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b6d7a8"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b6d7a8"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b6d7a8"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b6d7a8"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b6d7a8"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b6d7a8"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b6d7a8"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b6d7a8"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b6d7a8"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b6d7a8"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b6d7a8" w:val="clea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3e+t5fow/jDDIIIbA+6RrFxXGw==">CgMxLjA4AHIhMWxuRXdQRTd3QVBVSjY5NHd2VHFIUVVCekNqUHJIZENh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