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0C308" w14:textId="77777777" w:rsidR="00CF4D4D" w:rsidRPr="00CF4D4D" w:rsidRDefault="00CF4D4D" w:rsidP="00CF4D4D">
      <w:pPr>
        <w:rPr>
          <w:b/>
          <w:bCs/>
        </w:rPr>
      </w:pPr>
      <w:r w:rsidRPr="00CF4D4D">
        <w:rPr>
          <w:b/>
          <w:bCs/>
        </w:rPr>
        <w:t>GUÍA TÉCNICA: CONEXIÓN A BASE DE DATOS CON ADO .NET Y C#</w:t>
      </w:r>
    </w:p>
    <w:p w14:paraId="6B96C7CB" w14:textId="77777777" w:rsidR="00CF4D4D" w:rsidRPr="00CF4D4D" w:rsidRDefault="00CF4D4D" w:rsidP="00CF4D4D">
      <w:r w:rsidRPr="00CF4D4D">
        <w:rPr>
          <w:b/>
          <w:bCs/>
        </w:rPr>
        <w:t>Autor:</w:t>
      </w:r>
      <w:r w:rsidRPr="00CF4D4D">
        <w:t xml:space="preserve"> Luciano </w:t>
      </w:r>
      <w:r w:rsidRPr="00CF4D4D">
        <w:rPr>
          <w:b/>
          <w:bCs/>
        </w:rPr>
        <w:t>Tecnología:</w:t>
      </w:r>
      <w:r w:rsidRPr="00CF4D4D">
        <w:t xml:space="preserve"> .NET / SQL Server </w:t>
      </w:r>
      <w:r w:rsidRPr="00CF4D4D">
        <w:rPr>
          <w:b/>
          <w:bCs/>
        </w:rPr>
        <w:t>Tema:</w:t>
      </w:r>
      <w:r w:rsidRPr="00CF4D4D">
        <w:t xml:space="preserve"> Arquitectura en Capas y ADO .NET</w:t>
      </w:r>
    </w:p>
    <w:p w14:paraId="127BB84D" w14:textId="77777777" w:rsidR="00CF4D4D" w:rsidRPr="00CF4D4D" w:rsidRDefault="00CF4D4D" w:rsidP="00CF4D4D">
      <w:pPr>
        <w:rPr>
          <w:b/>
          <w:bCs/>
        </w:rPr>
      </w:pPr>
      <w:r w:rsidRPr="00CF4D4D">
        <w:rPr>
          <w:b/>
          <w:bCs/>
        </w:rPr>
        <w:t>1. Introducción Teórica</w:t>
      </w:r>
    </w:p>
    <w:p w14:paraId="2F5A17B3" w14:textId="77777777" w:rsidR="00CF4D4D" w:rsidRPr="00CF4D4D" w:rsidRDefault="00CF4D4D" w:rsidP="00CF4D4D">
      <w:r w:rsidRPr="00CF4D4D">
        <w:t xml:space="preserve">Para conectar una aplicación de escritorio (WinForms) con una base de datos SQL Server, utilizamos la tecnología </w:t>
      </w:r>
      <w:r w:rsidRPr="00CF4D4D">
        <w:rPr>
          <w:b/>
          <w:bCs/>
        </w:rPr>
        <w:t>ADO .NET</w:t>
      </w:r>
      <w:r w:rsidRPr="00CF4D4D">
        <w:t>. El proceso se divide en tres capas lógicas para mantener el código ordenado:</w:t>
      </w:r>
    </w:p>
    <w:p w14:paraId="2E4BEA92" w14:textId="77777777" w:rsidR="00CF4D4D" w:rsidRPr="00CF4D4D" w:rsidRDefault="00CF4D4D" w:rsidP="00CF4D4D">
      <w:pPr>
        <w:numPr>
          <w:ilvl w:val="0"/>
          <w:numId w:val="1"/>
        </w:numPr>
      </w:pPr>
      <w:r w:rsidRPr="00CF4D4D">
        <w:rPr>
          <w:b/>
          <w:bCs/>
        </w:rPr>
        <w:t>Modelo (Clase Entidad):</w:t>
      </w:r>
      <w:r w:rsidRPr="00CF4D4D">
        <w:t xml:space="preserve"> Representa el objeto del mundo real (ej. </w:t>
      </w:r>
      <w:proofErr w:type="spellStart"/>
      <w:r w:rsidRPr="00CF4D4D">
        <w:t>Pokemon</w:t>
      </w:r>
      <w:proofErr w:type="spellEnd"/>
      <w:r w:rsidRPr="00CF4D4D">
        <w:t>). Es el "molde".</w:t>
      </w:r>
    </w:p>
    <w:p w14:paraId="3172B3E3" w14:textId="77777777" w:rsidR="00CF4D4D" w:rsidRPr="00CF4D4D" w:rsidRDefault="00CF4D4D" w:rsidP="00CF4D4D">
      <w:pPr>
        <w:numPr>
          <w:ilvl w:val="0"/>
          <w:numId w:val="1"/>
        </w:numPr>
      </w:pPr>
      <w:r w:rsidRPr="00CF4D4D">
        <w:rPr>
          <w:b/>
          <w:bCs/>
        </w:rPr>
        <w:t>Negocio (Acceso a Datos):</w:t>
      </w:r>
      <w:r w:rsidRPr="00CF4D4D">
        <w:t xml:space="preserve"> Es la capa encargada de la lógica pesada. Aquí se escriben las consultas SQL y se manejan las conexiones.</w:t>
      </w:r>
    </w:p>
    <w:p w14:paraId="186BE4EF" w14:textId="77777777" w:rsidR="00CF4D4D" w:rsidRPr="00CF4D4D" w:rsidRDefault="00CF4D4D" w:rsidP="00CF4D4D">
      <w:pPr>
        <w:numPr>
          <w:ilvl w:val="0"/>
          <w:numId w:val="1"/>
        </w:numPr>
      </w:pPr>
      <w:r w:rsidRPr="00CF4D4D">
        <w:rPr>
          <w:b/>
          <w:bCs/>
        </w:rPr>
        <w:t>Presentación (Formulario):</w:t>
      </w:r>
      <w:r w:rsidRPr="00CF4D4D">
        <w:t xml:space="preserve"> Es lo que ve el usuario. Solo se encarga de pedir los datos al Negocio y mostrarlos.</w:t>
      </w:r>
    </w:p>
    <w:p w14:paraId="7E3A53A7" w14:textId="77777777" w:rsidR="00CF4D4D" w:rsidRPr="00CF4D4D" w:rsidRDefault="00CF4D4D" w:rsidP="00CF4D4D">
      <w:r w:rsidRPr="00CF4D4D">
        <w:pict w14:anchorId="5B2C0238">
          <v:rect id="_x0000_i1037" style="width:0;height:1.5pt" o:hralign="center" o:hrstd="t" o:hr="t" fillcolor="#a0a0a0" stroked="f"/>
        </w:pict>
      </w:r>
    </w:p>
    <w:p w14:paraId="1EA81BAA" w14:textId="77777777" w:rsidR="00CF4D4D" w:rsidRPr="00CF4D4D" w:rsidRDefault="00CF4D4D" w:rsidP="00CF4D4D">
      <w:pPr>
        <w:rPr>
          <w:b/>
          <w:bCs/>
        </w:rPr>
      </w:pPr>
      <w:r w:rsidRPr="00CF4D4D">
        <w:rPr>
          <w:b/>
          <w:bCs/>
        </w:rPr>
        <w:t>2. Requisitos Previos</w:t>
      </w:r>
    </w:p>
    <w:p w14:paraId="323A151C" w14:textId="77777777" w:rsidR="00CF4D4D" w:rsidRPr="00CF4D4D" w:rsidRDefault="00CF4D4D" w:rsidP="00CF4D4D">
      <w:r w:rsidRPr="00CF4D4D">
        <w:t>Antes de escribir el código, es necesario importar la librería oficial de Microsoft para SQL Server.</w:t>
      </w:r>
    </w:p>
    <w:p w14:paraId="7948B088" w14:textId="77777777" w:rsidR="00CF4D4D" w:rsidRPr="00CF4D4D" w:rsidRDefault="00CF4D4D" w:rsidP="00CF4D4D">
      <w:pPr>
        <w:numPr>
          <w:ilvl w:val="0"/>
          <w:numId w:val="2"/>
        </w:numPr>
      </w:pPr>
      <w:r w:rsidRPr="00CF4D4D">
        <w:rPr>
          <w:b/>
          <w:bCs/>
        </w:rPr>
        <w:t xml:space="preserve">Paquete </w:t>
      </w:r>
      <w:proofErr w:type="spellStart"/>
      <w:r w:rsidRPr="00CF4D4D">
        <w:rPr>
          <w:b/>
          <w:bCs/>
        </w:rPr>
        <w:t>NuGet</w:t>
      </w:r>
      <w:proofErr w:type="spellEnd"/>
      <w:r w:rsidRPr="00CF4D4D">
        <w:rPr>
          <w:b/>
          <w:bCs/>
        </w:rPr>
        <w:t>:</w:t>
      </w:r>
      <w:r w:rsidRPr="00CF4D4D">
        <w:t xml:space="preserve"> </w:t>
      </w:r>
      <w:proofErr w:type="spellStart"/>
      <w:proofErr w:type="gramStart"/>
      <w:r w:rsidRPr="00CF4D4D">
        <w:t>Microsoft.Data.SqlClient</w:t>
      </w:r>
      <w:proofErr w:type="spellEnd"/>
      <w:proofErr w:type="gramEnd"/>
      <w:r w:rsidRPr="00CF4D4D">
        <w:t xml:space="preserve"> (o </w:t>
      </w:r>
      <w:proofErr w:type="spellStart"/>
      <w:r w:rsidRPr="00CF4D4D">
        <w:t>System.Data.SqlClient</w:t>
      </w:r>
      <w:proofErr w:type="spellEnd"/>
      <w:r w:rsidRPr="00CF4D4D">
        <w:t xml:space="preserve"> en versiones anteriores).</w:t>
      </w:r>
    </w:p>
    <w:p w14:paraId="74A937AE" w14:textId="77777777" w:rsidR="00CF4D4D" w:rsidRPr="00CF4D4D" w:rsidRDefault="00CF4D4D" w:rsidP="00CF4D4D">
      <w:pPr>
        <w:numPr>
          <w:ilvl w:val="0"/>
          <w:numId w:val="2"/>
        </w:numPr>
        <w:rPr>
          <w:lang w:val="en-US"/>
        </w:rPr>
      </w:pPr>
      <w:r w:rsidRPr="00CF4D4D">
        <w:rPr>
          <w:b/>
          <w:bCs/>
          <w:lang w:val="en-US"/>
        </w:rPr>
        <w:t xml:space="preserve">Namespace </w:t>
      </w:r>
      <w:proofErr w:type="spellStart"/>
      <w:r w:rsidRPr="00CF4D4D">
        <w:rPr>
          <w:b/>
          <w:bCs/>
          <w:lang w:val="en-US"/>
        </w:rPr>
        <w:t>requerido</w:t>
      </w:r>
      <w:proofErr w:type="spellEnd"/>
      <w:r w:rsidRPr="00CF4D4D">
        <w:rPr>
          <w:b/>
          <w:bCs/>
          <w:lang w:val="en-US"/>
        </w:rPr>
        <w:t>:</w:t>
      </w:r>
      <w:r w:rsidRPr="00CF4D4D">
        <w:rPr>
          <w:lang w:val="en-US"/>
        </w:rPr>
        <w:t xml:space="preserve"> using </w:t>
      </w:r>
      <w:proofErr w:type="spellStart"/>
      <w:proofErr w:type="gramStart"/>
      <w:r w:rsidRPr="00CF4D4D">
        <w:rPr>
          <w:lang w:val="en-US"/>
        </w:rPr>
        <w:t>Microsoft.Data.SqlClient</w:t>
      </w:r>
      <w:proofErr w:type="spellEnd"/>
      <w:proofErr w:type="gramEnd"/>
      <w:r w:rsidRPr="00CF4D4D">
        <w:rPr>
          <w:lang w:val="en-US"/>
        </w:rPr>
        <w:t>;</w:t>
      </w:r>
    </w:p>
    <w:p w14:paraId="1ACA0C2B" w14:textId="77777777" w:rsidR="00CF4D4D" w:rsidRPr="00CF4D4D" w:rsidRDefault="00CF4D4D" w:rsidP="00CF4D4D">
      <w:r w:rsidRPr="00CF4D4D">
        <w:pict w14:anchorId="425E0273">
          <v:rect id="_x0000_i1038" style="width:0;height:1.5pt" o:hralign="center" o:hrstd="t" o:hr="t" fillcolor="#a0a0a0" stroked="f"/>
        </w:pict>
      </w:r>
    </w:p>
    <w:p w14:paraId="54418E22" w14:textId="77777777" w:rsidR="00CF4D4D" w:rsidRPr="00CF4D4D" w:rsidRDefault="00CF4D4D" w:rsidP="00CF4D4D">
      <w:pPr>
        <w:rPr>
          <w:b/>
          <w:bCs/>
        </w:rPr>
      </w:pPr>
      <w:r w:rsidRPr="00CF4D4D">
        <w:rPr>
          <w:b/>
          <w:bCs/>
        </w:rPr>
        <w:t>3. Implementación Paso a Paso</w:t>
      </w:r>
    </w:p>
    <w:p w14:paraId="71F69740" w14:textId="77777777" w:rsidR="00CF4D4D" w:rsidRPr="00CF4D4D" w:rsidRDefault="00CF4D4D" w:rsidP="00CF4D4D">
      <w:pPr>
        <w:rPr>
          <w:b/>
          <w:bCs/>
        </w:rPr>
      </w:pPr>
      <w:r w:rsidRPr="00CF4D4D">
        <w:rPr>
          <w:b/>
          <w:bCs/>
        </w:rPr>
        <w:t>PASO A: La Clase Entidad (Modelo)</w:t>
      </w:r>
    </w:p>
    <w:p w14:paraId="1C15577B" w14:textId="2B521B13" w:rsidR="00CF4D4D" w:rsidRDefault="00CF4D4D" w:rsidP="00CF4D4D">
      <w:r w:rsidRPr="00CF4D4D">
        <w:drawing>
          <wp:anchor distT="0" distB="0" distL="114300" distR="114300" simplePos="0" relativeHeight="251661312" behindDoc="0" locked="0" layoutInCell="1" allowOverlap="1" wp14:anchorId="07A84301" wp14:editId="084C354A">
            <wp:simplePos x="0" y="0"/>
            <wp:positionH relativeFrom="column">
              <wp:posOffset>97790</wp:posOffset>
            </wp:positionH>
            <wp:positionV relativeFrom="page">
              <wp:posOffset>6547485</wp:posOffset>
            </wp:positionV>
            <wp:extent cx="5731510" cy="3529965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4D4D">
        <w:t>Esta clase sirve simplemente para transportar los datos. Sus propiedades deben coincidir con lo que queremos traer de la base de datos.</w:t>
      </w:r>
    </w:p>
    <w:p w14:paraId="189D6D1B" w14:textId="64F8794B" w:rsidR="00CF4D4D" w:rsidRPr="00CF4D4D" w:rsidRDefault="00CF4D4D" w:rsidP="00CF4D4D"/>
    <w:p w14:paraId="5F8AC704" w14:textId="77777777" w:rsidR="00CF4D4D" w:rsidRDefault="00CF4D4D"/>
    <w:p w14:paraId="630A5118" w14:textId="77777777" w:rsidR="00CF4D4D" w:rsidRDefault="00CF4D4D"/>
    <w:p w14:paraId="3244533C" w14:textId="77777777" w:rsidR="00CF4D4D" w:rsidRDefault="00CF4D4D"/>
    <w:p w14:paraId="01589987" w14:textId="77777777" w:rsidR="00CF4D4D" w:rsidRDefault="00CF4D4D"/>
    <w:p w14:paraId="6FBAC316" w14:textId="77777777" w:rsidR="00CF4D4D" w:rsidRDefault="00CF4D4D"/>
    <w:p w14:paraId="74328349" w14:textId="77777777" w:rsidR="00CF4D4D" w:rsidRDefault="00CF4D4D"/>
    <w:p w14:paraId="33AA45FD" w14:textId="77777777" w:rsidR="00CF4D4D" w:rsidRDefault="00CF4D4D"/>
    <w:p w14:paraId="464D3A00" w14:textId="77777777" w:rsidR="00CF4D4D" w:rsidRDefault="00CF4D4D"/>
    <w:p w14:paraId="5265D594" w14:textId="77777777" w:rsidR="00CF4D4D" w:rsidRDefault="00CF4D4D"/>
    <w:p w14:paraId="78B1CAB9" w14:textId="77777777" w:rsidR="00CF4D4D" w:rsidRDefault="00CF4D4D"/>
    <w:p w14:paraId="3E7C4F4F" w14:textId="77777777" w:rsidR="00CF4D4D" w:rsidRDefault="00CF4D4D"/>
    <w:p w14:paraId="589942C8" w14:textId="77777777" w:rsidR="00CF4D4D" w:rsidRDefault="00CF4D4D"/>
    <w:p w14:paraId="56690BE2" w14:textId="77777777" w:rsidR="00CF4D4D" w:rsidRPr="00CF4D4D" w:rsidRDefault="00CF4D4D" w:rsidP="00CF4D4D">
      <w:pPr>
        <w:rPr>
          <w:b/>
          <w:bCs/>
        </w:rPr>
      </w:pPr>
      <w:r w:rsidRPr="00CF4D4D">
        <w:rPr>
          <w:b/>
          <w:bCs/>
        </w:rPr>
        <w:t>PASO B: La Clase de Negocio (Lógica de Acceso a Datos)</w:t>
      </w:r>
    </w:p>
    <w:p w14:paraId="16F9C541" w14:textId="77777777" w:rsidR="00CF4D4D" w:rsidRPr="00CF4D4D" w:rsidRDefault="00CF4D4D" w:rsidP="00CF4D4D">
      <w:r w:rsidRPr="00CF4D4D">
        <w:t>Esta es la clase más importante. Aquí ocurre la magia de ADO .NET. Se conecta, busca los datos, los transforma en objetos C# y cierra la conexión.</w:t>
      </w:r>
    </w:p>
    <w:p w14:paraId="07111486" w14:textId="77777777" w:rsidR="00CF4D4D" w:rsidRPr="00CF4D4D" w:rsidRDefault="00CF4D4D" w:rsidP="00CF4D4D">
      <w:r w:rsidRPr="00CF4D4D">
        <w:rPr>
          <w:b/>
          <w:bCs/>
        </w:rPr>
        <w:t>Conceptos Clave:</w:t>
      </w:r>
    </w:p>
    <w:p w14:paraId="354D1E37" w14:textId="77777777" w:rsidR="00CF4D4D" w:rsidRPr="00CF4D4D" w:rsidRDefault="00CF4D4D" w:rsidP="00CF4D4D">
      <w:pPr>
        <w:numPr>
          <w:ilvl w:val="0"/>
          <w:numId w:val="3"/>
        </w:numPr>
      </w:pPr>
      <w:proofErr w:type="spellStart"/>
      <w:r w:rsidRPr="00CF4D4D">
        <w:rPr>
          <w:b/>
          <w:bCs/>
        </w:rPr>
        <w:t>SqlConnection</w:t>
      </w:r>
      <w:proofErr w:type="spellEnd"/>
      <w:r w:rsidRPr="00CF4D4D">
        <w:rPr>
          <w:b/>
          <w:bCs/>
        </w:rPr>
        <w:t>:</w:t>
      </w:r>
      <w:r w:rsidRPr="00CF4D4D">
        <w:t xml:space="preserve"> El puente hacia el servidor.</w:t>
      </w:r>
    </w:p>
    <w:p w14:paraId="6A8CED09" w14:textId="77777777" w:rsidR="00CF4D4D" w:rsidRPr="00CF4D4D" w:rsidRDefault="00CF4D4D" w:rsidP="00CF4D4D">
      <w:pPr>
        <w:numPr>
          <w:ilvl w:val="0"/>
          <w:numId w:val="3"/>
        </w:numPr>
      </w:pPr>
      <w:proofErr w:type="spellStart"/>
      <w:r w:rsidRPr="00CF4D4D">
        <w:rPr>
          <w:b/>
          <w:bCs/>
        </w:rPr>
        <w:t>SqlCommand</w:t>
      </w:r>
      <w:proofErr w:type="spellEnd"/>
      <w:r w:rsidRPr="00CF4D4D">
        <w:rPr>
          <w:b/>
          <w:bCs/>
        </w:rPr>
        <w:t>:</w:t>
      </w:r>
      <w:r w:rsidRPr="00CF4D4D">
        <w:t xml:space="preserve"> El mensajero que lleva la consulta SQL.</w:t>
      </w:r>
    </w:p>
    <w:p w14:paraId="3B6E4FEE" w14:textId="77777777" w:rsidR="00CF4D4D" w:rsidRPr="00CF4D4D" w:rsidRDefault="00CF4D4D" w:rsidP="00CF4D4D">
      <w:pPr>
        <w:numPr>
          <w:ilvl w:val="0"/>
          <w:numId w:val="3"/>
        </w:numPr>
      </w:pPr>
      <w:proofErr w:type="spellStart"/>
      <w:r w:rsidRPr="00CF4D4D">
        <w:rPr>
          <w:b/>
          <w:bCs/>
        </w:rPr>
        <w:t>SqlDataReader</w:t>
      </w:r>
      <w:proofErr w:type="spellEnd"/>
      <w:r w:rsidRPr="00CF4D4D">
        <w:rPr>
          <w:b/>
          <w:bCs/>
        </w:rPr>
        <w:t>:</w:t>
      </w:r>
      <w:r w:rsidRPr="00CF4D4D">
        <w:t xml:space="preserve"> El lector que recibe los resultados en formato de tabla.</w:t>
      </w:r>
    </w:p>
    <w:p w14:paraId="6E33ACAB" w14:textId="13792809" w:rsidR="008E41AE" w:rsidRDefault="00CF4D4D" w:rsidP="00CF4D4D">
      <w:pPr>
        <w:pStyle w:val="Prrafodelista"/>
      </w:pPr>
      <w:r w:rsidRPr="00CF4D4D">
        <w:drawing>
          <wp:anchor distT="0" distB="0" distL="114300" distR="114300" simplePos="0" relativeHeight="251659264" behindDoc="0" locked="0" layoutInCell="1" allowOverlap="1" wp14:anchorId="398C773F" wp14:editId="4D0CC287">
            <wp:simplePos x="0" y="0"/>
            <wp:positionH relativeFrom="column">
              <wp:posOffset>195580</wp:posOffset>
            </wp:positionH>
            <wp:positionV relativeFrom="page">
              <wp:posOffset>3291840</wp:posOffset>
            </wp:positionV>
            <wp:extent cx="5731510" cy="3403600"/>
            <wp:effectExtent l="0" t="0" r="254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77F11" w14:textId="77777777" w:rsidR="00CF4D4D" w:rsidRPr="00CF4D4D" w:rsidRDefault="00CF4D4D" w:rsidP="00CF4D4D"/>
    <w:p w14:paraId="4FC3BB0B" w14:textId="77777777" w:rsidR="00CF4D4D" w:rsidRPr="00CF4D4D" w:rsidRDefault="00CF4D4D" w:rsidP="00CF4D4D"/>
    <w:p w14:paraId="3FC819BB" w14:textId="77777777" w:rsidR="00CF4D4D" w:rsidRPr="00CF4D4D" w:rsidRDefault="00CF4D4D" w:rsidP="00CF4D4D"/>
    <w:p w14:paraId="7DC85774" w14:textId="77777777" w:rsidR="00CF4D4D" w:rsidRPr="00CF4D4D" w:rsidRDefault="00CF4D4D" w:rsidP="00CF4D4D"/>
    <w:p w14:paraId="0C0BA126" w14:textId="77777777" w:rsidR="00CF4D4D" w:rsidRPr="00CF4D4D" w:rsidRDefault="00CF4D4D" w:rsidP="00CF4D4D"/>
    <w:p w14:paraId="57078737" w14:textId="77777777" w:rsidR="00CF4D4D" w:rsidRPr="00CF4D4D" w:rsidRDefault="00CF4D4D" w:rsidP="00CF4D4D"/>
    <w:p w14:paraId="2EF64DEC" w14:textId="77777777" w:rsidR="00CF4D4D" w:rsidRPr="00CF4D4D" w:rsidRDefault="00CF4D4D" w:rsidP="00CF4D4D"/>
    <w:p w14:paraId="48CADA17" w14:textId="77777777" w:rsidR="00CF4D4D" w:rsidRPr="00CF4D4D" w:rsidRDefault="00CF4D4D" w:rsidP="00CF4D4D"/>
    <w:p w14:paraId="69C7499F" w14:textId="77777777" w:rsidR="00CF4D4D" w:rsidRPr="00CF4D4D" w:rsidRDefault="00CF4D4D" w:rsidP="00CF4D4D"/>
    <w:p w14:paraId="10F1D38E" w14:textId="77777777" w:rsidR="00CF4D4D" w:rsidRPr="00CF4D4D" w:rsidRDefault="00CF4D4D" w:rsidP="00CF4D4D"/>
    <w:p w14:paraId="4934849C" w14:textId="77777777" w:rsidR="00CF4D4D" w:rsidRDefault="00CF4D4D" w:rsidP="00CF4D4D"/>
    <w:p w14:paraId="14FBE080" w14:textId="77777777" w:rsidR="00CF4D4D" w:rsidRDefault="00CF4D4D" w:rsidP="00CF4D4D">
      <w:pPr>
        <w:ind w:firstLine="708"/>
      </w:pPr>
    </w:p>
    <w:p w14:paraId="77838BB4" w14:textId="77777777" w:rsidR="004A5ABF" w:rsidRDefault="004A5ABF" w:rsidP="00CF4D4D">
      <w:pPr>
        <w:ind w:firstLine="708"/>
      </w:pPr>
    </w:p>
    <w:p w14:paraId="106F3201" w14:textId="77777777" w:rsidR="004A5ABF" w:rsidRDefault="004A5ABF" w:rsidP="00CF4D4D">
      <w:pPr>
        <w:ind w:firstLine="708"/>
      </w:pPr>
    </w:p>
    <w:p w14:paraId="24713ED7" w14:textId="77777777" w:rsidR="004A5ABF" w:rsidRDefault="004A5ABF" w:rsidP="00CF4D4D">
      <w:pPr>
        <w:ind w:firstLine="708"/>
      </w:pPr>
    </w:p>
    <w:p w14:paraId="2130F9D8" w14:textId="77777777" w:rsidR="004A5ABF" w:rsidRDefault="004A5ABF" w:rsidP="00CF4D4D">
      <w:pPr>
        <w:ind w:firstLine="708"/>
      </w:pPr>
    </w:p>
    <w:p w14:paraId="11EE9C47" w14:textId="2784800B" w:rsidR="00CF4D4D" w:rsidRDefault="00CF4D4D" w:rsidP="00CF4D4D">
      <w:pPr>
        <w:ind w:firstLine="708"/>
      </w:pPr>
      <w:r w:rsidRPr="00CF4D4D">
        <w:lastRenderedPageBreak/>
        <w:drawing>
          <wp:anchor distT="0" distB="0" distL="114300" distR="114300" simplePos="0" relativeHeight="251663360" behindDoc="0" locked="0" layoutInCell="1" allowOverlap="1" wp14:anchorId="69CEC592" wp14:editId="7F014237">
            <wp:simplePos x="0" y="0"/>
            <wp:positionH relativeFrom="column">
              <wp:posOffset>38100</wp:posOffset>
            </wp:positionH>
            <wp:positionV relativeFrom="page">
              <wp:posOffset>5669824</wp:posOffset>
            </wp:positionV>
            <wp:extent cx="6645910" cy="2651760"/>
            <wp:effectExtent l="0" t="0" r="254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4D4D">
        <w:drawing>
          <wp:anchor distT="0" distB="0" distL="114300" distR="114300" simplePos="0" relativeHeight="251662336" behindDoc="0" locked="0" layoutInCell="1" allowOverlap="1" wp14:anchorId="5821D1AA" wp14:editId="13C73042">
            <wp:simplePos x="0" y="0"/>
            <wp:positionH relativeFrom="column">
              <wp:posOffset>37828</wp:posOffset>
            </wp:positionH>
            <wp:positionV relativeFrom="page">
              <wp:posOffset>419100</wp:posOffset>
            </wp:positionV>
            <wp:extent cx="6645910" cy="5250815"/>
            <wp:effectExtent l="0" t="0" r="2540" b="698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90C2" w14:textId="77777777" w:rsidR="004A5ABF" w:rsidRDefault="004A5ABF" w:rsidP="004A5ABF">
      <w:pPr>
        <w:ind w:firstLine="708"/>
      </w:pPr>
    </w:p>
    <w:p w14:paraId="2AD752A5" w14:textId="77777777" w:rsidR="004A5ABF" w:rsidRPr="004A5ABF" w:rsidRDefault="004A5ABF" w:rsidP="004A5ABF">
      <w:pPr>
        <w:jc w:val="both"/>
        <w:rPr>
          <w:b/>
          <w:bCs/>
        </w:rPr>
      </w:pPr>
      <w:r w:rsidRPr="004A5ABF">
        <w:rPr>
          <w:b/>
          <w:bCs/>
        </w:rPr>
        <w:t>PASO C: La Capa de Presentación (El Formulario)</w:t>
      </w:r>
    </w:p>
    <w:p w14:paraId="218A5AA3" w14:textId="77777777" w:rsidR="004A5ABF" w:rsidRPr="004A5ABF" w:rsidRDefault="004A5ABF" w:rsidP="004A5ABF">
      <w:pPr>
        <w:jc w:val="both"/>
      </w:pPr>
      <w:r w:rsidRPr="004A5ABF">
        <w:t>El formulario no debe saber nada de SQL. Su única responsabilidad es llamar al Negocio y pedirle la lista ya fabricada.</w:t>
      </w:r>
    </w:p>
    <w:p w14:paraId="411BD0CD" w14:textId="1BE00942" w:rsidR="00CF4D4D" w:rsidRDefault="00CF4D4D" w:rsidP="00CF4D4D"/>
    <w:p w14:paraId="35AFC14D" w14:textId="43D325D5" w:rsidR="004A5ABF" w:rsidRDefault="004A5ABF" w:rsidP="00CF4D4D">
      <w:r w:rsidRPr="004A5ABF">
        <w:lastRenderedPageBreak/>
        <w:drawing>
          <wp:inline distT="0" distB="0" distL="0" distR="0" wp14:anchorId="165F26B6" wp14:editId="79D1F508">
            <wp:extent cx="6645910" cy="4112895"/>
            <wp:effectExtent l="0" t="0" r="254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73D0" w14:textId="77777777" w:rsidR="004A5ABF" w:rsidRDefault="004A5ABF" w:rsidP="004A5ABF"/>
    <w:p w14:paraId="6E8D6891" w14:textId="77777777" w:rsidR="004A5ABF" w:rsidRPr="004A5ABF" w:rsidRDefault="004A5ABF" w:rsidP="004A5ABF">
      <w:pPr>
        <w:tabs>
          <w:tab w:val="left" w:pos="2657"/>
        </w:tabs>
        <w:rPr>
          <w:b/>
          <w:bCs/>
        </w:rPr>
      </w:pPr>
      <w:r w:rsidRPr="004A5ABF">
        <w:rPr>
          <w:b/>
          <w:bCs/>
        </w:rPr>
        <w:t>4. Resumen de flujo de datos</w:t>
      </w:r>
    </w:p>
    <w:p w14:paraId="41F16CB3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rPr>
          <w:b/>
          <w:bCs/>
        </w:rPr>
        <w:t>Usuario</w:t>
      </w:r>
      <w:r w:rsidRPr="004A5ABF">
        <w:t xml:space="preserve"> abre el formulario (</w:t>
      </w:r>
      <w:proofErr w:type="spellStart"/>
      <w:r w:rsidRPr="004A5ABF">
        <w:t>frmPokemons</w:t>
      </w:r>
      <w:proofErr w:type="spellEnd"/>
      <w:r w:rsidRPr="004A5ABF">
        <w:t>).</w:t>
      </w:r>
    </w:p>
    <w:p w14:paraId="65E3E9C3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t xml:space="preserve">El evento Load llama a </w:t>
      </w:r>
      <w:proofErr w:type="spellStart"/>
      <w:proofErr w:type="gramStart"/>
      <w:r w:rsidRPr="004A5ABF">
        <w:t>negocio.ObtenerPokemones</w:t>
      </w:r>
      <w:proofErr w:type="spellEnd"/>
      <w:proofErr w:type="gramEnd"/>
      <w:r w:rsidRPr="004A5ABF">
        <w:t>().</w:t>
      </w:r>
    </w:p>
    <w:p w14:paraId="738BDCC4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proofErr w:type="spellStart"/>
      <w:r w:rsidRPr="004A5ABF">
        <w:rPr>
          <w:b/>
          <w:bCs/>
        </w:rPr>
        <w:t>PokemonNegocio</w:t>
      </w:r>
      <w:proofErr w:type="spellEnd"/>
      <w:r w:rsidRPr="004A5ABF">
        <w:t xml:space="preserve"> crea la conexión, el comando y abre la puerta a SQL Server.</w:t>
      </w:r>
    </w:p>
    <w:p w14:paraId="57A13FDE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rPr>
          <w:b/>
          <w:bCs/>
        </w:rPr>
        <w:t>SQL Server</w:t>
      </w:r>
      <w:r w:rsidRPr="004A5ABF">
        <w:t xml:space="preserve"> ejecuta el SELECT y devuelve los datos crudos.</w:t>
      </w:r>
    </w:p>
    <w:p w14:paraId="601BFA71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t xml:space="preserve">El </w:t>
      </w:r>
      <w:proofErr w:type="spellStart"/>
      <w:r w:rsidRPr="004A5ABF">
        <w:t>SqlDataReader</w:t>
      </w:r>
      <w:proofErr w:type="spellEnd"/>
      <w:r w:rsidRPr="004A5ABF">
        <w:t xml:space="preserve"> recorre los datos y los convierte en objetos </w:t>
      </w:r>
      <w:proofErr w:type="spellStart"/>
      <w:r w:rsidRPr="004A5ABF">
        <w:rPr>
          <w:b/>
          <w:bCs/>
        </w:rPr>
        <w:t>Pokemon</w:t>
      </w:r>
      <w:proofErr w:type="spellEnd"/>
      <w:r w:rsidRPr="004A5ABF">
        <w:t>.</w:t>
      </w:r>
    </w:p>
    <w:p w14:paraId="2C63B63D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t>La lista de objetos viaja de regreso al formulario.</w:t>
      </w:r>
    </w:p>
    <w:p w14:paraId="08531F4D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t xml:space="preserve">El </w:t>
      </w:r>
      <w:proofErr w:type="spellStart"/>
      <w:r w:rsidRPr="004A5ABF">
        <w:t>DataGridView</w:t>
      </w:r>
      <w:proofErr w:type="spellEnd"/>
      <w:r w:rsidRPr="004A5ABF">
        <w:t xml:space="preserve"> muestra la lista en pantalla.</w:t>
      </w:r>
    </w:p>
    <w:p w14:paraId="77E477FA" w14:textId="77777777" w:rsidR="004A5ABF" w:rsidRPr="004A5ABF" w:rsidRDefault="004A5ABF" w:rsidP="004A5ABF">
      <w:pPr>
        <w:numPr>
          <w:ilvl w:val="0"/>
          <w:numId w:val="4"/>
        </w:numPr>
        <w:tabs>
          <w:tab w:val="left" w:pos="2657"/>
        </w:tabs>
      </w:pPr>
      <w:r w:rsidRPr="004A5ABF">
        <w:t xml:space="preserve">El bloque </w:t>
      </w:r>
      <w:proofErr w:type="spellStart"/>
      <w:r w:rsidRPr="004A5ABF">
        <w:t>finally</w:t>
      </w:r>
      <w:proofErr w:type="spellEnd"/>
      <w:r w:rsidRPr="004A5ABF">
        <w:t xml:space="preserve"> cierra la conexión pase lo que pase.</w:t>
      </w:r>
    </w:p>
    <w:p w14:paraId="324BB789" w14:textId="5413428E" w:rsidR="004A5ABF" w:rsidRPr="004A5ABF" w:rsidRDefault="004A5ABF" w:rsidP="004A5ABF">
      <w:pPr>
        <w:tabs>
          <w:tab w:val="left" w:pos="2657"/>
        </w:tabs>
      </w:pPr>
    </w:p>
    <w:sectPr w:rsidR="004A5ABF" w:rsidRPr="004A5ABF" w:rsidSect="00CF4D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FA2"/>
    <w:multiLevelType w:val="multilevel"/>
    <w:tmpl w:val="996A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24A7C"/>
    <w:multiLevelType w:val="multilevel"/>
    <w:tmpl w:val="6936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D56195"/>
    <w:multiLevelType w:val="multilevel"/>
    <w:tmpl w:val="C54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65A1F"/>
    <w:multiLevelType w:val="multilevel"/>
    <w:tmpl w:val="2E0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65181">
    <w:abstractNumId w:val="1"/>
  </w:num>
  <w:num w:numId="2" w16cid:durableId="1698778425">
    <w:abstractNumId w:val="2"/>
  </w:num>
  <w:num w:numId="3" w16cid:durableId="1450586783">
    <w:abstractNumId w:val="3"/>
  </w:num>
  <w:num w:numId="4" w16cid:durableId="74831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4D"/>
    <w:rsid w:val="000203BC"/>
    <w:rsid w:val="0007441C"/>
    <w:rsid w:val="004A5ABF"/>
    <w:rsid w:val="008E41AE"/>
    <w:rsid w:val="00CF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B220"/>
  <w15:chartTrackingRefBased/>
  <w15:docId w15:val="{7EA28C56-93C5-47CF-B982-45B68EDB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6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</cp:revision>
  <dcterms:created xsi:type="dcterms:W3CDTF">2026-02-12T04:37:00Z</dcterms:created>
  <dcterms:modified xsi:type="dcterms:W3CDTF">2026-02-12T04:52:00Z</dcterms:modified>
</cp:coreProperties>
</file>