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7FA3A" w14:textId="77777777" w:rsidR="00145F95" w:rsidRPr="00145F95" w:rsidRDefault="00145F95" w:rsidP="00145F95">
      <w:pPr>
        <w:rPr>
          <w:b/>
          <w:bCs/>
        </w:rPr>
      </w:pPr>
      <w:r w:rsidRPr="00145F95">
        <w:rPr>
          <w:b/>
          <w:bCs/>
        </w:rPr>
        <w:t>GUÍA DE REFERENCIA: SINTAXIS MODERNA Y SEGURIDAD DE NULOS EN C#</w:t>
      </w:r>
    </w:p>
    <w:p w14:paraId="4BB761B4" w14:textId="77777777" w:rsidR="00145F95" w:rsidRPr="00145F95" w:rsidRDefault="00145F95" w:rsidP="00145F95">
      <w:r w:rsidRPr="00145F95">
        <w:rPr>
          <w:b/>
          <w:bCs/>
        </w:rPr>
        <w:t>Tema:</w:t>
      </w:r>
      <w:r w:rsidRPr="00145F95">
        <w:t xml:space="preserve"> </w:t>
      </w:r>
      <w:proofErr w:type="spellStart"/>
      <w:r w:rsidRPr="00145F95">
        <w:t>Null</w:t>
      </w:r>
      <w:proofErr w:type="spellEnd"/>
      <w:r w:rsidRPr="00145F95">
        <w:t xml:space="preserve"> Safety (Seguridad de Nulos) y "Azúcar Sintáctico" </w:t>
      </w:r>
      <w:r w:rsidRPr="00145F95">
        <w:rPr>
          <w:b/>
          <w:bCs/>
        </w:rPr>
        <w:t>Contexto:</w:t>
      </w:r>
      <w:r w:rsidRPr="00145F95">
        <w:t xml:space="preserve"> Optimización de código sugerida por GitHub Copilot</w:t>
      </w:r>
    </w:p>
    <w:p w14:paraId="552C200A" w14:textId="77777777" w:rsidR="00145F95" w:rsidRPr="00145F95" w:rsidRDefault="00145F95" w:rsidP="00145F95">
      <w:pPr>
        <w:rPr>
          <w:b/>
          <w:bCs/>
        </w:rPr>
      </w:pPr>
      <w:r w:rsidRPr="00145F95">
        <w:rPr>
          <w:b/>
          <w:bCs/>
        </w:rPr>
        <w:t xml:space="preserve">1. El Operador de Navegación Segura </w:t>
      </w:r>
      <w:proofErr w:type="gramStart"/>
      <w:r w:rsidRPr="00145F95">
        <w:rPr>
          <w:b/>
          <w:bCs/>
        </w:rPr>
        <w:t>(?.</w:t>
      </w:r>
      <w:proofErr w:type="gramEnd"/>
      <w:r w:rsidRPr="00145F95">
        <w:rPr>
          <w:b/>
          <w:bCs/>
        </w:rPr>
        <w:t>)</w:t>
      </w:r>
    </w:p>
    <w:p w14:paraId="18D5FDD2" w14:textId="77777777" w:rsidR="00145F95" w:rsidRPr="00145F95" w:rsidRDefault="00145F95" w:rsidP="00145F95">
      <w:r w:rsidRPr="00145F95">
        <w:t xml:space="preserve">También conocido como "Elvis </w:t>
      </w:r>
      <w:proofErr w:type="spellStart"/>
      <w:r w:rsidRPr="00145F95">
        <w:t>Operator</w:t>
      </w:r>
      <w:proofErr w:type="spellEnd"/>
      <w:r w:rsidRPr="00145F95">
        <w:t>" (por el tupé de Elvis Presley si lo miras de lado).</w:t>
      </w:r>
    </w:p>
    <w:p w14:paraId="64772120" w14:textId="77777777" w:rsidR="00145F95" w:rsidRPr="00145F95" w:rsidRDefault="00145F95" w:rsidP="00145F95">
      <w:pPr>
        <w:numPr>
          <w:ilvl w:val="0"/>
          <w:numId w:val="1"/>
        </w:numPr>
      </w:pPr>
      <w:r w:rsidRPr="00145F95">
        <w:rPr>
          <w:b/>
          <w:bCs/>
        </w:rPr>
        <w:t>¿Qué hace?</w:t>
      </w:r>
      <w:r w:rsidRPr="00145F95">
        <w:t xml:space="preserve"> Antes de intentar acceder a una propiedad o método de un objeto, verifica si el objeto existe.</w:t>
      </w:r>
    </w:p>
    <w:p w14:paraId="493EBF89" w14:textId="77777777" w:rsidR="00145F95" w:rsidRPr="00145F95" w:rsidRDefault="00145F95" w:rsidP="00145F95">
      <w:pPr>
        <w:numPr>
          <w:ilvl w:val="1"/>
          <w:numId w:val="1"/>
        </w:numPr>
      </w:pPr>
      <w:r w:rsidRPr="00145F95">
        <w:t xml:space="preserve">Si el objeto es </w:t>
      </w:r>
      <w:proofErr w:type="spellStart"/>
      <w:r w:rsidRPr="00145F95">
        <w:t>null</w:t>
      </w:r>
      <w:proofErr w:type="spellEnd"/>
      <w:r w:rsidRPr="00145F95">
        <w:t xml:space="preserve">, detiene la ejecución ahí mismo y devuelve </w:t>
      </w:r>
      <w:proofErr w:type="spellStart"/>
      <w:r w:rsidRPr="00145F95">
        <w:t>null</w:t>
      </w:r>
      <w:proofErr w:type="spellEnd"/>
      <w:r w:rsidRPr="00145F95">
        <w:t xml:space="preserve"> (no explota).</w:t>
      </w:r>
    </w:p>
    <w:p w14:paraId="0746CEBA" w14:textId="77777777" w:rsidR="00145F95" w:rsidRPr="00145F95" w:rsidRDefault="00145F95" w:rsidP="00145F95">
      <w:pPr>
        <w:numPr>
          <w:ilvl w:val="1"/>
          <w:numId w:val="1"/>
        </w:numPr>
      </w:pPr>
      <w:r w:rsidRPr="00145F95">
        <w:t>Si el objeto existe, continúa normalmente.</w:t>
      </w:r>
    </w:p>
    <w:p w14:paraId="427574E3" w14:textId="77777777" w:rsidR="00145F95" w:rsidRPr="00145F95" w:rsidRDefault="00145F95" w:rsidP="00145F95">
      <w:pPr>
        <w:numPr>
          <w:ilvl w:val="0"/>
          <w:numId w:val="1"/>
        </w:numPr>
      </w:pPr>
      <w:r w:rsidRPr="00145F95">
        <w:rPr>
          <w:b/>
          <w:bCs/>
        </w:rPr>
        <w:t>Ejemplo Clásico (Código Viejo):</w:t>
      </w:r>
    </w:p>
    <w:p w14:paraId="1B022CEA" w14:textId="6610E08A" w:rsidR="008E41AE" w:rsidRDefault="00145F95">
      <w:r w:rsidRPr="00145F95">
        <w:drawing>
          <wp:anchor distT="0" distB="0" distL="114300" distR="114300" simplePos="0" relativeHeight="251658240" behindDoc="1" locked="0" layoutInCell="1" allowOverlap="1" wp14:anchorId="3082FCF4" wp14:editId="287F20AC">
            <wp:simplePos x="0" y="0"/>
            <wp:positionH relativeFrom="column">
              <wp:posOffset>0</wp:posOffset>
            </wp:positionH>
            <wp:positionV relativeFrom="page">
              <wp:posOffset>4310743</wp:posOffset>
            </wp:positionV>
            <wp:extent cx="4753610" cy="2457450"/>
            <wp:effectExtent l="0" t="0" r="8890" b="0"/>
            <wp:wrapTight wrapText="bothSides">
              <wp:wrapPolygon edited="0">
                <wp:start x="0" y="0"/>
                <wp:lineTo x="0" y="21433"/>
                <wp:lineTo x="21554" y="21433"/>
                <wp:lineTo x="2155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09FD9" w14:textId="77777777" w:rsidR="00145F95" w:rsidRPr="00145F95" w:rsidRDefault="00145F95" w:rsidP="00145F95"/>
    <w:p w14:paraId="5C20B56A" w14:textId="77777777" w:rsidR="00145F95" w:rsidRPr="00145F95" w:rsidRDefault="00145F95" w:rsidP="00145F95"/>
    <w:p w14:paraId="3EDE4FB6" w14:textId="77777777" w:rsidR="00145F95" w:rsidRPr="00145F95" w:rsidRDefault="00145F95" w:rsidP="00145F95"/>
    <w:p w14:paraId="5ABF585D" w14:textId="77777777" w:rsidR="00145F95" w:rsidRPr="00145F95" w:rsidRDefault="00145F95" w:rsidP="00145F95"/>
    <w:p w14:paraId="1E0BB935" w14:textId="77777777" w:rsidR="00145F95" w:rsidRPr="00145F95" w:rsidRDefault="00145F95" w:rsidP="00145F95"/>
    <w:p w14:paraId="4A700E16" w14:textId="77777777" w:rsidR="00145F95" w:rsidRPr="00145F95" w:rsidRDefault="00145F95" w:rsidP="00145F95"/>
    <w:p w14:paraId="71C2841A" w14:textId="77777777" w:rsidR="00145F95" w:rsidRDefault="00145F95" w:rsidP="00145F95"/>
    <w:p w14:paraId="7A16013C" w14:textId="77777777" w:rsidR="00145F95" w:rsidRDefault="00145F95" w:rsidP="00145F95"/>
    <w:p w14:paraId="0E82AF22" w14:textId="77777777" w:rsidR="00145F95" w:rsidRPr="00145F95" w:rsidRDefault="00145F95" w:rsidP="00145F95"/>
    <w:p w14:paraId="5B46891F" w14:textId="5356E2F7" w:rsidR="00145F95" w:rsidRDefault="00145F95" w:rsidP="00145F95">
      <w:pPr>
        <w:pStyle w:val="Prrafodelista"/>
        <w:numPr>
          <w:ilvl w:val="0"/>
          <w:numId w:val="2"/>
        </w:numPr>
      </w:pPr>
      <w:r w:rsidRPr="00145F95">
        <w:t>Ejemplo Moderno (</w:t>
      </w:r>
      <w:proofErr w:type="gramStart"/>
      <w:r w:rsidRPr="00145F95">
        <w:t>Con ?</w:t>
      </w:r>
      <w:proofErr w:type="gramEnd"/>
      <w:r w:rsidRPr="00145F95">
        <w:t>.):</w:t>
      </w:r>
    </w:p>
    <w:p w14:paraId="5040D9C9" w14:textId="44DF3761" w:rsidR="00145F95" w:rsidRDefault="00145F95" w:rsidP="00145F95">
      <w:r w:rsidRPr="00145F95">
        <w:drawing>
          <wp:anchor distT="0" distB="0" distL="114300" distR="114300" simplePos="0" relativeHeight="251660288" behindDoc="1" locked="0" layoutInCell="1" allowOverlap="1" wp14:anchorId="425C52D7" wp14:editId="26EED905">
            <wp:simplePos x="0" y="0"/>
            <wp:positionH relativeFrom="column">
              <wp:posOffset>0</wp:posOffset>
            </wp:positionH>
            <wp:positionV relativeFrom="page">
              <wp:posOffset>7390765</wp:posOffset>
            </wp:positionV>
            <wp:extent cx="5731510" cy="1240790"/>
            <wp:effectExtent l="0" t="0" r="2540" b="0"/>
            <wp:wrapTight wrapText="bothSides">
              <wp:wrapPolygon edited="0">
                <wp:start x="0" y="0"/>
                <wp:lineTo x="0" y="21224"/>
                <wp:lineTo x="21538" y="21224"/>
                <wp:lineTo x="2153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5DCE7" w14:textId="77777777" w:rsidR="00145F95" w:rsidRDefault="00145F95" w:rsidP="00145F95"/>
    <w:p w14:paraId="5A9BD822" w14:textId="77777777" w:rsidR="002808E0" w:rsidRDefault="002808E0" w:rsidP="00145F95">
      <w:pPr>
        <w:rPr>
          <w:b/>
          <w:bCs/>
        </w:rPr>
      </w:pPr>
    </w:p>
    <w:p w14:paraId="78E042DC" w14:textId="77777777" w:rsidR="002808E0" w:rsidRDefault="002808E0" w:rsidP="00145F95">
      <w:pPr>
        <w:rPr>
          <w:b/>
          <w:bCs/>
        </w:rPr>
      </w:pPr>
    </w:p>
    <w:p w14:paraId="05DDF64E" w14:textId="77777777" w:rsidR="002808E0" w:rsidRDefault="002808E0" w:rsidP="00145F95">
      <w:pPr>
        <w:rPr>
          <w:b/>
          <w:bCs/>
        </w:rPr>
      </w:pPr>
    </w:p>
    <w:p w14:paraId="633F6DB3" w14:textId="4E71FC04" w:rsidR="00145F95" w:rsidRPr="00145F95" w:rsidRDefault="00145F95" w:rsidP="00145F95">
      <w:pPr>
        <w:rPr>
          <w:b/>
          <w:bCs/>
        </w:rPr>
      </w:pPr>
      <w:r w:rsidRPr="00145F95">
        <w:rPr>
          <w:b/>
          <w:bCs/>
        </w:rPr>
        <w:t>2. El Casteo Seguro (as)</w:t>
      </w:r>
    </w:p>
    <w:p w14:paraId="136069AF" w14:textId="77777777" w:rsidR="00145F95" w:rsidRPr="00145F95" w:rsidRDefault="00145F95" w:rsidP="00145F95">
      <w:r w:rsidRPr="00145F95">
        <w:t>Una forma defensiva de convertir un objeto de un tipo a otro.</w:t>
      </w:r>
    </w:p>
    <w:p w14:paraId="74C32980" w14:textId="77777777" w:rsidR="00145F95" w:rsidRPr="00145F95" w:rsidRDefault="00145F95" w:rsidP="00145F95">
      <w:pPr>
        <w:numPr>
          <w:ilvl w:val="0"/>
          <w:numId w:val="3"/>
        </w:numPr>
      </w:pPr>
      <w:r w:rsidRPr="00145F95">
        <w:rPr>
          <w:b/>
          <w:bCs/>
        </w:rPr>
        <w:t>¿Qué hace?</w:t>
      </w:r>
      <w:r w:rsidRPr="00145F95">
        <w:t xml:space="preserve"> Intenta convertir el objeto. Si la conversión falla (porque el objeto es de otro tipo o es nulo), </w:t>
      </w:r>
      <w:r w:rsidRPr="00145F95">
        <w:rPr>
          <w:b/>
          <w:bCs/>
        </w:rPr>
        <w:t>no lanza una excepción</w:t>
      </w:r>
      <w:r w:rsidRPr="00145F95">
        <w:t xml:space="preserve">. Simplemente devuelve </w:t>
      </w:r>
      <w:proofErr w:type="spellStart"/>
      <w:r w:rsidRPr="00145F95">
        <w:t>null</w:t>
      </w:r>
      <w:proofErr w:type="spellEnd"/>
      <w:r w:rsidRPr="00145F95">
        <w:t>.</w:t>
      </w:r>
    </w:p>
    <w:p w14:paraId="7E1C05E9" w14:textId="77777777" w:rsidR="00145F95" w:rsidRPr="00145F95" w:rsidRDefault="00145F95" w:rsidP="00145F95">
      <w:pPr>
        <w:numPr>
          <w:ilvl w:val="0"/>
          <w:numId w:val="3"/>
        </w:numPr>
      </w:pPr>
      <w:r w:rsidRPr="00145F95">
        <w:rPr>
          <w:b/>
          <w:bCs/>
        </w:rPr>
        <w:t>Ejemplo Clásico (Casteo Explícito):</w:t>
      </w:r>
    </w:p>
    <w:p w14:paraId="1BA5B332" w14:textId="0322D3C5" w:rsidR="00145F95" w:rsidRDefault="00145F95" w:rsidP="00145F95">
      <w:pPr>
        <w:pStyle w:val="Prrafodelista"/>
        <w:numPr>
          <w:ilvl w:val="0"/>
          <w:numId w:val="3"/>
        </w:numPr>
      </w:pPr>
      <w:r w:rsidRPr="00145F95">
        <w:lastRenderedPageBreak/>
        <w:drawing>
          <wp:anchor distT="0" distB="0" distL="114300" distR="114300" simplePos="0" relativeHeight="251662336" behindDoc="1" locked="0" layoutInCell="1" allowOverlap="1" wp14:anchorId="0A92A19B" wp14:editId="3A8E49C0">
            <wp:simplePos x="0" y="0"/>
            <wp:positionH relativeFrom="column">
              <wp:posOffset>87086</wp:posOffset>
            </wp:positionH>
            <wp:positionV relativeFrom="page">
              <wp:posOffset>2753541</wp:posOffset>
            </wp:positionV>
            <wp:extent cx="6163310" cy="923925"/>
            <wp:effectExtent l="0" t="0" r="8890" b="9525"/>
            <wp:wrapTight wrapText="bothSides">
              <wp:wrapPolygon edited="0">
                <wp:start x="0" y="0"/>
                <wp:lineTo x="0" y="21377"/>
                <wp:lineTo x="21564" y="21377"/>
                <wp:lineTo x="2156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F95">
        <w:t>Ejemplo Moderno (Con as):</w:t>
      </w:r>
    </w:p>
    <w:p w14:paraId="4F03C6C2" w14:textId="0C0DA941" w:rsidR="00145F95" w:rsidRDefault="00145F95" w:rsidP="00145F95">
      <w:pPr>
        <w:pStyle w:val="Prrafodelista"/>
      </w:pPr>
      <w:r w:rsidRPr="00145F95">
        <w:drawing>
          <wp:anchor distT="0" distB="0" distL="114300" distR="114300" simplePos="0" relativeHeight="251661312" behindDoc="1" locked="0" layoutInCell="1" allowOverlap="1" wp14:anchorId="2417E7B4" wp14:editId="3AAC9BF7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188710" cy="1370965"/>
            <wp:effectExtent l="0" t="0" r="2540" b="635"/>
            <wp:wrapTight wrapText="bothSides">
              <wp:wrapPolygon edited="0">
                <wp:start x="0" y="0"/>
                <wp:lineTo x="0" y="21310"/>
                <wp:lineTo x="21542" y="21310"/>
                <wp:lineTo x="2154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8AF83" w14:textId="77777777" w:rsidR="002808E0" w:rsidRDefault="002808E0" w:rsidP="00145F95">
      <w:pPr>
        <w:pStyle w:val="Prrafodelista"/>
        <w:rPr>
          <w:b/>
          <w:bCs/>
        </w:rPr>
      </w:pPr>
    </w:p>
    <w:p w14:paraId="2D36E639" w14:textId="77777777" w:rsidR="002808E0" w:rsidRDefault="002808E0" w:rsidP="00145F95">
      <w:pPr>
        <w:pStyle w:val="Prrafodelista"/>
        <w:rPr>
          <w:b/>
          <w:bCs/>
        </w:rPr>
      </w:pPr>
    </w:p>
    <w:p w14:paraId="3BB12FB2" w14:textId="77777777" w:rsidR="002808E0" w:rsidRDefault="002808E0" w:rsidP="00145F95">
      <w:pPr>
        <w:pStyle w:val="Prrafodelista"/>
        <w:rPr>
          <w:b/>
          <w:bCs/>
        </w:rPr>
      </w:pPr>
    </w:p>
    <w:p w14:paraId="1222DEB7" w14:textId="77777777" w:rsidR="002808E0" w:rsidRDefault="002808E0" w:rsidP="00145F95">
      <w:pPr>
        <w:pStyle w:val="Prrafodelista"/>
        <w:rPr>
          <w:b/>
          <w:bCs/>
        </w:rPr>
      </w:pPr>
    </w:p>
    <w:p w14:paraId="001D6D3F" w14:textId="177F8520" w:rsidR="00145F95" w:rsidRPr="00145F95" w:rsidRDefault="00145F95" w:rsidP="00145F95">
      <w:pPr>
        <w:pStyle w:val="Prrafodelista"/>
        <w:rPr>
          <w:b/>
          <w:bCs/>
        </w:rPr>
      </w:pPr>
      <w:r w:rsidRPr="00145F95">
        <w:rPr>
          <w:b/>
          <w:bCs/>
        </w:rPr>
        <w:t>3. El Operador "</w:t>
      </w:r>
      <w:proofErr w:type="spellStart"/>
      <w:r w:rsidRPr="00145F95">
        <w:rPr>
          <w:b/>
          <w:bCs/>
        </w:rPr>
        <w:t>Null-Forgiving</w:t>
      </w:r>
      <w:proofErr w:type="spellEnd"/>
      <w:r w:rsidRPr="00145F95">
        <w:rPr>
          <w:b/>
          <w:bCs/>
        </w:rPr>
        <w:t>" (!)</w:t>
      </w:r>
    </w:p>
    <w:p w14:paraId="03F4B101" w14:textId="77777777" w:rsidR="00145F95" w:rsidRPr="00145F95" w:rsidRDefault="00145F95" w:rsidP="00145F95">
      <w:pPr>
        <w:pStyle w:val="Prrafodelista"/>
      </w:pPr>
      <w:r w:rsidRPr="00145F95">
        <w:t>Conocido como el operador "Confía en mí" o "Cállate compilador".</w:t>
      </w:r>
    </w:p>
    <w:p w14:paraId="5D371FCC" w14:textId="77777777" w:rsidR="00145F95" w:rsidRPr="00145F95" w:rsidRDefault="00145F95" w:rsidP="00145F95">
      <w:pPr>
        <w:pStyle w:val="Prrafodelista"/>
        <w:numPr>
          <w:ilvl w:val="0"/>
          <w:numId w:val="4"/>
        </w:numPr>
      </w:pPr>
      <w:r w:rsidRPr="00145F95">
        <w:rPr>
          <w:b/>
          <w:bCs/>
        </w:rPr>
        <w:t>¿Qué hace?</w:t>
      </w:r>
      <w:r w:rsidRPr="00145F95">
        <w:t xml:space="preserve"> Le indica al compilador que desactive la advertencia de nulidad (CS8602) en esa línea específica, porque nosotros (los programadores) garantizamos que la variable no es nula en ese momento.</w:t>
      </w:r>
    </w:p>
    <w:p w14:paraId="26CBB24F" w14:textId="77777777" w:rsidR="00145F95" w:rsidRPr="00145F95" w:rsidRDefault="00145F95" w:rsidP="00145F95">
      <w:pPr>
        <w:pStyle w:val="Prrafodelista"/>
        <w:numPr>
          <w:ilvl w:val="0"/>
          <w:numId w:val="4"/>
        </w:numPr>
      </w:pPr>
      <w:r w:rsidRPr="00145F95">
        <w:rPr>
          <w:b/>
          <w:bCs/>
        </w:rPr>
        <w:t>¿Cuándo usarlo?</w:t>
      </w:r>
      <w:r w:rsidRPr="00145F95">
        <w:t xml:space="preserve"> Cuando ya validamos la variable previamente (por ejemplo, con un </w:t>
      </w:r>
      <w:proofErr w:type="spellStart"/>
      <w:r w:rsidRPr="00145F95">
        <w:t>if</w:t>
      </w:r>
      <w:proofErr w:type="spellEnd"/>
      <w:r w:rsidRPr="00145F95">
        <w:t>), pero el compilador no es lo suficientemente inteligente para darse cuenta.</w:t>
      </w:r>
    </w:p>
    <w:p w14:paraId="6F84422F" w14:textId="2198F74D" w:rsidR="00145F95" w:rsidRPr="00145F95" w:rsidRDefault="00145F95" w:rsidP="00145F95">
      <w:pPr>
        <w:pStyle w:val="Prrafodelista"/>
        <w:numPr>
          <w:ilvl w:val="0"/>
          <w:numId w:val="4"/>
        </w:numPr>
      </w:pPr>
      <w:r w:rsidRPr="00145F95">
        <w:drawing>
          <wp:anchor distT="0" distB="0" distL="114300" distR="114300" simplePos="0" relativeHeight="251663360" behindDoc="1" locked="0" layoutInCell="1" allowOverlap="1" wp14:anchorId="23E82F39" wp14:editId="339D6DD5">
            <wp:simplePos x="0" y="0"/>
            <wp:positionH relativeFrom="column">
              <wp:posOffset>61686</wp:posOffset>
            </wp:positionH>
            <wp:positionV relativeFrom="page">
              <wp:posOffset>5829028</wp:posOffset>
            </wp:positionV>
            <wp:extent cx="6188710" cy="1352550"/>
            <wp:effectExtent l="0" t="0" r="2540" b="0"/>
            <wp:wrapTight wrapText="bothSides">
              <wp:wrapPolygon edited="0">
                <wp:start x="0" y="0"/>
                <wp:lineTo x="0" y="21296"/>
                <wp:lineTo x="21542" y="21296"/>
                <wp:lineTo x="2154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F95">
        <w:rPr>
          <w:b/>
          <w:bCs/>
        </w:rPr>
        <w:t>Ejemplo:</w:t>
      </w:r>
    </w:p>
    <w:p w14:paraId="48A79E2F" w14:textId="77777777" w:rsidR="00145F95" w:rsidRPr="00145F95" w:rsidRDefault="00145F95" w:rsidP="00145F95">
      <w:pPr>
        <w:pStyle w:val="Prrafodelista"/>
        <w:rPr>
          <w:b/>
          <w:bCs/>
        </w:rPr>
      </w:pPr>
      <w:r w:rsidRPr="00145F95">
        <w:rPr>
          <w:b/>
          <w:bCs/>
        </w:rPr>
        <w:t xml:space="preserve">4. Tipos </w:t>
      </w:r>
      <w:proofErr w:type="spellStart"/>
      <w:r w:rsidRPr="00145F95">
        <w:rPr>
          <w:b/>
          <w:bCs/>
        </w:rPr>
        <w:t>Nulables</w:t>
      </w:r>
      <w:proofErr w:type="spellEnd"/>
      <w:r w:rsidRPr="00145F95">
        <w:rPr>
          <w:b/>
          <w:bCs/>
        </w:rPr>
        <w:t xml:space="preserve"> (</w:t>
      </w:r>
      <w:proofErr w:type="gramStart"/>
      <w:r w:rsidRPr="00145F95">
        <w:rPr>
          <w:b/>
          <w:bCs/>
        </w:rPr>
        <w:t>Tipo?</w:t>
      </w:r>
      <w:proofErr w:type="gramEnd"/>
      <w:r w:rsidRPr="00145F95">
        <w:rPr>
          <w:b/>
          <w:bCs/>
        </w:rPr>
        <w:t>)</w:t>
      </w:r>
    </w:p>
    <w:p w14:paraId="616C48D0" w14:textId="77777777" w:rsidR="00145F95" w:rsidRPr="00145F95" w:rsidRDefault="00145F95" w:rsidP="00145F95">
      <w:pPr>
        <w:pStyle w:val="Prrafodelista"/>
      </w:pPr>
      <w:r w:rsidRPr="00145F95">
        <w:t>Una declaración explícita de intenciones.</w:t>
      </w:r>
    </w:p>
    <w:p w14:paraId="1232484E" w14:textId="77777777" w:rsidR="00145F95" w:rsidRPr="00145F95" w:rsidRDefault="00145F95" w:rsidP="00145F95">
      <w:pPr>
        <w:pStyle w:val="Prrafodelista"/>
        <w:numPr>
          <w:ilvl w:val="0"/>
          <w:numId w:val="5"/>
        </w:numPr>
      </w:pPr>
      <w:r w:rsidRPr="00145F95">
        <w:rPr>
          <w:b/>
          <w:bCs/>
        </w:rPr>
        <w:t>¿Qué hace?</w:t>
      </w:r>
      <w:r w:rsidRPr="00145F95">
        <w:t xml:space="preserve"> Al poner un signo de </w:t>
      </w:r>
      <w:proofErr w:type="gramStart"/>
      <w:r w:rsidRPr="00145F95">
        <w:t>pregunta ?</w:t>
      </w:r>
      <w:proofErr w:type="gramEnd"/>
      <w:r w:rsidRPr="00145F95">
        <w:t xml:space="preserve"> después del tipo de dato, le decimos al sistema que esa variable </w:t>
      </w:r>
      <w:r w:rsidRPr="00145F95">
        <w:rPr>
          <w:b/>
          <w:bCs/>
        </w:rPr>
        <w:t>tiene permiso</w:t>
      </w:r>
      <w:r w:rsidRPr="00145F95">
        <w:t xml:space="preserve"> para estar vacía (</w:t>
      </w:r>
      <w:proofErr w:type="spellStart"/>
      <w:r w:rsidRPr="00145F95">
        <w:t>null</w:t>
      </w:r>
      <w:proofErr w:type="spellEnd"/>
      <w:r w:rsidRPr="00145F95">
        <w:t>).</w:t>
      </w:r>
    </w:p>
    <w:p w14:paraId="57DFCD53" w14:textId="142D2B57" w:rsidR="00145F95" w:rsidRDefault="00145F95" w:rsidP="00145F95">
      <w:pPr>
        <w:pStyle w:val="Prrafodelista"/>
        <w:numPr>
          <w:ilvl w:val="1"/>
          <w:numId w:val="6"/>
        </w:numPr>
      </w:pPr>
      <w:r w:rsidRPr="00145F95">
        <w:drawing>
          <wp:anchor distT="0" distB="0" distL="114300" distR="114300" simplePos="0" relativeHeight="251664384" behindDoc="1" locked="0" layoutInCell="1" allowOverlap="1" wp14:anchorId="6181C0F4" wp14:editId="58CE32FE">
            <wp:simplePos x="0" y="0"/>
            <wp:positionH relativeFrom="column">
              <wp:posOffset>61686</wp:posOffset>
            </wp:positionH>
            <wp:positionV relativeFrom="page">
              <wp:posOffset>8490403</wp:posOffset>
            </wp:positionV>
            <wp:extent cx="6188710" cy="1249680"/>
            <wp:effectExtent l="0" t="0" r="2540" b="7620"/>
            <wp:wrapTight wrapText="bothSides">
              <wp:wrapPolygon edited="0">
                <wp:start x="0" y="0"/>
                <wp:lineTo x="0" y="21402"/>
                <wp:lineTo x="21542" y="21402"/>
                <wp:lineTo x="21542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F95">
        <w:t>Ejemplo:</w:t>
      </w:r>
    </w:p>
    <w:p w14:paraId="590B1267" w14:textId="68F182A0" w:rsidR="00145F95" w:rsidRDefault="00145F95" w:rsidP="00145F95">
      <w:pPr>
        <w:pStyle w:val="Prrafodelista"/>
      </w:pPr>
    </w:p>
    <w:p w14:paraId="0A9F03F3" w14:textId="77777777" w:rsidR="00145F95" w:rsidRDefault="00145F95" w:rsidP="00145F95">
      <w:pPr>
        <w:pStyle w:val="Prrafodelista"/>
      </w:pPr>
    </w:p>
    <w:p w14:paraId="0BD5CBF9" w14:textId="77777777" w:rsidR="002808E0" w:rsidRDefault="002808E0" w:rsidP="00145F95">
      <w:pPr>
        <w:pStyle w:val="Prrafodelista"/>
        <w:rPr>
          <w:b/>
          <w:bCs/>
        </w:rPr>
      </w:pPr>
    </w:p>
    <w:p w14:paraId="7D3EB6E0" w14:textId="77777777" w:rsidR="002808E0" w:rsidRDefault="002808E0" w:rsidP="00145F95">
      <w:pPr>
        <w:pStyle w:val="Prrafodelista"/>
        <w:rPr>
          <w:b/>
          <w:bCs/>
        </w:rPr>
      </w:pPr>
    </w:p>
    <w:p w14:paraId="509ED8FA" w14:textId="77777777" w:rsidR="002808E0" w:rsidRDefault="002808E0" w:rsidP="00145F95">
      <w:pPr>
        <w:pStyle w:val="Prrafodelista"/>
        <w:rPr>
          <w:b/>
          <w:bCs/>
        </w:rPr>
      </w:pPr>
    </w:p>
    <w:p w14:paraId="3199093F" w14:textId="77777777" w:rsidR="002808E0" w:rsidRDefault="002808E0" w:rsidP="00145F95">
      <w:pPr>
        <w:pStyle w:val="Prrafodelista"/>
        <w:rPr>
          <w:b/>
          <w:bCs/>
        </w:rPr>
      </w:pPr>
    </w:p>
    <w:p w14:paraId="60A3D6F0" w14:textId="77777777" w:rsidR="002808E0" w:rsidRDefault="002808E0" w:rsidP="00145F95">
      <w:pPr>
        <w:pStyle w:val="Prrafodelista"/>
        <w:rPr>
          <w:b/>
          <w:bCs/>
        </w:rPr>
      </w:pPr>
    </w:p>
    <w:p w14:paraId="3B008AC0" w14:textId="77777777" w:rsidR="002808E0" w:rsidRDefault="002808E0" w:rsidP="00145F95">
      <w:pPr>
        <w:pStyle w:val="Prrafodelista"/>
        <w:rPr>
          <w:b/>
          <w:bCs/>
        </w:rPr>
      </w:pPr>
    </w:p>
    <w:p w14:paraId="53F728E0" w14:textId="77777777" w:rsidR="002808E0" w:rsidRDefault="002808E0" w:rsidP="00145F95">
      <w:pPr>
        <w:pStyle w:val="Prrafodelista"/>
        <w:rPr>
          <w:b/>
          <w:bCs/>
        </w:rPr>
      </w:pPr>
    </w:p>
    <w:p w14:paraId="1CA993CF" w14:textId="77777777" w:rsidR="002808E0" w:rsidRDefault="002808E0" w:rsidP="00145F95">
      <w:pPr>
        <w:pStyle w:val="Prrafodelista"/>
        <w:rPr>
          <w:b/>
          <w:bCs/>
        </w:rPr>
      </w:pPr>
    </w:p>
    <w:p w14:paraId="24D20652" w14:textId="4BE7F4DD" w:rsidR="00145F95" w:rsidRPr="00145F95" w:rsidRDefault="00145F95" w:rsidP="00145F95">
      <w:pPr>
        <w:pStyle w:val="Prrafodelista"/>
        <w:rPr>
          <w:b/>
          <w:bCs/>
        </w:rPr>
      </w:pPr>
      <w:r w:rsidRPr="00145F95">
        <w:rPr>
          <w:b/>
          <w:bCs/>
        </w:rPr>
        <w:lastRenderedPageBreak/>
        <w:t>5. El Operador Ternario (? :)</w:t>
      </w:r>
    </w:p>
    <w:p w14:paraId="28492DF7" w14:textId="77777777" w:rsidR="00145F95" w:rsidRPr="00145F95" w:rsidRDefault="00145F95" w:rsidP="00145F95">
      <w:pPr>
        <w:pStyle w:val="Prrafodelista"/>
      </w:pPr>
      <w:r w:rsidRPr="00145F95">
        <w:t xml:space="preserve">Es una estructura </w:t>
      </w:r>
      <w:proofErr w:type="spellStart"/>
      <w:r w:rsidRPr="00145F95">
        <w:t>if-else</w:t>
      </w:r>
      <w:proofErr w:type="spellEnd"/>
      <w:r w:rsidRPr="00145F95">
        <w:t xml:space="preserve"> comprimida en una sola línea de código. Muy usada para asignaciones rápidas.</w:t>
      </w:r>
    </w:p>
    <w:p w14:paraId="1A751CB9" w14:textId="77777777" w:rsidR="00145F95" w:rsidRPr="00145F95" w:rsidRDefault="00145F95" w:rsidP="00145F95">
      <w:pPr>
        <w:pStyle w:val="Prrafodelista"/>
        <w:numPr>
          <w:ilvl w:val="0"/>
          <w:numId w:val="7"/>
        </w:numPr>
      </w:pPr>
      <w:r w:rsidRPr="00145F95">
        <w:rPr>
          <w:b/>
          <w:bCs/>
        </w:rPr>
        <w:t>Sintaxis:</w:t>
      </w:r>
      <w:r w:rsidRPr="00145F95">
        <w:t xml:space="preserve"> </w:t>
      </w:r>
      <w:proofErr w:type="gramStart"/>
      <w:r w:rsidRPr="00145F95">
        <w:t>condición ?</w:t>
      </w:r>
      <w:proofErr w:type="gramEnd"/>
      <w:r w:rsidRPr="00145F95">
        <w:t xml:space="preserve"> </w:t>
      </w:r>
      <w:proofErr w:type="spellStart"/>
      <w:r w:rsidRPr="00145F95">
        <w:t>valor_si_es_verdad</w:t>
      </w:r>
      <w:proofErr w:type="spellEnd"/>
      <w:r w:rsidRPr="00145F95">
        <w:t xml:space="preserve"> : </w:t>
      </w:r>
      <w:proofErr w:type="spellStart"/>
      <w:r w:rsidRPr="00145F95">
        <w:t>valor_si_es_falso</w:t>
      </w:r>
      <w:proofErr w:type="spellEnd"/>
    </w:p>
    <w:p w14:paraId="19DB9D55" w14:textId="136C2D22" w:rsidR="00145F95" w:rsidRPr="00145F95" w:rsidRDefault="00145F95" w:rsidP="00145F95">
      <w:pPr>
        <w:pStyle w:val="Prrafodelista"/>
        <w:numPr>
          <w:ilvl w:val="0"/>
          <w:numId w:val="7"/>
        </w:numPr>
      </w:pPr>
      <w:r w:rsidRPr="00145F95">
        <w:drawing>
          <wp:anchor distT="0" distB="0" distL="114300" distR="114300" simplePos="0" relativeHeight="251665408" behindDoc="1" locked="0" layoutInCell="1" allowOverlap="1" wp14:anchorId="7F86B46C" wp14:editId="0E692045">
            <wp:simplePos x="0" y="0"/>
            <wp:positionH relativeFrom="column">
              <wp:posOffset>-155303</wp:posOffset>
            </wp:positionH>
            <wp:positionV relativeFrom="paragraph">
              <wp:posOffset>578122</wp:posOffset>
            </wp:positionV>
            <wp:extent cx="6750685" cy="2576830"/>
            <wp:effectExtent l="0" t="0" r="0" b="0"/>
            <wp:wrapTight wrapText="bothSides">
              <wp:wrapPolygon edited="0">
                <wp:start x="0" y="0"/>
                <wp:lineTo x="0" y="21398"/>
                <wp:lineTo x="21517" y="21398"/>
                <wp:lineTo x="21517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F95">
        <w:rPr>
          <w:b/>
          <w:bCs/>
        </w:rPr>
        <w:t>Ejemplo Práctico:</w:t>
      </w:r>
      <w:r w:rsidRPr="00145F95">
        <w:t xml:space="preserve"> Queremos asignar una URL. Si la imagen viene vacía, usamos una por defecto. Si no, usamos la imagen real.</w:t>
      </w:r>
    </w:p>
    <w:p w14:paraId="1185E9B4" w14:textId="77777777" w:rsidR="00145F95" w:rsidRPr="00145F95" w:rsidRDefault="00145F95" w:rsidP="00145F95">
      <w:pPr>
        <w:pStyle w:val="Prrafodelista"/>
        <w:rPr>
          <w:b/>
          <w:bCs/>
        </w:rPr>
      </w:pPr>
      <w:r w:rsidRPr="00145F95">
        <w:rPr>
          <w:b/>
          <w:bCs/>
        </w:rPr>
        <w:t>6. Inicialización de Propiedades para evitar Nulos</w:t>
      </w:r>
    </w:p>
    <w:p w14:paraId="596349EC" w14:textId="77777777" w:rsidR="00145F95" w:rsidRPr="00145F95" w:rsidRDefault="00145F95" w:rsidP="00145F95">
      <w:pPr>
        <w:pStyle w:val="Prrafodelista"/>
      </w:pPr>
      <w:r w:rsidRPr="00145F95">
        <w:t xml:space="preserve">Para solucionar el </w:t>
      </w:r>
      <w:proofErr w:type="spellStart"/>
      <w:r w:rsidRPr="00145F95">
        <w:t>warning</w:t>
      </w:r>
      <w:proofErr w:type="spellEnd"/>
      <w:r w:rsidRPr="00145F95">
        <w:t xml:space="preserve"> CS8618 ("Non-</w:t>
      </w:r>
      <w:proofErr w:type="spellStart"/>
      <w:r w:rsidRPr="00145F95">
        <w:t>nullable</w:t>
      </w:r>
      <w:proofErr w:type="spellEnd"/>
      <w:r w:rsidRPr="00145F95">
        <w:t xml:space="preserve"> </w:t>
      </w:r>
      <w:proofErr w:type="spellStart"/>
      <w:r w:rsidRPr="00145F95">
        <w:t>property</w:t>
      </w:r>
      <w:proofErr w:type="spellEnd"/>
      <w:r w:rsidRPr="00145F95">
        <w:t xml:space="preserve"> </w:t>
      </w:r>
      <w:proofErr w:type="spellStart"/>
      <w:r w:rsidRPr="00145F95">
        <w:t>must</w:t>
      </w:r>
      <w:proofErr w:type="spellEnd"/>
      <w:r w:rsidRPr="00145F95">
        <w:t xml:space="preserve"> </w:t>
      </w:r>
      <w:proofErr w:type="spellStart"/>
      <w:r w:rsidRPr="00145F95">
        <w:t>contain</w:t>
      </w:r>
      <w:proofErr w:type="spellEnd"/>
      <w:r w:rsidRPr="00145F95">
        <w:t xml:space="preserve"> a non-</w:t>
      </w:r>
      <w:proofErr w:type="spellStart"/>
      <w:r w:rsidRPr="00145F95">
        <w:t>null</w:t>
      </w:r>
      <w:proofErr w:type="spellEnd"/>
      <w:r w:rsidRPr="00145F95">
        <w:t xml:space="preserve"> </w:t>
      </w:r>
      <w:proofErr w:type="spellStart"/>
      <w:r w:rsidRPr="00145F95">
        <w:t>value</w:t>
      </w:r>
      <w:proofErr w:type="spellEnd"/>
      <w:r w:rsidRPr="00145F95">
        <w:t>..."), inicializamos las variables en el momento de crearlas.</w:t>
      </w:r>
    </w:p>
    <w:p w14:paraId="5117D107" w14:textId="553CF107" w:rsidR="00145F95" w:rsidRPr="00145F95" w:rsidRDefault="00145F95" w:rsidP="00145F95">
      <w:pPr>
        <w:pStyle w:val="Prrafodelista"/>
        <w:numPr>
          <w:ilvl w:val="0"/>
          <w:numId w:val="8"/>
        </w:numPr>
      </w:pPr>
      <w:r w:rsidRPr="00145F95">
        <w:drawing>
          <wp:anchor distT="0" distB="0" distL="114300" distR="114300" simplePos="0" relativeHeight="251666432" behindDoc="1" locked="0" layoutInCell="1" allowOverlap="1" wp14:anchorId="0BECACC2" wp14:editId="1D1A9423">
            <wp:simplePos x="0" y="0"/>
            <wp:positionH relativeFrom="column">
              <wp:posOffset>-8345</wp:posOffset>
            </wp:positionH>
            <wp:positionV relativeFrom="paragraph">
              <wp:posOffset>254000</wp:posOffset>
            </wp:positionV>
            <wp:extent cx="6750685" cy="2146935"/>
            <wp:effectExtent l="0" t="0" r="0" b="5715"/>
            <wp:wrapTight wrapText="bothSides">
              <wp:wrapPolygon edited="0">
                <wp:start x="0" y="0"/>
                <wp:lineTo x="0" y="21466"/>
                <wp:lineTo x="21517" y="21466"/>
                <wp:lineTo x="21517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F95">
        <w:rPr>
          <w:b/>
          <w:bCs/>
        </w:rPr>
        <w:t>Ejemplo en Clases:</w:t>
      </w:r>
    </w:p>
    <w:p w14:paraId="3447D584" w14:textId="750B8011" w:rsidR="00145F95" w:rsidRPr="00145F95" w:rsidRDefault="00145F95" w:rsidP="00145F95">
      <w:pPr>
        <w:pStyle w:val="Prrafodelista"/>
      </w:pPr>
    </w:p>
    <w:sectPr w:rsidR="00145F95" w:rsidRPr="00145F95" w:rsidSect="00145F95">
      <w:pgSz w:w="11906" w:h="16838"/>
      <w:pgMar w:top="1440" w:right="42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105D"/>
    <w:multiLevelType w:val="multilevel"/>
    <w:tmpl w:val="1BC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04C5"/>
    <w:multiLevelType w:val="multilevel"/>
    <w:tmpl w:val="1BC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F6C79"/>
    <w:multiLevelType w:val="multilevel"/>
    <w:tmpl w:val="F6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8638E"/>
    <w:multiLevelType w:val="multilevel"/>
    <w:tmpl w:val="1BC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3E62"/>
    <w:multiLevelType w:val="hybridMultilevel"/>
    <w:tmpl w:val="D6864C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96EDD"/>
    <w:multiLevelType w:val="multilevel"/>
    <w:tmpl w:val="D3A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61028"/>
    <w:multiLevelType w:val="multilevel"/>
    <w:tmpl w:val="1BC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06FAC"/>
    <w:multiLevelType w:val="multilevel"/>
    <w:tmpl w:val="1BC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28706">
    <w:abstractNumId w:val="5"/>
  </w:num>
  <w:num w:numId="2" w16cid:durableId="1307200013">
    <w:abstractNumId w:val="4"/>
  </w:num>
  <w:num w:numId="3" w16cid:durableId="1159227153">
    <w:abstractNumId w:val="3"/>
  </w:num>
  <w:num w:numId="4" w16cid:durableId="83186946">
    <w:abstractNumId w:val="0"/>
  </w:num>
  <w:num w:numId="5" w16cid:durableId="1992099571">
    <w:abstractNumId w:val="7"/>
  </w:num>
  <w:num w:numId="6" w16cid:durableId="859701847">
    <w:abstractNumId w:val="2"/>
  </w:num>
  <w:num w:numId="7" w16cid:durableId="593631039">
    <w:abstractNumId w:val="1"/>
  </w:num>
  <w:num w:numId="8" w16cid:durableId="1984894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95"/>
    <w:rsid w:val="000203BC"/>
    <w:rsid w:val="0007441C"/>
    <w:rsid w:val="00145F95"/>
    <w:rsid w:val="002808E0"/>
    <w:rsid w:val="008E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A2096"/>
  <w15:chartTrackingRefBased/>
  <w15:docId w15:val="{46E6B166-25AA-4270-8ECE-582924F9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F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1</cp:revision>
  <dcterms:created xsi:type="dcterms:W3CDTF">2026-02-13T06:03:00Z</dcterms:created>
  <dcterms:modified xsi:type="dcterms:W3CDTF">2026-02-13T06:15:00Z</dcterms:modified>
</cp:coreProperties>
</file>