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0406C3" w14:textId="77777777" w:rsidR="00516125" w:rsidRDefault="00516125">
      <w:pPr>
        <w:pStyle w:val="Heading3"/>
        <w:rPr>
          <w:color w:val="365F91" w:themeColor="accent1" w:themeShade="BF"/>
          <w:sz w:val="40"/>
          <w:szCs w:val="28"/>
        </w:rPr>
      </w:pPr>
      <w:r>
        <w:rPr>
          <w:noProof/>
        </w:rPr>
        <w:drawing>
          <wp:inline distT="0" distB="0" distL="0" distR="0" wp14:anchorId="53B33A32" wp14:editId="3A149C4F">
            <wp:extent cx="1528690" cy="500186"/>
            <wp:effectExtent l="0" t="0" r="0" b="0"/>
            <wp:docPr id="767229963" name="Picture 1" descr="A black background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229963" name="Picture 1" descr="A black background with blue text&#10;&#10;AI-generated content may be incorrect."/>
                    <pic:cNvPicPr/>
                  </pic:nvPicPr>
                  <pic:blipFill>
                    <a:blip r:embed="rId8"/>
                    <a:stretch>
                      <a:fillRect/>
                    </a:stretch>
                  </pic:blipFill>
                  <pic:spPr>
                    <a:xfrm>
                      <a:off x="0" y="0"/>
                      <a:ext cx="1571922" cy="514331"/>
                    </a:xfrm>
                    <a:prstGeom prst="rect">
                      <a:avLst/>
                    </a:prstGeom>
                  </pic:spPr>
                </pic:pic>
              </a:graphicData>
            </a:graphic>
          </wp:inline>
        </w:drawing>
      </w:r>
    </w:p>
    <w:p w14:paraId="168AAAC8" w14:textId="2D3A201A" w:rsidR="00072EDB" w:rsidRDefault="00511C95">
      <w:pPr>
        <w:pStyle w:val="Heading3"/>
        <w:rPr>
          <w:color w:val="365F91" w:themeColor="accent1" w:themeShade="BF"/>
          <w:sz w:val="40"/>
          <w:szCs w:val="28"/>
        </w:rPr>
      </w:pPr>
      <w:r>
        <w:rPr>
          <w:color w:val="365F91" w:themeColor="accent1" w:themeShade="BF"/>
          <w:sz w:val="40"/>
          <w:szCs w:val="28"/>
        </w:rPr>
        <w:t>Content</w:t>
      </w:r>
      <w:r w:rsidR="00392789">
        <w:rPr>
          <w:color w:val="365F91" w:themeColor="accent1" w:themeShade="BF"/>
          <w:sz w:val="40"/>
          <w:szCs w:val="28"/>
        </w:rPr>
        <w:t xml:space="preserve">: </w:t>
      </w:r>
      <w:r w:rsidRPr="00511C95">
        <w:rPr>
          <w:color w:val="365F91" w:themeColor="accent1" w:themeShade="BF"/>
          <w:sz w:val="40"/>
          <w:szCs w:val="28"/>
        </w:rPr>
        <w:t>Plain-Language Glossary (Starter)</w:t>
      </w:r>
    </w:p>
    <w:p w14:paraId="4599418D" w14:textId="55631322" w:rsidR="008E6B52" w:rsidRDefault="0094615A" w:rsidP="0013364E">
      <w:pPr>
        <w:pStyle w:val="Quote"/>
      </w:pPr>
      <w:r w:rsidRPr="0094615A">
        <w:t>Definitions of common terms (trust, data, security)</w:t>
      </w:r>
      <w:r w:rsidR="00072EDB" w:rsidRPr="00695D13">
        <w:t>.</w:t>
      </w:r>
    </w:p>
    <w:p w14:paraId="063E67E9" w14:textId="77777777" w:rsidR="008018C4" w:rsidRPr="008018C4" w:rsidRDefault="008018C4" w:rsidP="008018C4"/>
    <w:tbl>
      <w:tblPr>
        <w:tblStyle w:val="TableGrid"/>
        <w:tblW w:w="0" w:type="auto"/>
        <w:tblLook w:val="04A0" w:firstRow="1" w:lastRow="0" w:firstColumn="1" w:lastColumn="0" w:noHBand="0" w:noVBand="1"/>
      </w:tblPr>
      <w:tblGrid>
        <w:gridCol w:w="2160"/>
        <w:gridCol w:w="2160"/>
        <w:gridCol w:w="2160"/>
        <w:gridCol w:w="2160"/>
      </w:tblGrid>
      <w:tr w:rsidR="008E6B52" w14:paraId="37573885" w14:textId="77777777">
        <w:tc>
          <w:tcPr>
            <w:tcW w:w="2160" w:type="dxa"/>
          </w:tcPr>
          <w:p w14:paraId="23748D0D" w14:textId="77777777" w:rsidR="008E6B52" w:rsidRPr="00834162" w:rsidRDefault="008E43DE">
            <w:pPr>
              <w:rPr>
                <w:b/>
                <w:bCs/>
              </w:rPr>
            </w:pPr>
            <w:r w:rsidRPr="00834162">
              <w:rPr>
                <w:b/>
                <w:bCs/>
              </w:rPr>
              <w:t>Doc ID</w:t>
            </w:r>
          </w:p>
        </w:tc>
        <w:tc>
          <w:tcPr>
            <w:tcW w:w="2160" w:type="dxa"/>
          </w:tcPr>
          <w:p w14:paraId="4953E27F" w14:textId="4D01ACDD" w:rsidR="008E6B52" w:rsidRDefault="008E43DE">
            <w:r>
              <w:t>LS-</w:t>
            </w:r>
            <w:r w:rsidR="0094615A">
              <w:t>CON</w:t>
            </w:r>
            <w:r>
              <w:t>-00</w:t>
            </w:r>
            <w:r w:rsidR="00E97E4C">
              <w:t>0</w:t>
            </w:r>
            <w:r w:rsidR="00E03F73">
              <w:t>1</w:t>
            </w:r>
          </w:p>
        </w:tc>
        <w:tc>
          <w:tcPr>
            <w:tcW w:w="2160" w:type="dxa"/>
          </w:tcPr>
          <w:p w14:paraId="3224F383" w14:textId="093C6B26" w:rsidR="008E6B52" w:rsidRPr="00834162" w:rsidRDefault="00C54984">
            <w:pPr>
              <w:rPr>
                <w:b/>
                <w:bCs/>
              </w:rPr>
            </w:pPr>
            <w:r>
              <w:rPr>
                <w:b/>
                <w:bCs/>
              </w:rPr>
              <w:t>Doc Type</w:t>
            </w:r>
          </w:p>
        </w:tc>
        <w:tc>
          <w:tcPr>
            <w:tcW w:w="2160" w:type="dxa"/>
          </w:tcPr>
          <w:p w14:paraId="4E9EA61B" w14:textId="77BEAE21" w:rsidR="008E6B52" w:rsidRDefault="0094615A">
            <w:r>
              <w:t>Content</w:t>
            </w:r>
          </w:p>
        </w:tc>
      </w:tr>
      <w:tr w:rsidR="008E6B52" w14:paraId="45D28A79" w14:textId="77777777">
        <w:tc>
          <w:tcPr>
            <w:tcW w:w="2160" w:type="dxa"/>
          </w:tcPr>
          <w:p w14:paraId="28201092" w14:textId="77777777" w:rsidR="008E6B52" w:rsidRPr="00834162" w:rsidRDefault="008E43DE">
            <w:pPr>
              <w:rPr>
                <w:b/>
                <w:bCs/>
              </w:rPr>
            </w:pPr>
            <w:r w:rsidRPr="00834162">
              <w:rPr>
                <w:b/>
                <w:bCs/>
              </w:rPr>
              <w:t>Version</w:t>
            </w:r>
          </w:p>
        </w:tc>
        <w:tc>
          <w:tcPr>
            <w:tcW w:w="2160" w:type="dxa"/>
          </w:tcPr>
          <w:p w14:paraId="71288B1A" w14:textId="77777777" w:rsidR="008E6B52" w:rsidRDefault="008E43DE">
            <w:r>
              <w:t>v1.0</w:t>
            </w:r>
          </w:p>
        </w:tc>
        <w:tc>
          <w:tcPr>
            <w:tcW w:w="2160" w:type="dxa"/>
          </w:tcPr>
          <w:p w14:paraId="3B6D4B06" w14:textId="77777777" w:rsidR="008E6B52" w:rsidRPr="00834162" w:rsidRDefault="008E43DE">
            <w:pPr>
              <w:rPr>
                <w:b/>
                <w:bCs/>
              </w:rPr>
            </w:pPr>
            <w:r w:rsidRPr="00834162">
              <w:rPr>
                <w:b/>
                <w:bCs/>
              </w:rPr>
              <w:t>Status</w:t>
            </w:r>
          </w:p>
        </w:tc>
        <w:tc>
          <w:tcPr>
            <w:tcW w:w="2160" w:type="dxa"/>
          </w:tcPr>
          <w:p w14:paraId="6AE3F247" w14:textId="55F74315" w:rsidR="008E6B52" w:rsidRDefault="008E43DE">
            <w:r>
              <w:t>Approved</w:t>
            </w:r>
          </w:p>
        </w:tc>
      </w:tr>
      <w:tr w:rsidR="008E6B52" w14:paraId="191C657B" w14:textId="77777777">
        <w:tc>
          <w:tcPr>
            <w:tcW w:w="2160" w:type="dxa"/>
          </w:tcPr>
          <w:p w14:paraId="39172763" w14:textId="77777777" w:rsidR="008E6B52" w:rsidRPr="00834162" w:rsidRDefault="008E43DE">
            <w:pPr>
              <w:rPr>
                <w:b/>
                <w:bCs/>
              </w:rPr>
            </w:pPr>
            <w:r w:rsidRPr="00834162">
              <w:rPr>
                <w:b/>
                <w:bCs/>
              </w:rPr>
              <w:t>Confidentiality</w:t>
            </w:r>
          </w:p>
        </w:tc>
        <w:tc>
          <w:tcPr>
            <w:tcW w:w="2160" w:type="dxa"/>
          </w:tcPr>
          <w:p w14:paraId="484EDC3A" w14:textId="3AC5D7A8" w:rsidR="008E6B52" w:rsidRDefault="006C2E31">
            <w:r>
              <w:t>Public</w:t>
            </w:r>
          </w:p>
        </w:tc>
        <w:tc>
          <w:tcPr>
            <w:tcW w:w="2160" w:type="dxa"/>
          </w:tcPr>
          <w:p w14:paraId="1463800E" w14:textId="77777777" w:rsidR="008E6B52" w:rsidRPr="00834162" w:rsidRDefault="008E43DE">
            <w:pPr>
              <w:rPr>
                <w:b/>
                <w:bCs/>
              </w:rPr>
            </w:pPr>
            <w:r w:rsidRPr="00834162">
              <w:rPr>
                <w:b/>
                <w:bCs/>
              </w:rPr>
              <w:t>Last Updated</w:t>
            </w:r>
          </w:p>
        </w:tc>
        <w:tc>
          <w:tcPr>
            <w:tcW w:w="2160" w:type="dxa"/>
          </w:tcPr>
          <w:p w14:paraId="48344A8A" w14:textId="3AC2F058" w:rsidR="008E6B52" w:rsidRDefault="008E43DE">
            <w:r>
              <w:t>2025-09-</w:t>
            </w:r>
            <w:r w:rsidR="0094615A">
              <w:t>27</w:t>
            </w:r>
          </w:p>
        </w:tc>
      </w:tr>
      <w:tr w:rsidR="008E6B52" w14:paraId="3109A808" w14:textId="77777777">
        <w:tc>
          <w:tcPr>
            <w:tcW w:w="2160" w:type="dxa"/>
          </w:tcPr>
          <w:p w14:paraId="716DCEE3" w14:textId="749C42F1" w:rsidR="008E6B52" w:rsidRPr="00834162" w:rsidRDefault="00350454">
            <w:pPr>
              <w:rPr>
                <w:b/>
                <w:bCs/>
              </w:rPr>
            </w:pPr>
            <w:r>
              <w:rPr>
                <w:b/>
                <w:bCs/>
              </w:rPr>
              <w:t>Principal</w:t>
            </w:r>
          </w:p>
        </w:tc>
        <w:tc>
          <w:tcPr>
            <w:tcW w:w="2160" w:type="dxa"/>
          </w:tcPr>
          <w:p w14:paraId="1CA6C4F1" w14:textId="384A318F" w:rsidR="008E6B52" w:rsidRDefault="0094615A">
            <w:proofErr w:type="spellStart"/>
            <w:r>
              <w:t>Transparancy</w:t>
            </w:r>
            <w:proofErr w:type="spellEnd"/>
          </w:p>
        </w:tc>
        <w:tc>
          <w:tcPr>
            <w:tcW w:w="2160" w:type="dxa"/>
          </w:tcPr>
          <w:p w14:paraId="44DE095F" w14:textId="77777777" w:rsidR="008E6B52" w:rsidRPr="00834162" w:rsidRDefault="008E43DE">
            <w:pPr>
              <w:rPr>
                <w:b/>
                <w:bCs/>
              </w:rPr>
            </w:pPr>
            <w:r w:rsidRPr="00834162">
              <w:rPr>
                <w:b/>
                <w:bCs/>
              </w:rPr>
              <w:t>Next Review</w:t>
            </w:r>
          </w:p>
        </w:tc>
        <w:tc>
          <w:tcPr>
            <w:tcW w:w="2160" w:type="dxa"/>
          </w:tcPr>
          <w:p w14:paraId="151A67B8" w14:textId="33D52FF7" w:rsidR="008E6B52" w:rsidRDefault="00767FBF">
            <w:r>
              <w:t>2026-06-30</w:t>
            </w:r>
          </w:p>
        </w:tc>
      </w:tr>
    </w:tbl>
    <w:p w14:paraId="5A7FF87F" w14:textId="77777777" w:rsidR="008E6B52" w:rsidRDefault="008E43DE">
      <w:pPr>
        <w:pStyle w:val="Heading2"/>
      </w:pPr>
      <w:r>
        <w:t>Change Log</w:t>
      </w:r>
    </w:p>
    <w:tbl>
      <w:tblPr>
        <w:tblStyle w:val="TableGrid"/>
        <w:tblW w:w="0" w:type="auto"/>
        <w:tblLook w:val="04A0" w:firstRow="1" w:lastRow="0" w:firstColumn="1" w:lastColumn="0" w:noHBand="0" w:noVBand="1"/>
      </w:tblPr>
      <w:tblGrid>
        <w:gridCol w:w="2160"/>
        <w:gridCol w:w="2160"/>
        <w:gridCol w:w="2160"/>
        <w:gridCol w:w="2160"/>
      </w:tblGrid>
      <w:tr w:rsidR="008E6B52" w14:paraId="2F64E61A" w14:textId="77777777">
        <w:tc>
          <w:tcPr>
            <w:tcW w:w="2160" w:type="dxa"/>
          </w:tcPr>
          <w:p w14:paraId="7A6D05D0" w14:textId="77777777" w:rsidR="008E6B52" w:rsidRPr="00834162" w:rsidRDefault="008E43DE">
            <w:pPr>
              <w:rPr>
                <w:b/>
                <w:bCs/>
              </w:rPr>
            </w:pPr>
            <w:r w:rsidRPr="00834162">
              <w:rPr>
                <w:b/>
                <w:bCs/>
              </w:rPr>
              <w:t>Date</w:t>
            </w:r>
          </w:p>
        </w:tc>
        <w:tc>
          <w:tcPr>
            <w:tcW w:w="2160" w:type="dxa"/>
          </w:tcPr>
          <w:p w14:paraId="4384E90F" w14:textId="77777777" w:rsidR="008E6B52" w:rsidRPr="00834162" w:rsidRDefault="008E43DE">
            <w:pPr>
              <w:rPr>
                <w:b/>
                <w:bCs/>
              </w:rPr>
            </w:pPr>
            <w:r w:rsidRPr="00834162">
              <w:rPr>
                <w:b/>
                <w:bCs/>
              </w:rPr>
              <w:t>Author</w:t>
            </w:r>
          </w:p>
        </w:tc>
        <w:tc>
          <w:tcPr>
            <w:tcW w:w="2160" w:type="dxa"/>
          </w:tcPr>
          <w:p w14:paraId="5CEDBEE3" w14:textId="77777777" w:rsidR="008E6B52" w:rsidRPr="00834162" w:rsidRDefault="008E43DE">
            <w:pPr>
              <w:rPr>
                <w:b/>
                <w:bCs/>
              </w:rPr>
            </w:pPr>
            <w:r w:rsidRPr="00834162">
              <w:rPr>
                <w:b/>
                <w:bCs/>
              </w:rPr>
              <w:t>Change</w:t>
            </w:r>
          </w:p>
        </w:tc>
        <w:tc>
          <w:tcPr>
            <w:tcW w:w="2160" w:type="dxa"/>
          </w:tcPr>
          <w:p w14:paraId="27C0ED86" w14:textId="77777777" w:rsidR="008E6B52" w:rsidRPr="00834162" w:rsidRDefault="008E43DE">
            <w:pPr>
              <w:rPr>
                <w:b/>
                <w:bCs/>
              </w:rPr>
            </w:pPr>
            <w:r w:rsidRPr="00834162">
              <w:rPr>
                <w:b/>
                <w:bCs/>
              </w:rPr>
              <w:t>Version</w:t>
            </w:r>
          </w:p>
        </w:tc>
      </w:tr>
      <w:tr w:rsidR="005D16E1" w14:paraId="28A0E7D2" w14:textId="77777777">
        <w:tc>
          <w:tcPr>
            <w:tcW w:w="2160" w:type="dxa"/>
          </w:tcPr>
          <w:p w14:paraId="19E96A85" w14:textId="1185CF01" w:rsidR="005D16E1" w:rsidRDefault="005D16E1">
            <w:r>
              <w:t>2025-09-</w:t>
            </w:r>
            <w:r w:rsidR="0094615A">
              <w:t>27</w:t>
            </w:r>
          </w:p>
        </w:tc>
        <w:tc>
          <w:tcPr>
            <w:tcW w:w="2160" w:type="dxa"/>
          </w:tcPr>
          <w:p w14:paraId="2AA83015" w14:textId="17AB9242" w:rsidR="005D16E1" w:rsidRDefault="005D16E1">
            <w:proofErr w:type="spellStart"/>
            <w:r>
              <w:t>LucidSeal</w:t>
            </w:r>
            <w:proofErr w:type="spellEnd"/>
          </w:p>
        </w:tc>
        <w:tc>
          <w:tcPr>
            <w:tcW w:w="2160" w:type="dxa"/>
          </w:tcPr>
          <w:p w14:paraId="11495F36" w14:textId="75EE1ED5" w:rsidR="005D16E1" w:rsidRDefault="005D16E1">
            <w:r>
              <w:t>Initial Version</w:t>
            </w:r>
          </w:p>
        </w:tc>
        <w:tc>
          <w:tcPr>
            <w:tcW w:w="2160" w:type="dxa"/>
          </w:tcPr>
          <w:p w14:paraId="46D65C54" w14:textId="3B1A5D1F" w:rsidR="005D16E1" w:rsidRDefault="000B16F5">
            <w:r>
              <w:t>v</w:t>
            </w:r>
            <w:r w:rsidR="005D16E1">
              <w:t>1.0</w:t>
            </w:r>
          </w:p>
        </w:tc>
      </w:tr>
    </w:tbl>
    <w:p w14:paraId="5EB48B06" w14:textId="77777777" w:rsidR="00B84B3C" w:rsidRDefault="00B84B3C"/>
    <w:p w14:paraId="593962F5" w14:textId="77777777" w:rsidR="00B84B3C" w:rsidRPr="00392789" w:rsidRDefault="00B84B3C">
      <w:pPr>
        <w:rPr>
          <w:lang w:val="en-AU"/>
        </w:rPr>
      </w:pPr>
      <w:r>
        <w:br w:type="page"/>
      </w:r>
    </w:p>
    <w:p w14:paraId="685E40BD" w14:textId="77777777" w:rsidR="0094615A" w:rsidRDefault="0094615A" w:rsidP="0094615A">
      <w:pPr>
        <w:pStyle w:val="Heading3"/>
        <w:rPr>
          <w:color w:val="365F91" w:themeColor="accent1" w:themeShade="BF"/>
          <w:sz w:val="40"/>
          <w:szCs w:val="28"/>
        </w:rPr>
      </w:pPr>
      <w:r>
        <w:rPr>
          <w:color w:val="365F91" w:themeColor="accent1" w:themeShade="BF"/>
          <w:sz w:val="40"/>
          <w:szCs w:val="28"/>
        </w:rPr>
        <w:lastRenderedPageBreak/>
        <w:t xml:space="preserve">Content: </w:t>
      </w:r>
      <w:r w:rsidRPr="00511C95">
        <w:rPr>
          <w:color w:val="365F91" w:themeColor="accent1" w:themeShade="BF"/>
          <w:sz w:val="40"/>
          <w:szCs w:val="28"/>
        </w:rPr>
        <w:t>Plain-Language Glossary (Starter)</w:t>
      </w:r>
    </w:p>
    <w:p w14:paraId="74803ADF" w14:textId="77777777" w:rsidR="005210FE" w:rsidRPr="005210FE" w:rsidRDefault="005210FE" w:rsidP="00060E3F">
      <w:pPr>
        <w:pBdr>
          <w:top w:val="single" w:sz="4" w:space="1" w:color="auto"/>
          <w:bottom w:val="single" w:sz="4" w:space="1" w:color="auto"/>
        </w:pBdr>
        <w:jc w:val="center"/>
        <w:rPr>
          <w:rStyle w:val="SubtleEmphasis"/>
        </w:rPr>
      </w:pPr>
      <w:r w:rsidRPr="005210FE">
        <w:rPr>
          <w:rStyle w:val="SubtleEmphasis"/>
        </w:rPr>
        <w:t xml:space="preserve">To help </w:t>
      </w:r>
      <w:proofErr w:type="spellStart"/>
      <w:r w:rsidRPr="005210FE">
        <w:rPr>
          <w:rStyle w:val="SubtleEmphasis"/>
        </w:rPr>
        <w:t>organisations</w:t>
      </w:r>
      <w:proofErr w:type="spellEnd"/>
      <w:r w:rsidRPr="005210FE">
        <w:rPr>
          <w:rStyle w:val="SubtleEmphasis"/>
        </w:rPr>
        <w:t>, boards, and communities cut through jargon when talking about digital trust, data, and security.</w:t>
      </w:r>
    </w:p>
    <w:p w14:paraId="5E8CE71A" w14:textId="1F1B1676" w:rsidR="004854B4" w:rsidRPr="004854B4" w:rsidRDefault="004854B4" w:rsidP="00060E3F">
      <w:pPr>
        <w:pBdr>
          <w:top w:val="single" w:sz="4" w:space="1" w:color="auto"/>
          <w:bottom w:val="single" w:sz="4" w:space="1" w:color="auto"/>
        </w:pBdr>
        <w:jc w:val="center"/>
        <w:rPr>
          <w:rStyle w:val="SubtleEmphasis"/>
          <w:lang w:val="en-AU"/>
        </w:rPr>
      </w:pPr>
      <w:r w:rsidRPr="00BE434C">
        <w:rPr>
          <w:rStyle w:val="Strong"/>
          <w:rFonts w:ascii="Segoe UI Emoji" w:hAnsi="Segoe UI Emoji" w:cs="Segoe UI Emoji"/>
          <w:lang w:val="en-AU"/>
        </w:rPr>
        <w:t>💡</w:t>
      </w:r>
      <w:r w:rsidRPr="00BE434C">
        <w:rPr>
          <w:rStyle w:val="Strong"/>
          <w:lang w:val="en-AU"/>
        </w:rPr>
        <w:t xml:space="preserve"> Tip for community use</w:t>
      </w:r>
      <w:r w:rsidR="00571EA5">
        <w:rPr>
          <w:rStyle w:val="Strong"/>
          <w:lang w:val="en-AU"/>
        </w:rPr>
        <w:t xml:space="preserve"> - </w:t>
      </w:r>
      <w:r w:rsidR="007242BC" w:rsidRPr="007242BC">
        <w:rPr>
          <w:rStyle w:val="SubtleEmphasis"/>
          <w:lang w:val="en-AU"/>
        </w:rPr>
        <w:t>Start with 5</w:t>
      </w:r>
      <w:r w:rsidR="000D13DE">
        <w:rPr>
          <w:rStyle w:val="SubtleEmphasis"/>
          <w:lang w:val="en-AU"/>
        </w:rPr>
        <w:t>-</w:t>
      </w:r>
      <w:r w:rsidR="007242BC" w:rsidRPr="007242BC">
        <w:rPr>
          <w:rStyle w:val="SubtleEmphasis"/>
          <w:lang w:val="en-AU"/>
        </w:rPr>
        <w:t xml:space="preserve">10 terms that matter most to your organisation right now. Use this glossary in board packs, project proposals, or training sessions to cut through jargon. Encourage staff and volunteers to suggest new terms </w:t>
      </w:r>
      <w:r w:rsidR="000D13DE">
        <w:rPr>
          <w:rStyle w:val="SubtleEmphasis"/>
          <w:lang w:val="en-AU"/>
        </w:rPr>
        <w:t>-</w:t>
      </w:r>
      <w:r w:rsidR="007242BC" w:rsidRPr="007242BC">
        <w:rPr>
          <w:rStyle w:val="SubtleEmphasis"/>
          <w:lang w:val="en-AU"/>
        </w:rPr>
        <w:t xml:space="preserve"> making it a living glossary that grows with your community.</w:t>
      </w:r>
    </w:p>
    <w:tbl>
      <w:tblPr>
        <w:tblStyle w:val="GridTable4-Accent1"/>
        <w:tblW w:w="0" w:type="auto"/>
        <w:tblLook w:val="04A0" w:firstRow="1" w:lastRow="0" w:firstColumn="1" w:lastColumn="0" w:noHBand="0" w:noVBand="1"/>
      </w:tblPr>
      <w:tblGrid>
        <w:gridCol w:w="2033"/>
        <w:gridCol w:w="3320"/>
        <w:gridCol w:w="3503"/>
      </w:tblGrid>
      <w:tr w:rsidR="00135B90" w:rsidRPr="00287370" w14:paraId="52897755" w14:textId="77777777" w:rsidTr="00135B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3" w:type="dxa"/>
            <w:hideMark/>
          </w:tcPr>
          <w:p w14:paraId="459BA039" w14:textId="77777777" w:rsidR="00287370" w:rsidRPr="00287370" w:rsidRDefault="00287370" w:rsidP="00287370">
            <w:pPr>
              <w:spacing w:after="200" w:line="276" w:lineRule="auto"/>
              <w:rPr>
                <w:lang w:val="en-AU"/>
              </w:rPr>
            </w:pPr>
            <w:r w:rsidRPr="00287370">
              <w:rPr>
                <w:lang w:val="en-AU"/>
              </w:rPr>
              <w:t>Term</w:t>
            </w:r>
          </w:p>
        </w:tc>
        <w:tc>
          <w:tcPr>
            <w:tcW w:w="3320" w:type="dxa"/>
            <w:hideMark/>
          </w:tcPr>
          <w:p w14:paraId="7E5E934E" w14:textId="77777777" w:rsidR="00287370" w:rsidRPr="00287370" w:rsidRDefault="00287370" w:rsidP="00287370">
            <w:pPr>
              <w:spacing w:after="200" w:line="276" w:lineRule="auto"/>
              <w:cnfStyle w:val="100000000000" w:firstRow="1" w:lastRow="0" w:firstColumn="0" w:lastColumn="0" w:oddVBand="0" w:evenVBand="0" w:oddHBand="0" w:evenHBand="0" w:firstRowFirstColumn="0" w:firstRowLastColumn="0" w:lastRowFirstColumn="0" w:lastRowLastColumn="0"/>
              <w:rPr>
                <w:lang w:val="en-AU"/>
              </w:rPr>
            </w:pPr>
            <w:r w:rsidRPr="00287370">
              <w:rPr>
                <w:lang w:val="en-AU"/>
              </w:rPr>
              <w:t>Plain Explanation</w:t>
            </w:r>
          </w:p>
        </w:tc>
        <w:tc>
          <w:tcPr>
            <w:tcW w:w="3503" w:type="dxa"/>
            <w:hideMark/>
          </w:tcPr>
          <w:p w14:paraId="0D46070F" w14:textId="77777777" w:rsidR="00287370" w:rsidRPr="00287370" w:rsidRDefault="00287370" w:rsidP="00287370">
            <w:pPr>
              <w:spacing w:after="200" w:line="276" w:lineRule="auto"/>
              <w:cnfStyle w:val="100000000000" w:firstRow="1" w:lastRow="0" w:firstColumn="0" w:lastColumn="0" w:oddVBand="0" w:evenVBand="0" w:oddHBand="0" w:evenHBand="0" w:firstRowFirstColumn="0" w:firstRowLastColumn="0" w:lastRowFirstColumn="0" w:lastRowLastColumn="0"/>
              <w:rPr>
                <w:lang w:val="en-AU"/>
              </w:rPr>
            </w:pPr>
            <w:r w:rsidRPr="00287370">
              <w:rPr>
                <w:lang w:val="en-AU"/>
              </w:rPr>
              <w:t>Why it Matters</w:t>
            </w:r>
          </w:p>
        </w:tc>
      </w:tr>
      <w:tr w:rsidR="00135B90" w:rsidRPr="00287370" w14:paraId="79174F95" w14:textId="77777777" w:rsidTr="00135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3" w:type="dxa"/>
            <w:hideMark/>
          </w:tcPr>
          <w:p w14:paraId="7EB3CA26" w14:textId="77777777" w:rsidR="00287370" w:rsidRPr="00287370" w:rsidRDefault="00287370" w:rsidP="00287370">
            <w:pPr>
              <w:spacing w:after="200" w:line="276" w:lineRule="auto"/>
              <w:rPr>
                <w:lang w:val="en-AU"/>
              </w:rPr>
            </w:pPr>
            <w:r w:rsidRPr="00287370">
              <w:rPr>
                <w:lang w:val="en-AU"/>
              </w:rPr>
              <w:t>Data minimisation</w:t>
            </w:r>
          </w:p>
        </w:tc>
        <w:tc>
          <w:tcPr>
            <w:tcW w:w="3320" w:type="dxa"/>
            <w:hideMark/>
          </w:tcPr>
          <w:p w14:paraId="525EFE94" w14:textId="77777777" w:rsidR="00287370" w:rsidRPr="00287370" w:rsidRDefault="00287370" w:rsidP="00287370">
            <w:pPr>
              <w:spacing w:after="200" w:line="276" w:lineRule="auto"/>
              <w:cnfStyle w:val="000000100000" w:firstRow="0" w:lastRow="0" w:firstColumn="0" w:lastColumn="0" w:oddVBand="0" w:evenVBand="0" w:oddHBand="1" w:evenHBand="0" w:firstRowFirstColumn="0" w:firstRowLastColumn="0" w:lastRowFirstColumn="0" w:lastRowLastColumn="0"/>
              <w:rPr>
                <w:lang w:val="en-AU"/>
              </w:rPr>
            </w:pPr>
            <w:r w:rsidRPr="00287370">
              <w:rPr>
                <w:lang w:val="en-AU"/>
              </w:rPr>
              <w:t>Collecting only what you really need, nothing extra.</w:t>
            </w:r>
          </w:p>
        </w:tc>
        <w:tc>
          <w:tcPr>
            <w:tcW w:w="3503" w:type="dxa"/>
            <w:hideMark/>
          </w:tcPr>
          <w:p w14:paraId="21594776" w14:textId="77777777" w:rsidR="00287370" w:rsidRPr="00287370" w:rsidRDefault="00287370" w:rsidP="00287370">
            <w:pPr>
              <w:spacing w:after="200" w:line="276" w:lineRule="auto"/>
              <w:cnfStyle w:val="000000100000" w:firstRow="0" w:lastRow="0" w:firstColumn="0" w:lastColumn="0" w:oddVBand="0" w:evenVBand="0" w:oddHBand="1" w:evenHBand="0" w:firstRowFirstColumn="0" w:firstRowLastColumn="0" w:lastRowFirstColumn="0" w:lastRowLastColumn="0"/>
              <w:rPr>
                <w:lang w:val="en-AU"/>
              </w:rPr>
            </w:pPr>
            <w:r w:rsidRPr="00287370">
              <w:rPr>
                <w:lang w:val="en-AU"/>
              </w:rPr>
              <w:t>Reduces risk if data is lost or stolen.</w:t>
            </w:r>
          </w:p>
        </w:tc>
      </w:tr>
      <w:tr w:rsidR="00135B90" w:rsidRPr="00287370" w14:paraId="29E59D37" w14:textId="77777777" w:rsidTr="00135B90">
        <w:tc>
          <w:tcPr>
            <w:cnfStyle w:val="001000000000" w:firstRow="0" w:lastRow="0" w:firstColumn="1" w:lastColumn="0" w:oddVBand="0" w:evenVBand="0" w:oddHBand="0" w:evenHBand="0" w:firstRowFirstColumn="0" w:firstRowLastColumn="0" w:lastRowFirstColumn="0" w:lastRowLastColumn="0"/>
            <w:tcW w:w="2033" w:type="dxa"/>
            <w:hideMark/>
          </w:tcPr>
          <w:p w14:paraId="0E54FF8B" w14:textId="77777777" w:rsidR="00287370" w:rsidRPr="00287370" w:rsidRDefault="00287370" w:rsidP="00287370">
            <w:pPr>
              <w:spacing w:after="200" w:line="276" w:lineRule="auto"/>
              <w:rPr>
                <w:lang w:val="en-AU"/>
              </w:rPr>
            </w:pPr>
            <w:r w:rsidRPr="00287370">
              <w:rPr>
                <w:lang w:val="en-AU"/>
              </w:rPr>
              <w:t>Encryption</w:t>
            </w:r>
          </w:p>
        </w:tc>
        <w:tc>
          <w:tcPr>
            <w:tcW w:w="3320" w:type="dxa"/>
            <w:hideMark/>
          </w:tcPr>
          <w:p w14:paraId="6DDC2713" w14:textId="77777777" w:rsidR="00287370" w:rsidRPr="00287370" w:rsidRDefault="00287370" w:rsidP="00287370">
            <w:pPr>
              <w:spacing w:after="200" w:line="276" w:lineRule="auto"/>
              <w:cnfStyle w:val="000000000000" w:firstRow="0" w:lastRow="0" w:firstColumn="0" w:lastColumn="0" w:oddVBand="0" w:evenVBand="0" w:oddHBand="0" w:evenHBand="0" w:firstRowFirstColumn="0" w:firstRowLastColumn="0" w:lastRowFirstColumn="0" w:lastRowLastColumn="0"/>
              <w:rPr>
                <w:lang w:val="en-AU"/>
              </w:rPr>
            </w:pPr>
            <w:r w:rsidRPr="00287370">
              <w:rPr>
                <w:lang w:val="en-AU"/>
              </w:rPr>
              <w:t>Scrambling data so only authorised people can read it.</w:t>
            </w:r>
          </w:p>
        </w:tc>
        <w:tc>
          <w:tcPr>
            <w:tcW w:w="3503" w:type="dxa"/>
            <w:hideMark/>
          </w:tcPr>
          <w:p w14:paraId="31D3EADB" w14:textId="77777777" w:rsidR="00287370" w:rsidRPr="00287370" w:rsidRDefault="00287370" w:rsidP="00287370">
            <w:pPr>
              <w:spacing w:after="200" w:line="276" w:lineRule="auto"/>
              <w:cnfStyle w:val="000000000000" w:firstRow="0" w:lastRow="0" w:firstColumn="0" w:lastColumn="0" w:oddVBand="0" w:evenVBand="0" w:oddHBand="0" w:evenHBand="0" w:firstRowFirstColumn="0" w:firstRowLastColumn="0" w:lastRowFirstColumn="0" w:lastRowLastColumn="0"/>
              <w:rPr>
                <w:lang w:val="en-AU"/>
              </w:rPr>
            </w:pPr>
            <w:r w:rsidRPr="00287370">
              <w:rPr>
                <w:lang w:val="en-AU"/>
              </w:rPr>
              <w:t>Protects sensitive info in case of leaks.</w:t>
            </w:r>
          </w:p>
        </w:tc>
      </w:tr>
      <w:tr w:rsidR="00135B90" w:rsidRPr="00287370" w14:paraId="15A53145" w14:textId="77777777" w:rsidTr="00135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3" w:type="dxa"/>
            <w:hideMark/>
          </w:tcPr>
          <w:p w14:paraId="68CD0FA9" w14:textId="4DA9606D" w:rsidR="00287370" w:rsidRPr="00287370" w:rsidRDefault="00287370" w:rsidP="00287370">
            <w:pPr>
              <w:spacing w:after="200" w:line="276" w:lineRule="auto"/>
              <w:rPr>
                <w:lang w:val="en-AU"/>
              </w:rPr>
            </w:pPr>
            <w:r w:rsidRPr="00287370">
              <w:rPr>
                <w:lang w:val="en-AU"/>
              </w:rPr>
              <w:t xml:space="preserve">MFA </w:t>
            </w:r>
            <w:r w:rsidR="00135B90">
              <w:rPr>
                <w:lang w:val="en-AU"/>
              </w:rPr>
              <w:br/>
            </w:r>
            <w:r w:rsidRPr="00287370">
              <w:rPr>
                <w:lang w:val="en-AU"/>
              </w:rPr>
              <w:t>(Multi-Factor Authentication)</w:t>
            </w:r>
          </w:p>
        </w:tc>
        <w:tc>
          <w:tcPr>
            <w:tcW w:w="3320" w:type="dxa"/>
            <w:hideMark/>
          </w:tcPr>
          <w:p w14:paraId="1DDEA794" w14:textId="77777777" w:rsidR="00287370" w:rsidRPr="00287370" w:rsidRDefault="00287370" w:rsidP="00287370">
            <w:pPr>
              <w:spacing w:after="200" w:line="276" w:lineRule="auto"/>
              <w:cnfStyle w:val="000000100000" w:firstRow="0" w:lastRow="0" w:firstColumn="0" w:lastColumn="0" w:oddVBand="0" w:evenVBand="0" w:oddHBand="1" w:evenHBand="0" w:firstRowFirstColumn="0" w:firstRowLastColumn="0" w:lastRowFirstColumn="0" w:lastRowLastColumn="0"/>
              <w:rPr>
                <w:lang w:val="en-AU"/>
              </w:rPr>
            </w:pPr>
            <w:r w:rsidRPr="00287370">
              <w:rPr>
                <w:lang w:val="en-AU"/>
              </w:rPr>
              <w:t>Using more than one way to prove it’s really you (e.g., password + code on your phone).</w:t>
            </w:r>
          </w:p>
        </w:tc>
        <w:tc>
          <w:tcPr>
            <w:tcW w:w="3503" w:type="dxa"/>
            <w:hideMark/>
          </w:tcPr>
          <w:p w14:paraId="01CFA2CD" w14:textId="77777777" w:rsidR="00287370" w:rsidRPr="00287370" w:rsidRDefault="00287370" w:rsidP="00287370">
            <w:pPr>
              <w:spacing w:after="200" w:line="276" w:lineRule="auto"/>
              <w:cnfStyle w:val="000000100000" w:firstRow="0" w:lastRow="0" w:firstColumn="0" w:lastColumn="0" w:oddVBand="0" w:evenVBand="0" w:oddHBand="1" w:evenHBand="0" w:firstRowFirstColumn="0" w:firstRowLastColumn="0" w:lastRowFirstColumn="0" w:lastRowLastColumn="0"/>
              <w:rPr>
                <w:lang w:val="en-AU"/>
              </w:rPr>
            </w:pPr>
            <w:r w:rsidRPr="00287370">
              <w:rPr>
                <w:lang w:val="en-AU"/>
              </w:rPr>
              <w:t>Makes accounts much harder to break into.</w:t>
            </w:r>
          </w:p>
        </w:tc>
      </w:tr>
      <w:tr w:rsidR="00135B90" w:rsidRPr="00287370" w14:paraId="644FF9AC" w14:textId="77777777" w:rsidTr="00135B90">
        <w:tc>
          <w:tcPr>
            <w:cnfStyle w:val="001000000000" w:firstRow="0" w:lastRow="0" w:firstColumn="1" w:lastColumn="0" w:oddVBand="0" w:evenVBand="0" w:oddHBand="0" w:evenHBand="0" w:firstRowFirstColumn="0" w:firstRowLastColumn="0" w:lastRowFirstColumn="0" w:lastRowLastColumn="0"/>
            <w:tcW w:w="2033" w:type="dxa"/>
            <w:hideMark/>
          </w:tcPr>
          <w:p w14:paraId="7D5FF0A4" w14:textId="77777777" w:rsidR="00287370" w:rsidRPr="00287370" w:rsidRDefault="00287370" w:rsidP="00287370">
            <w:pPr>
              <w:spacing w:after="200" w:line="276" w:lineRule="auto"/>
              <w:rPr>
                <w:lang w:val="en-AU"/>
              </w:rPr>
            </w:pPr>
            <w:r w:rsidRPr="00287370">
              <w:rPr>
                <w:lang w:val="en-AU"/>
              </w:rPr>
              <w:t>Access review</w:t>
            </w:r>
          </w:p>
        </w:tc>
        <w:tc>
          <w:tcPr>
            <w:tcW w:w="3320" w:type="dxa"/>
            <w:hideMark/>
          </w:tcPr>
          <w:p w14:paraId="649FCCD8" w14:textId="77777777" w:rsidR="00287370" w:rsidRPr="00287370" w:rsidRDefault="00287370" w:rsidP="00287370">
            <w:pPr>
              <w:spacing w:after="200" w:line="276" w:lineRule="auto"/>
              <w:cnfStyle w:val="000000000000" w:firstRow="0" w:lastRow="0" w:firstColumn="0" w:lastColumn="0" w:oddVBand="0" w:evenVBand="0" w:oddHBand="0" w:evenHBand="0" w:firstRowFirstColumn="0" w:firstRowLastColumn="0" w:lastRowFirstColumn="0" w:lastRowLastColumn="0"/>
              <w:rPr>
                <w:lang w:val="en-AU"/>
              </w:rPr>
            </w:pPr>
            <w:r w:rsidRPr="00287370">
              <w:rPr>
                <w:lang w:val="en-AU"/>
              </w:rPr>
              <w:t>Regularly checking who has access and removing those who no longer need it.</w:t>
            </w:r>
          </w:p>
        </w:tc>
        <w:tc>
          <w:tcPr>
            <w:tcW w:w="3503" w:type="dxa"/>
            <w:hideMark/>
          </w:tcPr>
          <w:p w14:paraId="618271AE" w14:textId="77777777" w:rsidR="00287370" w:rsidRPr="00287370" w:rsidRDefault="00287370" w:rsidP="00287370">
            <w:pPr>
              <w:spacing w:after="200" w:line="276" w:lineRule="auto"/>
              <w:cnfStyle w:val="000000000000" w:firstRow="0" w:lastRow="0" w:firstColumn="0" w:lastColumn="0" w:oddVBand="0" w:evenVBand="0" w:oddHBand="0" w:evenHBand="0" w:firstRowFirstColumn="0" w:firstRowLastColumn="0" w:lastRowFirstColumn="0" w:lastRowLastColumn="0"/>
              <w:rPr>
                <w:lang w:val="en-AU"/>
              </w:rPr>
            </w:pPr>
            <w:r w:rsidRPr="00287370">
              <w:rPr>
                <w:lang w:val="en-AU"/>
              </w:rPr>
              <w:t>Stops old accounts from becoming easy targets.</w:t>
            </w:r>
          </w:p>
        </w:tc>
      </w:tr>
      <w:tr w:rsidR="00135B90" w:rsidRPr="00287370" w14:paraId="12367978" w14:textId="77777777" w:rsidTr="00135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3" w:type="dxa"/>
            <w:hideMark/>
          </w:tcPr>
          <w:p w14:paraId="6B2A370A" w14:textId="77777777" w:rsidR="00287370" w:rsidRPr="00287370" w:rsidRDefault="00287370" w:rsidP="00287370">
            <w:pPr>
              <w:spacing w:after="200" w:line="276" w:lineRule="auto"/>
              <w:rPr>
                <w:lang w:val="en-AU"/>
              </w:rPr>
            </w:pPr>
            <w:r w:rsidRPr="00287370">
              <w:rPr>
                <w:lang w:val="en-AU"/>
              </w:rPr>
              <w:t>Incident</w:t>
            </w:r>
          </w:p>
        </w:tc>
        <w:tc>
          <w:tcPr>
            <w:tcW w:w="3320" w:type="dxa"/>
            <w:hideMark/>
          </w:tcPr>
          <w:p w14:paraId="4D8E68A1" w14:textId="77777777" w:rsidR="00287370" w:rsidRPr="00287370" w:rsidRDefault="00287370" w:rsidP="00287370">
            <w:pPr>
              <w:spacing w:after="200" w:line="276" w:lineRule="auto"/>
              <w:cnfStyle w:val="000000100000" w:firstRow="0" w:lastRow="0" w:firstColumn="0" w:lastColumn="0" w:oddVBand="0" w:evenVBand="0" w:oddHBand="1" w:evenHBand="0" w:firstRowFirstColumn="0" w:firstRowLastColumn="0" w:lastRowFirstColumn="0" w:lastRowLastColumn="0"/>
              <w:rPr>
                <w:lang w:val="en-AU"/>
              </w:rPr>
            </w:pPr>
            <w:r w:rsidRPr="00287370">
              <w:rPr>
                <w:lang w:val="en-AU"/>
              </w:rPr>
              <w:t xml:space="preserve">An event </w:t>
            </w:r>
            <w:proofErr w:type="gramStart"/>
            <w:r w:rsidRPr="00287370">
              <w:rPr>
                <w:lang w:val="en-AU"/>
              </w:rPr>
              <w:t>where</w:t>
            </w:r>
            <w:proofErr w:type="gramEnd"/>
            <w:r w:rsidRPr="00287370">
              <w:rPr>
                <w:lang w:val="en-AU"/>
              </w:rPr>
              <w:t xml:space="preserve"> data, systems, or trust might be at risk (e.g., a hack attempt, lost laptop).</w:t>
            </w:r>
          </w:p>
        </w:tc>
        <w:tc>
          <w:tcPr>
            <w:tcW w:w="3503" w:type="dxa"/>
            <w:hideMark/>
          </w:tcPr>
          <w:p w14:paraId="6B50B4D7" w14:textId="77777777" w:rsidR="00287370" w:rsidRPr="00287370" w:rsidRDefault="00287370" w:rsidP="00287370">
            <w:pPr>
              <w:spacing w:after="200" w:line="276" w:lineRule="auto"/>
              <w:cnfStyle w:val="000000100000" w:firstRow="0" w:lastRow="0" w:firstColumn="0" w:lastColumn="0" w:oddVBand="0" w:evenVBand="0" w:oddHBand="1" w:evenHBand="0" w:firstRowFirstColumn="0" w:firstRowLastColumn="0" w:lastRowFirstColumn="0" w:lastRowLastColumn="0"/>
              <w:rPr>
                <w:lang w:val="en-AU"/>
              </w:rPr>
            </w:pPr>
            <w:r w:rsidRPr="00287370">
              <w:rPr>
                <w:lang w:val="en-AU"/>
              </w:rPr>
              <w:t>Quick response can reduce damage.</w:t>
            </w:r>
          </w:p>
        </w:tc>
      </w:tr>
      <w:tr w:rsidR="00135B90" w:rsidRPr="00287370" w14:paraId="0D9F2205" w14:textId="77777777" w:rsidTr="00135B90">
        <w:tc>
          <w:tcPr>
            <w:cnfStyle w:val="001000000000" w:firstRow="0" w:lastRow="0" w:firstColumn="1" w:lastColumn="0" w:oddVBand="0" w:evenVBand="0" w:oddHBand="0" w:evenHBand="0" w:firstRowFirstColumn="0" w:firstRowLastColumn="0" w:lastRowFirstColumn="0" w:lastRowLastColumn="0"/>
            <w:tcW w:w="2033" w:type="dxa"/>
            <w:hideMark/>
          </w:tcPr>
          <w:p w14:paraId="4EDEB0A8" w14:textId="77777777" w:rsidR="00287370" w:rsidRPr="00287370" w:rsidRDefault="00287370" w:rsidP="00287370">
            <w:pPr>
              <w:spacing w:after="200" w:line="276" w:lineRule="auto"/>
              <w:rPr>
                <w:lang w:val="en-AU"/>
              </w:rPr>
            </w:pPr>
            <w:r w:rsidRPr="00287370">
              <w:rPr>
                <w:lang w:val="en-AU"/>
              </w:rPr>
              <w:t>Consent</w:t>
            </w:r>
          </w:p>
        </w:tc>
        <w:tc>
          <w:tcPr>
            <w:tcW w:w="3320" w:type="dxa"/>
            <w:hideMark/>
          </w:tcPr>
          <w:p w14:paraId="502C027C" w14:textId="77777777" w:rsidR="00287370" w:rsidRPr="00287370" w:rsidRDefault="00287370" w:rsidP="00287370">
            <w:pPr>
              <w:spacing w:after="200" w:line="276" w:lineRule="auto"/>
              <w:cnfStyle w:val="000000000000" w:firstRow="0" w:lastRow="0" w:firstColumn="0" w:lastColumn="0" w:oddVBand="0" w:evenVBand="0" w:oddHBand="0" w:evenHBand="0" w:firstRowFirstColumn="0" w:firstRowLastColumn="0" w:lastRowFirstColumn="0" w:lastRowLastColumn="0"/>
              <w:rPr>
                <w:lang w:val="en-AU"/>
              </w:rPr>
            </w:pPr>
            <w:r w:rsidRPr="00287370">
              <w:rPr>
                <w:lang w:val="en-AU"/>
              </w:rPr>
              <w:t xml:space="preserve">When someone agrees to how their data is collected or used, after being told in </w:t>
            </w:r>
            <w:r w:rsidRPr="00287370">
              <w:rPr>
                <w:lang w:val="en-AU"/>
              </w:rPr>
              <w:lastRenderedPageBreak/>
              <w:t>clear terms.</w:t>
            </w:r>
          </w:p>
        </w:tc>
        <w:tc>
          <w:tcPr>
            <w:tcW w:w="3503" w:type="dxa"/>
            <w:hideMark/>
          </w:tcPr>
          <w:p w14:paraId="436826A3" w14:textId="77777777" w:rsidR="00287370" w:rsidRPr="00287370" w:rsidRDefault="00287370" w:rsidP="00287370">
            <w:pPr>
              <w:spacing w:after="200" w:line="276" w:lineRule="auto"/>
              <w:cnfStyle w:val="000000000000" w:firstRow="0" w:lastRow="0" w:firstColumn="0" w:lastColumn="0" w:oddVBand="0" w:evenVBand="0" w:oddHBand="0" w:evenHBand="0" w:firstRowFirstColumn="0" w:firstRowLastColumn="0" w:lastRowFirstColumn="0" w:lastRowLastColumn="0"/>
              <w:rPr>
                <w:lang w:val="en-AU"/>
              </w:rPr>
            </w:pPr>
            <w:r w:rsidRPr="00287370">
              <w:rPr>
                <w:lang w:val="en-AU"/>
              </w:rPr>
              <w:lastRenderedPageBreak/>
              <w:t>Builds trust and keeps data use legal.</w:t>
            </w:r>
          </w:p>
        </w:tc>
      </w:tr>
      <w:tr w:rsidR="00135B90" w:rsidRPr="00287370" w14:paraId="341EAC0A" w14:textId="77777777" w:rsidTr="00135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3" w:type="dxa"/>
            <w:hideMark/>
          </w:tcPr>
          <w:p w14:paraId="2CE8D563" w14:textId="77777777" w:rsidR="00287370" w:rsidRPr="00287370" w:rsidRDefault="00287370" w:rsidP="00287370">
            <w:pPr>
              <w:spacing w:after="200" w:line="276" w:lineRule="auto"/>
              <w:rPr>
                <w:lang w:val="en-AU"/>
              </w:rPr>
            </w:pPr>
            <w:r w:rsidRPr="00287370">
              <w:rPr>
                <w:lang w:val="en-AU"/>
              </w:rPr>
              <w:t>Breach</w:t>
            </w:r>
          </w:p>
        </w:tc>
        <w:tc>
          <w:tcPr>
            <w:tcW w:w="3320" w:type="dxa"/>
            <w:hideMark/>
          </w:tcPr>
          <w:p w14:paraId="7B4EF9F3" w14:textId="77777777" w:rsidR="00287370" w:rsidRPr="00287370" w:rsidRDefault="00287370" w:rsidP="00287370">
            <w:pPr>
              <w:spacing w:after="200" w:line="276" w:lineRule="auto"/>
              <w:cnfStyle w:val="000000100000" w:firstRow="0" w:lastRow="0" w:firstColumn="0" w:lastColumn="0" w:oddVBand="0" w:evenVBand="0" w:oddHBand="1" w:evenHBand="0" w:firstRowFirstColumn="0" w:firstRowLastColumn="0" w:lastRowFirstColumn="0" w:lastRowLastColumn="0"/>
              <w:rPr>
                <w:lang w:val="en-AU"/>
              </w:rPr>
            </w:pPr>
            <w:r w:rsidRPr="00287370">
              <w:rPr>
                <w:lang w:val="en-AU"/>
              </w:rPr>
              <w:t>When information is accessed, stolen, or exposed without permission.</w:t>
            </w:r>
          </w:p>
        </w:tc>
        <w:tc>
          <w:tcPr>
            <w:tcW w:w="3503" w:type="dxa"/>
            <w:hideMark/>
          </w:tcPr>
          <w:p w14:paraId="1FD7C7F4" w14:textId="77777777" w:rsidR="00287370" w:rsidRPr="00287370" w:rsidRDefault="00287370" w:rsidP="00287370">
            <w:pPr>
              <w:spacing w:after="200" w:line="276" w:lineRule="auto"/>
              <w:cnfStyle w:val="000000100000" w:firstRow="0" w:lastRow="0" w:firstColumn="0" w:lastColumn="0" w:oddVBand="0" w:evenVBand="0" w:oddHBand="1" w:evenHBand="0" w:firstRowFirstColumn="0" w:firstRowLastColumn="0" w:lastRowFirstColumn="0" w:lastRowLastColumn="0"/>
              <w:rPr>
                <w:lang w:val="en-AU"/>
              </w:rPr>
            </w:pPr>
            <w:r w:rsidRPr="00287370">
              <w:rPr>
                <w:lang w:val="en-AU"/>
              </w:rPr>
              <w:t>Can harm people and damage reputation.</w:t>
            </w:r>
          </w:p>
        </w:tc>
      </w:tr>
      <w:tr w:rsidR="00135B90" w:rsidRPr="00287370" w14:paraId="3A20F4C6" w14:textId="77777777" w:rsidTr="00135B90">
        <w:tc>
          <w:tcPr>
            <w:cnfStyle w:val="001000000000" w:firstRow="0" w:lastRow="0" w:firstColumn="1" w:lastColumn="0" w:oddVBand="0" w:evenVBand="0" w:oddHBand="0" w:evenHBand="0" w:firstRowFirstColumn="0" w:firstRowLastColumn="0" w:lastRowFirstColumn="0" w:lastRowLastColumn="0"/>
            <w:tcW w:w="2033" w:type="dxa"/>
            <w:hideMark/>
          </w:tcPr>
          <w:p w14:paraId="17BAD1A7" w14:textId="77777777" w:rsidR="00287370" w:rsidRPr="00287370" w:rsidRDefault="00287370" w:rsidP="00287370">
            <w:pPr>
              <w:spacing w:after="200" w:line="276" w:lineRule="auto"/>
              <w:rPr>
                <w:lang w:val="en-AU"/>
              </w:rPr>
            </w:pPr>
            <w:r w:rsidRPr="00287370">
              <w:rPr>
                <w:lang w:val="en-AU"/>
              </w:rPr>
              <w:t>Phishing</w:t>
            </w:r>
          </w:p>
        </w:tc>
        <w:tc>
          <w:tcPr>
            <w:tcW w:w="3320" w:type="dxa"/>
            <w:hideMark/>
          </w:tcPr>
          <w:p w14:paraId="7509BB39" w14:textId="77777777" w:rsidR="00287370" w:rsidRPr="00287370" w:rsidRDefault="00287370" w:rsidP="00287370">
            <w:pPr>
              <w:spacing w:after="200" w:line="276" w:lineRule="auto"/>
              <w:cnfStyle w:val="000000000000" w:firstRow="0" w:lastRow="0" w:firstColumn="0" w:lastColumn="0" w:oddVBand="0" w:evenVBand="0" w:oddHBand="0" w:evenHBand="0" w:firstRowFirstColumn="0" w:firstRowLastColumn="0" w:lastRowFirstColumn="0" w:lastRowLastColumn="0"/>
              <w:rPr>
                <w:lang w:val="en-AU"/>
              </w:rPr>
            </w:pPr>
            <w:r w:rsidRPr="00287370">
              <w:rPr>
                <w:lang w:val="en-AU"/>
              </w:rPr>
              <w:t>A fake email, message, or website that tries to trick you into giving away information.</w:t>
            </w:r>
          </w:p>
        </w:tc>
        <w:tc>
          <w:tcPr>
            <w:tcW w:w="3503" w:type="dxa"/>
            <w:hideMark/>
          </w:tcPr>
          <w:p w14:paraId="11606575" w14:textId="77777777" w:rsidR="00287370" w:rsidRPr="00287370" w:rsidRDefault="00287370" w:rsidP="00287370">
            <w:pPr>
              <w:spacing w:after="200" w:line="276" w:lineRule="auto"/>
              <w:cnfStyle w:val="000000000000" w:firstRow="0" w:lastRow="0" w:firstColumn="0" w:lastColumn="0" w:oddVBand="0" w:evenVBand="0" w:oddHBand="0" w:evenHBand="0" w:firstRowFirstColumn="0" w:firstRowLastColumn="0" w:lastRowFirstColumn="0" w:lastRowLastColumn="0"/>
              <w:rPr>
                <w:lang w:val="en-AU"/>
              </w:rPr>
            </w:pPr>
            <w:r w:rsidRPr="00287370">
              <w:rPr>
                <w:lang w:val="en-AU"/>
              </w:rPr>
              <w:t>A common way attackers steal passwords or money.</w:t>
            </w:r>
          </w:p>
        </w:tc>
      </w:tr>
      <w:tr w:rsidR="00135B90" w:rsidRPr="00287370" w14:paraId="2AC642FE" w14:textId="77777777" w:rsidTr="00135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3" w:type="dxa"/>
            <w:hideMark/>
          </w:tcPr>
          <w:p w14:paraId="1D5B1D68" w14:textId="77777777" w:rsidR="00287370" w:rsidRPr="00287370" w:rsidRDefault="00287370" w:rsidP="00287370">
            <w:pPr>
              <w:spacing w:after="200" w:line="276" w:lineRule="auto"/>
              <w:rPr>
                <w:lang w:val="en-AU"/>
              </w:rPr>
            </w:pPr>
            <w:r w:rsidRPr="00287370">
              <w:rPr>
                <w:lang w:val="en-AU"/>
              </w:rPr>
              <w:t>Cookies</w:t>
            </w:r>
          </w:p>
        </w:tc>
        <w:tc>
          <w:tcPr>
            <w:tcW w:w="3320" w:type="dxa"/>
            <w:hideMark/>
          </w:tcPr>
          <w:p w14:paraId="4B83F194" w14:textId="77777777" w:rsidR="00287370" w:rsidRPr="00287370" w:rsidRDefault="00287370" w:rsidP="00287370">
            <w:pPr>
              <w:spacing w:after="200" w:line="276" w:lineRule="auto"/>
              <w:cnfStyle w:val="000000100000" w:firstRow="0" w:lastRow="0" w:firstColumn="0" w:lastColumn="0" w:oddVBand="0" w:evenVBand="0" w:oddHBand="1" w:evenHBand="0" w:firstRowFirstColumn="0" w:firstRowLastColumn="0" w:lastRowFirstColumn="0" w:lastRowLastColumn="0"/>
              <w:rPr>
                <w:lang w:val="en-AU"/>
              </w:rPr>
            </w:pPr>
            <w:r w:rsidRPr="00287370">
              <w:rPr>
                <w:lang w:val="en-AU"/>
              </w:rPr>
              <w:t>Small files stored on your device that remember your activity (e.g., keeping you logged in).</w:t>
            </w:r>
          </w:p>
        </w:tc>
        <w:tc>
          <w:tcPr>
            <w:tcW w:w="3503" w:type="dxa"/>
            <w:hideMark/>
          </w:tcPr>
          <w:p w14:paraId="1FD78998" w14:textId="77777777" w:rsidR="00287370" w:rsidRPr="00287370" w:rsidRDefault="00287370" w:rsidP="00287370">
            <w:pPr>
              <w:spacing w:after="200" w:line="276" w:lineRule="auto"/>
              <w:cnfStyle w:val="000000100000" w:firstRow="0" w:lastRow="0" w:firstColumn="0" w:lastColumn="0" w:oddVBand="0" w:evenVBand="0" w:oddHBand="1" w:evenHBand="0" w:firstRowFirstColumn="0" w:firstRowLastColumn="0" w:lastRowFirstColumn="0" w:lastRowLastColumn="0"/>
              <w:rPr>
                <w:lang w:val="en-AU"/>
              </w:rPr>
            </w:pPr>
            <w:r w:rsidRPr="00287370">
              <w:rPr>
                <w:lang w:val="en-AU"/>
              </w:rPr>
              <w:t>Useful, but can also track you across sites.</w:t>
            </w:r>
          </w:p>
        </w:tc>
      </w:tr>
      <w:tr w:rsidR="00135B90" w:rsidRPr="00287370" w14:paraId="72B3F140" w14:textId="77777777" w:rsidTr="00135B90">
        <w:tc>
          <w:tcPr>
            <w:cnfStyle w:val="001000000000" w:firstRow="0" w:lastRow="0" w:firstColumn="1" w:lastColumn="0" w:oddVBand="0" w:evenVBand="0" w:oddHBand="0" w:evenHBand="0" w:firstRowFirstColumn="0" w:firstRowLastColumn="0" w:lastRowFirstColumn="0" w:lastRowLastColumn="0"/>
            <w:tcW w:w="2033" w:type="dxa"/>
            <w:hideMark/>
          </w:tcPr>
          <w:p w14:paraId="1304DBA6" w14:textId="77777777" w:rsidR="00287370" w:rsidRPr="00287370" w:rsidRDefault="00287370" w:rsidP="00287370">
            <w:pPr>
              <w:spacing w:after="200" w:line="276" w:lineRule="auto"/>
              <w:rPr>
                <w:lang w:val="en-AU"/>
              </w:rPr>
            </w:pPr>
            <w:r w:rsidRPr="00287370">
              <w:rPr>
                <w:lang w:val="en-AU"/>
              </w:rPr>
              <w:t>Audit</w:t>
            </w:r>
          </w:p>
        </w:tc>
        <w:tc>
          <w:tcPr>
            <w:tcW w:w="3320" w:type="dxa"/>
            <w:hideMark/>
          </w:tcPr>
          <w:p w14:paraId="3C6B2CD2" w14:textId="77777777" w:rsidR="00287370" w:rsidRPr="00287370" w:rsidRDefault="00287370" w:rsidP="00287370">
            <w:pPr>
              <w:spacing w:after="200" w:line="276" w:lineRule="auto"/>
              <w:cnfStyle w:val="000000000000" w:firstRow="0" w:lastRow="0" w:firstColumn="0" w:lastColumn="0" w:oddVBand="0" w:evenVBand="0" w:oddHBand="0" w:evenHBand="0" w:firstRowFirstColumn="0" w:firstRowLastColumn="0" w:lastRowFirstColumn="0" w:lastRowLastColumn="0"/>
              <w:rPr>
                <w:lang w:val="en-AU"/>
              </w:rPr>
            </w:pPr>
            <w:r w:rsidRPr="00287370">
              <w:rPr>
                <w:lang w:val="en-AU"/>
              </w:rPr>
              <w:t>An independent check to see if policies and practices are being followed.</w:t>
            </w:r>
          </w:p>
        </w:tc>
        <w:tc>
          <w:tcPr>
            <w:tcW w:w="3503" w:type="dxa"/>
            <w:hideMark/>
          </w:tcPr>
          <w:p w14:paraId="76A352FF" w14:textId="77777777" w:rsidR="00287370" w:rsidRPr="00287370" w:rsidRDefault="00287370" w:rsidP="00287370">
            <w:pPr>
              <w:spacing w:after="200" w:line="276" w:lineRule="auto"/>
              <w:cnfStyle w:val="000000000000" w:firstRow="0" w:lastRow="0" w:firstColumn="0" w:lastColumn="0" w:oddVBand="0" w:evenVBand="0" w:oddHBand="0" w:evenHBand="0" w:firstRowFirstColumn="0" w:firstRowLastColumn="0" w:lastRowFirstColumn="0" w:lastRowLastColumn="0"/>
              <w:rPr>
                <w:lang w:val="en-AU"/>
              </w:rPr>
            </w:pPr>
            <w:r w:rsidRPr="00287370">
              <w:rPr>
                <w:lang w:val="en-AU"/>
              </w:rPr>
              <w:t>Helps catch gaps and reassure stakeholders.</w:t>
            </w:r>
          </w:p>
        </w:tc>
      </w:tr>
      <w:tr w:rsidR="00135B90" w:rsidRPr="00287370" w14:paraId="6EE61C70" w14:textId="77777777" w:rsidTr="00135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3" w:type="dxa"/>
            <w:hideMark/>
          </w:tcPr>
          <w:p w14:paraId="7C3B24C0" w14:textId="77777777" w:rsidR="00287370" w:rsidRPr="00287370" w:rsidRDefault="00287370" w:rsidP="00287370">
            <w:pPr>
              <w:spacing w:after="200" w:line="276" w:lineRule="auto"/>
              <w:rPr>
                <w:lang w:val="en-AU"/>
              </w:rPr>
            </w:pPr>
            <w:r w:rsidRPr="00287370">
              <w:rPr>
                <w:lang w:val="en-AU"/>
              </w:rPr>
              <w:t>Patch/Update</w:t>
            </w:r>
          </w:p>
        </w:tc>
        <w:tc>
          <w:tcPr>
            <w:tcW w:w="3320" w:type="dxa"/>
            <w:hideMark/>
          </w:tcPr>
          <w:p w14:paraId="03FDC760" w14:textId="77777777" w:rsidR="00287370" w:rsidRPr="00287370" w:rsidRDefault="00287370" w:rsidP="00287370">
            <w:pPr>
              <w:spacing w:after="200" w:line="276" w:lineRule="auto"/>
              <w:cnfStyle w:val="000000100000" w:firstRow="0" w:lastRow="0" w:firstColumn="0" w:lastColumn="0" w:oddVBand="0" w:evenVBand="0" w:oddHBand="1" w:evenHBand="0" w:firstRowFirstColumn="0" w:firstRowLastColumn="0" w:lastRowFirstColumn="0" w:lastRowLastColumn="0"/>
              <w:rPr>
                <w:lang w:val="en-AU"/>
              </w:rPr>
            </w:pPr>
            <w:r w:rsidRPr="00287370">
              <w:rPr>
                <w:lang w:val="en-AU"/>
              </w:rPr>
              <w:t>Fixes applied to software to close security holes or improve performance.</w:t>
            </w:r>
          </w:p>
        </w:tc>
        <w:tc>
          <w:tcPr>
            <w:tcW w:w="3503" w:type="dxa"/>
            <w:hideMark/>
          </w:tcPr>
          <w:p w14:paraId="39D65776" w14:textId="77777777" w:rsidR="00287370" w:rsidRPr="00287370" w:rsidRDefault="00287370" w:rsidP="00287370">
            <w:pPr>
              <w:spacing w:after="200" w:line="276" w:lineRule="auto"/>
              <w:cnfStyle w:val="000000100000" w:firstRow="0" w:lastRow="0" w:firstColumn="0" w:lastColumn="0" w:oddVBand="0" w:evenVBand="0" w:oddHBand="1" w:evenHBand="0" w:firstRowFirstColumn="0" w:firstRowLastColumn="0" w:lastRowFirstColumn="0" w:lastRowLastColumn="0"/>
              <w:rPr>
                <w:lang w:val="en-AU"/>
              </w:rPr>
            </w:pPr>
            <w:r w:rsidRPr="00287370">
              <w:rPr>
                <w:lang w:val="en-AU"/>
              </w:rPr>
              <w:t>Prevents attackers from exploiting known flaws.</w:t>
            </w:r>
          </w:p>
        </w:tc>
      </w:tr>
      <w:tr w:rsidR="00135B90" w:rsidRPr="00287370" w14:paraId="770A1790" w14:textId="77777777" w:rsidTr="00135B90">
        <w:tc>
          <w:tcPr>
            <w:cnfStyle w:val="001000000000" w:firstRow="0" w:lastRow="0" w:firstColumn="1" w:lastColumn="0" w:oddVBand="0" w:evenVBand="0" w:oddHBand="0" w:evenHBand="0" w:firstRowFirstColumn="0" w:firstRowLastColumn="0" w:lastRowFirstColumn="0" w:lastRowLastColumn="0"/>
            <w:tcW w:w="2033" w:type="dxa"/>
            <w:hideMark/>
          </w:tcPr>
          <w:p w14:paraId="0CDDD4F9" w14:textId="77777777" w:rsidR="00287370" w:rsidRPr="00287370" w:rsidRDefault="00287370" w:rsidP="00287370">
            <w:pPr>
              <w:spacing w:after="200" w:line="276" w:lineRule="auto"/>
              <w:rPr>
                <w:lang w:val="en-AU"/>
              </w:rPr>
            </w:pPr>
            <w:r w:rsidRPr="00287370">
              <w:rPr>
                <w:lang w:val="en-AU"/>
              </w:rPr>
              <w:t>Zero trust</w:t>
            </w:r>
          </w:p>
        </w:tc>
        <w:tc>
          <w:tcPr>
            <w:tcW w:w="3320" w:type="dxa"/>
            <w:hideMark/>
          </w:tcPr>
          <w:p w14:paraId="354017AB" w14:textId="77777777" w:rsidR="00287370" w:rsidRPr="00287370" w:rsidRDefault="00287370" w:rsidP="00287370">
            <w:pPr>
              <w:spacing w:after="200" w:line="276" w:lineRule="auto"/>
              <w:cnfStyle w:val="000000000000" w:firstRow="0" w:lastRow="0" w:firstColumn="0" w:lastColumn="0" w:oddVBand="0" w:evenVBand="0" w:oddHBand="0" w:evenHBand="0" w:firstRowFirstColumn="0" w:firstRowLastColumn="0" w:lastRowFirstColumn="0" w:lastRowLastColumn="0"/>
              <w:rPr>
                <w:lang w:val="en-AU"/>
              </w:rPr>
            </w:pPr>
            <w:r w:rsidRPr="00287370">
              <w:rPr>
                <w:lang w:val="en-AU"/>
              </w:rPr>
              <w:t>A security approach where no one is trusted by default, even inside the network.</w:t>
            </w:r>
          </w:p>
        </w:tc>
        <w:tc>
          <w:tcPr>
            <w:tcW w:w="3503" w:type="dxa"/>
            <w:hideMark/>
          </w:tcPr>
          <w:p w14:paraId="76D8D256" w14:textId="77777777" w:rsidR="00287370" w:rsidRPr="00287370" w:rsidRDefault="00287370" w:rsidP="00287370">
            <w:pPr>
              <w:spacing w:after="200" w:line="276" w:lineRule="auto"/>
              <w:cnfStyle w:val="000000000000" w:firstRow="0" w:lastRow="0" w:firstColumn="0" w:lastColumn="0" w:oddVBand="0" w:evenVBand="0" w:oddHBand="0" w:evenHBand="0" w:firstRowFirstColumn="0" w:firstRowLastColumn="0" w:lastRowFirstColumn="0" w:lastRowLastColumn="0"/>
              <w:rPr>
                <w:lang w:val="en-AU"/>
              </w:rPr>
            </w:pPr>
            <w:r w:rsidRPr="00287370">
              <w:rPr>
                <w:lang w:val="en-AU"/>
              </w:rPr>
              <w:t>Reduces risk of internal or accidental breaches.</w:t>
            </w:r>
          </w:p>
        </w:tc>
      </w:tr>
      <w:tr w:rsidR="00135B90" w:rsidRPr="00287370" w14:paraId="6149591D" w14:textId="77777777" w:rsidTr="00135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3" w:type="dxa"/>
            <w:hideMark/>
          </w:tcPr>
          <w:p w14:paraId="5936E5EC" w14:textId="77777777" w:rsidR="00287370" w:rsidRPr="00287370" w:rsidRDefault="00287370" w:rsidP="00287370">
            <w:pPr>
              <w:spacing w:after="200" w:line="276" w:lineRule="auto"/>
              <w:rPr>
                <w:lang w:val="en-AU"/>
              </w:rPr>
            </w:pPr>
            <w:r w:rsidRPr="00287370">
              <w:rPr>
                <w:lang w:val="en-AU"/>
              </w:rPr>
              <w:t>Anonymisation</w:t>
            </w:r>
          </w:p>
        </w:tc>
        <w:tc>
          <w:tcPr>
            <w:tcW w:w="3320" w:type="dxa"/>
            <w:hideMark/>
          </w:tcPr>
          <w:p w14:paraId="2A1F7D41" w14:textId="77777777" w:rsidR="00287370" w:rsidRPr="00287370" w:rsidRDefault="00287370" w:rsidP="00287370">
            <w:pPr>
              <w:spacing w:after="200" w:line="276" w:lineRule="auto"/>
              <w:cnfStyle w:val="000000100000" w:firstRow="0" w:lastRow="0" w:firstColumn="0" w:lastColumn="0" w:oddVBand="0" w:evenVBand="0" w:oddHBand="1" w:evenHBand="0" w:firstRowFirstColumn="0" w:firstRowLastColumn="0" w:lastRowFirstColumn="0" w:lastRowLastColumn="0"/>
              <w:rPr>
                <w:lang w:val="en-AU"/>
              </w:rPr>
            </w:pPr>
            <w:r w:rsidRPr="00287370">
              <w:rPr>
                <w:lang w:val="en-AU"/>
              </w:rPr>
              <w:t>Removing personal details so information can’t be linked back to someone.</w:t>
            </w:r>
          </w:p>
        </w:tc>
        <w:tc>
          <w:tcPr>
            <w:tcW w:w="3503" w:type="dxa"/>
            <w:hideMark/>
          </w:tcPr>
          <w:p w14:paraId="1514FD62" w14:textId="77777777" w:rsidR="00287370" w:rsidRPr="00287370" w:rsidRDefault="00287370" w:rsidP="00287370">
            <w:pPr>
              <w:spacing w:after="200" w:line="276" w:lineRule="auto"/>
              <w:cnfStyle w:val="000000100000" w:firstRow="0" w:lastRow="0" w:firstColumn="0" w:lastColumn="0" w:oddVBand="0" w:evenVBand="0" w:oddHBand="1" w:evenHBand="0" w:firstRowFirstColumn="0" w:firstRowLastColumn="0" w:lastRowFirstColumn="0" w:lastRowLastColumn="0"/>
              <w:rPr>
                <w:lang w:val="en-AU"/>
              </w:rPr>
            </w:pPr>
            <w:r w:rsidRPr="00287370">
              <w:rPr>
                <w:lang w:val="en-AU"/>
              </w:rPr>
              <w:t>Protects privacy while keeping data useful.</w:t>
            </w:r>
          </w:p>
        </w:tc>
      </w:tr>
      <w:tr w:rsidR="00135B90" w:rsidRPr="00287370" w14:paraId="7899D961" w14:textId="77777777" w:rsidTr="00135B90">
        <w:tc>
          <w:tcPr>
            <w:cnfStyle w:val="001000000000" w:firstRow="0" w:lastRow="0" w:firstColumn="1" w:lastColumn="0" w:oddVBand="0" w:evenVBand="0" w:oddHBand="0" w:evenHBand="0" w:firstRowFirstColumn="0" w:firstRowLastColumn="0" w:lastRowFirstColumn="0" w:lastRowLastColumn="0"/>
            <w:tcW w:w="2033" w:type="dxa"/>
            <w:hideMark/>
          </w:tcPr>
          <w:p w14:paraId="55EC966F" w14:textId="77777777" w:rsidR="00287370" w:rsidRPr="00287370" w:rsidRDefault="00287370" w:rsidP="00287370">
            <w:pPr>
              <w:spacing w:after="200" w:line="276" w:lineRule="auto"/>
              <w:rPr>
                <w:lang w:val="en-AU"/>
              </w:rPr>
            </w:pPr>
            <w:r w:rsidRPr="00287370">
              <w:rPr>
                <w:lang w:val="en-AU"/>
              </w:rPr>
              <w:t>Resilience</w:t>
            </w:r>
          </w:p>
        </w:tc>
        <w:tc>
          <w:tcPr>
            <w:tcW w:w="3320" w:type="dxa"/>
            <w:hideMark/>
          </w:tcPr>
          <w:p w14:paraId="7054058D" w14:textId="77777777" w:rsidR="00287370" w:rsidRPr="00287370" w:rsidRDefault="00287370" w:rsidP="00287370">
            <w:pPr>
              <w:spacing w:after="200" w:line="276" w:lineRule="auto"/>
              <w:cnfStyle w:val="000000000000" w:firstRow="0" w:lastRow="0" w:firstColumn="0" w:lastColumn="0" w:oddVBand="0" w:evenVBand="0" w:oddHBand="0" w:evenHBand="0" w:firstRowFirstColumn="0" w:firstRowLastColumn="0" w:lastRowFirstColumn="0" w:lastRowLastColumn="0"/>
              <w:rPr>
                <w:lang w:val="en-AU"/>
              </w:rPr>
            </w:pPr>
            <w:r w:rsidRPr="00287370">
              <w:rPr>
                <w:lang w:val="en-AU"/>
              </w:rPr>
              <w:t>The ability to recover quickly from problems like outages, attacks, or mistakes.</w:t>
            </w:r>
          </w:p>
        </w:tc>
        <w:tc>
          <w:tcPr>
            <w:tcW w:w="3503" w:type="dxa"/>
            <w:hideMark/>
          </w:tcPr>
          <w:p w14:paraId="6265DB45" w14:textId="77777777" w:rsidR="00287370" w:rsidRPr="00287370" w:rsidRDefault="00287370" w:rsidP="00287370">
            <w:pPr>
              <w:spacing w:after="200" w:line="276" w:lineRule="auto"/>
              <w:cnfStyle w:val="000000000000" w:firstRow="0" w:lastRow="0" w:firstColumn="0" w:lastColumn="0" w:oddVBand="0" w:evenVBand="0" w:oddHBand="0" w:evenHBand="0" w:firstRowFirstColumn="0" w:firstRowLastColumn="0" w:lastRowFirstColumn="0" w:lastRowLastColumn="0"/>
              <w:rPr>
                <w:lang w:val="en-AU"/>
              </w:rPr>
            </w:pPr>
            <w:r w:rsidRPr="00287370">
              <w:rPr>
                <w:lang w:val="en-AU"/>
              </w:rPr>
              <w:t>Keeps services reliable and trustworthy.</w:t>
            </w:r>
          </w:p>
        </w:tc>
      </w:tr>
    </w:tbl>
    <w:p w14:paraId="41E58D40" w14:textId="77777777" w:rsidR="00504293" w:rsidRPr="00421626" w:rsidRDefault="00504293" w:rsidP="00504293">
      <w:pPr>
        <w:rPr>
          <w:b/>
          <w:bCs/>
          <w:lang w:val="en-AU"/>
        </w:rPr>
      </w:pPr>
      <w:r w:rsidRPr="00421626">
        <w:rPr>
          <w:b/>
          <w:bCs/>
          <w:lang w:val="en-AU"/>
        </w:rPr>
        <w:lastRenderedPageBreak/>
        <w:t>How to Use This Glossary</w:t>
      </w:r>
    </w:p>
    <w:p w14:paraId="1E68AE83" w14:textId="77777777" w:rsidR="00504293" w:rsidRPr="00504293" w:rsidRDefault="00504293" w:rsidP="00504293">
      <w:pPr>
        <w:pStyle w:val="ListParagraph"/>
        <w:numPr>
          <w:ilvl w:val="0"/>
          <w:numId w:val="15"/>
        </w:numPr>
        <w:rPr>
          <w:lang w:val="en-AU"/>
        </w:rPr>
      </w:pPr>
      <w:r w:rsidRPr="00504293">
        <w:rPr>
          <w:lang w:val="en-AU"/>
        </w:rPr>
        <w:t>Share it with your board or leadership team to make discussions clearer.</w:t>
      </w:r>
    </w:p>
    <w:p w14:paraId="30FB9E66" w14:textId="77777777" w:rsidR="00504293" w:rsidRPr="00504293" w:rsidRDefault="00504293" w:rsidP="00504293">
      <w:pPr>
        <w:pStyle w:val="ListParagraph"/>
        <w:numPr>
          <w:ilvl w:val="0"/>
          <w:numId w:val="15"/>
        </w:numPr>
        <w:rPr>
          <w:lang w:val="en-AU"/>
        </w:rPr>
      </w:pPr>
      <w:r w:rsidRPr="00504293">
        <w:rPr>
          <w:lang w:val="en-AU"/>
        </w:rPr>
        <w:t xml:space="preserve">Adapt it for your own policies or training </w:t>
      </w:r>
      <w:r>
        <w:rPr>
          <w:lang w:val="en-AU"/>
        </w:rPr>
        <w:t>-</w:t>
      </w:r>
      <w:r w:rsidRPr="00504293">
        <w:rPr>
          <w:lang w:val="en-AU"/>
        </w:rPr>
        <w:t xml:space="preserve"> swap in examples from your organisation.</w:t>
      </w:r>
    </w:p>
    <w:p w14:paraId="3FF87B7B" w14:textId="201385D5" w:rsidR="00504293" w:rsidRPr="00504293" w:rsidRDefault="00504293" w:rsidP="00504293">
      <w:pPr>
        <w:pStyle w:val="ListParagraph"/>
        <w:numPr>
          <w:ilvl w:val="0"/>
          <w:numId w:val="15"/>
        </w:numPr>
        <w:rPr>
          <w:lang w:val="en-AU"/>
        </w:rPr>
      </w:pPr>
      <w:r w:rsidRPr="00504293">
        <w:rPr>
          <w:lang w:val="en-AU"/>
        </w:rPr>
        <w:t xml:space="preserve">Expand it over time </w:t>
      </w:r>
      <w:r w:rsidR="000D13DE">
        <w:rPr>
          <w:lang w:val="en-AU"/>
        </w:rPr>
        <w:t>-</w:t>
      </w:r>
      <w:r w:rsidRPr="00504293">
        <w:rPr>
          <w:lang w:val="en-AU"/>
        </w:rPr>
        <w:t xml:space="preserve"> add terms that your community or sector uses ofte</w:t>
      </w:r>
      <w:r>
        <w:rPr>
          <w:lang w:val="en-AU"/>
        </w:rPr>
        <w:t>n</w:t>
      </w:r>
    </w:p>
    <w:p w14:paraId="0E147552" w14:textId="77777777" w:rsidR="00504293" w:rsidRPr="00BE434C" w:rsidRDefault="00504293" w:rsidP="00BE434C">
      <w:pPr>
        <w:rPr>
          <w:lang w:val="en-AU"/>
        </w:rPr>
      </w:pPr>
    </w:p>
    <w:sectPr w:rsidR="00504293" w:rsidRPr="00BE434C" w:rsidSect="00034616">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312B2E" w14:textId="77777777" w:rsidR="001B271D" w:rsidRDefault="001B271D">
      <w:pPr>
        <w:spacing w:after="0" w:line="240" w:lineRule="auto"/>
      </w:pPr>
      <w:r>
        <w:separator/>
      </w:r>
    </w:p>
  </w:endnote>
  <w:endnote w:type="continuationSeparator" w:id="0">
    <w:p w14:paraId="13FA556A" w14:textId="77777777" w:rsidR="001B271D" w:rsidRDefault="001B2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oppins">
    <w:panose1 w:val="000005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1E3A85" w14:textId="77777777" w:rsidR="00511C95" w:rsidRDefault="00511C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118287" w14:textId="5F700637" w:rsidR="008E6B52" w:rsidRPr="00695D13" w:rsidRDefault="008E43DE" w:rsidP="00012972">
    <w:pPr>
      <w:pStyle w:val="Footer"/>
      <w:pBdr>
        <w:top w:val="single" w:sz="4" w:space="1" w:color="auto"/>
      </w:pBdr>
      <w:jc w:val="center"/>
      <w:rPr>
        <w:sz w:val="20"/>
        <w:szCs w:val="20"/>
      </w:rPr>
    </w:pPr>
    <w:r w:rsidRPr="00A01D38">
      <w:rPr>
        <w:b/>
        <w:bCs/>
        <w:sz w:val="20"/>
        <w:szCs w:val="20"/>
      </w:rPr>
      <w:t>Doc ID:</w:t>
    </w:r>
    <w:r w:rsidRPr="00695D13">
      <w:rPr>
        <w:sz w:val="20"/>
        <w:szCs w:val="20"/>
      </w:rPr>
      <w:t xml:space="preserve"> LS-</w:t>
    </w:r>
    <w:r w:rsidR="0094615A">
      <w:rPr>
        <w:sz w:val="20"/>
        <w:szCs w:val="20"/>
      </w:rPr>
      <w:t>CON</w:t>
    </w:r>
    <w:r w:rsidRPr="00695D13">
      <w:rPr>
        <w:sz w:val="20"/>
        <w:szCs w:val="20"/>
      </w:rPr>
      <w:t>-000</w:t>
    </w:r>
    <w:r w:rsidR="00695D13" w:rsidRPr="00695D13">
      <w:rPr>
        <w:sz w:val="20"/>
        <w:szCs w:val="20"/>
      </w:rPr>
      <w:t>1</w:t>
    </w:r>
    <w:r w:rsidRPr="00695D13">
      <w:rPr>
        <w:sz w:val="20"/>
        <w:szCs w:val="20"/>
      </w:rPr>
      <w:t xml:space="preserve">   </w:t>
    </w:r>
    <w:r w:rsidR="00012972">
      <w:rPr>
        <w:sz w:val="20"/>
        <w:szCs w:val="20"/>
      </w:rPr>
      <w:t xml:space="preserve">     </w:t>
    </w:r>
    <w:r w:rsidRPr="00A01D38">
      <w:rPr>
        <w:b/>
        <w:bCs/>
        <w:sz w:val="20"/>
        <w:szCs w:val="20"/>
      </w:rPr>
      <w:t>Version:</w:t>
    </w:r>
    <w:r w:rsidRPr="00695D13">
      <w:rPr>
        <w:sz w:val="20"/>
        <w:szCs w:val="20"/>
      </w:rPr>
      <w:t xml:space="preserve"> v1.0   </w:t>
    </w:r>
    <w:r w:rsidR="00012972">
      <w:rPr>
        <w:sz w:val="20"/>
        <w:szCs w:val="20"/>
      </w:rPr>
      <w:t xml:space="preserve">     </w:t>
    </w:r>
    <w:r w:rsidRPr="00A01D38">
      <w:rPr>
        <w:b/>
        <w:bCs/>
        <w:sz w:val="20"/>
        <w:szCs w:val="20"/>
      </w:rPr>
      <w:t>Status:</w:t>
    </w:r>
    <w:r w:rsidRPr="00695D13">
      <w:rPr>
        <w:sz w:val="20"/>
        <w:szCs w:val="20"/>
      </w:rPr>
      <w:t xml:space="preserve"> </w:t>
    </w:r>
    <w:r w:rsidR="00695D13" w:rsidRPr="00695D13">
      <w:rPr>
        <w:sz w:val="20"/>
        <w:szCs w:val="20"/>
      </w:rPr>
      <w:t>Approved</w:t>
    </w:r>
    <w:r w:rsidRPr="00695D13">
      <w:rPr>
        <w:sz w:val="20"/>
        <w:szCs w:val="20"/>
      </w:rPr>
      <w:t xml:space="preserve"> </w:t>
    </w:r>
    <w:r w:rsidR="00012972">
      <w:rPr>
        <w:sz w:val="20"/>
        <w:szCs w:val="20"/>
      </w:rPr>
      <w:t xml:space="preserve">      </w:t>
    </w:r>
    <w:r w:rsidRPr="00A01D38">
      <w:rPr>
        <w:b/>
        <w:bCs/>
        <w:sz w:val="20"/>
        <w:szCs w:val="20"/>
      </w:rPr>
      <w:t xml:space="preserve"> Confidentiality:</w:t>
    </w:r>
    <w:r w:rsidRPr="00695D13">
      <w:rPr>
        <w:sz w:val="20"/>
        <w:szCs w:val="20"/>
      </w:rPr>
      <w:t xml:space="preserve"> Public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C9360" w14:textId="77777777" w:rsidR="00511C95" w:rsidRDefault="00511C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FDB86B" w14:textId="77777777" w:rsidR="001B271D" w:rsidRDefault="001B271D">
      <w:pPr>
        <w:spacing w:after="0" w:line="240" w:lineRule="auto"/>
      </w:pPr>
      <w:r>
        <w:separator/>
      </w:r>
    </w:p>
  </w:footnote>
  <w:footnote w:type="continuationSeparator" w:id="0">
    <w:p w14:paraId="70AF993C" w14:textId="77777777" w:rsidR="001B271D" w:rsidRDefault="001B2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C173D" w14:textId="77777777" w:rsidR="00511C95" w:rsidRDefault="00511C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58B37" w14:textId="2040219F" w:rsidR="008E6B52" w:rsidRDefault="008E43DE" w:rsidP="00113A53">
    <w:pPr>
      <w:pStyle w:val="Header"/>
      <w:pBdr>
        <w:bottom w:val="single" w:sz="4" w:space="1" w:color="auto"/>
      </w:pBdr>
      <w:jc w:val="right"/>
    </w:pPr>
    <w:proofErr w:type="spellStart"/>
    <w:r>
      <w:t>LucidSeal</w:t>
    </w:r>
    <w:proofErr w:type="spellEnd"/>
    <w:r>
      <w:t xml:space="preserve"> — </w:t>
    </w:r>
    <w:r w:rsidR="00511C95" w:rsidRPr="00511C95">
      <w:t>Plain-Language Glossary (Starter)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F487D7" w14:textId="77777777" w:rsidR="00511C95" w:rsidRDefault="00511C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5567F6"/>
    <w:multiLevelType w:val="multilevel"/>
    <w:tmpl w:val="33A4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1617AD"/>
    <w:multiLevelType w:val="multilevel"/>
    <w:tmpl w:val="0DDC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EE5DC4"/>
    <w:multiLevelType w:val="hybridMultilevel"/>
    <w:tmpl w:val="DBBEB02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569263F2"/>
    <w:multiLevelType w:val="hybridMultilevel"/>
    <w:tmpl w:val="F5B6E9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F230142"/>
    <w:multiLevelType w:val="hybridMultilevel"/>
    <w:tmpl w:val="FE00FBE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6A3720C3"/>
    <w:multiLevelType w:val="hybridMultilevel"/>
    <w:tmpl w:val="121AF59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1820415951">
    <w:abstractNumId w:val="8"/>
  </w:num>
  <w:num w:numId="2" w16cid:durableId="1170021977">
    <w:abstractNumId w:val="6"/>
  </w:num>
  <w:num w:numId="3" w16cid:durableId="1562671434">
    <w:abstractNumId w:val="5"/>
  </w:num>
  <w:num w:numId="4" w16cid:durableId="1244994635">
    <w:abstractNumId w:val="4"/>
  </w:num>
  <w:num w:numId="5" w16cid:durableId="766731081">
    <w:abstractNumId w:val="7"/>
  </w:num>
  <w:num w:numId="6" w16cid:durableId="278877790">
    <w:abstractNumId w:val="3"/>
  </w:num>
  <w:num w:numId="7" w16cid:durableId="926882581">
    <w:abstractNumId w:val="2"/>
  </w:num>
  <w:num w:numId="8" w16cid:durableId="6753419">
    <w:abstractNumId w:val="1"/>
  </w:num>
  <w:num w:numId="9" w16cid:durableId="175583856">
    <w:abstractNumId w:val="0"/>
  </w:num>
  <w:num w:numId="10" w16cid:durableId="303848762">
    <w:abstractNumId w:val="9"/>
  </w:num>
  <w:num w:numId="11" w16cid:durableId="1460339747">
    <w:abstractNumId w:val="14"/>
  </w:num>
  <w:num w:numId="12" w16cid:durableId="777524356">
    <w:abstractNumId w:val="11"/>
  </w:num>
  <w:num w:numId="13" w16cid:durableId="549222139">
    <w:abstractNumId w:val="12"/>
  </w:num>
  <w:num w:numId="14" w16cid:durableId="2130969854">
    <w:abstractNumId w:val="10"/>
  </w:num>
  <w:num w:numId="15" w16cid:durableId="18592686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2972"/>
    <w:rsid w:val="00012D1C"/>
    <w:rsid w:val="00034616"/>
    <w:rsid w:val="00037B6D"/>
    <w:rsid w:val="0006063C"/>
    <w:rsid w:val="00060E3F"/>
    <w:rsid w:val="00072EDB"/>
    <w:rsid w:val="000B16F5"/>
    <w:rsid w:val="000C3972"/>
    <w:rsid w:val="000D13DE"/>
    <w:rsid w:val="00113A53"/>
    <w:rsid w:val="0013364E"/>
    <w:rsid w:val="00135B90"/>
    <w:rsid w:val="0015074B"/>
    <w:rsid w:val="00176E04"/>
    <w:rsid w:val="001A09E5"/>
    <w:rsid w:val="001B271D"/>
    <w:rsid w:val="0025498B"/>
    <w:rsid w:val="00287370"/>
    <w:rsid w:val="0029639D"/>
    <w:rsid w:val="0029684C"/>
    <w:rsid w:val="002A24CD"/>
    <w:rsid w:val="002D6347"/>
    <w:rsid w:val="00326F90"/>
    <w:rsid w:val="00350454"/>
    <w:rsid w:val="00392789"/>
    <w:rsid w:val="003D3EFB"/>
    <w:rsid w:val="00421626"/>
    <w:rsid w:val="00442A2C"/>
    <w:rsid w:val="004854B4"/>
    <w:rsid w:val="004D4816"/>
    <w:rsid w:val="00500824"/>
    <w:rsid w:val="0050328E"/>
    <w:rsid w:val="00504293"/>
    <w:rsid w:val="00511C95"/>
    <w:rsid w:val="00516125"/>
    <w:rsid w:val="005210FE"/>
    <w:rsid w:val="00571EA5"/>
    <w:rsid w:val="005D16E1"/>
    <w:rsid w:val="006272EC"/>
    <w:rsid w:val="0065432C"/>
    <w:rsid w:val="00695D13"/>
    <w:rsid w:val="006A1483"/>
    <w:rsid w:val="006C2E31"/>
    <w:rsid w:val="006E492B"/>
    <w:rsid w:val="007242BC"/>
    <w:rsid w:val="00752DA0"/>
    <w:rsid w:val="00763613"/>
    <w:rsid w:val="00765501"/>
    <w:rsid w:val="00767FBF"/>
    <w:rsid w:val="00782752"/>
    <w:rsid w:val="007B0E3A"/>
    <w:rsid w:val="008018C4"/>
    <w:rsid w:val="008238CF"/>
    <w:rsid w:val="00834162"/>
    <w:rsid w:val="008E43DE"/>
    <w:rsid w:val="008E6B52"/>
    <w:rsid w:val="0094615A"/>
    <w:rsid w:val="009B57E1"/>
    <w:rsid w:val="009C1735"/>
    <w:rsid w:val="009D562E"/>
    <w:rsid w:val="00A01D38"/>
    <w:rsid w:val="00A64F6A"/>
    <w:rsid w:val="00AA1D8D"/>
    <w:rsid w:val="00B07325"/>
    <w:rsid w:val="00B46751"/>
    <w:rsid w:val="00B47730"/>
    <w:rsid w:val="00B84B3C"/>
    <w:rsid w:val="00BE434C"/>
    <w:rsid w:val="00C54984"/>
    <w:rsid w:val="00C86EA0"/>
    <w:rsid w:val="00CB0664"/>
    <w:rsid w:val="00D67490"/>
    <w:rsid w:val="00D83491"/>
    <w:rsid w:val="00DC2D54"/>
    <w:rsid w:val="00DE02BD"/>
    <w:rsid w:val="00DF5443"/>
    <w:rsid w:val="00E03F73"/>
    <w:rsid w:val="00E97E4C"/>
    <w:rsid w:val="00ED299F"/>
    <w:rsid w:val="00F57617"/>
    <w:rsid w:val="00FC693F"/>
    <w:rsid w:val="00FD15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4062061"/>
  <w14:defaultImageDpi w14:val="300"/>
  <w15:docId w15:val="{6EE0438F-90EF-46F9-9E06-B025907A4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Poppins" w:eastAsia="Poppins" w:hAnsi="Poppin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BE434C"/>
    <w:rPr>
      <w:rFonts w:ascii="Times New Roman" w:hAnsi="Times New Roman" w:cs="Times New Roman"/>
      <w:sz w:val="24"/>
      <w:szCs w:val="24"/>
    </w:rPr>
  </w:style>
  <w:style w:type="table" w:styleId="GridTable3-Accent1">
    <w:name w:val="Grid Table 3 Accent 1"/>
    <w:basedOn w:val="TableNormal"/>
    <w:uiPriority w:val="48"/>
    <w:rsid w:val="0028737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4-Accent1">
    <w:name w:val="Grid Table 4 Accent 1"/>
    <w:basedOn w:val="TableNormal"/>
    <w:uiPriority w:val="49"/>
    <w:rsid w:val="009B57E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Bryan Chetcuti</cp:lastModifiedBy>
  <cp:revision>61</cp:revision>
  <dcterms:created xsi:type="dcterms:W3CDTF">2025-09-06T23:00:00Z</dcterms:created>
  <dcterms:modified xsi:type="dcterms:W3CDTF">2025-09-25T23:12:00Z</dcterms:modified>
  <cp:category/>
</cp:coreProperties>
</file>