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ECDC" w14:textId="77777777" w:rsidR="00E53CAF" w:rsidRDefault="00973E1E">
      <w:pPr>
        <w:pStyle w:val="Heading1"/>
        <w:rPr>
          <w:sz w:val="32"/>
          <w:szCs w:val="32"/>
        </w:rPr>
      </w:pPr>
      <w:r w:rsidRPr="00973E1E">
        <w:rPr>
          <w:sz w:val="32"/>
          <w:szCs w:val="32"/>
        </w:rPr>
        <w:t>Tetris Game Script Documentation</w:t>
      </w:r>
    </w:p>
    <w:p w14:paraId="13369282" w14:textId="77777777" w:rsidR="00973E1E" w:rsidRPr="00973E1E" w:rsidRDefault="00973E1E" w:rsidP="00973E1E"/>
    <w:p w14:paraId="76CB648C" w14:textId="77777777" w:rsidR="00E53CAF" w:rsidRDefault="00973E1E">
      <w:r>
        <w:t>This document explains the structure and major features of the Tetris game script. The script controls piece generation, rotation, scoring, playfield updates, and all player interactions.</w:t>
      </w:r>
    </w:p>
    <w:p w14:paraId="0BB39308" w14:textId="77777777" w:rsidR="00973E1E" w:rsidRDefault="00973E1E"/>
    <w:p w14:paraId="73DD4AA3" w14:textId="77777777" w:rsidR="00E53CAF" w:rsidRDefault="00973E1E">
      <w:pPr>
        <w:pStyle w:val="Heading2"/>
      </w:pPr>
      <w:r>
        <w:t>1. Randomization Utilities</w:t>
      </w:r>
    </w:p>
    <w:p w14:paraId="0B85521E" w14:textId="77777777" w:rsidR="00E53CAF" w:rsidRDefault="00973E1E">
      <w:r>
        <w:t>The script begins with getRandomInt(), a helper function that returns a random integer within a given range. This supports tetromino sequence shuffling, which ensures variety in gameplay.</w:t>
      </w:r>
    </w:p>
    <w:p w14:paraId="6DE8D042" w14:textId="77777777" w:rsidR="00973E1E" w:rsidRDefault="00973E1E"/>
    <w:p w14:paraId="14AC08F7" w14:textId="77777777" w:rsidR="00E53CAF" w:rsidRDefault="00973E1E">
      <w:pPr>
        <w:pStyle w:val="Heading2"/>
      </w:pPr>
      <w:r>
        <w:t>2. Tetromino Sequence Generation</w:t>
      </w:r>
    </w:p>
    <w:p w14:paraId="26E0AAD2" w14:textId="77777777" w:rsidR="00E53CAF" w:rsidRDefault="00973E1E">
      <w:r>
        <w:t>generateSequence() creates a randomized sequence of all seven tetromino types following the modern Tetris guideline. It shuffles the list, removes pieces one by one, and pushes them into a global queue.</w:t>
      </w:r>
    </w:p>
    <w:p w14:paraId="140611E2" w14:textId="77777777" w:rsidR="00E53CAF" w:rsidRDefault="00973E1E">
      <w:pPr>
        <w:pStyle w:val="ListBullet"/>
      </w:pPr>
      <w:r>
        <w:t>Uses a standard 7‑bag randomizer</w:t>
      </w:r>
    </w:p>
    <w:p w14:paraId="47E8CB8A" w14:textId="77777777" w:rsidR="00E53CAF" w:rsidRDefault="00973E1E">
      <w:pPr>
        <w:pStyle w:val="ListBullet"/>
      </w:pPr>
      <w:r>
        <w:t>Ensures no excessively long droughts of any piece</w:t>
      </w:r>
    </w:p>
    <w:p w14:paraId="48D54F10" w14:textId="77777777" w:rsidR="00E53CAF" w:rsidRDefault="00973E1E">
      <w:pPr>
        <w:pStyle w:val="ListBullet"/>
      </w:pPr>
      <w:r>
        <w:t>Refills when empty</w:t>
      </w:r>
    </w:p>
    <w:p w14:paraId="3148230C" w14:textId="77777777" w:rsidR="00973E1E" w:rsidRDefault="00973E1E" w:rsidP="00973E1E">
      <w:pPr>
        <w:pStyle w:val="ListBullet"/>
        <w:numPr>
          <w:ilvl w:val="0"/>
          <w:numId w:val="0"/>
        </w:numPr>
        <w:ind w:left="360"/>
      </w:pPr>
    </w:p>
    <w:p w14:paraId="3A47022A" w14:textId="77777777" w:rsidR="00E53CAF" w:rsidRDefault="00973E1E">
      <w:pPr>
        <w:pStyle w:val="Heading2"/>
      </w:pPr>
      <w:r>
        <w:t>3. Tetromino Initialization</w:t>
      </w:r>
    </w:p>
    <w:p w14:paraId="512AC792" w14:textId="77777777" w:rsidR="00E53CAF" w:rsidRDefault="00973E1E">
      <w:r>
        <w:t>getNextTetromino() returns the next piece in the randomized sequence. The function assigns its matrix, starting column, and starting row (with I pieces beginning one row higher).</w:t>
      </w:r>
    </w:p>
    <w:p w14:paraId="7136FC5C" w14:textId="77777777" w:rsidR="00E53CAF" w:rsidRDefault="00973E1E">
      <w:pPr>
        <w:pStyle w:val="ListBullet"/>
      </w:pPr>
      <w:r>
        <w:t>Centers I and O pieces horizontally</w:t>
      </w:r>
    </w:p>
    <w:p w14:paraId="657C4AD5" w14:textId="77777777" w:rsidR="00E53CAF" w:rsidRDefault="00973E1E">
      <w:pPr>
        <w:pStyle w:val="ListBullet"/>
      </w:pPr>
      <w:r>
        <w:t>Starts all other pieces slightly offset to the left</w:t>
      </w:r>
    </w:p>
    <w:p w14:paraId="6C4FBF7E" w14:textId="77777777" w:rsidR="00E53CAF" w:rsidRDefault="00973E1E">
      <w:pPr>
        <w:pStyle w:val="ListBullet"/>
      </w:pPr>
      <w:r>
        <w:t>Applies correct initial spawn row</w:t>
      </w:r>
    </w:p>
    <w:p w14:paraId="2C881F12" w14:textId="77777777" w:rsidR="00973E1E" w:rsidRDefault="00973E1E" w:rsidP="00973E1E">
      <w:pPr>
        <w:pStyle w:val="ListBullet"/>
        <w:numPr>
          <w:ilvl w:val="0"/>
          <w:numId w:val="0"/>
        </w:numPr>
        <w:ind w:left="360" w:hanging="360"/>
      </w:pPr>
    </w:p>
    <w:p w14:paraId="4A72371D" w14:textId="77777777" w:rsidR="00E53CAF" w:rsidRDefault="00973E1E">
      <w:pPr>
        <w:pStyle w:val="Heading2"/>
      </w:pPr>
      <w:r>
        <w:t>4. Rotation System</w:t>
      </w:r>
    </w:p>
    <w:p w14:paraId="1AB93492" w14:textId="77777777" w:rsidR="00E53CAF" w:rsidRDefault="00973E1E">
      <w:r>
        <w:t>The rotate() function rotates the tetromino matrix by 90 degrees. This system follows Tetris SRS‑style behavior and ensures each shape rotates around a consistent pivot.</w:t>
      </w:r>
    </w:p>
    <w:p w14:paraId="549D35CC" w14:textId="77777777" w:rsidR="00973E1E" w:rsidRDefault="00973E1E"/>
    <w:p w14:paraId="4E228122" w14:textId="77777777" w:rsidR="00E53CAF" w:rsidRDefault="00973E1E">
      <w:pPr>
        <w:pStyle w:val="Heading2"/>
      </w:pPr>
      <w:r>
        <w:lastRenderedPageBreak/>
        <w:t>5. Movement and Collision Checking</w:t>
      </w:r>
    </w:p>
    <w:p w14:paraId="1CC0C2C1" w14:textId="77777777" w:rsidR="00E53CAF" w:rsidRDefault="00973E1E">
      <w:r>
        <w:t>isValidMove() checks whether a tetromino can legally move to its new location. It prevents illegal moves such as moving out of bounds or colliding with locked cells.</w:t>
      </w:r>
    </w:p>
    <w:p w14:paraId="29FC31F1" w14:textId="77777777" w:rsidR="00E53CAF" w:rsidRDefault="00973E1E">
      <w:pPr>
        <w:pStyle w:val="ListBullet"/>
      </w:pPr>
      <w:r>
        <w:t>Validates all matrix cells against playfield boundaries</w:t>
      </w:r>
    </w:p>
    <w:p w14:paraId="4B14BD7F" w14:textId="77777777" w:rsidR="00E53CAF" w:rsidRDefault="00973E1E">
      <w:pPr>
        <w:pStyle w:val="ListBullet"/>
      </w:pPr>
      <w:r>
        <w:t>Checks collisions with existing placed blocks</w:t>
      </w:r>
    </w:p>
    <w:p w14:paraId="7987D3FE" w14:textId="77777777" w:rsidR="00973E1E" w:rsidRDefault="00973E1E" w:rsidP="00973E1E">
      <w:pPr>
        <w:pStyle w:val="ListBullet"/>
        <w:numPr>
          <w:ilvl w:val="0"/>
          <w:numId w:val="0"/>
        </w:numPr>
        <w:ind w:left="360"/>
      </w:pPr>
    </w:p>
    <w:p w14:paraId="75B68DE5" w14:textId="77777777" w:rsidR="00E53CAF" w:rsidRDefault="00973E1E">
      <w:pPr>
        <w:pStyle w:val="Heading2"/>
      </w:pPr>
      <w:r>
        <w:t>6. Locking Pieces &amp; Clearing Lines</w:t>
      </w:r>
    </w:p>
    <w:p w14:paraId="776E8572" w14:textId="77777777" w:rsidR="00E53CAF" w:rsidRDefault="00973E1E">
      <w:r>
        <w:t>When a tetromino can no longer move downward, placeTetromino() locks it into the playfield. The function then scans from bottom to top for completed lines and clears them.</w:t>
      </w:r>
    </w:p>
    <w:p w14:paraId="66025EF9" w14:textId="77777777" w:rsidR="00E53CAF" w:rsidRDefault="00973E1E">
      <w:pPr>
        <w:pStyle w:val="ListBullet"/>
      </w:pPr>
      <w:r>
        <w:t>Shifts all rows downward after a clear</w:t>
      </w:r>
    </w:p>
    <w:p w14:paraId="04025A57" w14:textId="77777777" w:rsidR="00E53CAF" w:rsidRDefault="00973E1E">
      <w:pPr>
        <w:pStyle w:val="ListBullet"/>
      </w:pPr>
      <w:r>
        <w:t>Clears multiple lines at once</w:t>
      </w:r>
    </w:p>
    <w:p w14:paraId="695073F3" w14:textId="77777777" w:rsidR="00E53CAF" w:rsidRDefault="00973E1E">
      <w:pPr>
        <w:pStyle w:val="ListBullet"/>
      </w:pPr>
      <w:r>
        <w:t>Updates score based on number of cleared rows</w:t>
      </w:r>
    </w:p>
    <w:p w14:paraId="312F8CCB" w14:textId="77777777" w:rsidR="00973E1E" w:rsidRDefault="00973E1E" w:rsidP="00973E1E">
      <w:pPr>
        <w:pStyle w:val="ListBullet"/>
        <w:numPr>
          <w:ilvl w:val="0"/>
          <w:numId w:val="0"/>
        </w:numPr>
        <w:ind w:left="360"/>
      </w:pPr>
    </w:p>
    <w:p w14:paraId="4E7D21E5" w14:textId="77777777" w:rsidR="00E53CAF" w:rsidRDefault="00973E1E">
      <w:pPr>
        <w:pStyle w:val="Heading2"/>
      </w:pPr>
      <w:r>
        <w:t>7. Scoring System</w:t>
      </w:r>
    </w:p>
    <w:p w14:paraId="318A2842" w14:textId="77777777" w:rsidR="00E53CAF" w:rsidRDefault="00973E1E">
      <w:r>
        <w:t>The score increases depending on how many lines are cleared simultaneously. The UI updates to show current score.</w:t>
      </w:r>
    </w:p>
    <w:p w14:paraId="1C372C31" w14:textId="77777777" w:rsidR="00E53CAF" w:rsidRDefault="00973E1E">
      <w:pPr>
        <w:pStyle w:val="ListBullet"/>
      </w:pPr>
      <w:r>
        <w:t>1 line: +40 points</w:t>
      </w:r>
    </w:p>
    <w:p w14:paraId="0BA720D5" w14:textId="77777777" w:rsidR="00E53CAF" w:rsidRDefault="00973E1E">
      <w:pPr>
        <w:pStyle w:val="ListBullet"/>
      </w:pPr>
      <w:r>
        <w:t>2 lines: +100 points</w:t>
      </w:r>
    </w:p>
    <w:p w14:paraId="25A3345E" w14:textId="77777777" w:rsidR="00E53CAF" w:rsidRDefault="00973E1E">
      <w:pPr>
        <w:pStyle w:val="ListBullet"/>
      </w:pPr>
      <w:r>
        <w:t>3 lines: +300 points</w:t>
      </w:r>
    </w:p>
    <w:p w14:paraId="011CBB57" w14:textId="77777777" w:rsidR="00E53CAF" w:rsidRDefault="00973E1E">
      <w:pPr>
        <w:pStyle w:val="ListBullet"/>
      </w:pPr>
      <w:r>
        <w:t>4 lines (Tetris): +1200 points</w:t>
      </w:r>
    </w:p>
    <w:p w14:paraId="0EBF77BA" w14:textId="77777777" w:rsidR="00973E1E" w:rsidRDefault="00973E1E" w:rsidP="00973E1E">
      <w:pPr>
        <w:pStyle w:val="ListBullet"/>
        <w:numPr>
          <w:ilvl w:val="0"/>
          <w:numId w:val="0"/>
        </w:numPr>
        <w:ind w:left="360" w:hanging="360"/>
      </w:pPr>
    </w:p>
    <w:p w14:paraId="464BAD21" w14:textId="77777777" w:rsidR="00E53CAF" w:rsidRDefault="00973E1E">
      <w:pPr>
        <w:pStyle w:val="Heading2"/>
      </w:pPr>
      <w:r>
        <w:t>8. Game Over Handling</w:t>
      </w:r>
    </w:p>
    <w:p w14:paraId="603DB17D" w14:textId="77777777" w:rsidR="00E53CAF" w:rsidRDefault="00973E1E">
      <w:r>
        <w:t xml:space="preserve">If a piece locks while still partially above the visible playfield, the game ends. </w:t>
      </w:r>
      <w:proofErr w:type="spellStart"/>
      <w:proofErr w:type="gramStart"/>
      <w:r>
        <w:t>showGameOver</w:t>
      </w:r>
      <w:proofErr w:type="spellEnd"/>
      <w:r>
        <w:t>(</w:t>
      </w:r>
      <w:proofErr w:type="gramEnd"/>
      <w:r>
        <w:t>)</w:t>
      </w:r>
      <w:r>
        <w:t xml:space="preserve"> darkens the screen and displays the player's final score.</w:t>
      </w:r>
    </w:p>
    <w:p w14:paraId="34D94A89" w14:textId="77777777" w:rsidR="00973E1E" w:rsidRDefault="00973E1E"/>
    <w:p w14:paraId="39CF004C" w14:textId="77777777" w:rsidR="00E53CAF" w:rsidRDefault="00973E1E">
      <w:pPr>
        <w:pStyle w:val="Heading2"/>
      </w:pPr>
      <w:r>
        <w:t>9. Playfield Setup</w:t>
      </w:r>
    </w:p>
    <w:p w14:paraId="554B2F10" w14:textId="77777777" w:rsidR="00E53CAF" w:rsidRDefault="00973E1E">
      <w:r>
        <w:t xml:space="preserve">The playfield consists of a 10×20 visible grid with two additional hidden rows where pieces spawn. The script initializes each cell to zero, later storing </w:t>
      </w:r>
      <w:proofErr w:type="spellStart"/>
      <w:r>
        <w:t>tetromino</w:t>
      </w:r>
      <w:proofErr w:type="spellEnd"/>
      <w:r>
        <w:t xml:space="preserve"> type identifiers.</w:t>
      </w:r>
    </w:p>
    <w:p w14:paraId="09101E8F" w14:textId="77777777" w:rsidR="00973E1E" w:rsidRDefault="00973E1E"/>
    <w:p w14:paraId="40594F48" w14:textId="77777777" w:rsidR="00E53CAF" w:rsidRDefault="00973E1E">
      <w:pPr>
        <w:pStyle w:val="Heading2"/>
      </w:pPr>
      <w:r>
        <w:t>10. Tetromino &amp; Color Definitions</w:t>
      </w:r>
    </w:p>
    <w:p w14:paraId="3D434829" w14:textId="77777777" w:rsidR="00E53CAF" w:rsidRDefault="00973E1E">
      <w:r>
        <w:t>Each tetromino shape is defined as a rotation matrix. A separate mapping assigns each piece a unique color for canvas drawing.</w:t>
      </w:r>
    </w:p>
    <w:p w14:paraId="59341FEA" w14:textId="77777777" w:rsidR="00E53CAF" w:rsidRDefault="00973E1E">
      <w:pPr>
        <w:pStyle w:val="ListBullet"/>
      </w:pPr>
      <w:r>
        <w:t>I → cyan</w:t>
      </w:r>
    </w:p>
    <w:p w14:paraId="3FB937BD" w14:textId="77777777" w:rsidR="00E53CAF" w:rsidRDefault="00973E1E">
      <w:pPr>
        <w:pStyle w:val="ListBullet"/>
      </w:pPr>
      <w:r>
        <w:t>O → yellow</w:t>
      </w:r>
    </w:p>
    <w:p w14:paraId="3F9C1E6F" w14:textId="77777777" w:rsidR="00E53CAF" w:rsidRDefault="00973E1E">
      <w:pPr>
        <w:pStyle w:val="ListBullet"/>
      </w:pPr>
      <w:r>
        <w:lastRenderedPageBreak/>
        <w:t>T → purple</w:t>
      </w:r>
    </w:p>
    <w:p w14:paraId="63485AD2" w14:textId="77777777" w:rsidR="00E53CAF" w:rsidRDefault="00973E1E">
      <w:pPr>
        <w:pStyle w:val="ListBullet"/>
      </w:pPr>
      <w:r>
        <w:t>S → green</w:t>
      </w:r>
    </w:p>
    <w:p w14:paraId="69D1039A" w14:textId="77777777" w:rsidR="00E53CAF" w:rsidRDefault="00973E1E">
      <w:pPr>
        <w:pStyle w:val="ListBullet"/>
      </w:pPr>
      <w:r>
        <w:t>Z → red</w:t>
      </w:r>
    </w:p>
    <w:p w14:paraId="12841892" w14:textId="77777777" w:rsidR="00E53CAF" w:rsidRDefault="00973E1E">
      <w:pPr>
        <w:pStyle w:val="ListBullet"/>
      </w:pPr>
      <w:r>
        <w:t>J → blue</w:t>
      </w:r>
    </w:p>
    <w:p w14:paraId="70AF428C" w14:textId="77777777" w:rsidR="00E53CAF" w:rsidRDefault="00973E1E">
      <w:pPr>
        <w:pStyle w:val="ListBullet"/>
      </w:pPr>
      <w:r>
        <w:t>L → orange</w:t>
      </w:r>
    </w:p>
    <w:p w14:paraId="6AF20C64" w14:textId="77777777" w:rsidR="00973E1E" w:rsidRDefault="00973E1E" w:rsidP="00973E1E">
      <w:pPr>
        <w:pStyle w:val="ListBullet"/>
        <w:numPr>
          <w:ilvl w:val="0"/>
          <w:numId w:val="0"/>
        </w:numPr>
        <w:ind w:left="360"/>
      </w:pPr>
    </w:p>
    <w:p w14:paraId="0E98E6D4" w14:textId="77777777" w:rsidR="00E53CAF" w:rsidRDefault="00973E1E">
      <w:pPr>
        <w:pStyle w:val="Heading2"/>
      </w:pPr>
      <w:r>
        <w:t>11. Game Loop</w:t>
      </w:r>
    </w:p>
    <w:p w14:paraId="1ADC1122" w14:textId="77777777" w:rsidR="00E53CAF" w:rsidRDefault="00973E1E">
      <w:r>
        <w:t xml:space="preserve">The </w:t>
      </w:r>
      <w:proofErr w:type="gramStart"/>
      <w:r>
        <w:t>loop(</w:t>
      </w:r>
      <w:proofErr w:type="gramEnd"/>
      <w:r>
        <w:t>)</w:t>
      </w:r>
      <w:r>
        <w:t xml:space="preserve"> </w:t>
      </w:r>
      <w:r>
        <w:t xml:space="preserve">function handles all drawing and timing. It clears the canvas, updates gravity timing, checks for collisions, and renders both the playfield and active </w:t>
      </w:r>
      <w:proofErr w:type="spellStart"/>
      <w:r>
        <w:t>tetromino</w:t>
      </w:r>
      <w:proofErr w:type="spellEnd"/>
      <w:r>
        <w:t>.</w:t>
      </w:r>
    </w:p>
    <w:p w14:paraId="38CF3FD9" w14:textId="77777777" w:rsidR="00973E1E" w:rsidRDefault="00973E1E"/>
    <w:p w14:paraId="078A0F16" w14:textId="77777777" w:rsidR="00E53CAF" w:rsidRDefault="00973E1E">
      <w:pPr>
        <w:pStyle w:val="Heading2"/>
      </w:pPr>
      <w:r>
        <w:t>12. Keyboard Controls</w:t>
      </w:r>
    </w:p>
    <w:p w14:paraId="56716847" w14:textId="77777777" w:rsidR="00E53CAF" w:rsidRDefault="00973E1E">
      <w:r>
        <w:t>The script listens to key presses to manage rotation, movement, and drops.</w:t>
      </w:r>
    </w:p>
    <w:p w14:paraId="57BA48DA" w14:textId="77777777" w:rsidR="00E53CAF" w:rsidRDefault="00973E1E">
      <w:pPr>
        <w:pStyle w:val="ListBullet"/>
      </w:pPr>
      <w:r>
        <w:t>Left/Right arrows: horizontal movement</w:t>
      </w:r>
    </w:p>
    <w:p w14:paraId="2089C3F7" w14:textId="77777777" w:rsidR="00E53CAF" w:rsidRDefault="00973E1E">
      <w:pPr>
        <w:pStyle w:val="ListBullet"/>
      </w:pPr>
      <w:r>
        <w:t>Up arrow: rotation</w:t>
      </w:r>
    </w:p>
    <w:p w14:paraId="602F9C5E" w14:textId="77777777" w:rsidR="00E53CAF" w:rsidRDefault="00973E1E">
      <w:pPr>
        <w:pStyle w:val="ListBullet"/>
      </w:pPr>
      <w:r>
        <w:t>Down arrow: soft drop</w:t>
      </w:r>
    </w:p>
    <w:p w14:paraId="1D8EA07C" w14:textId="77777777" w:rsidR="00E53CAF" w:rsidRDefault="00973E1E">
      <w:pPr>
        <w:pStyle w:val="ListBullet"/>
      </w:pPr>
      <w:r>
        <w:t>Spacebar: instant hard drop</w:t>
      </w:r>
    </w:p>
    <w:p w14:paraId="501F7FB4" w14:textId="77777777" w:rsidR="00973E1E" w:rsidRDefault="00973E1E" w:rsidP="00973E1E">
      <w:pPr>
        <w:pStyle w:val="ListBullet"/>
        <w:numPr>
          <w:ilvl w:val="0"/>
          <w:numId w:val="0"/>
        </w:numPr>
        <w:ind w:left="360" w:hanging="360"/>
      </w:pPr>
    </w:p>
    <w:p w14:paraId="03AF82D4" w14:textId="77777777" w:rsidR="00E53CAF" w:rsidRDefault="00973E1E">
      <w:pPr>
        <w:pStyle w:val="Heading2"/>
      </w:pPr>
      <w:r>
        <w:t>13. Start Screen</w:t>
      </w:r>
    </w:p>
    <w:p w14:paraId="7F3AA0F4" w14:textId="77777777" w:rsidR="00E53CAF" w:rsidRDefault="00973E1E">
      <w:r>
        <w:t>Before the game begins, a start message appears. Pressing Space starts the animation loop and drops the first piece.</w:t>
      </w:r>
    </w:p>
    <w:sectPr w:rsidR="00E53C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73965">
    <w:abstractNumId w:val="8"/>
  </w:num>
  <w:num w:numId="2" w16cid:durableId="228686789">
    <w:abstractNumId w:val="6"/>
  </w:num>
  <w:num w:numId="3" w16cid:durableId="429590617">
    <w:abstractNumId w:val="5"/>
  </w:num>
  <w:num w:numId="4" w16cid:durableId="357852021">
    <w:abstractNumId w:val="4"/>
  </w:num>
  <w:num w:numId="5" w16cid:durableId="1206985388">
    <w:abstractNumId w:val="7"/>
  </w:num>
  <w:num w:numId="6" w16cid:durableId="486557457">
    <w:abstractNumId w:val="3"/>
  </w:num>
  <w:num w:numId="7" w16cid:durableId="1640647717">
    <w:abstractNumId w:val="2"/>
  </w:num>
  <w:num w:numId="8" w16cid:durableId="414981783">
    <w:abstractNumId w:val="1"/>
  </w:num>
  <w:num w:numId="9" w16cid:durableId="119434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070"/>
    <w:rsid w:val="00973E1E"/>
    <w:rsid w:val="00AA1D8D"/>
    <w:rsid w:val="00B47730"/>
    <w:rsid w:val="00CB0664"/>
    <w:rsid w:val="00E53C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BDD38"/>
  <w14:defaultImageDpi w14:val="300"/>
  <w15:docId w15:val="{854C05AE-D43A-4C4E-BC05-94596A1D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510</Words>
  <Characters>2782</Characters>
  <Application>Microsoft Office Word</Application>
  <DocSecurity>0</DocSecurity>
  <Lines>71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Seth Emerine</cp:lastModifiedBy>
  <cp:revision>2</cp:revision>
  <dcterms:created xsi:type="dcterms:W3CDTF">2025-11-18T20:35:00Z</dcterms:created>
  <dcterms:modified xsi:type="dcterms:W3CDTF">2025-11-18T20:35:00Z</dcterms:modified>
  <cp:category/>
</cp:coreProperties>
</file>