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3DE" w:rsidRDefault="007446B0" w:rsidP="007446B0">
      <w:pPr>
        <w:pStyle w:val="Heading1"/>
        <w:tabs>
          <w:tab w:val="left" w:pos="529"/>
          <w:tab w:val="center" w:pos="4680"/>
        </w:tabs>
        <w:rPr>
          <w:rFonts w:asciiTheme="minorHAnsi" w:hAnsiTheme="minorHAnsi" w:cstheme="minorHAnsi"/>
        </w:rPr>
      </w:pPr>
      <w:r>
        <w:rPr>
          <w:rFonts w:asciiTheme="minorHAnsi" w:hAnsiTheme="minorHAnsi" w:cstheme="minorHAnsi"/>
        </w:rPr>
        <w:tab/>
      </w:r>
      <w:r>
        <w:rPr>
          <w:rFonts w:asciiTheme="minorHAnsi" w:hAnsiTheme="minorHAnsi" w:cstheme="minorHAnsi"/>
        </w:rPr>
        <w:tab/>
      </w:r>
      <w:r w:rsidR="00D443DE" w:rsidRPr="006F43CD">
        <w:rPr>
          <w:rFonts w:asciiTheme="minorHAnsi" w:hAnsiTheme="minorHAnsi" w:cstheme="minorHAnsi"/>
        </w:rPr>
        <w:t>Course Outline</w:t>
      </w:r>
    </w:p>
    <w:p w:rsidR="007F2962" w:rsidRPr="005145B3" w:rsidRDefault="00373306" w:rsidP="007F2962">
      <w:pPr>
        <w:pStyle w:val="Heading1"/>
        <w:tabs>
          <w:tab w:val="left" w:pos="529"/>
          <w:tab w:val="center" w:pos="4680"/>
        </w:tabs>
        <w:jc w:val="center"/>
        <w:rPr>
          <w:rFonts w:asciiTheme="minorHAnsi" w:hAnsiTheme="minorHAnsi" w:cstheme="minorHAnsi"/>
        </w:rPr>
      </w:pPr>
      <w:r w:rsidRPr="005145B3">
        <w:rPr>
          <w:rFonts w:asciiTheme="minorHAnsi" w:hAnsiTheme="minorHAnsi" w:cstheme="minorHAnsi"/>
        </w:rPr>
        <w:t>Full-Stack Developer</w:t>
      </w:r>
      <w:r w:rsidR="007F2962" w:rsidRPr="005145B3">
        <w:rPr>
          <w:rFonts w:asciiTheme="minorHAnsi" w:hAnsiTheme="minorHAnsi" w:cstheme="minorHAnsi"/>
        </w:rPr>
        <w:t xml:space="preserve"> – </w:t>
      </w:r>
      <w:r w:rsidRPr="005145B3">
        <w:rPr>
          <w:rFonts w:asciiTheme="minorHAnsi" w:hAnsiTheme="minorHAnsi" w:cstheme="minorHAnsi"/>
        </w:rPr>
        <w:t>LEA.BN</w:t>
      </w:r>
    </w:p>
    <w:p w:rsidR="00D443DE" w:rsidRPr="005145B3" w:rsidRDefault="00D443DE" w:rsidP="007446B0">
      <w:pPr>
        <w:pStyle w:val="Heading2"/>
      </w:pPr>
      <w:r w:rsidRPr="005145B3">
        <w:t>General Information</w:t>
      </w:r>
    </w:p>
    <w:tbl>
      <w:tblPr>
        <w:tblStyle w:val="TableGrid"/>
        <w:tblW w:w="0" w:type="auto"/>
        <w:tblLook w:val="04A0" w:firstRow="1" w:lastRow="0" w:firstColumn="1" w:lastColumn="0" w:noHBand="0" w:noVBand="1"/>
      </w:tblPr>
      <w:tblGrid>
        <w:gridCol w:w="3775"/>
        <w:gridCol w:w="5575"/>
      </w:tblGrid>
      <w:tr w:rsidR="00C9788B" w:rsidRPr="006F43CD" w:rsidTr="00C9788B">
        <w:tc>
          <w:tcPr>
            <w:tcW w:w="3775" w:type="dxa"/>
          </w:tcPr>
          <w:p w:rsidR="00C9788B" w:rsidRPr="006F43CD" w:rsidRDefault="00C9788B" w:rsidP="0047257E">
            <w:pPr>
              <w:spacing w:before="120" w:after="120"/>
              <w:rPr>
                <w:rFonts w:cstheme="minorHAnsi"/>
                <w:b/>
              </w:rPr>
            </w:pPr>
            <w:r w:rsidRPr="006F43CD">
              <w:rPr>
                <w:rFonts w:cstheme="minorHAnsi"/>
                <w:b/>
              </w:rPr>
              <w:t xml:space="preserve">Course </w:t>
            </w:r>
            <w:r w:rsidR="0047257E" w:rsidRPr="006F43CD">
              <w:rPr>
                <w:rFonts w:cstheme="minorHAnsi"/>
                <w:b/>
              </w:rPr>
              <w:t>title</w:t>
            </w:r>
          </w:p>
        </w:tc>
        <w:tc>
          <w:tcPr>
            <w:tcW w:w="5575" w:type="dxa"/>
          </w:tcPr>
          <w:p w:rsidR="00C9788B" w:rsidRPr="006F43CD" w:rsidRDefault="005F3EE1" w:rsidP="00202242">
            <w:pPr>
              <w:spacing w:before="120" w:after="120"/>
              <w:rPr>
                <w:rFonts w:cstheme="minorHAnsi"/>
                <w:b/>
              </w:rPr>
            </w:pPr>
            <w:r>
              <w:rPr>
                <w:rFonts w:cstheme="minorHAnsi"/>
                <w:b/>
              </w:rPr>
              <w:t>Programming I</w:t>
            </w:r>
            <w:r w:rsidR="00940D2F">
              <w:rPr>
                <w:rFonts w:cstheme="minorHAnsi"/>
                <w:b/>
              </w:rPr>
              <w:t>I</w:t>
            </w:r>
          </w:p>
        </w:tc>
      </w:tr>
      <w:tr w:rsidR="00DE0DEF" w:rsidRPr="006F43CD" w:rsidTr="00DE0DEF">
        <w:tc>
          <w:tcPr>
            <w:tcW w:w="3775" w:type="dxa"/>
          </w:tcPr>
          <w:p w:rsidR="00DE0DEF" w:rsidRPr="006F43CD" w:rsidRDefault="009E49A7" w:rsidP="009E49A7">
            <w:pPr>
              <w:rPr>
                <w:rFonts w:cstheme="minorHAnsi"/>
              </w:rPr>
            </w:pPr>
            <w:r w:rsidRPr="006F43CD">
              <w:rPr>
                <w:rFonts w:cstheme="minorHAnsi"/>
              </w:rPr>
              <w:t>Course number</w:t>
            </w:r>
          </w:p>
        </w:tc>
        <w:tc>
          <w:tcPr>
            <w:tcW w:w="5575" w:type="dxa"/>
          </w:tcPr>
          <w:p w:rsidR="00DE0DEF" w:rsidRPr="00B66F1F" w:rsidRDefault="00373306" w:rsidP="005F3EE1">
            <w:pPr>
              <w:rPr>
                <w:rFonts w:cstheme="minorHAnsi"/>
              </w:rPr>
            </w:pPr>
            <w:r>
              <w:rPr>
                <w:rFonts w:cstheme="minorHAnsi"/>
              </w:rPr>
              <w:t>420-</w:t>
            </w:r>
            <w:r w:rsidR="00940D2F">
              <w:rPr>
                <w:rFonts w:cstheme="minorHAnsi"/>
              </w:rPr>
              <w:t>JB</w:t>
            </w:r>
            <w:r w:rsidR="005F3EE1">
              <w:rPr>
                <w:rFonts w:cstheme="minorHAnsi"/>
              </w:rPr>
              <w:t>4</w:t>
            </w:r>
            <w:r>
              <w:rPr>
                <w:rFonts w:cstheme="minorHAnsi"/>
              </w:rPr>
              <w:t>-AB</w:t>
            </w:r>
          </w:p>
        </w:tc>
      </w:tr>
      <w:tr w:rsidR="004C5C2B" w:rsidRPr="006F43CD" w:rsidTr="004C5C2B">
        <w:tc>
          <w:tcPr>
            <w:tcW w:w="3775" w:type="dxa"/>
          </w:tcPr>
          <w:p w:rsidR="004C5C2B" w:rsidRPr="006F43CD" w:rsidRDefault="004C5C2B" w:rsidP="007446B0">
            <w:pPr>
              <w:rPr>
                <w:rFonts w:cstheme="minorHAnsi"/>
              </w:rPr>
            </w:pPr>
            <w:r w:rsidRPr="006F43CD">
              <w:rPr>
                <w:rFonts w:cstheme="minorHAnsi"/>
              </w:rPr>
              <w:t>Hours</w:t>
            </w:r>
          </w:p>
        </w:tc>
        <w:tc>
          <w:tcPr>
            <w:tcW w:w="5575" w:type="dxa"/>
          </w:tcPr>
          <w:p w:rsidR="004C5C2B" w:rsidRPr="00B66F1F" w:rsidRDefault="005F3EE1" w:rsidP="007446B0">
            <w:pPr>
              <w:rPr>
                <w:rFonts w:cstheme="minorHAnsi"/>
              </w:rPr>
            </w:pPr>
            <w:r>
              <w:rPr>
                <w:rFonts w:cstheme="minorHAnsi"/>
              </w:rPr>
              <w:t>60</w:t>
            </w:r>
          </w:p>
        </w:tc>
      </w:tr>
      <w:tr w:rsidR="00664780" w:rsidRPr="006F43CD" w:rsidTr="00344FFA">
        <w:tc>
          <w:tcPr>
            <w:tcW w:w="3775" w:type="dxa"/>
          </w:tcPr>
          <w:p w:rsidR="00664780" w:rsidRPr="006F43CD" w:rsidRDefault="00664780" w:rsidP="00664780">
            <w:pPr>
              <w:rPr>
                <w:rFonts w:cstheme="minorHAnsi"/>
              </w:rPr>
            </w:pPr>
            <w:r w:rsidRPr="006F43CD">
              <w:rPr>
                <w:rFonts w:cstheme="minorHAnsi"/>
              </w:rPr>
              <w:t>Ponderation</w:t>
            </w:r>
          </w:p>
          <w:p w:rsidR="00664780" w:rsidRPr="006F43CD" w:rsidRDefault="00664780" w:rsidP="00664780">
            <w:pPr>
              <w:rPr>
                <w:rFonts w:cstheme="minorHAnsi"/>
                <w:i/>
                <w:sz w:val="18"/>
                <w:szCs w:val="18"/>
              </w:rPr>
            </w:pPr>
            <w:r w:rsidRPr="006F43CD">
              <w:rPr>
                <w:rFonts w:cstheme="minorHAnsi"/>
                <w:i/>
                <w:sz w:val="18"/>
                <w:szCs w:val="18"/>
              </w:rPr>
              <w:t>Ratio of lecture, practical and homework hours</w:t>
            </w:r>
          </w:p>
        </w:tc>
        <w:tc>
          <w:tcPr>
            <w:tcW w:w="5575" w:type="dxa"/>
          </w:tcPr>
          <w:p w:rsidR="00664780" w:rsidRPr="00B66F1F" w:rsidRDefault="0062050A" w:rsidP="005F3EE1">
            <w:pPr>
              <w:rPr>
                <w:rFonts w:cstheme="minorHAnsi"/>
              </w:rPr>
            </w:pPr>
            <w:r>
              <w:rPr>
                <w:rFonts w:cstheme="minorHAnsi"/>
              </w:rPr>
              <w:t>2-</w:t>
            </w:r>
            <w:r w:rsidR="005F3EE1">
              <w:rPr>
                <w:rFonts w:cstheme="minorHAnsi"/>
              </w:rPr>
              <w:t>2</w:t>
            </w:r>
            <w:r>
              <w:rPr>
                <w:rFonts w:cstheme="minorHAnsi"/>
              </w:rPr>
              <w:t>-3</w:t>
            </w:r>
          </w:p>
        </w:tc>
      </w:tr>
      <w:tr w:rsidR="00664780" w:rsidRPr="006F43CD" w:rsidTr="00344FFA">
        <w:tc>
          <w:tcPr>
            <w:tcW w:w="3775" w:type="dxa"/>
          </w:tcPr>
          <w:p w:rsidR="00664780" w:rsidRPr="006F43CD" w:rsidRDefault="00664780" w:rsidP="00664780">
            <w:pPr>
              <w:rPr>
                <w:rFonts w:cstheme="minorHAnsi"/>
              </w:rPr>
            </w:pPr>
            <w:r w:rsidRPr="006F43CD">
              <w:rPr>
                <w:rFonts w:cstheme="minorHAnsi"/>
              </w:rPr>
              <w:t>Credits</w:t>
            </w:r>
          </w:p>
        </w:tc>
        <w:tc>
          <w:tcPr>
            <w:tcW w:w="5575" w:type="dxa"/>
          </w:tcPr>
          <w:p w:rsidR="00664780" w:rsidRPr="00B66F1F" w:rsidRDefault="005F3EE1" w:rsidP="00664780">
            <w:pPr>
              <w:rPr>
                <w:rFonts w:cstheme="minorHAnsi"/>
              </w:rPr>
            </w:pPr>
            <w:r>
              <w:rPr>
                <w:rFonts w:cstheme="minorHAnsi"/>
              </w:rPr>
              <w:t>2.33</w:t>
            </w:r>
          </w:p>
        </w:tc>
      </w:tr>
      <w:tr w:rsidR="00664780" w:rsidRPr="006F43CD" w:rsidTr="00344FFA">
        <w:tc>
          <w:tcPr>
            <w:tcW w:w="3775" w:type="dxa"/>
          </w:tcPr>
          <w:p w:rsidR="00664780" w:rsidRPr="006F43CD" w:rsidRDefault="00664780" w:rsidP="00664780">
            <w:pPr>
              <w:rPr>
                <w:rFonts w:cstheme="minorHAnsi"/>
              </w:rPr>
            </w:pPr>
            <w:r w:rsidRPr="006F43CD">
              <w:rPr>
                <w:rFonts w:cstheme="minorHAnsi"/>
              </w:rPr>
              <w:t>Competency statement(s) and code(s)</w:t>
            </w:r>
          </w:p>
        </w:tc>
        <w:tc>
          <w:tcPr>
            <w:tcW w:w="5575" w:type="dxa"/>
          </w:tcPr>
          <w:p w:rsidR="00664780" w:rsidRPr="00B66F1F" w:rsidRDefault="00940D2F" w:rsidP="00373165">
            <w:pPr>
              <w:rPr>
                <w:rFonts w:cstheme="minorHAnsi"/>
              </w:rPr>
            </w:pPr>
            <w:r>
              <w:rPr>
                <w:rFonts w:cstheme="minorHAnsi"/>
              </w:rPr>
              <w:t>00Q6</w:t>
            </w:r>
            <w:r w:rsidR="001E2D47">
              <w:rPr>
                <w:rFonts w:cstheme="minorHAnsi"/>
              </w:rPr>
              <w:t xml:space="preserve"> - </w:t>
            </w:r>
            <w:r w:rsidR="001E2D47" w:rsidRPr="001E2D47">
              <w:rPr>
                <w:rFonts w:cstheme="minorHAnsi"/>
              </w:rPr>
              <w:t>Use an object-oriented development approach</w:t>
            </w:r>
          </w:p>
        </w:tc>
      </w:tr>
      <w:tr w:rsidR="00664780" w:rsidRPr="006F43CD" w:rsidTr="00344FFA">
        <w:tc>
          <w:tcPr>
            <w:tcW w:w="3775" w:type="dxa"/>
          </w:tcPr>
          <w:p w:rsidR="00664780" w:rsidRPr="006F43CD" w:rsidRDefault="00664780" w:rsidP="002920E6">
            <w:pPr>
              <w:rPr>
                <w:rFonts w:cstheme="minorHAnsi"/>
              </w:rPr>
            </w:pPr>
            <w:r w:rsidRPr="006F43CD">
              <w:rPr>
                <w:rFonts w:cstheme="minorHAnsi"/>
              </w:rPr>
              <w:t>Prerequisite (</w:t>
            </w:r>
            <w:r w:rsidR="002920E6">
              <w:rPr>
                <w:rFonts w:cstheme="minorHAnsi"/>
              </w:rPr>
              <w:t>s</w:t>
            </w:r>
            <w:r w:rsidRPr="006F43CD">
              <w:rPr>
                <w:rFonts w:cstheme="minorHAnsi"/>
              </w:rPr>
              <w:t>)</w:t>
            </w:r>
          </w:p>
        </w:tc>
        <w:tc>
          <w:tcPr>
            <w:tcW w:w="5575" w:type="dxa"/>
          </w:tcPr>
          <w:p w:rsidR="00664780" w:rsidRPr="00B66F1F" w:rsidRDefault="00940D2F" w:rsidP="00664780">
            <w:pPr>
              <w:rPr>
                <w:rFonts w:cstheme="minorHAnsi"/>
              </w:rPr>
            </w:pPr>
            <w:r>
              <w:rPr>
                <w:rFonts w:cstheme="minorHAnsi"/>
              </w:rPr>
              <w:t>420-JA4-AB</w:t>
            </w:r>
          </w:p>
        </w:tc>
      </w:tr>
      <w:tr w:rsidR="004C5C2B" w:rsidRPr="00B66F1F" w:rsidTr="004C5C2B">
        <w:trPr>
          <w:trHeight w:hRule="exact" w:val="29"/>
        </w:trPr>
        <w:tc>
          <w:tcPr>
            <w:tcW w:w="3775" w:type="dxa"/>
            <w:shd w:val="clear" w:color="auto" w:fill="000000" w:themeFill="text1"/>
          </w:tcPr>
          <w:p w:rsidR="004C5C2B" w:rsidRPr="006F43CD" w:rsidRDefault="004C5C2B" w:rsidP="007446B0">
            <w:pPr>
              <w:rPr>
                <w:rFonts w:cstheme="minorHAnsi"/>
              </w:rPr>
            </w:pPr>
          </w:p>
        </w:tc>
        <w:tc>
          <w:tcPr>
            <w:tcW w:w="5575" w:type="dxa"/>
            <w:shd w:val="clear" w:color="auto" w:fill="000000" w:themeFill="text1"/>
          </w:tcPr>
          <w:p w:rsidR="004C5C2B" w:rsidRPr="00BE4FE0" w:rsidRDefault="004C5C2B" w:rsidP="007446B0">
            <w:pPr>
              <w:rPr>
                <w:rFonts w:cstheme="minorHAnsi"/>
              </w:rPr>
            </w:pPr>
          </w:p>
        </w:tc>
      </w:tr>
      <w:tr w:rsidR="004C5C2B" w:rsidRPr="00B66F1F" w:rsidTr="007446B0">
        <w:tc>
          <w:tcPr>
            <w:tcW w:w="3775" w:type="dxa"/>
          </w:tcPr>
          <w:p w:rsidR="004C5C2B" w:rsidRPr="006F43CD" w:rsidRDefault="004C5C2B" w:rsidP="007446B0">
            <w:pPr>
              <w:rPr>
                <w:rFonts w:cstheme="minorHAnsi"/>
              </w:rPr>
            </w:pPr>
            <w:r w:rsidRPr="006F43CD">
              <w:rPr>
                <w:rFonts w:cstheme="minorHAnsi"/>
              </w:rPr>
              <w:t>Cohort</w:t>
            </w:r>
          </w:p>
        </w:tc>
        <w:tc>
          <w:tcPr>
            <w:tcW w:w="5575" w:type="dxa"/>
          </w:tcPr>
          <w:p w:rsidR="004C5C2B" w:rsidRPr="00B66F1F" w:rsidRDefault="00467636" w:rsidP="00D811A5">
            <w:pPr>
              <w:rPr>
                <w:rFonts w:cstheme="minorHAnsi"/>
              </w:rPr>
            </w:pPr>
            <w:r>
              <w:rPr>
                <w:rFonts w:cstheme="minorHAnsi"/>
              </w:rPr>
              <w:t>FSD-05</w:t>
            </w:r>
          </w:p>
        </w:tc>
      </w:tr>
      <w:tr w:rsidR="004C5C2B" w:rsidRPr="00B66F1F" w:rsidTr="007446B0">
        <w:tc>
          <w:tcPr>
            <w:tcW w:w="3775" w:type="dxa"/>
          </w:tcPr>
          <w:p w:rsidR="004C5C2B" w:rsidRPr="006F43CD" w:rsidRDefault="004C5C2B" w:rsidP="007446B0">
            <w:pPr>
              <w:rPr>
                <w:rFonts w:cstheme="minorHAnsi"/>
              </w:rPr>
            </w:pPr>
            <w:r w:rsidRPr="006F43CD">
              <w:rPr>
                <w:rFonts w:cstheme="minorHAnsi"/>
              </w:rPr>
              <w:t>Start date</w:t>
            </w:r>
          </w:p>
        </w:tc>
        <w:tc>
          <w:tcPr>
            <w:tcW w:w="5575" w:type="dxa"/>
          </w:tcPr>
          <w:p w:rsidR="00467636" w:rsidRPr="00B66F1F" w:rsidRDefault="00467636" w:rsidP="007446B0">
            <w:pPr>
              <w:rPr>
                <w:rFonts w:cstheme="minorHAnsi"/>
              </w:rPr>
            </w:pPr>
            <w:r>
              <w:rPr>
                <w:rFonts w:cstheme="minorHAnsi"/>
              </w:rPr>
              <w:t>May 18, 2022</w:t>
            </w:r>
          </w:p>
        </w:tc>
      </w:tr>
      <w:tr w:rsidR="004C5C2B" w:rsidRPr="00B66F1F" w:rsidTr="007446B0">
        <w:tc>
          <w:tcPr>
            <w:tcW w:w="3775" w:type="dxa"/>
          </w:tcPr>
          <w:p w:rsidR="004C5C2B" w:rsidRPr="006F43CD" w:rsidRDefault="004C5C2B" w:rsidP="007446B0">
            <w:pPr>
              <w:rPr>
                <w:rFonts w:cstheme="minorHAnsi"/>
              </w:rPr>
            </w:pPr>
            <w:r w:rsidRPr="006F43CD">
              <w:rPr>
                <w:rFonts w:cstheme="minorHAnsi"/>
              </w:rPr>
              <w:t>End date</w:t>
            </w:r>
          </w:p>
        </w:tc>
        <w:tc>
          <w:tcPr>
            <w:tcW w:w="5575" w:type="dxa"/>
          </w:tcPr>
          <w:p w:rsidR="004C5C2B" w:rsidRPr="00B66F1F" w:rsidRDefault="00467636" w:rsidP="007446B0">
            <w:pPr>
              <w:rPr>
                <w:rFonts w:cstheme="minorHAnsi"/>
              </w:rPr>
            </w:pPr>
            <w:r>
              <w:rPr>
                <w:rFonts w:cstheme="minorHAnsi"/>
              </w:rPr>
              <w:t xml:space="preserve">June 3, 2022 </w:t>
            </w:r>
          </w:p>
        </w:tc>
      </w:tr>
      <w:tr w:rsidR="004C5C2B" w:rsidRPr="00B66F1F" w:rsidTr="007446B0">
        <w:tc>
          <w:tcPr>
            <w:tcW w:w="3775" w:type="dxa"/>
          </w:tcPr>
          <w:p w:rsidR="004C5C2B" w:rsidRPr="006F43CD" w:rsidRDefault="004C5C2B" w:rsidP="007446B0">
            <w:pPr>
              <w:rPr>
                <w:rFonts w:cstheme="minorHAnsi"/>
              </w:rPr>
            </w:pPr>
            <w:r w:rsidRPr="006F43CD">
              <w:rPr>
                <w:rFonts w:cstheme="minorHAnsi"/>
              </w:rPr>
              <w:t>Day(s) and times</w:t>
            </w:r>
          </w:p>
        </w:tc>
        <w:tc>
          <w:tcPr>
            <w:tcW w:w="5575" w:type="dxa"/>
          </w:tcPr>
          <w:p w:rsidR="004C5C2B" w:rsidRPr="00B66F1F" w:rsidRDefault="00467636" w:rsidP="007446B0">
            <w:pPr>
              <w:rPr>
                <w:rFonts w:cstheme="minorHAnsi"/>
              </w:rPr>
            </w:pPr>
            <w:r w:rsidRPr="00467636">
              <w:rPr>
                <w:rFonts w:cstheme="minorHAnsi"/>
              </w:rPr>
              <w:t>M-F: 9:00-12:00 &amp; 12:30-2:30</w:t>
            </w:r>
            <w:r>
              <w:rPr>
                <w:rFonts w:cstheme="minorHAnsi"/>
              </w:rPr>
              <w:t xml:space="preserve">      </w:t>
            </w:r>
            <w:proofErr w:type="gramStart"/>
            <w:r>
              <w:rPr>
                <w:rFonts w:cstheme="minorHAnsi"/>
              </w:rPr>
              <w:t xml:space="preserve">   </w:t>
            </w:r>
            <w:r w:rsidRPr="00467636">
              <w:rPr>
                <w:rFonts w:cstheme="minorHAnsi"/>
                <w:i/>
              </w:rPr>
              <w:t>(</w:t>
            </w:r>
            <w:proofErr w:type="gramEnd"/>
            <w:r w:rsidRPr="00467636">
              <w:rPr>
                <w:rFonts w:cstheme="minorHAnsi"/>
                <w:i/>
              </w:rPr>
              <w:t>No Class May 23, 2022)</w:t>
            </w:r>
          </w:p>
        </w:tc>
      </w:tr>
      <w:tr w:rsidR="004C5C2B" w:rsidRPr="00B66F1F" w:rsidTr="007446B0">
        <w:tc>
          <w:tcPr>
            <w:tcW w:w="3775" w:type="dxa"/>
          </w:tcPr>
          <w:p w:rsidR="004C5C2B" w:rsidRPr="006F43CD" w:rsidRDefault="004C5C2B" w:rsidP="007446B0">
            <w:pPr>
              <w:rPr>
                <w:rFonts w:cstheme="minorHAnsi"/>
              </w:rPr>
            </w:pPr>
            <w:r w:rsidRPr="006F43CD">
              <w:rPr>
                <w:rFonts w:cstheme="minorHAnsi"/>
              </w:rPr>
              <w:t>Classroom/lab number</w:t>
            </w:r>
          </w:p>
        </w:tc>
        <w:tc>
          <w:tcPr>
            <w:tcW w:w="5575" w:type="dxa"/>
          </w:tcPr>
          <w:p w:rsidR="004C5C2B" w:rsidRPr="00B66F1F" w:rsidRDefault="00467636" w:rsidP="007446B0">
            <w:pPr>
              <w:rPr>
                <w:rFonts w:cstheme="minorHAnsi"/>
              </w:rPr>
            </w:pPr>
            <w:r>
              <w:rPr>
                <w:rFonts w:cstheme="minorHAnsi"/>
              </w:rPr>
              <w:t>Online</w:t>
            </w:r>
          </w:p>
        </w:tc>
      </w:tr>
      <w:tr w:rsidR="004C5C2B" w:rsidRPr="006F43CD" w:rsidTr="00344FFA">
        <w:tc>
          <w:tcPr>
            <w:tcW w:w="3775" w:type="dxa"/>
          </w:tcPr>
          <w:p w:rsidR="004C5C2B" w:rsidRPr="006F43CD" w:rsidRDefault="004C5C2B" w:rsidP="004C5C2B">
            <w:pPr>
              <w:rPr>
                <w:rFonts w:cstheme="minorHAnsi"/>
              </w:rPr>
            </w:pPr>
            <w:r w:rsidRPr="006F43CD">
              <w:rPr>
                <w:rFonts w:cstheme="minorHAnsi"/>
              </w:rPr>
              <w:t>Semester</w:t>
            </w:r>
          </w:p>
        </w:tc>
        <w:tc>
          <w:tcPr>
            <w:tcW w:w="5575" w:type="dxa"/>
          </w:tcPr>
          <w:p w:rsidR="004C5C2B" w:rsidRPr="00B66F1F" w:rsidRDefault="00467636" w:rsidP="00990BAA">
            <w:pPr>
              <w:rPr>
                <w:rFonts w:cstheme="minorHAnsi"/>
              </w:rPr>
            </w:pPr>
            <w:r>
              <w:rPr>
                <w:rFonts w:cstheme="minorHAnsi"/>
              </w:rPr>
              <w:t>W2022</w:t>
            </w:r>
          </w:p>
        </w:tc>
      </w:tr>
      <w:tr w:rsidR="004C5C2B" w:rsidRPr="006F43CD" w:rsidTr="00344FFA">
        <w:tc>
          <w:tcPr>
            <w:tcW w:w="3775" w:type="dxa"/>
          </w:tcPr>
          <w:p w:rsidR="004C5C2B" w:rsidRPr="006F43CD" w:rsidRDefault="004C5C2B" w:rsidP="004C5C2B">
            <w:pPr>
              <w:rPr>
                <w:rFonts w:cstheme="minorHAnsi"/>
              </w:rPr>
            </w:pPr>
            <w:r w:rsidRPr="006F43CD">
              <w:rPr>
                <w:rFonts w:cstheme="minorHAnsi"/>
              </w:rPr>
              <w:t>Teacher</w:t>
            </w:r>
          </w:p>
        </w:tc>
        <w:tc>
          <w:tcPr>
            <w:tcW w:w="5575" w:type="dxa"/>
          </w:tcPr>
          <w:p w:rsidR="004C5C2B" w:rsidRPr="00B66F1F" w:rsidRDefault="00467636" w:rsidP="004C5C2B">
            <w:pPr>
              <w:rPr>
                <w:rFonts w:cstheme="minorHAnsi"/>
              </w:rPr>
            </w:pPr>
            <w:proofErr w:type="spellStart"/>
            <w:r>
              <w:rPr>
                <w:rFonts w:cstheme="minorHAnsi"/>
              </w:rPr>
              <w:t>Pargol</w:t>
            </w:r>
            <w:proofErr w:type="spellEnd"/>
            <w:r>
              <w:rPr>
                <w:rFonts w:cstheme="minorHAnsi"/>
              </w:rPr>
              <w:t xml:space="preserve"> </w:t>
            </w:r>
            <w:proofErr w:type="spellStart"/>
            <w:r>
              <w:rPr>
                <w:rFonts w:cstheme="minorHAnsi"/>
              </w:rPr>
              <w:t>Poshtareh</w:t>
            </w:r>
            <w:proofErr w:type="spellEnd"/>
          </w:p>
        </w:tc>
      </w:tr>
      <w:tr w:rsidR="004C5C2B" w:rsidRPr="006F43CD" w:rsidTr="00344FFA">
        <w:tc>
          <w:tcPr>
            <w:tcW w:w="3775" w:type="dxa"/>
          </w:tcPr>
          <w:p w:rsidR="004C5C2B" w:rsidRPr="006F43CD" w:rsidRDefault="004C5C2B" w:rsidP="004C5C2B">
            <w:pPr>
              <w:rPr>
                <w:rFonts w:cstheme="minorHAnsi"/>
                <w:lang w:val="fr-CA"/>
              </w:rPr>
            </w:pPr>
            <w:r>
              <w:rPr>
                <w:rFonts w:cstheme="minorHAnsi"/>
                <w:lang w:val="fr-CA"/>
              </w:rPr>
              <w:t>Teachers’</w:t>
            </w:r>
            <w:r w:rsidRPr="006F43CD">
              <w:rPr>
                <w:rFonts w:cstheme="minorHAnsi"/>
                <w:lang w:val="fr-CA"/>
              </w:rPr>
              <w:t xml:space="preserve"> contact info</w:t>
            </w:r>
          </w:p>
        </w:tc>
        <w:tc>
          <w:tcPr>
            <w:tcW w:w="5575" w:type="dxa"/>
          </w:tcPr>
          <w:p w:rsidR="004C5C2B" w:rsidRPr="00B66F1F" w:rsidRDefault="004C5C2B" w:rsidP="004C5C2B">
            <w:pPr>
              <w:rPr>
                <w:rFonts w:cstheme="minorHAnsi"/>
              </w:rPr>
            </w:pPr>
            <w:r w:rsidRPr="00072057">
              <w:rPr>
                <w:rFonts w:cstheme="minorHAnsi"/>
              </w:rPr>
              <w:fldChar w:fldCharType="begin">
                <w:ffData>
                  <w:name w:val="Text1"/>
                  <w:enabled/>
                  <w:calcOnExit w:val="0"/>
                  <w:textInput/>
                </w:ffData>
              </w:fldChar>
            </w:r>
            <w:r w:rsidRPr="00072057">
              <w:rPr>
                <w:rFonts w:cstheme="minorHAnsi"/>
              </w:rPr>
              <w:instrText xml:space="preserve"> FORMTEXT </w:instrText>
            </w:r>
            <w:r w:rsidRPr="00072057">
              <w:rPr>
                <w:rFonts w:cstheme="minorHAnsi"/>
              </w:rPr>
            </w:r>
            <w:r w:rsidRPr="00072057">
              <w:rPr>
                <w:rFonts w:cstheme="minorHAnsi"/>
              </w:rPr>
              <w:fldChar w:fldCharType="separate"/>
            </w:r>
            <w:bookmarkStart w:id="0" w:name="_GoBack"/>
            <w:r w:rsidRPr="00072057">
              <w:rPr>
                <w:rFonts w:cstheme="minorHAnsi"/>
                <w:noProof/>
              </w:rPr>
              <w:t> </w:t>
            </w:r>
            <w:r w:rsidRPr="00072057">
              <w:rPr>
                <w:rFonts w:cstheme="minorHAnsi"/>
                <w:noProof/>
              </w:rPr>
              <w:t> </w:t>
            </w:r>
            <w:r w:rsidRPr="00072057">
              <w:rPr>
                <w:rFonts w:cstheme="minorHAnsi"/>
                <w:noProof/>
              </w:rPr>
              <w:t> </w:t>
            </w:r>
            <w:r w:rsidRPr="00072057">
              <w:rPr>
                <w:rFonts w:cstheme="minorHAnsi"/>
                <w:noProof/>
              </w:rPr>
              <w:t> </w:t>
            </w:r>
            <w:r w:rsidRPr="00072057">
              <w:rPr>
                <w:rFonts w:cstheme="minorHAnsi"/>
                <w:noProof/>
              </w:rPr>
              <w:t> </w:t>
            </w:r>
            <w:bookmarkEnd w:id="0"/>
            <w:r w:rsidRPr="00072057">
              <w:rPr>
                <w:rFonts w:cstheme="minorHAnsi"/>
              </w:rPr>
              <w:fldChar w:fldCharType="end"/>
            </w:r>
          </w:p>
        </w:tc>
      </w:tr>
      <w:tr w:rsidR="004C5C2B" w:rsidRPr="006F43CD" w:rsidTr="00344FFA">
        <w:tc>
          <w:tcPr>
            <w:tcW w:w="3775" w:type="dxa"/>
          </w:tcPr>
          <w:p w:rsidR="004C5C2B" w:rsidRPr="00C31C3D" w:rsidRDefault="004C5C2B" w:rsidP="004C5C2B">
            <w:pPr>
              <w:rPr>
                <w:rFonts w:cstheme="minorHAnsi"/>
                <w:highlight w:val="yellow"/>
              </w:rPr>
            </w:pPr>
            <w:r w:rsidRPr="007446B0">
              <w:rPr>
                <w:rFonts w:cstheme="minorHAnsi"/>
              </w:rPr>
              <w:t>Course format (F2F, online, hybrid)</w:t>
            </w:r>
          </w:p>
        </w:tc>
        <w:tc>
          <w:tcPr>
            <w:tcW w:w="5575" w:type="dxa"/>
          </w:tcPr>
          <w:p w:rsidR="004C5C2B" w:rsidRPr="00C31C3D" w:rsidRDefault="00467636" w:rsidP="004C5C2B">
            <w:pPr>
              <w:rPr>
                <w:rFonts w:cstheme="minorHAnsi"/>
                <w:highlight w:val="yellow"/>
              </w:rPr>
            </w:pPr>
            <w:r>
              <w:rPr>
                <w:rFonts w:cstheme="minorHAnsi"/>
              </w:rPr>
              <w:t>Online</w:t>
            </w:r>
          </w:p>
        </w:tc>
      </w:tr>
    </w:tbl>
    <w:p w:rsidR="00001437" w:rsidRDefault="00001437" w:rsidP="007446B0">
      <w:pPr>
        <w:pStyle w:val="Heading2"/>
        <w:sectPr w:rsidR="00001437" w:rsidSect="00001437">
          <w:headerReference w:type="default" r:id="rId11"/>
          <w:footerReference w:type="default" r:id="rId12"/>
          <w:type w:val="continuous"/>
          <w:pgSz w:w="12240" w:h="15840"/>
          <w:pgMar w:top="1440" w:right="1440" w:bottom="1440" w:left="1440" w:header="360" w:footer="451" w:gutter="0"/>
          <w:cols w:space="720"/>
          <w:docGrid w:linePitch="360"/>
        </w:sectPr>
      </w:pPr>
    </w:p>
    <w:p w:rsidR="003414E0" w:rsidRPr="006F43CD" w:rsidRDefault="003414E0" w:rsidP="007446B0">
      <w:pPr>
        <w:pStyle w:val="Heading2"/>
      </w:pPr>
      <w:r w:rsidRPr="006F43CD">
        <w:t>Introduction</w:t>
      </w:r>
      <w:r w:rsidR="007446B0">
        <w:t xml:space="preserve"> </w:t>
      </w:r>
    </w:p>
    <w:tbl>
      <w:tblPr>
        <w:tblStyle w:val="TableGrid"/>
        <w:tblW w:w="0" w:type="auto"/>
        <w:tblLook w:val="04A0" w:firstRow="1" w:lastRow="0" w:firstColumn="1" w:lastColumn="0" w:noHBand="0" w:noVBand="1"/>
      </w:tblPr>
      <w:tblGrid>
        <w:gridCol w:w="9350"/>
      </w:tblGrid>
      <w:tr w:rsidR="003414E0" w:rsidRPr="006F43CD" w:rsidTr="001D1785">
        <w:trPr>
          <w:trHeight w:val="1295"/>
        </w:trPr>
        <w:tc>
          <w:tcPr>
            <w:tcW w:w="9350" w:type="dxa"/>
          </w:tcPr>
          <w:p w:rsidR="007B2870" w:rsidRDefault="00545216" w:rsidP="00545216">
            <w:pPr>
              <w:suppressAutoHyphens/>
              <w:spacing w:after="120"/>
              <w:jc w:val="both"/>
              <w:rPr>
                <w:rFonts w:cstheme="minorHAnsi"/>
              </w:rPr>
            </w:pPr>
            <w:r w:rsidRPr="00545216">
              <w:rPr>
                <w:rFonts w:cstheme="minorHAnsi"/>
              </w:rPr>
              <w:t xml:space="preserve">This course is part of the </w:t>
            </w:r>
            <w:r w:rsidR="0062050A">
              <w:rPr>
                <w:rFonts w:cstheme="minorHAnsi"/>
              </w:rPr>
              <w:t xml:space="preserve">Full-Stack Developer program </w:t>
            </w:r>
            <w:r w:rsidRPr="00545216">
              <w:rPr>
                <w:rFonts w:cstheme="minorHAnsi"/>
              </w:rPr>
              <w:t xml:space="preserve">leading to an Attestation of Collegial Studies (A.E.C.).  It should be taken in the </w:t>
            </w:r>
            <w:r w:rsidR="0062050A">
              <w:rPr>
                <w:rFonts w:cstheme="minorHAnsi"/>
              </w:rPr>
              <w:t xml:space="preserve">first </w:t>
            </w:r>
            <w:r w:rsidRPr="00545216">
              <w:rPr>
                <w:rFonts w:cstheme="minorHAnsi"/>
              </w:rPr>
              <w:t>semester of the program.</w:t>
            </w:r>
            <w:r w:rsidR="0062050A">
              <w:rPr>
                <w:rFonts w:cstheme="minorHAnsi"/>
              </w:rPr>
              <w:t xml:space="preserve"> </w:t>
            </w:r>
          </w:p>
          <w:p w:rsidR="00C5027C" w:rsidRPr="006F43CD" w:rsidRDefault="00085230" w:rsidP="00C5027C">
            <w:pPr>
              <w:suppressAutoHyphens/>
              <w:spacing w:after="120"/>
              <w:jc w:val="both"/>
              <w:rPr>
                <w:rFonts w:cstheme="minorHAnsi"/>
                <w:color w:val="00000A"/>
              </w:rPr>
            </w:pPr>
            <w:r w:rsidRPr="00085230">
              <w:rPr>
                <w:rFonts w:cstheme="minorHAnsi"/>
                <w:color w:val="00000A"/>
              </w:rPr>
              <w:t>This course focuses on introducing the student to basic principles of Object-Oriented Programming, such as classes, their design and implementation, constructors, try-catch clauses, and exceptions.  It also ventures deeper into the standard Java library by exposing the student to Java Collection classes, for-each loop, text file input-output and network connectivity. Students will learn about the principles of encapsulation, inheritance, the concept of “static”, interfaces, abstract classes, and polymorphism. Emphasis is put on practical application of the skill to create a solid foundation for following programming courses.</w:t>
            </w:r>
          </w:p>
        </w:tc>
      </w:tr>
    </w:tbl>
    <w:p w:rsidR="00001437" w:rsidRDefault="00001437" w:rsidP="007446B0">
      <w:pPr>
        <w:pStyle w:val="Heading2"/>
        <w:sectPr w:rsidR="00001437" w:rsidSect="00001437">
          <w:type w:val="continuous"/>
          <w:pgSz w:w="12240" w:h="15840"/>
          <w:pgMar w:top="1440" w:right="1440" w:bottom="1440" w:left="1440" w:header="360" w:footer="451" w:gutter="0"/>
          <w:cols w:space="720"/>
          <w:formProt w:val="0"/>
          <w:docGrid w:linePitch="360"/>
        </w:sectPr>
      </w:pPr>
    </w:p>
    <w:p w:rsidR="003414E0" w:rsidRPr="006F43CD" w:rsidRDefault="003414E0" w:rsidP="007446B0">
      <w:pPr>
        <w:pStyle w:val="Heading2"/>
      </w:pPr>
      <w:r w:rsidRPr="006F43CD">
        <w:lastRenderedPageBreak/>
        <w:t>Course Objectives</w:t>
      </w:r>
    </w:p>
    <w:p w:rsidR="002A29B9" w:rsidRDefault="002A29B9" w:rsidP="002A29B9">
      <w:pPr>
        <w:rPr>
          <w:rFonts w:cstheme="minorHAnsi"/>
        </w:rPr>
      </w:pPr>
      <w:r w:rsidRPr="006F43CD">
        <w:rPr>
          <w:rFonts w:cstheme="minorHAnsi"/>
        </w:rPr>
        <w:t>By the end of this course, students should be able to perform the following:</w:t>
      </w:r>
    </w:p>
    <w:tbl>
      <w:tblPr>
        <w:tblStyle w:val="Listeclaire1"/>
        <w:tblW w:w="9360" w:type="dxa"/>
        <w:tblLook w:val="0000" w:firstRow="0" w:lastRow="0" w:firstColumn="0" w:lastColumn="0" w:noHBand="0" w:noVBand="0"/>
      </w:tblPr>
      <w:tblGrid>
        <w:gridCol w:w="3870"/>
        <w:gridCol w:w="5490"/>
      </w:tblGrid>
      <w:tr w:rsidR="00085230" w:rsidRPr="007F0625" w:rsidTr="00EC074D">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9360" w:type="dxa"/>
            <w:gridSpan w:val="2"/>
          </w:tcPr>
          <w:p w:rsidR="00085230" w:rsidRPr="007F0625" w:rsidRDefault="00085230" w:rsidP="00EC074D">
            <w:pPr>
              <w:pStyle w:val="BodyText"/>
              <w:spacing w:before="120" w:line="240" w:lineRule="auto"/>
              <w:rPr>
                <w:rFonts w:asciiTheme="minorHAnsi" w:hAnsiTheme="minorHAnsi" w:cstheme="minorHAnsi"/>
                <w:b/>
                <w:sz w:val="22"/>
                <w:szCs w:val="22"/>
                <w:lang w:val="en-CA"/>
              </w:rPr>
            </w:pPr>
            <w:r>
              <w:rPr>
                <w:rFonts w:asciiTheme="minorHAnsi" w:hAnsiTheme="minorHAnsi" w:cstheme="minorHAnsi"/>
                <w:b/>
                <w:sz w:val="22"/>
                <w:szCs w:val="22"/>
                <w:lang w:val="en-CA"/>
              </w:rPr>
              <w:t>00Q6</w:t>
            </w:r>
          </w:p>
        </w:tc>
      </w:tr>
      <w:tr w:rsidR="00085230" w:rsidRPr="007F0625" w:rsidTr="00EC074D">
        <w:trPr>
          <w:trHeight w:val="20"/>
        </w:trPr>
        <w:tc>
          <w:tcPr>
            <w:cnfStyle w:val="000010000000" w:firstRow="0" w:lastRow="0" w:firstColumn="0" w:lastColumn="0" w:oddVBand="1" w:evenVBand="0" w:oddHBand="0" w:evenHBand="0" w:firstRowFirstColumn="0" w:firstRowLastColumn="0" w:lastRowFirstColumn="0" w:lastRowLastColumn="0"/>
            <w:tcW w:w="3870" w:type="dxa"/>
          </w:tcPr>
          <w:p w:rsidR="00085230" w:rsidRPr="007F0625" w:rsidRDefault="00085230" w:rsidP="00EC074D">
            <w:pPr>
              <w:pStyle w:val="BodyText"/>
              <w:spacing w:after="0" w:line="0" w:lineRule="atLeast"/>
              <w:rPr>
                <w:rFonts w:asciiTheme="minorHAnsi" w:hAnsiTheme="minorHAnsi" w:cstheme="minorHAnsi"/>
                <w:b/>
                <w:sz w:val="22"/>
                <w:szCs w:val="22"/>
                <w:lang w:val="en-CA"/>
              </w:rPr>
            </w:pPr>
            <w:r w:rsidRPr="007F0625">
              <w:rPr>
                <w:rFonts w:asciiTheme="minorHAnsi" w:hAnsiTheme="minorHAnsi" w:cstheme="minorHAnsi"/>
                <w:b/>
                <w:sz w:val="22"/>
                <w:szCs w:val="22"/>
                <w:lang w:val="en-CA"/>
              </w:rPr>
              <w:t>Statement of the Competency</w:t>
            </w:r>
          </w:p>
        </w:tc>
        <w:tc>
          <w:tcPr>
            <w:tcW w:w="5490" w:type="dxa"/>
          </w:tcPr>
          <w:p w:rsidR="00085230" w:rsidRPr="007F0625" w:rsidRDefault="00085230" w:rsidP="00EC074D">
            <w:pPr>
              <w:spacing w:line="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2"/>
                <w:szCs w:val="22"/>
                <w:lang w:val="en-CA"/>
              </w:rPr>
            </w:pPr>
            <w:r w:rsidRPr="007F0625">
              <w:rPr>
                <w:rFonts w:asciiTheme="minorHAnsi" w:hAnsiTheme="minorHAnsi" w:cstheme="minorHAnsi"/>
                <w:b/>
                <w:sz w:val="22"/>
                <w:szCs w:val="22"/>
                <w:lang w:val="en-CA"/>
              </w:rPr>
              <w:t>Achievement Context</w:t>
            </w:r>
          </w:p>
        </w:tc>
      </w:tr>
      <w:tr w:rsidR="00085230" w:rsidRPr="007F0625" w:rsidTr="00EC074D">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3870" w:type="dxa"/>
          </w:tcPr>
          <w:p w:rsidR="00085230" w:rsidRPr="007F0625" w:rsidRDefault="00085230" w:rsidP="00EC074D">
            <w:pPr>
              <w:pStyle w:val="BodyText"/>
              <w:spacing w:after="0" w:line="0" w:lineRule="atLeast"/>
              <w:rPr>
                <w:rFonts w:asciiTheme="minorHAnsi" w:hAnsiTheme="minorHAnsi" w:cstheme="minorHAnsi"/>
                <w:sz w:val="22"/>
                <w:szCs w:val="22"/>
                <w:lang w:val="en-CA"/>
              </w:rPr>
            </w:pPr>
            <w:r w:rsidRPr="00C44B82">
              <w:rPr>
                <w:rFonts w:asciiTheme="minorHAnsi" w:hAnsiTheme="minorHAnsi" w:cstheme="minorHAnsi"/>
                <w:sz w:val="22"/>
                <w:szCs w:val="22"/>
                <w:lang w:val="en-CA"/>
              </w:rPr>
              <w:t>Use an object-oriented development approach.</w:t>
            </w:r>
          </w:p>
        </w:tc>
        <w:tc>
          <w:tcPr>
            <w:tcW w:w="5490" w:type="dxa"/>
          </w:tcPr>
          <w:p w:rsidR="00085230" w:rsidRPr="00C44B82" w:rsidRDefault="00085230" w:rsidP="00EC074D">
            <w:pPr>
              <w:pStyle w:val="Performancecriteria"/>
              <w:spacing w:after="0"/>
              <w:cnfStyle w:val="000000100000" w:firstRow="0" w:lastRow="0" w:firstColumn="0" w:lastColumn="0" w:oddVBand="0" w:evenVBand="0" w:oddHBand="1" w:evenHBand="0" w:firstRowFirstColumn="0" w:firstRowLastColumn="0" w:lastRowFirstColumn="0" w:lastRowLastColumn="0"/>
              <w:rPr>
                <w:sz w:val="22"/>
                <w:szCs w:val="22"/>
              </w:rPr>
            </w:pPr>
            <w:r w:rsidRPr="00C44B82">
              <w:rPr>
                <w:sz w:val="22"/>
                <w:szCs w:val="22"/>
              </w:rPr>
              <w:t>Based on a problem</w:t>
            </w:r>
          </w:p>
          <w:p w:rsidR="00085230" w:rsidRPr="007F0625" w:rsidRDefault="00085230" w:rsidP="00EC074D">
            <w:pPr>
              <w:pStyle w:val="Performancecriteria"/>
              <w:spacing w:after="0"/>
              <w:cnfStyle w:val="000000100000" w:firstRow="0" w:lastRow="0" w:firstColumn="0" w:lastColumn="0" w:oddVBand="0" w:evenVBand="0" w:oddHBand="1" w:evenHBand="0" w:firstRowFirstColumn="0" w:firstRowLastColumn="0" w:lastRowFirstColumn="0" w:lastRowLastColumn="0"/>
              <w:rPr>
                <w:sz w:val="22"/>
                <w:szCs w:val="22"/>
                <w:lang w:val="en-CA"/>
              </w:rPr>
            </w:pPr>
            <w:r w:rsidRPr="00C44B82">
              <w:rPr>
                <w:sz w:val="22"/>
                <w:szCs w:val="22"/>
              </w:rPr>
              <w:t>Using nomenclature and coding rules</w:t>
            </w:r>
          </w:p>
        </w:tc>
      </w:tr>
      <w:tr w:rsidR="00085230" w:rsidRPr="007F0625" w:rsidTr="00EC074D">
        <w:trPr>
          <w:trHeight w:val="20"/>
        </w:trPr>
        <w:tc>
          <w:tcPr>
            <w:cnfStyle w:val="000010000000" w:firstRow="0" w:lastRow="0" w:firstColumn="0" w:lastColumn="0" w:oddVBand="1" w:evenVBand="0" w:oddHBand="0" w:evenHBand="0" w:firstRowFirstColumn="0" w:firstRowLastColumn="0" w:lastRowFirstColumn="0" w:lastRowLastColumn="0"/>
            <w:tcW w:w="3870" w:type="dxa"/>
          </w:tcPr>
          <w:p w:rsidR="00085230" w:rsidRPr="007F0625" w:rsidRDefault="00085230" w:rsidP="00EC074D">
            <w:pPr>
              <w:rPr>
                <w:rFonts w:asciiTheme="minorHAnsi" w:hAnsiTheme="minorHAnsi" w:cstheme="minorHAnsi"/>
                <w:b/>
                <w:sz w:val="22"/>
                <w:szCs w:val="22"/>
                <w:lang w:val="en-CA"/>
              </w:rPr>
            </w:pPr>
            <w:r w:rsidRPr="007F0625">
              <w:rPr>
                <w:rFonts w:asciiTheme="minorHAnsi" w:hAnsiTheme="minorHAnsi" w:cstheme="minorHAnsi"/>
                <w:b/>
                <w:sz w:val="22"/>
                <w:szCs w:val="22"/>
                <w:lang w:val="en-CA"/>
              </w:rPr>
              <w:t>Elements of the Competency</w:t>
            </w:r>
          </w:p>
        </w:tc>
        <w:tc>
          <w:tcPr>
            <w:tcW w:w="5490" w:type="dxa"/>
          </w:tcPr>
          <w:p w:rsidR="00085230" w:rsidRPr="007F0625" w:rsidRDefault="00085230" w:rsidP="00EC074D">
            <w:pPr>
              <w:pStyle w:val="BodyText"/>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2"/>
                <w:szCs w:val="22"/>
                <w:lang w:val="en-CA"/>
              </w:rPr>
            </w:pPr>
            <w:r w:rsidRPr="007F0625">
              <w:rPr>
                <w:rFonts w:asciiTheme="minorHAnsi" w:hAnsiTheme="minorHAnsi" w:cstheme="minorHAnsi"/>
                <w:b/>
                <w:sz w:val="22"/>
                <w:szCs w:val="22"/>
                <w:lang w:val="en-CA"/>
              </w:rPr>
              <w:t>Performance Criteria</w:t>
            </w:r>
          </w:p>
        </w:tc>
      </w:tr>
      <w:tr w:rsidR="00085230" w:rsidRPr="00C44B82" w:rsidTr="00EC074D">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3870" w:type="dxa"/>
          </w:tcPr>
          <w:p w:rsidR="00085230" w:rsidRPr="00C44B82" w:rsidRDefault="00085230" w:rsidP="00EC074D">
            <w:pPr>
              <w:pStyle w:val="BodyText"/>
              <w:numPr>
                <w:ilvl w:val="0"/>
                <w:numId w:val="43"/>
              </w:numPr>
              <w:overflowPunct w:val="0"/>
              <w:autoSpaceDE w:val="0"/>
              <w:autoSpaceDN w:val="0"/>
              <w:adjustRightInd w:val="0"/>
              <w:spacing w:after="0" w:line="240" w:lineRule="atLeast"/>
              <w:textAlignment w:val="baseline"/>
              <w:rPr>
                <w:rFonts w:asciiTheme="minorHAnsi" w:hAnsiTheme="minorHAnsi" w:cstheme="minorHAnsi"/>
                <w:sz w:val="22"/>
                <w:szCs w:val="22"/>
                <w:lang w:val="en-CA"/>
              </w:rPr>
            </w:pPr>
            <w:r w:rsidRPr="00C44B82">
              <w:rPr>
                <w:rFonts w:asciiTheme="minorHAnsi" w:hAnsiTheme="minorHAnsi" w:cstheme="minorHAnsi"/>
                <w:sz w:val="22"/>
                <w:szCs w:val="22"/>
                <w:lang w:val="en-CA"/>
              </w:rPr>
              <w:t>Analyze the problem.</w:t>
            </w:r>
          </w:p>
        </w:tc>
        <w:tc>
          <w:tcPr>
            <w:tcW w:w="5490" w:type="dxa"/>
          </w:tcPr>
          <w:p w:rsidR="00085230" w:rsidRPr="00C44B82" w:rsidRDefault="00085230" w:rsidP="00EC074D">
            <w:pPr>
              <w:pStyle w:val="Performancecriteria"/>
              <w:spacing w:after="0"/>
              <w:cnfStyle w:val="000000100000" w:firstRow="0" w:lastRow="0" w:firstColumn="0" w:lastColumn="0" w:oddVBand="0" w:evenVBand="0" w:oddHBand="1" w:evenHBand="0" w:firstRowFirstColumn="0" w:firstRowLastColumn="0" w:lastRowFirstColumn="0" w:lastRowLastColumn="0"/>
              <w:rPr>
                <w:sz w:val="22"/>
                <w:szCs w:val="22"/>
              </w:rPr>
            </w:pPr>
            <w:r w:rsidRPr="00C44B82">
              <w:rPr>
                <w:sz w:val="22"/>
                <w:szCs w:val="22"/>
              </w:rPr>
              <w:t>Breakdown of the problem based on the requirements of an object-oriented approach</w:t>
            </w:r>
          </w:p>
          <w:p w:rsidR="00085230" w:rsidRPr="00C44B82" w:rsidRDefault="00085230" w:rsidP="00EC074D">
            <w:pPr>
              <w:pStyle w:val="Performancecriteria"/>
              <w:spacing w:after="0"/>
              <w:cnfStyle w:val="000000100000" w:firstRow="0" w:lastRow="0" w:firstColumn="0" w:lastColumn="0" w:oddVBand="0" w:evenVBand="0" w:oddHBand="1" w:evenHBand="0" w:firstRowFirstColumn="0" w:firstRowLastColumn="0" w:lastRowFirstColumn="0" w:lastRowLastColumn="0"/>
              <w:rPr>
                <w:sz w:val="22"/>
                <w:szCs w:val="22"/>
              </w:rPr>
            </w:pPr>
            <w:r w:rsidRPr="00C44B82">
              <w:rPr>
                <w:sz w:val="22"/>
                <w:szCs w:val="22"/>
              </w:rPr>
              <w:t>Proper identification of input and output data and the nature of the processes</w:t>
            </w:r>
          </w:p>
          <w:p w:rsidR="00085230" w:rsidRPr="00C44B82" w:rsidRDefault="00085230" w:rsidP="00EC074D">
            <w:pPr>
              <w:pStyle w:val="Performancecriteria"/>
              <w:spacing w:after="0"/>
              <w:cnfStyle w:val="000000100000" w:firstRow="0" w:lastRow="0" w:firstColumn="0" w:lastColumn="0" w:oddVBand="0" w:evenVBand="0" w:oddHBand="1" w:evenHBand="0" w:firstRowFirstColumn="0" w:firstRowLastColumn="0" w:lastRowFirstColumn="0" w:lastRowLastColumn="0"/>
              <w:rPr>
                <w:sz w:val="22"/>
                <w:szCs w:val="22"/>
              </w:rPr>
            </w:pPr>
            <w:r w:rsidRPr="00C44B82">
              <w:rPr>
                <w:sz w:val="22"/>
                <w:szCs w:val="22"/>
              </w:rPr>
              <w:t>Accurate identification of the classes to be modelled</w:t>
            </w:r>
          </w:p>
          <w:p w:rsidR="00085230" w:rsidRPr="00C44B82" w:rsidRDefault="00085230" w:rsidP="00EC074D">
            <w:pPr>
              <w:pStyle w:val="Performancecriteria"/>
              <w:spacing w:after="0"/>
              <w:cnfStyle w:val="000000100000" w:firstRow="0" w:lastRow="0" w:firstColumn="0" w:lastColumn="0" w:oddVBand="0" w:evenVBand="0" w:oddHBand="1" w:evenHBand="0" w:firstRowFirstColumn="0" w:firstRowLastColumn="0" w:lastRowFirstColumn="0" w:lastRowLastColumn="0"/>
              <w:rPr>
                <w:sz w:val="22"/>
                <w:szCs w:val="22"/>
              </w:rPr>
            </w:pPr>
            <w:r w:rsidRPr="00C44B82">
              <w:rPr>
                <w:sz w:val="22"/>
                <w:szCs w:val="22"/>
              </w:rPr>
              <w:t>Proper identification of the algorithms to be created</w:t>
            </w:r>
          </w:p>
        </w:tc>
      </w:tr>
      <w:tr w:rsidR="00085230" w:rsidRPr="00C44B82" w:rsidTr="00EC074D">
        <w:trPr>
          <w:trHeight w:val="20"/>
        </w:trPr>
        <w:tc>
          <w:tcPr>
            <w:cnfStyle w:val="000010000000" w:firstRow="0" w:lastRow="0" w:firstColumn="0" w:lastColumn="0" w:oddVBand="1" w:evenVBand="0" w:oddHBand="0" w:evenHBand="0" w:firstRowFirstColumn="0" w:firstRowLastColumn="0" w:lastRowFirstColumn="0" w:lastRowLastColumn="0"/>
            <w:tcW w:w="3870" w:type="dxa"/>
          </w:tcPr>
          <w:p w:rsidR="00085230" w:rsidRPr="00C44B82" w:rsidRDefault="00085230" w:rsidP="00EC074D">
            <w:pPr>
              <w:pStyle w:val="BodyText"/>
              <w:numPr>
                <w:ilvl w:val="0"/>
                <w:numId w:val="43"/>
              </w:numPr>
              <w:overflowPunct w:val="0"/>
              <w:autoSpaceDE w:val="0"/>
              <w:autoSpaceDN w:val="0"/>
              <w:adjustRightInd w:val="0"/>
              <w:spacing w:after="0" w:line="240" w:lineRule="atLeast"/>
              <w:textAlignment w:val="baseline"/>
              <w:rPr>
                <w:rFonts w:asciiTheme="minorHAnsi" w:hAnsiTheme="minorHAnsi" w:cstheme="minorHAnsi"/>
                <w:sz w:val="22"/>
                <w:szCs w:val="22"/>
                <w:lang w:val="en-CA"/>
              </w:rPr>
            </w:pPr>
            <w:r w:rsidRPr="00C44B82">
              <w:rPr>
                <w:rFonts w:asciiTheme="minorHAnsi" w:hAnsiTheme="minorHAnsi" w:cstheme="minorHAnsi"/>
                <w:sz w:val="22"/>
                <w:szCs w:val="22"/>
                <w:lang w:val="en-CA"/>
              </w:rPr>
              <w:t>Model the classes.</w:t>
            </w:r>
          </w:p>
        </w:tc>
        <w:tc>
          <w:tcPr>
            <w:tcW w:w="5490" w:type="dxa"/>
          </w:tcPr>
          <w:p w:rsidR="00085230" w:rsidRPr="00C44B82" w:rsidRDefault="00085230" w:rsidP="00EC074D">
            <w:pPr>
              <w:pStyle w:val="Performancecriteria"/>
              <w:spacing w:after="0"/>
              <w:cnfStyle w:val="000000000000" w:firstRow="0" w:lastRow="0" w:firstColumn="0" w:lastColumn="0" w:oddVBand="0" w:evenVBand="0" w:oddHBand="0" w:evenHBand="0" w:firstRowFirstColumn="0" w:firstRowLastColumn="0" w:lastRowFirstColumn="0" w:lastRowLastColumn="0"/>
              <w:rPr>
                <w:sz w:val="22"/>
                <w:szCs w:val="22"/>
              </w:rPr>
            </w:pPr>
            <w:r w:rsidRPr="00C44B82">
              <w:rPr>
                <w:sz w:val="22"/>
                <w:szCs w:val="22"/>
              </w:rPr>
              <w:t>Proper identification of class attributes and methods</w:t>
            </w:r>
          </w:p>
          <w:p w:rsidR="00085230" w:rsidRPr="00C44B82" w:rsidRDefault="00085230" w:rsidP="00EC074D">
            <w:pPr>
              <w:pStyle w:val="Performancecriteria"/>
              <w:spacing w:after="0"/>
              <w:cnfStyle w:val="000000000000" w:firstRow="0" w:lastRow="0" w:firstColumn="0" w:lastColumn="0" w:oddVBand="0" w:evenVBand="0" w:oddHBand="0" w:evenHBand="0" w:firstRowFirstColumn="0" w:firstRowLastColumn="0" w:lastRowFirstColumn="0" w:lastRowLastColumn="0"/>
              <w:rPr>
                <w:sz w:val="22"/>
                <w:szCs w:val="22"/>
              </w:rPr>
            </w:pPr>
            <w:r w:rsidRPr="00C44B82">
              <w:rPr>
                <w:sz w:val="22"/>
                <w:szCs w:val="22"/>
              </w:rPr>
              <w:t>Proper application of encapsulation and inheritance principles</w:t>
            </w:r>
          </w:p>
          <w:p w:rsidR="00085230" w:rsidRPr="00C44B82" w:rsidRDefault="00085230" w:rsidP="00EC074D">
            <w:pPr>
              <w:pStyle w:val="Performancecriteria"/>
              <w:spacing w:after="0"/>
              <w:cnfStyle w:val="000000000000" w:firstRow="0" w:lastRow="0" w:firstColumn="0" w:lastColumn="0" w:oddVBand="0" w:evenVBand="0" w:oddHBand="0" w:evenHBand="0" w:firstRowFirstColumn="0" w:firstRowLastColumn="0" w:lastRowFirstColumn="0" w:lastRowLastColumn="0"/>
              <w:rPr>
                <w:sz w:val="22"/>
                <w:szCs w:val="22"/>
              </w:rPr>
            </w:pPr>
            <w:r w:rsidRPr="00C44B82">
              <w:rPr>
                <w:sz w:val="22"/>
                <w:szCs w:val="22"/>
              </w:rPr>
              <w:t>Proper graphic representation of the classes and their relationships</w:t>
            </w:r>
          </w:p>
          <w:p w:rsidR="00085230" w:rsidRPr="00C44B82" w:rsidRDefault="00085230" w:rsidP="00EC074D">
            <w:pPr>
              <w:pStyle w:val="Performancecriteria"/>
              <w:spacing w:after="0"/>
              <w:cnfStyle w:val="000000000000" w:firstRow="0" w:lastRow="0" w:firstColumn="0" w:lastColumn="0" w:oddVBand="0" w:evenVBand="0" w:oddHBand="0" w:evenHBand="0" w:firstRowFirstColumn="0" w:firstRowLastColumn="0" w:lastRowFirstColumn="0" w:lastRowLastColumn="0"/>
              <w:rPr>
                <w:sz w:val="22"/>
                <w:szCs w:val="22"/>
              </w:rPr>
            </w:pPr>
            <w:r w:rsidRPr="00C44B82">
              <w:rPr>
                <w:sz w:val="22"/>
                <w:szCs w:val="22"/>
              </w:rPr>
              <w:t>Compliance with nomenclature rules</w:t>
            </w:r>
          </w:p>
        </w:tc>
      </w:tr>
      <w:tr w:rsidR="00085230" w:rsidRPr="00C44B82" w:rsidTr="00EC074D">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3870" w:type="dxa"/>
          </w:tcPr>
          <w:p w:rsidR="00085230" w:rsidRPr="00C44B82" w:rsidRDefault="00085230" w:rsidP="00EC074D">
            <w:pPr>
              <w:pStyle w:val="BodyText"/>
              <w:numPr>
                <w:ilvl w:val="0"/>
                <w:numId w:val="43"/>
              </w:numPr>
              <w:overflowPunct w:val="0"/>
              <w:autoSpaceDE w:val="0"/>
              <w:autoSpaceDN w:val="0"/>
              <w:adjustRightInd w:val="0"/>
              <w:spacing w:after="0" w:line="240" w:lineRule="atLeast"/>
              <w:textAlignment w:val="baseline"/>
              <w:rPr>
                <w:rFonts w:asciiTheme="minorHAnsi" w:hAnsiTheme="minorHAnsi" w:cstheme="minorHAnsi"/>
                <w:sz w:val="22"/>
                <w:szCs w:val="22"/>
                <w:lang w:val="en-CA"/>
              </w:rPr>
            </w:pPr>
            <w:r w:rsidRPr="00C44B82">
              <w:rPr>
                <w:rFonts w:asciiTheme="minorHAnsi" w:hAnsiTheme="minorHAnsi" w:cstheme="minorHAnsi"/>
                <w:sz w:val="22"/>
                <w:szCs w:val="22"/>
                <w:lang w:val="en-CA"/>
              </w:rPr>
              <w:t>Produce the algorithms for the methods.</w:t>
            </w:r>
          </w:p>
        </w:tc>
        <w:tc>
          <w:tcPr>
            <w:tcW w:w="5490" w:type="dxa"/>
          </w:tcPr>
          <w:p w:rsidR="00085230" w:rsidRPr="00C44B82" w:rsidRDefault="00085230" w:rsidP="00EC074D">
            <w:pPr>
              <w:pStyle w:val="Performancecriteria"/>
              <w:spacing w:after="0"/>
              <w:cnfStyle w:val="000000100000" w:firstRow="0" w:lastRow="0" w:firstColumn="0" w:lastColumn="0" w:oddVBand="0" w:evenVBand="0" w:oddHBand="1" w:evenHBand="0" w:firstRowFirstColumn="0" w:firstRowLastColumn="0" w:lastRowFirstColumn="0" w:lastRowLastColumn="0"/>
              <w:rPr>
                <w:sz w:val="22"/>
                <w:szCs w:val="22"/>
              </w:rPr>
            </w:pPr>
            <w:r w:rsidRPr="00C44B82">
              <w:rPr>
                <w:sz w:val="22"/>
                <w:szCs w:val="22"/>
              </w:rPr>
              <w:t>Appropriate identification of the operations necessary for each method</w:t>
            </w:r>
          </w:p>
          <w:p w:rsidR="00085230" w:rsidRPr="00C44B82" w:rsidRDefault="00085230" w:rsidP="00EC074D">
            <w:pPr>
              <w:pStyle w:val="Performancecriteria"/>
              <w:spacing w:after="0"/>
              <w:cnfStyle w:val="000000100000" w:firstRow="0" w:lastRow="0" w:firstColumn="0" w:lastColumn="0" w:oddVBand="0" w:evenVBand="0" w:oddHBand="1" w:evenHBand="0" w:firstRowFirstColumn="0" w:firstRowLastColumn="0" w:lastRowFirstColumn="0" w:lastRowLastColumn="0"/>
              <w:rPr>
                <w:sz w:val="22"/>
                <w:szCs w:val="22"/>
              </w:rPr>
            </w:pPr>
            <w:r w:rsidRPr="00C44B82">
              <w:rPr>
                <w:sz w:val="22"/>
                <w:szCs w:val="22"/>
              </w:rPr>
              <w:t>Proper identification of a logical sequence of operations</w:t>
            </w:r>
          </w:p>
          <w:p w:rsidR="00085230" w:rsidRPr="00C44B82" w:rsidRDefault="00085230" w:rsidP="00EC074D">
            <w:pPr>
              <w:pStyle w:val="Performancecriteria"/>
              <w:spacing w:after="0"/>
              <w:cnfStyle w:val="000000100000" w:firstRow="0" w:lastRow="0" w:firstColumn="0" w:lastColumn="0" w:oddVBand="0" w:evenVBand="0" w:oddHBand="1" w:evenHBand="0" w:firstRowFirstColumn="0" w:firstRowLastColumn="0" w:lastRowFirstColumn="0" w:lastRowLastColumn="0"/>
              <w:rPr>
                <w:sz w:val="22"/>
                <w:szCs w:val="22"/>
              </w:rPr>
            </w:pPr>
            <w:r w:rsidRPr="00C44B82">
              <w:rPr>
                <w:sz w:val="22"/>
                <w:szCs w:val="22"/>
              </w:rPr>
              <w:t>Appropriate verification of algorithm correctness</w:t>
            </w:r>
          </w:p>
          <w:p w:rsidR="00085230" w:rsidRPr="00C44B82" w:rsidRDefault="00085230" w:rsidP="00EC074D">
            <w:pPr>
              <w:pStyle w:val="Performancecriteria"/>
              <w:spacing w:after="0"/>
              <w:cnfStyle w:val="000000100000" w:firstRow="0" w:lastRow="0" w:firstColumn="0" w:lastColumn="0" w:oddVBand="0" w:evenVBand="0" w:oddHBand="1" w:evenHBand="0" w:firstRowFirstColumn="0" w:firstRowLastColumn="0" w:lastRowFirstColumn="0" w:lastRowLastColumn="0"/>
              <w:rPr>
                <w:sz w:val="22"/>
                <w:szCs w:val="22"/>
              </w:rPr>
            </w:pPr>
            <w:r w:rsidRPr="00C44B82">
              <w:rPr>
                <w:sz w:val="22"/>
                <w:szCs w:val="22"/>
              </w:rPr>
              <w:t>Accurate representation of algorithms</w:t>
            </w:r>
          </w:p>
        </w:tc>
      </w:tr>
      <w:tr w:rsidR="00085230" w:rsidRPr="00C44B82" w:rsidTr="00EC074D">
        <w:trPr>
          <w:trHeight w:val="20"/>
        </w:trPr>
        <w:tc>
          <w:tcPr>
            <w:cnfStyle w:val="000010000000" w:firstRow="0" w:lastRow="0" w:firstColumn="0" w:lastColumn="0" w:oddVBand="1" w:evenVBand="0" w:oddHBand="0" w:evenHBand="0" w:firstRowFirstColumn="0" w:firstRowLastColumn="0" w:lastRowFirstColumn="0" w:lastRowLastColumn="0"/>
            <w:tcW w:w="3870" w:type="dxa"/>
          </w:tcPr>
          <w:p w:rsidR="00085230" w:rsidRPr="00C44B82" w:rsidRDefault="00085230" w:rsidP="00EC074D">
            <w:pPr>
              <w:pStyle w:val="BodyText"/>
              <w:numPr>
                <w:ilvl w:val="0"/>
                <w:numId w:val="43"/>
              </w:numPr>
              <w:overflowPunct w:val="0"/>
              <w:autoSpaceDE w:val="0"/>
              <w:autoSpaceDN w:val="0"/>
              <w:adjustRightInd w:val="0"/>
              <w:spacing w:after="0" w:line="240" w:lineRule="atLeast"/>
              <w:textAlignment w:val="baseline"/>
              <w:rPr>
                <w:rFonts w:asciiTheme="minorHAnsi" w:hAnsiTheme="minorHAnsi" w:cstheme="minorHAnsi"/>
                <w:sz w:val="22"/>
                <w:szCs w:val="22"/>
                <w:lang w:val="en-CA"/>
              </w:rPr>
            </w:pPr>
            <w:r w:rsidRPr="00C44B82">
              <w:rPr>
                <w:rFonts w:asciiTheme="minorHAnsi" w:hAnsiTheme="minorHAnsi" w:cstheme="minorHAnsi"/>
                <w:sz w:val="22"/>
                <w:szCs w:val="22"/>
                <w:lang w:val="en-CA"/>
              </w:rPr>
              <w:t>Create the graphic interface.</w:t>
            </w:r>
          </w:p>
        </w:tc>
        <w:tc>
          <w:tcPr>
            <w:tcW w:w="5490" w:type="dxa"/>
          </w:tcPr>
          <w:p w:rsidR="00085230" w:rsidRPr="00C44B82" w:rsidRDefault="00085230" w:rsidP="00EC074D">
            <w:pPr>
              <w:pStyle w:val="Performancecriteria"/>
              <w:spacing w:after="0"/>
              <w:cnfStyle w:val="000000000000" w:firstRow="0" w:lastRow="0" w:firstColumn="0" w:lastColumn="0" w:oddVBand="0" w:evenVBand="0" w:oddHBand="0" w:evenHBand="0" w:firstRowFirstColumn="0" w:firstRowLastColumn="0" w:lastRowFirstColumn="0" w:lastRowLastColumn="0"/>
              <w:rPr>
                <w:sz w:val="22"/>
                <w:szCs w:val="22"/>
              </w:rPr>
            </w:pPr>
            <w:r w:rsidRPr="00C44B82">
              <w:rPr>
                <w:sz w:val="22"/>
                <w:szCs w:val="22"/>
              </w:rPr>
              <w:t>Appropriate choice of graphic elements for display and data input</w:t>
            </w:r>
          </w:p>
          <w:p w:rsidR="00085230" w:rsidRPr="00C44B82" w:rsidRDefault="00085230" w:rsidP="00EC074D">
            <w:pPr>
              <w:pStyle w:val="Performancecriteria"/>
              <w:spacing w:after="0"/>
              <w:cnfStyle w:val="000000000000" w:firstRow="0" w:lastRow="0" w:firstColumn="0" w:lastColumn="0" w:oddVBand="0" w:evenVBand="0" w:oddHBand="0" w:evenHBand="0" w:firstRowFirstColumn="0" w:firstRowLastColumn="0" w:lastRowFirstColumn="0" w:lastRowLastColumn="0"/>
              <w:rPr>
                <w:sz w:val="22"/>
                <w:szCs w:val="22"/>
              </w:rPr>
            </w:pPr>
            <w:r w:rsidRPr="00C44B82">
              <w:rPr>
                <w:sz w:val="22"/>
                <w:szCs w:val="22"/>
              </w:rPr>
              <w:t>Proper layout of graphic elements</w:t>
            </w:r>
          </w:p>
          <w:p w:rsidR="00085230" w:rsidRPr="00C44B82" w:rsidRDefault="00085230" w:rsidP="00EC074D">
            <w:pPr>
              <w:pStyle w:val="Performancecriteria"/>
              <w:spacing w:after="0"/>
              <w:cnfStyle w:val="000000000000" w:firstRow="0" w:lastRow="0" w:firstColumn="0" w:lastColumn="0" w:oddVBand="0" w:evenVBand="0" w:oddHBand="0" w:evenHBand="0" w:firstRowFirstColumn="0" w:firstRowLastColumn="0" w:lastRowFirstColumn="0" w:lastRowLastColumn="0"/>
              <w:rPr>
                <w:sz w:val="22"/>
                <w:szCs w:val="22"/>
              </w:rPr>
            </w:pPr>
            <w:r w:rsidRPr="00C44B82">
              <w:rPr>
                <w:sz w:val="22"/>
                <w:szCs w:val="22"/>
              </w:rPr>
              <w:t>Proper set-up of graphic elements</w:t>
            </w:r>
          </w:p>
        </w:tc>
      </w:tr>
      <w:tr w:rsidR="00085230" w:rsidRPr="00C44B82" w:rsidTr="00EC074D">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3870" w:type="dxa"/>
          </w:tcPr>
          <w:p w:rsidR="00085230" w:rsidRPr="00C44B82" w:rsidRDefault="00085230" w:rsidP="00EC074D">
            <w:pPr>
              <w:pStyle w:val="BodyText"/>
              <w:numPr>
                <w:ilvl w:val="0"/>
                <w:numId w:val="43"/>
              </w:numPr>
              <w:overflowPunct w:val="0"/>
              <w:autoSpaceDE w:val="0"/>
              <w:autoSpaceDN w:val="0"/>
              <w:adjustRightInd w:val="0"/>
              <w:spacing w:after="0" w:line="240" w:lineRule="atLeast"/>
              <w:textAlignment w:val="baseline"/>
              <w:rPr>
                <w:rFonts w:asciiTheme="minorHAnsi" w:hAnsiTheme="minorHAnsi" w:cstheme="minorHAnsi"/>
                <w:sz w:val="22"/>
                <w:szCs w:val="22"/>
                <w:lang w:val="en-CA"/>
              </w:rPr>
            </w:pPr>
            <w:r w:rsidRPr="00C44B82">
              <w:rPr>
                <w:rFonts w:asciiTheme="minorHAnsi" w:hAnsiTheme="minorHAnsi" w:cstheme="minorHAnsi"/>
                <w:sz w:val="22"/>
                <w:szCs w:val="22"/>
                <w:lang w:val="en-CA"/>
              </w:rPr>
              <w:t>Program the classes.</w:t>
            </w:r>
          </w:p>
        </w:tc>
        <w:tc>
          <w:tcPr>
            <w:tcW w:w="5490" w:type="dxa"/>
          </w:tcPr>
          <w:p w:rsidR="00085230" w:rsidRPr="00C44B82" w:rsidRDefault="00085230" w:rsidP="00EC074D">
            <w:pPr>
              <w:pStyle w:val="Performancecriteria"/>
              <w:spacing w:after="0"/>
              <w:cnfStyle w:val="000000100000" w:firstRow="0" w:lastRow="0" w:firstColumn="0" w:lastColumn="0" w:oddVBand="0" w:evenVBand="0" w:oddHBand="1" w:evenHBand="0" w:firstRowFirstColumn="0" w:firstRowLastColumn="0" w:lastRowFirstColumn="0" w:lastRowLastColumn="0"/>
              <w:rPr>
                <w:sz w:val="22"/>
                <w:szCs w:val="22"/>
              </w:rPr>
            </w:pPr>
            <w:r w:rsidRPr="00C44B82">
              <w:rPr>
                <w:sz w:val="22"/>
                <w:szCs w:val="22"/>
              </w:rPr>
              <w:t>Appropriate choice of instructions, types of primitive data and data structures</w:t>
            </w:r>
          </w:p>
          <w:p w:rsidR="00085230" w:rsidRPr="00C44B82" w:rsidRDefault="00085230" w:rsidP="00EC074D">
            <w:pPr>
              <w:pStyle w:val="Performancecriteria"/>
              <w:spacing w:after="0"/>
              <w:cnfStyle w:val="000000100000" w:firstRow="0" w:lastRow="0" w:firstColumn="0" w:lastColumn="0" w:oddVBand="0" w:evenVBand="0" w:oddHBand="1" w:evenHBand="0" w:firstRowFirstColumn="0" w:firstRowLastColumn="0" w:lastRowFirstColumn="0" w:lastRowLastColumn="0"/>
              <w:rPr>
                <w:sz w:val="22"/>
                <w:szCs w:val="22"/>
              </w:rPr>
            </w:pPr>
            <w:r w:rsidRPr="00C44B82">
              <w:rPr>
                <w:sz w:val="22"/>
                <w:szCs w:val="22"/>
              </w:rPr>
              <w:t>Logical organization of the instructions</w:t>
            </w:r>
          </w:p>
          <w:p w:rsidR="00085230" w:rsidRPr="00C44B82" w:rsidRDefault="00085230" w:rsidP="00EC074D">
            <w:pPr>
              <w:pStyle w:val="Performancecriteria"/>
              <w:spacing w:after="0"/>
              <w:cnfStyle w:val="000000100000" w:firstRow="0" w:lastRow="0" w:firstColumn="0" w:lastColumn="0" w:oddVBand="0" w:evenVBand="0" w:oddHBand="1" w:evenHBand="0" w:firstRowFirstColumn="0" w:firstRowLastColumn="0" w:lastRowFirstColumn="0" w:lastRowLastColumn="0"/>
              <w:rPr>
                <w:sz w:val="22"/>
                <w:szCs w:val="22"/>
              </w:rPr>
            </w:pPr>
            <w:r w:rsidRPr="00C44B82">
              <w:rPr>
                <w:sz w:val="22"/>
                <w:szCs w:val="22"/>
              </w:rPr>
              <w:t>Proper programming of messages to be displayed for the user</w:t>
            </w:r>
          </w:p>
          <w:p w:rsidR="00085230" w:rsidRPr="00C44B82" w:rsidRDefault="00085230" w:rsidP="00EC074D">
            <w:pPr>
              <w:pStyle w:val="Performancecriteria"/>
              <w:spacing w:after="0"/>
              <w:cnfStyle w:val="000000100000" w:firstRow="0" w:lastRow="0" w:firstColumn="0" w:lastColumn="0" w:oddVBand="0" w:evenVBand="0" w:oddHBand="1" w:evenHBand="0" w:firstRowFirstColumn="0" w:firstRowLastColumn="0" w:lastRowFirstColumn="0" w:lastRowLastColumn="0"/>
              <w:rPr>
                <w:sz w:val="22"/>
                <w:szCs w:val="22"/>
              </w:rPr>
            </w:pPr>
            <w:r w:rsidRPr="00C44B82">
              <w:rPr>
                <w:sz w:val="22"/>
                <w:szCs w:val="22"/>
              </w:rPr>
              <w:t>Proper integration of the classes into the program</w:t>
            </w:r>
          </w:p>
          <w:p w:rsidR="00085230" w:rsidRPr="00C44B82" w:rsidRDefault="00085230" w:rsidP="00EC074D">
            <w:pPr>
              <w:pStyle w:val="Performancecriteria"/>
              <w:spacing w:after="0"/>
              <w:cnfStyle w:val="000000100000" w:firstRow="0" w:lastRow="0" w:firstColumn="0" w:lastColumn="0" w:oddVBand="0" w:evenVBand="0" w:oddHBand="1" w:evenHBand="0" w:firstRowFirstColumn="0" w:firstRowLastColumn="0" w:lastRowFirstColumn="0" w:lastRowLastColumn="0"/>
              <w:rPr>
                <w:sz w:val="22"/>
                <w:szCs w:val="22"/>
              </w:rPr>
            </w:pPr>
            <w:r w:rsidRPr="00C44B82">
              <w:rPr>
                <w:sz w:val="22"/>
                <w:szCs w:val="22"/>
              </w:rPr>
              <w:t>Proper program performance</w:t>
            </w:r>
          </w:p>
          <w:p w:rsidR="00085230" w:rsidRPr="00C44B82" w:rsidRDefault="00085230" w:rsidP="00EC074D">
            <w:pPr>
              <w:pStyle w:val="Performancecriteria"/>
              <w:spacing w:after="0"/>
              <w:cnfStyle w:val="000000100000" w:firstRow="0" w:lastRow="0" w:firstColumn="0" w:lastColumn="0" w:oddVBand="0" w:evenVBand="0" w:oddHBand="1" w:evenHBand="0" w:firstRowFirstColumn="0" w:firstRowLastColumn="0" w:lastRowFirstColumn="0" w:lastRowLastColumn="0"/>
              <w:rPr>
                <w:sz w:val="22"/>
                <w:szCs w:val="22"/>
              </w:rPr>
            </w:pPr>
            <w:r w:rsidRPr="00C44B82">
              <w:rPr>
                <w:sz w:val="22"/>
                <w:szCs w:val="22"/>
              </w:rPr>
              <w:t>Compliance with the language syntax</w:t>
            </w:r>
          </w:p>
          <w:p w:rsidR="00085230" w:rsidRPr="00C44B82" w:rsidRDefault="00085230" w:rsidP="00EC074D">
            <w:pPr>
              <w:pStyle w:val="Performancecriteria"/>
              <w:spacing w:after="0"/>
              <w:cnfStyle w:val="000000100000" w:firstRow="0" w:lastRow="0" w:firstColumn="0" w:lastColumn="0" w:oddVBand="0" w:evenVBand="0" w:oddHBand="1" w:evenHBand="0" w:firstRowFirstColumn="0" w:firstRowLastColumn="0" w:lastRowFirstColumn="0" w:lastRowLastColumn="0"/>
              <w:rPr>
                <w:sz w:val="22"/>
                <w:szCs w:val="22"/>
              </w:rPr>
            </w:pPr>
            <w:r w:rsidRPr="00C44B82">
              <w:rPr>
                <w:sz w:val="22"/>
                <w:szCs w:val="22"/>
              </w:rPr>
              <w:t>Compliance with coding rules</w:t>
            </w:r>
          </w:p>
        </w:tc>
      </w:tr>
    </w:tbl>
    <w:p w:rsidR="00085230" w:rsidRDefault="00085230">
      <w:r>
        <w:br w:type="page"/>
      </w:r>
    </w:p>
    <w:tbl>
      <w:tblPr>
        <w:tblStyle w:val="Listeclaire1"/>
        <w:tblW w:w="9360" w:type="dxa"/>
        <w:tblLook w:val="0000" w:firstRow="0" w:lastRow="0" w:firstColumn="0" w:lastColumn="0" w:noHBand="0" w:noVBand="0"/>
      </w:tblPr>
      <w:tblGrid>
        <w:gridCol w:w="3870"/>
        <w:gridCol w:w="5490"/>
      </w:tblGrid>
      <w:tr w:rsidR="00085230" w:rsidRPr="00C44B82" w:rsidTr="00EC074D">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3870" w:type="dxa"/>
          </w:tcPr>
          <w:p w:rsidR="00085230" w:rsidRPr="00C44B82" w:rsidRDefault="00085230" w:rsidP="00EC074D">
            <w:pPr>
              <w:pStyle w:val="BodyText"/>
              <w:numPr>
                <w:ilvl w:val="0"/>
                <w:numId w:val="43"/>
              </w:numPr>
              <w:overflowPunct w:val="0"/>
              <w:autoSpaceDE w:val="0"/>
              <w:autoSpaceDN w:val="0"/>
              <w:adjustRightInd w:val="0"/>
              <w:spacing w:after="0" w:line="240" w:lineRule="atLeast"/>
              <w:textAlignment w:val="baseline"/>
              <w:rPr>
                <w:rFonts w:asciiTheme="minorHAnsi" w:hAnsiTheme="minorHAnsi" w:cstheme="minorHAnsi"/>
                <w:sz w:val="22"/>
                <w:szCs w:val="22"/>
                <w:lang w:val="en-CA"/>
              </w:rPr>
            </w:pPr>
            <w:r w:rsidRPr="00C44B82">
              <w:rPr>
                <w:rFonts w:asciiTheme="minorHAnsi" w:hAnsiTheme="minorHAnsi" w:cstheme="minorHAnsi"/>
                <w:sz w:val="22"/>
                <w:szCs w:val="22"/>
                <w:lang w:val="en-CA"/>
              </w:rPr>
              <w:lastRenderedPageBreak/>
              <w:t>Document the code.</w:t>
            </w:r>
          </w:p>
        </w:tc>
        <w:tc>
          <w:tcPr>
            <w:tcW w:w="5490" w:type="dxa"/>
          </w:tcPr>
          <w:p w:rsidR="00085230" w:rsidRPr="00C44B82" w:rsidRDefault="00085230" w:rsidP="00EC074D">
            <w:pPr>
              <w:pStyle w:val="Performancecriteria"/>
              <w:spacing w:after="0"/>
              <w:cnfStyle w:val="000000100000" w:firstRow="0" w:lastRow="0" w:firstColumn="0" w:lastColumn="0" w:oddVBand="0" w:evenVBand="0" w:oddHBand="1" w:evenHBand="0" w:firstRowFirstColumn="0" w:firstRowLastColumn="0" w:lastRowFirstColumn="0" w:lastRowLastColumn="0"/>
              <w:rPr>
                <w:sz w:val="22"/>
                <w:szCs w:val="22"/>
              </w:rPr>
            </w:pPr>
            <w:r w:rsidRPr="00C44B82">
              <w:rPr>
                <w:sz w:val="22"/>
                <w:szCs w:val="22"/>
              </w:rPr>
              <w:t xml:space="preserve"> Clear comments in the computer code</w:t>
            </w:r>
          </w:p>
          <w:p w:rsidR="00085230" w:rsidRPr="00C44B82" w:rsidRDefault="00085230" w:rsidP="00EC074D">
            <w:pPr>
              <w:pStyle w:val="Performancecriteria"/>
              <w:spacing w:after="0"/>
              <w:cnfStyle w:val="000000100000" w:firstRow="0" w:lastRow="0" w:firstColumn="0" w:lastColumn="0" w:oddVBand="0" w:evenVBand="0" w:oddHBand="1" w:evenHBand="0" w:firstRowFirstColumn="0" w:firstRowLastColumn="0" w:lastRowFirstColumn="0" w:lastRowLastColumn="0"/>
              <w:rPr>
                <w:sz w:val="22"/>
                <w:szCs w:val="22"/>
              </w:rPr>
            </w:pPr>
            <w:r w:rsidRPr="00C44B82">
              <w:rPr>
                <w:sz w:val="22"/>
                <w:szCs w:val="22"/>
              </w:rPr>
              <w:t>Clear record of the programming support documentation</w:t>
            </w:r>
          </w:p>
          <w:p w:rsidR="00085230" w:rsidRPr="00C44B82" w:rsidRDefault="00085230" w:rsidP="00EC074D">
            <w:pPr>
              <w:pStyle w:val="Performancecriteria"/>
              <w:spacing w:after="0"/>
              <w:cnfStyle w:val="000000100000" w:firstRow="0" w:lastRow="0" w:firstColumn="0" w:lastColumn="0" w:oddVBand="0" w:evenVBand="0" w:oddHBand="1" w:evenHBand="0" w:firstRowFirstColumn="0" w:firstRowLastColumn="0" w:lastRowFirstColumn="0" w:lastRowLastColumn="0"/>
              <w:rPr>
                <w:sz w:val="22"/>
                <w:szCs w:val="22"/>
              </w:rPr>
            </w:pPr>
            <w:r w:rsidRPr="00C44B82">
              <w:rPr>
                <w:sz w:val="22"/>
                <w:szCs w:val="22"/>
              </w:rPr>
              <w:t>Appropriate use of the documentation generators</w:t>
            </w:r>
          </w:p>
        </w:tc>
      </w:tr>
      <w:tr w:rsidR="00085230" w:rsidRPr="00C44B82" w:rsidTr="00EC074D">
        <w:trPr>
          <w:trHeight w:val="20"/>
        </w:trPr>
        <w:tc>
          <w:tcPr>
            <w:cnfStyle w:val="000010000000" w:firstRow="0" w:lastRow="0" w:firstColumn="0" w:lastColumn="0" w:oddVBand="1" w:evenVBand="0" w:oddHBand="0" w:evenHBand="0" w:firstRowFirstColumn="0" w:firstRowLastColumn="0" w:lastRowFirstColumn="0" w:lastRowLastColumn="0"/>
            <w:tcW w:w="3870" w:type="dxa"/>
          </w:tcPr>
          <w:p w:rsidR="00085230" w:rsidRPr="00C44B82" w:rsidRDefault="00085230" w:rsidP="00EC074D">
            <w:pPr>
              <w:pStyle w:val="BodyText"/>
              <w:numPr>
                <w:ilvl w:val="0"/>
                <w:numId w:val="43"/>
              </w:numPr>
              <w:overflowPunct w:val="0"/>
              <w:autoSpaceDE w:val="0"/>
              <w:autoSpaceDN w:val="0"/>
              <w:adjustRightInd w:val="0"/>
              <w:spacing w:after="0" w:line="240" w:lineRule="atLeast"/>
              <w:textAlignment w:val="baseline"/>
              <w:rPr>
                <w:rFonts w:asciiTheme="minorHAnsi" w:hAnsiTheme="minorHAnsi" w:cstheme="minorHAnsi"/>
                <w:sz w:val="22"/>
                <w:szCs w:val="22"/>
                <w:lang w:val="en-CA"/>
              </w:rPr>
            </w:pPr>
            <w:r w:rsidRPr="00C44B82">
              <w:rPr>
                <w:rFonts w:asciiTheme="minorHAnsi" w:hAnsiTheme="minorHAnsi" w:cstheme="minorHAnsi"/>
                <w:sz w:val="22"/>
                <w:szCs w:val="22"/>
                <w:lang w:val="en-CA"/>
              </w:rPr>
              <w:t>Apply the procedure for managing versions of the programs.</w:t>
            </w:r>
          </w:p>
        </w:tc>
        <w:tc>
          <w:tcPr>
            <w:tcW w:w="5490" w:type="dxa"/>
          </w:tcPr>
          <w:p w:rsidR="00085230" w:rsidRPr="00C44B82" w:rsidRDefault="00085230" w:rsidP="00EC074D">
            <w:pPr>
              <w:pStyle w:val="Performancecriteria"/>
              <w:spacing w:after="0"/>
              <w:cnfStyle w:val="000000000000" w:firstRow="0" w:lastRow="0" w:firstColumn="0" w:lastColumn="0" w:oddVBand="0" w:evenVBand="0" w:oddHBand="0" w:evenHBand="0" w:firstRowFirstColumn="0" w:firstRowLastColumn="0" w:lastRowFirstColumn="0" w:lastRowLastColumn="0"/>
              <w:rPr>
                <w:sz w:val="22"/>
                <w:szCs w:val="22"/>
              </w:rPr>
            </w:pPr>
            <w:r w:rsidRPr="00C44B82">
              <w:rPr>
                <w:sz w:val="22"/>
                <w:szCs w:val="22"/>
              </w:rPr>
              <w:t>Proper configuration of the version control system</w:t>
            </w:r>
          </w:p>
          <w:p w:rsidR="00085230" w:rsidRPr="00C44B82" w:rsidRDefault="00085230" w:rsidP="00EC074D">
            <w:pPr>
              <w:pStyle w:val="Performancecriteria"/>
              <w:spacing w:after="0"/>
              <w:cnfStyle w:val="000000000000" w:firstRow="0" w:lastRow="0" w:firstColumn="0" w:lastColumn="0" w:oddVBand="0" w:evenVBand="0" w:oddHBand="0" w:evenHBand="0" w:firstRowFirstColumn="0" w:firstRowLastColumn="0" w:lastRowFirstColumn="0" w:lastRowLastColumn="0"/>
              <w:rPr>
                <w:sz w:val="22"/>
                <w:szCs w:val="22"/>
              </w:rPr>
            </w:pPr>
            <w:r w:rsidRPr="00C44B82">
              <w:rPr>
                <w:sz w:val="22"/>
                <w:szCs w:val="22"/>
              </w:rPr>
              <w:t>Systematic submission of the modified code</w:t>
            </w:r>
          </w:p>
          <w:p w:rsidR="00085230" w:rsidRPr="00C44B82" w:rsidRDefault="00085230" w:rsidP="00EC074D">
            <w:pPr>
              <w:pStyle w:val="Performancecriteria"/>
              <w:spacing w:after="0"/>
              <w:cnfStyle w:val="000000000000" w:firstRow="0" w:lastRow="0" w:firstColumn="0" w:lastColumn="0" w:oddVBand="0" w:evenVBand="0" w:oddHBand="0" w:evenHBand="0" w:firstRowFirstColumn="0" w:firstRowLastColumn="0" w:lastRowFirstColumn="0" w:lastRowLastColumn="0"/>
              <w:rPr>
                <w:sz w:val="22"/>
                <w:szCs w:val="22"/>
              </w:rPr>
            </w:pPr>
            <w:r w:rsidRPr="00C44B82">
              <w:rPr>
                <w:sz w:val="22"/>
                <w:szCs w:val="22"/>
              </w:rPr>
              <w:t>Sound management of branches and conflicts</w:t>
            </w:r>
          </w:p>
        </w:tc>
      </w:tr>
    </w:tbl>
    <w:p w:rsidR="00085230" w:rsidRDefault="00085230" w:rsidP="00085230">
      <w:pPr>
        <w:pStyle w:val="Heading2"/>
        <w:numPr>
          <w:ilvl w:val="0"/>
          <w:numId w:val="0"/>
        </w:numPr>
        <w:ind w:left="720"/>
        <w:rPr>
          <w:lang w:val="en-CA"/>
        </w:rPr>
        <w:sectPr w:rsidR="00085230" w:rsidSect="00604132">
          <w:type w:val="continuous"/>
          <w:pgSz w:w="12240" w:h="15840"/>
          <w:pgMar w:top="1440" w:right="1440" w:bottom="1440" w:left="1440" w:header="360" w:footer="451" w:gutter="0"/>
          <w:cols w:space="720"/>
          <w:docGrid w:linePitch="360"/>
        </w:sectPr>
      </w:pPr>
    </w:p>
    <w:p w:rsidR="00373165" w:rsidRPr="006F43CD" w:rsidRDefault="00804FD6" w:rsidP="007446B0">
      <w:pPr>
        <w:pStyle w:val="Heading2"/>
        <w:rPr>
          <w:lang w:val="en-CA"/>
        </w:rPr>
      </w:pPr>
      <w:r w:rsidRPr="006F43CD">
        <w:rPr>
          <w:lang w:val="en-CA"/>
        </w:rPr>
        <w:lastRenderedPageBreak/>
        <w:t>Evaluation Plan</w:t>
      </w:r>
    </w:p>
    <w:tbl>
      <w:tblPr>
        <w:tblStyle w:val="TableGrid"/>
        <w:tblW w:w="5000" w:type="pct"/>
        <w:tblBorders>
          <w:top w:val="none" w:sz="0" w:space="0" w:color="auto"/>
          <w:left w:val="none" w:sz="0" w:space="0" w:color="auto"/>
          <w:bottom w:val="none" w:sz="0" w:space="0" w:color="auto"/>
          <w:right w:val="none" w:sz="0" w:space="0" w:color="auto"/>
          <w:insideH w:val="single" w:sz="6" w:space="0" w:color="auto"/>
          <w:insideV w:val="single" w:sz="6" w:space="0" w:color="auto"/>
        </w:tblBorders>
        <w:tblLook w:val="04A0" w:firstRow="1" w:lastRow="0" w:firstColumn="1" w:lastColumn="0" w:noHBand="0" w:noVBand="1"/>
      </w:tblPr>
      <w:tblGrid>
        <w:gridCol w:w="4680"/>
        <w:gridCol w:w="4680"/>
      </w:tblGrid>
      <w:tr w:rsidR="00163E1A" w:rsidRPr="00C65DD8" w:rsidTr="007446B0">
        <w:trPr>
          <w:hidden/>
        </w:trPr>
        <w:tc>
          <w:tcPr>
            <w:tcW w:w="5000" w:type="pct"/>
            <w:gridSpan w:val="2"/>
            <w:tcBorders>
              <w:bottom w:val="nil"/>
            </w:tcBorders>
          </w:tcPr>
          <w:p w:rsidR="00163E1A" w:rsidRPr="00C65DD8" w:rsidRDefault="0018253D" w:rsidP="0018253D">
            <w:pPr>
              <w:spacing w:after="120"/>
              <w:jc w:val="center"/>
              <w:rPr>
                <w:rFonts w:ascii="Calibri" w:hAnsi="Calibri"/>
                <w:b/>
                <w:vanish/>
                <w:sz w:val="18"/>
                <w:szCs w:val="18"/>
              </w:rPr>
            </w:pPr>
            <w:r w:rsidRPr="00C65DD8">
              <w:rPr>
                <w:rFonts w:ascii="Calibri" w:hAnsi="Calibri"/>
                <w:b/>
                <w:vanish/>
                <w:sz w:val="18"/>
                <w:szCs w:val="18"/>
              </w:rPr>
              <w:t>INSTRUCTIONS FOR TEACHERS</w:t>
            </w:r>
            <w:r w:rsidR="00C31C3D" w:rsidRPr="00C65DD8">
              <w:rPr>
                <w:rFonts w:ascii="Calibri" w:hAnsi="Calibri"/>
                <w:b/>
                <w:vanish/>
                <w:sz w:val="18"/>
                <w:szCs w:val="18"/>
              </w:rPr>
              <w:t xml:space="preserve"> </w:t>
            </w:r>
            <w:r w:rsidR="001737D3" w:rsidRPr="00C65DD8">
              <w:rPr>
                <w:rFonts w:ascii="Calibri" w:hAnsi="Calibri"/>
                <w:b/>
                <w:vanish/>
                <w:sz w:val="18"/>
                <w:szCs w:val="18"/>
              </w:rPr>
              <w:t>CONCERNING</w:t>
            </w:r>
            <w:r w:rsidR="00C31C3D" w:rsidRPr="00C65DD8">
              <w:rPr>
                <w:rFonts w:ascii="Calibri" w:hAnsi="Calibri"/>
                <w:b/>
                <w:vanish/>
                <w:sz w:val="18"/>
                <w:szCs w:val="18"/>
              </w:rPr>
              <w:t xml:space="preserve"> FINAL EVALUATIONS</w:t>
            </w:r>
          </w:p>
        </w:tc>
      </w:tr>
      <w:tr w:rsidR="00163E1A" w:rsidRPr="00C65DD8" w:rsidTr="007446B0">
        <w:trPr>
          <w:hidden/>
        </w:trPr>
        <w:tc>
          <w:tcPr>
            <w:tcW w:w="2500" w:type="pct"/>
            <w:tcBorders>
              <w:top w:val="nil"/>
              <w:bottom w:val="nil"/>
              <w:right w:val="nil"/>
            </w:tcBorders>
          </w:tcPr>
          <w:p w:rsidR="00163E1A" w:rsidRPr="00C65DD8" w:rsidRDefault="00163E1A" w:rsidP="007446B0">
            <w:pPr>
              <w:jc w:val="center"/>
              <w:rPr>
                <w:rFonts w:ascii="Calibri" w:hAnsi="Calibri"/>
                <w:b/>
                <w:vanish/>
                <w:sz w:val="18"/>
                <w:szCs w:val="18"/>
              </w:rPr>
            </w:pPr>
            <w:r w:rsidRPr="00C65DD8">
              <w:rPr>
                <w:rFonts w:ascii="Calibri" w:hAnsi="Calibri"/>
                <w:b/>
                <w:vanish/>
                <w:sz w:val="18"/>
                <w:szCs w:val="18"/>
              </w:rPr>
              <w:t>40% MINIMUM</w:t>
            </w:r>
          </w:p>
        </w:tc>
        <w:tc>
          <w:tcPr>
            <w:tcW w:w="2500" w:type="pct"/>
            <w:tcBorders>
              <w:top w:val="nil"/>
              <w:left w:val="nil"/>
              <w:bottom w:val="nil"/>
            </w:tcBorders>
          </w:tcPr>
          <w:p w:rsidR="00163E1A" w:rsidRPr="00C65DD8" w:rsidRDefault="00163E1A" w:rsidP="007446B0">
            <w:pPr>
              <w:jc w:val="center"/>
              <w:rPr>
                <w:rFonts w:ascii="Calibri" w:hAnsi="Calibri"/>
                <w:b/>
                <w:vanish/>
                <w:sz w:val="18"/>
                <w:szCs w:val="18"/>
              </w:rPr>
            </w:pPr>
            <w:r w:rsidRPr="00C65DD8">
              <w:rPr>
                <w:rFonts w:ascii="Calibri" w:hAnsi="Calibri"/>
                <w:b/>
                <w:vanish/>
                <w:sz w:val="18"/>
                <w:szCs w:val="18"/>
              </w:rPr>
              <w:t>40% MAXIMUM</w:t>
            </w:r>
          </w:p>
        </w:tc>
      </w:tr>
      <w:tr w:rsidR="00163E1A" w:rsidRPr="00C65DD8" w:rsidTr="007446B0">
        <w:trPr>
          <w:hidden/>
        </w:trPr>
        <w:tc>
          <w:tcPr>
            <w:tcW w:w="2500" w:type="pct"/>
            <w:tcBorders>
              <w:top w:val="nil"/>
              <w:bottom w:val="single" w:sz="6" w:space="0" w:color="auto"/>
              <w:right w:val="nil"/>
            </w:tcBorders>
          </w:tcPr>
          <w:p w:rsidR="00163E1A" w:rsidRPr="00C65DD8" w:rsidRDefault="00163E1A" w:rsidP="007446B0">
            <w:pPr>
              <w:jc w:val="center"/>
              <w:rPr>
                <w:rFonts w:ascii="Calibri" w:hAnsi="Calibri"/>
                <w:vanish/>
                <w:sz w:val="18"/>
                <w:szCs w:val="18"/>
              </w:rPr>
            </w:pPr>
            <w:r w:rsidRPr="00C65DD8">
              <w:rPr>
                <w:rFonts w:ascii="Calibri" w:hAnsi="Calibri"/>
                <w:vanish/>
                <w:sz w:val="18"/>
                <w:szCs w:val="18"/>
              </w:rPr>
              <w:t>For the final evaluation</w:t>
            </w:r>
          </w:p>
        </w:tc>
        <w:tc>
          <w:tcPr>
            <w:tcW w:w="2500" w:type="pct"/>
            <w:tcBorders>
              <w:top w:val="nil"/>
              <w:left w:val="nil"/>
              <w:bottom w:val="single" w:sz="6" w:space="0" w:color="auto"/>
            </w:tcBorders>
          </w:tcPr>
          <w:p w:rsidR="00163E1A" w:rsidRPr="00C65DD8" w:rsidRDefault="00163E1A" w:rsidP="007446B0">
            <w:pPr>
              <w:jc w:val="center"/>
              <w:rPr>
                <w:rFonts w:ascii="Calibri" w:hAnsi="Calibri"/>
                <w:vanish/>
                <w:sz w:val="18"/>
                <w:szCs w:val="18"/>
              </w:rPr>
            </w:pPr>
            <w:r w:rsidRPr="00C65DD8">
              <w:rPr>
                <w:rFonts w:ascii="Calibri" w:hAnsi="Calibri"/>
                <w:vanish/>
                <w:sz w:val="18"/>
                <w:szCs w:val="18"/>
              </w:rPr>
              <w:t>For a single evaluation task</w:t>
            </w:r>
          </w:p>
        </w:tc>
      </w:tr>
      <w:tr w:rsidR="00163E1A" w:rsidRPr="00C65DD8" w:rsidTr="007446B0">
        <w:trPr>
          <w:hidden/>
        </w:trPr>
        <w:tc>
          <w:tcPr>
            <w:tcW w:w="2500" w:type="pct"/>
            <w:tcBorders>
              <w:top w:val="single" w:sz="6" w:space="0" w:color="auto"/>
            </w:tcBorders>
          </w:tcPr>
          <w:p w:rsidR="00163E1A" w:rsidRPr="00C65DD8" w:rsidRDefault="00163E1A" w:rsidP="007446B0">
            <w:pPr>
              <w:rPr>
                <w:rFonts w:ascii="Calibri" w:hAnsi="Calibri"/>
                <w:vanish/>
                <w:sz w:val="18"/>
                <w:szCs w:val="18"/>
              </w:rPr>
            </w:pPr>
            <w:r w:rsidRPr="00C65DD8">
              <w:rPr>
                <w:rFonts w:ascii="Calibri" w:hAnsi="Calibri"/>
                <w:vanish/>
                <w:sz w:val="18"/>
                <w:szCs w:val="18"/>
              </w:rPr>
              <w:t>Each course must have some form of final evaluation of sufficient weighting to attest the student’s achievement of the competencies and the competency elements attached to the course. This evaluation should account for a minimum of 40%.</w:t>
            </w:r>
          </w:p>
        </w:tc>
        <w:tc>
          <w:tcPr>
            <w:tcW w:w="2500" w:type="pct"/>
            <w:tcBorders>
              <w:top w:val="single" w:sz="6" w:space="0" w:color="auto"/>
            </w:tcBorders>
          </w:tcPr>
          <w:p w:rsidR="00163E1A" w:rsidRPr="00C65DD8" w:rsidRDefault="00B66F1F" w:rsidP="007446B0">
            <w:pPr>
              <w:rPr>
                <w:rFonts w:ascii="Calibri" w:hAnsi="Calibri"/>
                <w:vanish/>
                <w:sz w:val="18"/>
                <w:szCs w:val="18"/>
              </w:rPr>
            </w:pPr>
            <w:r w:rsidRPr="00C65DD8">
              <w:rPr>
                <w:rFonts w:ascii="Calibri" w:hAnsi="Calibri"/>
                <w:vanish/>
                <w:sz w:val="18"/>
                <w:szCs w:val="18"/>
              </w:rPr>
              <w:t>Given the intensive nature of the Continuing Education A</w:t>
            </w:r>
            <w:r w:rsidR="007F040B" w:rsidRPr="00C65DD8">
              <w:rPr>
                <w:rFonts w:ascii="Calibri" w:hAnsi="Calibri"/>
                <w:vanish/>
                <w:sz w:val="18"/>
                <w:szCs w:val="18"/>
              </w:rPr>
              <w:t>.</w:t>
            </w:r>
            <w:r w:rsidRPr="00C65DD8">
              <w:rPr>
                <w:rFonts w:ascii="Calibri" w:hAnsi="Calibri"/>
                <w:vanish/>
                <w:sz w:val="18"/>
                <w:szCs w:val="18"/>
              </w:rPr>
              <w:t>E</w:t>
            </w:r>
            <w:r w:rsidR="007F040B" w:rsidRPr="00C65DD8">
              <w:rPr>
                <w:rFonts w:ascii="Calibri" w:hAnsi="Calibri"/>
                <w:vanish/>
                <w:sz w:val="18"/>
                <w:szCs w:val="18"/>
              </w:rPr>
              <w:t>.</w:t>
            </w:r>
            <w:r w:rsidRPr="00C65DD8">
              <w:rPr>
                <w:rFonts w:ascii="Calibri" w:hAnsi="Calibri"/>
                <w:vanish/>
                <w:sz w:val="18"/>
                <w:szCs w:val="18"/>
              </w:rPr>
              <w:t>C</w:t>
            </w:r>
            <w:r w:rsidR="007F040B" w:rsidRPr="00C65DD8">
              <w:rPr>
                <w:rFonts w:ascii="Calibri" w:hAnsi="Calibri"/>
                <w:vanish/>
                <w:sz w:val="18"/>
                <w:szCs w:val="18"/>
              </w:rPr>
              <w:t>.</w:t>
            </w:r>
            <w:r w:rsidRPr="00C65DD8">
              <w:rPr>
                <w:rFonts w:ascii="Calibri" w:hAnsi="Calibri"/>
                <w:vanish/>
                <w:sz w:val="18"/>
                <w:szCs w:val="18"/>
              </w:rPr>
              <w:t xml:space="preserve"> courses, a single evaluation task may have a maximum weight of 40% of the final grade.  In other words, a single evaluation task with a weighting of 41% and above is not recommended.</w:t>
            </w:r>
          </w:p>
        </w:tc>
      </w:tr>
      <w:tr w:rsidR="00163E1A" w:rsidRPr="00C65DD8" w:rsidTr="007446B0">
        <w:trPr>
          <w:hidden/>
        </w:trPr>
        <w:tc>
          <w:tcPr>
            <w:tcW w:w="5000" w:type="pct"/>
            <w:gridSpan w:val="2"/>
          </w:tcPr>
          <w:p w:rsidR="00163E1A" w:rsidRPr="00C65DD8" w:rsidRDefault="00163E1A" w:rsidP="006E237C">
            <w:pPr>
              <w:spacing w:before="120" w:after="120"/>
              <w:jc w:val="center"/>
              <w:rPr>
                <w:rFonts w:ascii="Calibri" w:hAnsi="Calibri"/>
                <w:b/>
                <w:vanish/>
                <w:sz w:val="18"/>
                <w:szCs w:val="18"/>
              </w:rPr>
            </w:pPr>
            <w:r w:rsidRPr="00C65DD8">
              <w:rPr>
                <w:rFonts w:ascii="Calibri" w:hAnsi="Calibri"/>
                <w:b/>
                <w:vanish/>
                <w:sz w:val="18"/>
                <w:szCs w:val="18"/>
              </w:rPr>
              <w:t>The final evaluation may include several evaluations tasks. When combined, these may exceed 40%.</w:t>
            </w:r>
          </w:p>
          <w:p w:rsidR="00163E1A" w:rsidRPr="00C65DD8" w:rsidRDefault="00163E1A" w:rsidP="007446B0">
            <w:pPr>
              <w:rPr>
                <w:rFonts w:ascii="Calibri" w:hAnsi="Calibri"/>
                <w:vanish/>
                <w:sz w:val="18"/>
                <w:szCs w:val="18"/>
                <w:u w:val="single"/>
              </w:rPr>
            </w:pPr>
            <w:r w:rsidRPr="00C65DD8">
              <w:rPr>
                <w:rFonts w:ascii="Calibri" w:hAnsi="Calibri"/>
                <w:vanish/>
                <w:sz w:val="18"/>
                <w:szCs w:val="18"/>
                <w:u w:val="single"/>
              </w:rPr>
              <w:t>Examples of a final evaluation</w:t>
            </w:r>
          </w:p>
          <w:p w:rsidR="006E237C" w:rsidRPr="00C65DD8" w:rsidRDefault="008259FF" w:rsidP="007446B0">
            <w:pPr>
              <w:rPr>
                <w:rFonts w:ascii="Calibri" w:hAnsi="Calibri"/>
                <w:vanish/>
                <w:sz w:val="18"/>
                <w:szCs w:val="18"/>
              </w:rPr>
            </w:pPr>
            <w:r w:rsidRPr="00C65DD8">
              <w:rPr>
                <w:rFonts w:ascii="Calibri" w:hAnsi="Calibri"/>
                <w:vanish/>
                <w:sz w:val="18"/>
                <w:szCs w:val="18"/>
              </w:rPr>
              <w:t>1</w:t>
            </w:r>
            <w:r w:rsidR="006E237C" w:rsidRPr="00C65DD8">
              <w:rPr>
                <w:rFonts w:ascii="Calibri" w:hAnsi="Calibri"/>
                <w:vanish/>
                <w:sz w:val="18"/>
                <w:szCs w:val="18"/>
              </w:rPr>
              <w:t xml:space="preserve"> final evaluation with a weight of 40%.</w:t>
            </w:r>
          </w:p>
          <w:p w:rsidR="00163E1A" w:rsidRPr="00C65DD8" w:rsidRDefault="00163E1A" w:rsidP="007446B0">
            <w:pPr>
              <w:rPr>
                <w:rFonts w:ascii="Calibri" w:hAnsi="Calibri"/>
                <w:vanish/>
                <w:sz w:val="18"/>
                <w:szCs w:val="18"/>
              </w:rPr>
            </w:pPr>
            <w:r w:rsidRPr="00C65DD8">
              <w:rPr>
                <w:rFonts w:ascii="Calibri" w:hAnsi="Calibri"/>
                <w:vanish/>
                <w:sz w:val="18"/>
                <w:szCs w:val="18"/>
              </w:rPr>
              <w:t>5 evaluation tasks with a weight of 10%, for a total of 50%.</w:t>
            </w:r>
          </w:p>
          <w:p w:rsidR="00163E1A" w:rsidRPr="00C65DD8" w:rsidRDefault="00163E1A" w:rsidP="007446B0">
            <w:pPr>
              <w:rPr>
                <w:rFonts w:ascii="Calibri" w:hAnsi="Calibri"/>
                <w:vanish/>
                <w:sz w:val="18"/>
                <w:szCs w:val="18"/>
              </w:rPr>
            </w:pPr>
            <w:r w:rsidRPr="00C65DD8">
              <w:rPr>
                <w:rFonts w:ascii="Calibri" w:hAnsi="Calibri"/>
                <w:vanish/>
                <w:sz w:val="18"/>
                <w:szCs w:val="18"/>
              </w:rPr>
              <w:t>1 evaluation task with a weight of 25%, and another with a weight of 20%, for a total of 45%.</w:t>
            </w:r>
          </w:p>
        </w:tc>
      </w:tr>
    </w:tbl>
    <w:p w:rsidR="00163E1A" w:rsidRPr="006F43CD" w:rsidRDefault="00163E1A" w:rsidP="0041452F">
      <w:pPr>
        <w:rPr>
          <w:i/>
          <w:sz w:val="18"/>
          <w:szCs w:val="18"/>
          <w:lang w:val="en-CA"/>
        </w:rPr>
      </w:pPr>
    </w:p>
    <w:tbl>
      <w:tblPr>
        <w:tblStyle w:val="TableGrid"/>
        <w:tblW w:w="5000" w:type="pct"/>
        <w:tblLook w:val="04A0" w:firstRow="1" w:lastRow="0" w:firstColumn="1" w:lastColumn="0" w:noHBand="0" w:noVBand="1"/>
      </w:tblPr>
      <w:tblGrid>
        <w:gridCol w:w="3549"/>
        <w:gridCol w:w="1014"/>
        <w:gridCol w:w="1303"/>
        <w:gridCol w:w="2061"/>
        <w:gridCol w:w="1423"/>
      </w:tblGrid>
      <w:tr w:rsidR="00F46F16" w:rsidRPr="007446B0" w:rsidTr="0059552A">
        <w:trPr>
          <w:trHeight w:val="144"/>
        </w:trPr>
        <w:tc>
          <w:tcPr>
            <w:tcW w:w="1898" w:type="pct"/>
          </w:tcPr>
          <w:p w:rsidR="00F46F16" w:rsidRPr="006F43CD" w:rsidRDefault="00F46F16" w:rsidP="0059552A">
            <w:pPr>
              <w:spacing w:after="120"/>
              <w:jc w:val="center"/>
              <w:rPr>
                <w:rFonts w:cstheme="minorHAnsi"/>
                <w:b/>
                <w:sz w:val="20"/>
                <w:szCs w:val="20"/>
                <w:lang w:val="en-CA"/>
              </w:rPr>
            </w:pPr>
            <w:r w:rsidRPr="006F43CD">
              <w:rPr>
                <w:rFonts w:cstheme="minorHAnsi"/>
                <w:b/>
                <w:sz w:val="20"/>
                <w:szCs w:val="20"/>
                <w:lang w:val="en-CA"/>
              </w:rPr>
              <w:t>Evaluation task</w:t>
            </w:r>
          </w:p>
        </w:tc>
        <w:tc>
          <w:tcPr>
            <w:tcW w:w="542" w:type="pct"/>
          </w:tcPr>
          <w:p w:rsidR="00F46F16" w:rsidRPr="006F43CD" w:rsidRDefault="00F46F16" w:rsidP="0059552A">
            <w:pPr>
              <w:spacing w:after="120"/>
              <w:jc w:val="center"/>
              <w:rPr>
                <w:rFonts w:cstheme="minorHAnsi"/>
                <w:b/>
                <w:sz w:val="20"/>
                <w:szCs w:val="20"/>
                <w:lang w:val="en-CA"/>
              </w:rPr>
            </w:pPr>
            <w:r w:rsidRPr="006F43CD">
              <w:rPr>
                <w:rFonts w:cstheme="minorHAnsi"/>
                <w:b/>
                <w:sz w:val="20"/>
                <w:szCs w:val="20"/>
                <w:lang w:val="en-CA"/>
              </w:rPr>
              <w:t>%</w:t>
            </w:r>
          </w:p>
        </w:tc>
        <w:tc>
          <w:tcPr>
            <w:tcW w:w="697" w:type="pct"/>
          </w:tcPr>
          <w:p w:rsidR="00F46F16" w:rsidRPr="006F43CD" w:rsidRDefault="00F46F16" w:rsidP="0059552A">
            <w:pPr>
              <w:spacing w:after="120"/>
              <w:jc w:val="center"/>
              <w:rPr>
                <w:rFonts w:cstheme="minorHAnsi"/>
                <w:b/>
                <w:sz w:val="20"/>
                <w:szCs w:val="20"/>
                <w:lang w:val="en-CA"/>
              </w:rPr>
            </w:pPr>
            <w:r w:rsidRPr="006F43CD">
              <w:rPr>
                <w:rFonts w:cstheme="minorHAnsi"/>
                <w:b/>
                <w:sz w:val="20"/>
                <w:szCs w:val="20"/>
                <w:lang w:val="en-CA"/>
              </w:rPr>
              <w:t>Approximate date</w:t>
            </w:r>
          </w:p>
        </w:tc>
        <w:tc>
          <w:tcPr>
            <w:tcW w:w="1102" w:type="pct"/>
          </w:tcPr>
          <w:p w:rsidR="00F46F16" w:rsidRPr="006F43CD" w:rsidRDefault="00F46F16" w:rsidP="0059552A">
            <w:pPr>
              <w:spacing w:after="120"/>
              <w:jc w:val="center"/>
              <w:rPr>
                <w:rFonts w:cstheme="minorHAnsi"/>
                <w:b/>
                <w:sz w:val="20"/>
                <w:szCs w:val="20"/>
                <w:lang w:val="en-CA"/>
              </w:rPr>
            </w:pPr>
            <w:r w:rsidRPr="006F43CD">
              <w:rPr>
                <w:rFonts w:cstheme="minorHAnsi"/>
                <w:b/>
                <w:sz w:val="20"/>
                <w:szCs w:val="20"/>
                <w:lang w:val="en-CA"/>
              </w:rPr>
              <w:t>Link to competency(ies) and element(s)</w:t>
            </w:r>
          </w:p>
        </w:tc>
        <w:tc>
          <w:tcPr>
            <w:tcW w:w="761" w:type="pct"/>
          </w:tcPr>
          <w:p w:rsidR="00F46F16" w:rsidRPr="007446B0" w:rsidRDefault="00842A51" w:rsidP="0059552A">
            <w:pPr>
              <w:spacing w:after="120"/>
              <w:jc w:val="center"/>
              <w:rPr>
                <w:rFonts w:cstheme="minorHAnsi"/>
                <w:b/>
                <w:sz w:val="20"/>
                <w:szCs w:val="20"/>
                <w:lang w:val="en-CA"/>
              </w:rPr>
            </w:pPr>
            <w:r>
              <w:rPr>
                <w:rFonts w:cstheme="minorHAnsi"/>
                <w:b/>
                <w:sz w:val="20"/>
                <w:szCs w:val="20"/>
                <w:lang w:val="en-CA"/>
              </w:rPr>
              <w:t>Select if part of the final evaluation!</w:t>
            </w:r>
          </w:p>
        </w:tc>
      </w:tr>
      <w:tr w:rsidR="005F31DA" w:rsidRPr="00400E42" w:rsidTr="005F31DA">
        <w:trPr>
          <w:trHeight w:val="288"/>
        </w:trPr>
        <w:tc>
          <w:tcPr>
            <w:tcW w:w="1898" w:type="pct"/>
          </w:tcPr>
          <w:p w:rsidR="005F31DA" w:rsidRPr="00400E42" w:rsidRDefault="005F31DA" w:rsidP="00362694">
            <w:pPr>
              <w:rPr>
                <w:rFonts w:cstheme="minorHAnsi"/>
                <w:sz w:val="20"/>
                <w:szCs w:val="20"/>
                <w:lang w:val="en-CA"/>
              </w:rPr>
            </w:pPr>
            <w:r w:rsidRPr="00400E42">
              <w:rPr>
                <w:rFonts w:cstheme="minorHAnsi"/>
                <w:sz w:val="20"/>
                <w:szCs w:val="20"/>
                <w:lang w:val="en-CA"/>
              </w:rPr>
              <w:fldChar w:fldCharType="begin">
                <w:ffData>
                  <w:name w:val="Text3"/>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sidR="00076BC0">
              <w:rPr>
                <w:rFonts w:cstheme="minorHAnsi"/>
                <w:noProof/>
                <w:sz w:val="20"/>
                <w:szCs w:val="20"/>
                <w:lang w:val="en-CA"/>
              </w:rPr>
              <w:t xml:space="preserve">In Class Exercises </w:t>
            </w:r>
            <w:r w:rsidR="00362694">
              <w:rPr>
                <w:rFonts w:cstheme="minorHAnsi"/>
                <w:noProof/>
                <w:sz w:val="20"/>
                <w:szCs w:val="20"/>
                <w:lang w:val="en-CA"/>
              </w:rPr>
              <w:t>2</w:t>
            </w:r>
            <w:r w:rsidR="00076BC0">
              <w:rPr>
                <w:rFonts w:cstheme="minorHAnsi"/>
                <w:noProof/>
                <w:sz w:val="20"/>
                <w:szCs w:val="20"/>
                <w:lang w:val="en-CA"/>
              </w:rPr>
              <w:t xml:space="preserve"> @ 5% each</w:t>
            </w:r>
            <w:r w:rsidRPr="00400E42">
              <w:rPr>
                <w:rFonts w:cstheme="minorHAnsi"/>
                <w:sz w:val="20"/>
                <w:szCs w:val="20"/>
                <w:lang w:val="en-CA"/>
              </w:rPr>
              <w:fldChar w:fldCharType="end"/>
            </w:r>
          </w:p>
        </w:tc>
        <w:tc>
          <w:tcPr>
            <w:tcW w:w="542" w:type="pct"/>
          </w:tcPr>
          <w:p w:rsidR="005F31DA" w:rsidRPr="00400E42" w:rsidRDefault="005F31DA" w:rsidP="00362694">
            <w:pPr>
              <w:jc w:val="center"/>
              <w:rPr>
                <w:rFonts w:cstheme="minorHAnsi"/>
                <w:sz w:val="20"/>
                <w:szCs w:val="20"/>
                <w:lang w:val="en-CA"/>
              </w:rPr>
            </w:pPr>
            <w:r w:rsidRPr="00400E42">
              <w:rPr>
                <w:rFonts w:cstheme="minorHAnsi"/>
                <w:sz w:val="20"/>
                <w:szCs w:val="20"/>
                <w:lang w:val="en-CA"/>
              </w:rPr>
              <w:fldChar w:fldCharType="begin">
                <w:ffData>
                  <w:name w:val="Text4"/>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sidR="00362694">
              <w:rPr>
                <w:rFonts w:cstheme="minorHAnsi"/>
                <w:noProof/>
                <w:sz w:val="20"/>
                <w:szCs w:val="20"/>
                <w:lang w:val="en-CA"/>
              </w:rPr>
              <w:t>10</w:t>
            </w:r>
            <w:r w:rsidRPr="00400E42">
              <w:rPr>
                <w:rFonts w:cstheme="minorHAnsi"/>
                <w:sz w:val="20"/>
                <w:szCs w:val="20"/>
                <w:lang w:val="en-CA"/>
              </w:rPr>
              <w:fldChar w:fldCharType="end"/>
            </w:r>
          </w:p>
        </w:tc>
        <w:tc>
          <w:tcPr>
            <w:tcW w:w="697" w:type="pct"/>
          </w:tcPr>
          <w:p w:rsidR="005F31DA" w:rsidRPr="00400E42" w:rsidRDefault="005F31DA" w:rsidP="00FD6196">
            <w:pPr>
              <w:jc w:val="center"/>
              <w:rPr>
                <w:rFonts w:cstheme="minorHAnsi"/>
                <w:sz w:val="20"/>
                <w:szCs w:val="20"/>
                <w:lang w:val="en-CA"/>
              </w:rPr>
            </w:pPr>
            <w:r w:rsidRPr="00400E42">
              <w:rPr>
                <w:rFonts w:cstheme="minorHAnsi"/>
                <w:sz w:val="20"/>
                <w:szCs w:val="20"/>
                <w:lang w:val="en-CA"/>
              </w:rPr>
              <w:fldChar w:fldCharType="begin">
                <w:ffData>
                  <w:name w:val="Text5"/>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sz w:val="20"/>
                <w:szCs w:val="20"/>
                <w:lang w:val="en-CA"/>
              </w:rPr>
              <w:fldChar w:fldCharType="end"/>
            </w:r>
          </w:p>
        </w:tc>
        <w:tc>
          <w:tcPr>
            <w:tcW w:w="1102" w:type="pct"/>
          </w:tcPr>
          <w:p w:rsidR="005F31DA" w:rsidRPr="00400E42" w:rsidRDefault="005F31DA" w:rsidP="00EC074D">
            <w:pPr>
              <w:jc w:val="center"/>
              <w:rPr>
                <w:rFonts w:cstheme="minorHAnsi"/>
                <w:sz w:val="20"/>
                <w:szCs w:val="20"/>
                <w:lang w:val="en-CA"/>
              </w:rPr>
            </w:pPr>
            <w:r w:rsidRPr="00400E42">
              <w:rPr>
                <w:rFonts w:cstheme="minorHAnsi"/>
                <w:sz w:val="20"/>
                <w:szCs w:val="20"/>
                <w:lang w:val="en-CA"/>
              </w:rPr>
              <w:fldChar w:fldCharType="begin">
                <w:ffData>
                  <w:name w:val="Text6"/>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sidR="00076BC0">
              <w:rPr>
                <w:rFonts w:cstheme="minorHAnsi"/>
                <w:noProof/>
                <w:sz w:val="20"/>
                <w:szCs w:val="20"/>
                <w:lang w:val="en-CA"/>
              </w:rPr>
              <w:t>1-</w:t>
            </w:r>
            <w:r w:rsidR="00EC074D">
              <w:rPr>
                <w:rFonts w:cstheme="minorHAnsi"/>
                <w:noProof/>
                <w:sz w:val="20"/>
                <w:szCs w:val="20"/>
                <w:lang w:val="en-CA"/>
              </w:rPr>
              <w:t>6</w:t>
            </w:r>
            <w:r w:rsidRPr="00400E42">
              <w:rPr>
                <w:rFonts w:cstheme="minorHAnsi"/>
                <w:sz w:val="20"/>
                <w:szCs w:val="20"/>
                <w:lang w:val="en-CA"/>
              </w:rPr>
              <w:fldChar w:fldCharType="end"/>
            </w:r>
          </w:p>
        </w:tc>
        <w:sdt>
          <w:sdtPr>
            <w:rPr>
              <w:rFonts w:cstheme="minorHAnsi"/>
              <w:sz w:val="20"/>
              <w:szCs w:val="20"/>
              <w:lang w:val="en-CA"/>
            </w:rPr>
            <w:id w:val="350075354"/>
            <w14:checkbox>
              <w14:checked w14:val="0"/>
              <w14:checkedState w14:val="2612" w14:font="MS Gothic"/>
              <w14:uncheckedState w14:val="2610" w14:font="MS Gothic"/>
            </w14:checkbox>
          </w:sdtPr>
          <w:sdtEndPr/>
          <w:sdtContent>
            <w:tc>
              <w:tcPr>
                <w:tcW w:w="761" w:type="pct"/>
              </w:tcPr>
              <w:p w:rsidR="005F31DA" w:rsidRPr="005F3320" w:rsidRDefault="005F31DA" w:rsidP="00FD6196">
                <w:pPr>
                  <w:jc w:val="center"/>
                  <w:rPr>
                    <w:rFonts w:cstheme="minorHAnsi"/>
                    <w:sz w:val="20"/>
                    <w:szCs w:val="20"/>
                    <w:lang w:val="en-CA"/>
                  </w:rPr>
                </w:pPr>
                <w:r w:rsidRPr="005F3320">
                  <w:rPr>
                    <w:rFonts w:ascii="MS Gothic" w:eastAsia="MS Gothic" w:hAnsi="MS Gothic" w:cstheme="minorHAnsi" w:hint="eastAsia"/>
                    <w:sz w:val="20"/>
                    <w:szCs w:val="20"/>
                    <w:lang w:val="en-CA"/>
                  </w:rPr>
                  <w:t>☐</w:t>
                </w:r>
              </w:p>
            </w:tc>
          </w:sdtContent>
        </w:sdt>
      </w:tr>
      <w:tr w:rsidR="00807E22" w:rsidRPr="00400E42" w:rsidTr="00807E22">
        <w:trPr>
          <w:trHeight w:val="288"/>
        </w:trPr>
        <w:tc>
          <w:tcPr>
            <w:tcW w:w="1898" w:type="pct"/>
          </w:tcPr>
          <w:p w:rsidR="00807E22" w:rsidRPr="00400E42" w:rsidRDefault="00807E22" w:rsidP="00076BC0">
            <w:pPr>
              <w:rPr>
                <w:rFonts w:cstheme="minorHAnsi"/>
                <w:sz w:val="20"/>
                <w:szCs w:val="20"/>
                <w:lang w:val="en-CA"/>
              </w:rPr>
            </w:pPr>
            <w:r w:rsidRPr="00400E42">
              <w:rPr>
                <w:rFonts w:cstheme="minorHAnsi"/>
                <w:sz w:val="20"/>
                <w:szCs w:val="20"/>
                <w:lang w:val="en-CA"/>
              </w:rPr>
              <w:fldChar w:fldCharType="begin">
                <w:ffData>
                  <w:name w:val="Text3"/>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sidR="00076BC0" w:rsidRPr="00076BC0">
              <w:rPr>
                <w:rFonts w:cstheme="minorHAnsi"/>
                <w:noProof/>
                <w:sz w:val="20"/>
                <w:szCs w:val="20"/>
                <w:lang w:val="en-CA"/>
              </w:rPr>
              <w:t>Assignment 1</w:t>
            </w:r>
            <w:r w:rsidRPr="00400E42">
              <w:rPr>
                <w:rFonts w:cstheme="minorHAnsi"/>
                <w:sz w:val="20"/>
                <w:szCs w:val="20"/>
                <w:lang w:val="en-CA"/>
              </w:rPr>
              <w:fldChar w:fldCharType="end"/>
            </w:r>
          </w:p>
        </w:tc>
        <w:tc>
          <w:tcPr>
            <w:tcW w:w="542" w:type="pct"/>
          </w:tcPr>
          <w:p w:rsidR="00807E22" w:rsidRPr="00400E42" w:rsidRDefault="00807E22" w:rsidP="00076BC0">
            <w:pPr>
              <w:jc w:val="center"/>
              <w:rPr>
                <w:rFonts w:cstheme="minorHAnsi"/>
                <w:sz w:val="20"/>
                <w:szCs w:val="20"/>
                <w:lang w:val="en-CA"/>
              </w:rPr>
            </w:pPr>
            <w:r w:rsidRPr="00400E42">
              <w:rPr>
                <w:rFonts w:cstheme="minorHAnsi"/>
                <w:sz w:val="20"/>
                <w:szCs w:val="20"/>
                <w:lang w:val="en-CA"/>
              </w:rPr>
              <w:fldChar w:fldCharType="begin">
                <w:ffData>
                  <w:name w:val="Text4"/>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sidR="00076BC0">
              <w:rPr>
                <w:rFonts w:cstheme="minorHAnsi"/>
                <w:noProof/>
                <w:sz w:val="20"/>
                <w:szCs w:val="20"/>
                <w:lang w:val="en-CA"/>
              </w:rPr>
              <w:t>10</w:t>
            </w:r>
            <w:r w:rsidRPr="00400E42">
              <w:rPr>
                <w:rFonts w:cstheme="minorHAnsi"/>
                <w:sz w:val="20"/>
                <w:szCs w:val="20"/>
                <w:lang w:val="en-CA"/>
              </w:rPr>
              <w:fldChar w:fldCharType="end"/>
            </w:r>
          </w:p>
        </w:tc>
        <w:tc>
          <w:tcPr>
            <w:tcW w:w="697" w:type="pct"/>
          </w:tcPr>
          <w:p w:rsidR="00807E22" w:rsidRPr="00400E42" w:rsidRDefault="00807E22" w:rsidP="00EC074D">
            <w:pPr>
              <w:jc w:val="center"/>
              <w:rPr>
                <w:rFonts w:cstheme="minorHAnsi"/>
                <w:sz w:val="20"/>
                <w:szCs w:val="20"/>
                <w:lang w:val="en-CA"/>
              </w:rPr>
            </w:pPr>
            <w:r w:rsidRPr="00400E42">
              <w:rPr>
                <w:rFonts w:cstheme="minorHAnsi"/>
                <w:sz w:val="20"/>
                <w:szCs w:val="20"/>
                <w:lang w:val="en-CA"/>
              </w:rPr>
              <w:fldChar w:fldCharType="begin">
                <w:ffData>
                  <w:name w:val="Text5"/>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sidR="00EC074D">
              <w:rPr>
                <w:rFonts w:cstheme="minorHAnsi"/>
                <w:noProof/>
                <w:sz w:val="20"/>
                <w:szCs w:val="20"/>
                <w:lang w:val="en-CA"/>
              </w:rPr>
              <w:t>Class 4</w:t>
            </w:r>
            <w:r w:rsidRPr="00400E42">
              <w:rPr>
                <w:rFonts w:cstheme="minorHAnsi"/>
                <w:sz w:val="20"/>
                <w:szCs w:val="20"/>
                <w:lang w:val="en-CA"/>
              </w:rPr>
              <w:fldChar w:fldCharType="end"/>
            </w:r>
          </w:p>
        </w:tc>
        <w:tc>
          <w:tcPr>
            <w:tcW w:w="1102" w:type="pct"/>
          </w:tcPr>
          <w:p w:rsidR="00807E22" w:rsidRPr="00400E42" w:rsidRDefault="00807E22" w:rsidP="00EC074D">
            <w:pPr>
              <w:jc w:val="center"/>
              <w:rPr>
                <w:rFonts w:cstheme="minorHAnsi"/>
                <w:sz w:val="20"/>
                <w:szCs w:val="20"/>
                <w:lang w:val="en-CA"/>
              </w:rPr>
            </w:pPr>
            <w:r w:rsidRPr="00400E42">
              <w:rPr>
                <w:rFonts w:cstheme="minorHAnsi"/>
                <w:sz w:val="20"/>
                <w:szCs w:val="20"/>
                <w:lang w:val="en-CA"/>
              </w:rPr>
              <w:fldChar w:fldCharType="begin">
                <w:ffData>
                  <w:name w:val="Text6"/>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sidR="00362694">
              <w:rPr>
                <w:rFonts w:cstheme="minorHAnsi"/>
                <w:noProof/>
                <w:sz w:val="20"/>
                <w:szCs w:val="20"/>
                <w:lang w:val="en-CA"/>
              </w:rPr>
              <w:t>1-</w:t>
            </w:r>
            <w:r w:rsidR="00EC074D">
              <w:rPr>
                <w:rFonts w:cstheme="minorHAnsi"/>
                <w:noProof/>
                <w:sz w:val="20"/>
                <w:szCs w:val="20"/>
                <w:lang w:val="en-CA"/>
              </w:rPr>
              <w:t>6</w:t>
            </w:r>
            <w:r w:rsidRPr="00400E42">
              <w:rPr>
                <w:rFonts w:cstheme="minorHAnsi"/>
                <w:sz w:val="20"/>
                <w:szCs w:val="20"/>
                <w:lang w:val="en-CA"/>
              </w:rPr>
              <w:fldChar w:fldCharType="end"/>
            </w:r>
          </w:p>
        </w:tc>
        <w:sdt>
          <w:sdtPr>
            <w:rPr>
              <w:rFonts w:cstheme="minorHAnsi"/>
              <w:sz w:val="20"/>
              <w:szCs w:val="20"/>
              <w:lang w:val="en-CA"/>
            </w:rPr>
            <w:id w:val="1751924516"/>
            <w14:checkbox>
              <w14:checked w14:val="0"/>
              <w14:checkedState w14:val="2612" w14:font="MS Gothic"/>
              <w14:uncheckedState w14:val="2610" w14:font="MS Gothic"/>
            </w14:checkbox>
          </w:sdtPr>
          <w:sdtEndPr/>
          <w:sdtContent>
            <w:tc>
              <w:tcPr>
                <w:tcW w:w="761" w:type="pct"/>
              </w:tcPr>
              <w:p w:rsidR="00807E22" w:rsidRPr="005F3320" w:rsidRDefault="00807E22" w:rsidP="00FD6196">
                <w:pPr>
                  <w:jc w:val="center"/>
                  <w:rPr>
                    <w:rFonts w:cstheme="minorHAnsi"/>
                    <w:sz w:val="20"/>
                    <w:szCs w:val="20"/>
                    <w:lang w:val="en-CA"/>
                  </w:rPr>
                </w:pPr>
                <w:r w:rsidRPr="005F3320">
                  <w:rPr>
                    <w:rFonts w:ascii="MS Gothic" w:eastAsia="MS Gothic" w:hAnsi="MS Gothic" w:cstheme="minorHAnsi" w:hint="eastAsia"/>
                    <w:sz w:val="20"/>
                    <w:szCs w:val="20"/>
                    <w:lang w:val="en-CA"/>
                  </w:rPr>
                  <w:t>☐</w:t>
                </w:r>
              </w:p>
            </w:tc>
          </w:sdtContent>
        </w:sdt>
      </w:tr>
      <w:tr w:rsidR="005F31DA" w:rsidRPr="00400E42" w:rsidTr="005F31DA">
        <w:trPr>
          <w:trHeight w:val="288"/>
        </w:trPr>
        <w:tc>
          <w:tcPr>
            <w:tcW w:w="1898" w:type="pct"/>
          </w:tcPr>
          <w:p w:rsidR="005F31DA" w:rsidRPr="00400E42" w:rsidRDefault="005F31DA" w:rsidP="00EC074D">
            <w:pPr>
              <w:rPr>
                <w:rFonts w:cstheme="minorHAnsi"/>
                <w:sz w:val="20"/>
                <w:szCs w:val="20"/>
                <w:lang w:val="en-CA"/>
              </w:rPr>
            </w:pPr>
            <w:r w:rsidRPr="00400E42">
              <w:rPr>
                <w:rFonts w:cstheme="minorHAnsi"/>
                <w:sz w:val="20"/>
                <w:szCs w:val="20"/>
                <w:lang w:val="en-CA"/>
              </w:rPr>
              <w:fldChar w:fldCharType="begin">
                <w:ffData>
                  <w:name w:val="Text3"/>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sidR="00EC074D">
              <w:rPr>
                <w:rFonts w:cstheme="minorHAnsi"/>
                <w:sz w:val="20"/>
                <w:szCs w:val="20"/>
                <w:lang w:val="en-CA"/>
              </w:rPr>
              <w:t>Test 1</w:t>
            </w:r>
            <w:r w:rsidRPr="00400E42">
              <w:rPr>
                <w:rFonts w:cstheme="minorHAnsi"/>
                <w:sz w:val="20"/>
                <w:szCs w:val="20"/>
                <w:lang w:val="en-CA"/>
              </w:rPr>
              <w:fldChar w:fldCharType="end"/>
            </w:r>
          </w:p>
        </w:tc>
        <w:tc>
          <w:tcPr>
            <w:tcW w:w="542" w:type="pct"/>
          </w:tcPr>
          <w:p w:rsidR="005F31DA" w:rsidRPr="00400E42" w:rsidRDefault="005F31DA" w:rsidP="00EC074D">
            <w:pPr>
              <w:jc w:val="center"/>
              <w:rPr>
                <w:rFonts w:cstheme="minorHAnsi"/>
                <w:sz w:val="20"/>
                <w:szCs w:val="20"/>
                <w:lang w:val="en-CA"/>
              </w:rPr>
            </w:pPr>
            <w:r w:rsidRPr="00400E42">
              <w:rPr>
                <w:rFonts w:cstheme="minorHAnsi"/>
                <w:sz w:val="20"/>
                <w:szCs w:val="20"/>
                <w:lang w:val="en-CA"/>
              </w:rPr>
              <w:fldChar w:fldCharType="begin">
                <w:ffData>
                  <w:name w:val="Text4"/>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sidR="00EC074D">
              <w:rPr>
                <w:rFonts w:cstheme="minorHAnsi"/>
                <w:sz w:val="20"/>
                <w:szCs w:val="20"/>
                <w:lang w:val="en-CA"/>
              </w:rPr>
              <w:t>20</w:t>
            </w:r>
            <w:r w:rsidRPr="00400E42">
              <w:rPr>
                <w:rFonts w:cstheme="minorHAnsi"/>
                <w:sz w:val="20"/>
                <w:szCs w:val="20"/>
                <w:lang w:val="en-CA"/>
              </w:rPr>
              <w:fldChar w:fldCharType="end"/>
            </w:r>
          </w:p>
        </w:tc>
        <w:tc>
          <w:tcPr>
            <w:tcW w:w="697" w:type="pct"/>
          </w:tcPr>
          <w:p w:rsidR="005F31DA" w:rsidRPr="00400E42" w:rsidRDefault="005F31DA" w:rsidP="00EC074D">
            <w:pPr>
              <w:jc w:val="center"/>
              <w:rPr>
                <w:rFonts w:cstheme="minorHAnsi"/>
                <w:sz w:val="20"/>
                <w:szCs w:val="20"/>
                <w:lang w:val="en-CA"/>
              </w:rPr>
            </w:pPr>
            <w:r w:rsidRPr="00400E42">
              <w:rPr>
                <w:rFonts w:cstheme="minorHAnsi"/>
                <w:sz w:val="20"/>
                <w:szCs w:val="20"/>
                <w:lang w:val="en-CA"/>
              </w:rPr>
              <w:fldChar w:fldCharType="begin">
                <w:ffData>
                  <w:name w:val="Text5"/>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sidR="00EC074D">
              <w:rPr>
                <w:rFonts w:cstheme="minorHAnsi"/>
                <w:noProof/>
                <w:sz w:val="20"/>
                <w:szCs w:val="20"/>
                <w:lang w:val="en-CA"/>
              </w:rPr>
              <w:t>Class 5</w:t>
            </w:r>
            <w:r w:rsidRPr="00400E42">
              <w:rPr>
                <w:rFonts w:cstheme="minorHAnsi"/>
                <w:sz w:val="20"/>
                <w:szCs w:val="20"/>
                <w:lang w:val="en-CA"/>
              </w:rPr>
              <w:fldChar w:fldCharType="end"/>
            </w:r>
          </w:p>
        </w:tc>
        <w:tc>
          <w:tcPr>
            <w:tcW w:w="1102" w:type="pct"/>
          </w:tcPr>
          <w:p w:rsidR="005F31DA" w:rsidRPr="00400E42" w:rsidRDefault="005F31DA" w:rsidP="00EC074D">
            <w:pPr>
              <w:jc w:val="center"/>
              <w:rPr>
                <w:rFonts w:cstheme="minorHAnsi"/>
                <w:sz w:val="20"/>
                <w:szCs w:val="20"/>
                <w:lang w:val="en-CA"/>
              </w:rPr>
            </w:pPr>
            <w:r w:rsidRPr="00400E42">
              <w:rPr>
                <w:rFonts w:cstheme="minorHAnsi"/>
                <w:sz w:val="20"/>
                <w:szCs w:val="20"/>
                <w:lang w:val="en-CA"/>
              </w:rPr>
              <w:fldChar w:fldCharType="begin">
                <w:ffData>
                  <w:name w:val="Text6"/>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sidR="00362694">
              <w:rPr>
                <w:rFonts w:cstheme="minorHAnsi"/>
                <w:noProof/>
                <w:sz w:val="20"/>
                <w:szCs w:val="20"/>
                <w:lang w:val="en-CA"/>
              </w:rPr>
              <w:t>1-</w:t>
            </w:r>
            <w:r w:rsidR="00EC074D">
              <w:rPr>
                <w:rFonts w:cstheme="minorHAnsi"/>
                <w:noProof/>
                <w:sz w:val="20"/>
                <w:szCs w:val="20"/>
                <w:lang w:val="en-CA"/>
              </w:rPr>
              <w:t>6</w:t>
            </w:r>
            <w:r w:rsidRPr="00400E42">
              <w:rPr>
                <w:rFonts w:cstheme="minorHAnsi"/>
                <w:sz w:val="20"/>
                <w:szCs w:val="20"/>
                <w:lang w:val="en-CA"/>
              </w:rPr>
              <w:fldChar w:fldCharType="end"/>
            </w:r>
          </w:p>
        </w:tc>
        <w:sdt>
          <w:sdtPr>
            <w:rPr>
              <w:rFonts w:cstheme="minorHAnsi"/>
              <w:sz w:val="20"/>
              <w:szCs w:val="20"/>
              <w:lang w:val="en-CA"/>
            </w:rPr>
            <w:id w:val="1464844955"/>
            <w14:checkbox>
              <w14:checked w14:val="0"/>
              <w14:checkedState w14:val="2612" w14:font="MS Gothic"/>
              <w14:uncheckedState w14:val="2610" w14:font="MS Gothic"/>
            </w14:checkbox>
          </w:sdtPr>
          <w:sdtEndPr/>
          <w:sdtContent>
            <w:tc>
              <w:tcPr>
                <w:tcW w:w="761" w:type="pct"/>
              </w:tcPr>
              <w:p w:rsidR="005F31DA" w:rsidRPr="005F3320" w:rsidRDefault="005F31DA" w:rsidP="00FD6196">
                <w:pPr>
                  <w:jc w:val="center"/>
                  <w:rPr>
                    <w:rFonts w:cstheme="minorHAnsi"/>
                    <w:sz w:val="20"/>
                    <w:szCs w:val="20"/>
                    <w:lang w:val="en-CA"/>
                  </w:rPr>
                </w:pPr>
                <w:r w:rsidRPr="005F3320">
                  <w:rPr>
                    <w:rFonts w:ascii="MS Gothic" w:eastAsia="MS Gothic" w:hAnsi="MS Gothic" w:cstheme="minorHAnsi" w:hint="eastAsia"/>
                    <w:sz w:val="20"/>
                    <w:szCs w:val="20"/>
                    <w:lang w:val="en-CA"/>
                  </w:rPr>
                  <w:t>☐</w:t>
                </w:r>
              </w:p>
            </w:tc>
          </w:sdtContent>
        </w:sdt>
      </w:tr>
      <w:tr w:rsidR="005F31DA" w:rsidRPr="00400E42" w:rsidTr="005F31DA">
        <w:trPr>
          <w:trHeight w:val="288"/>
        </w:trPr>
        <w:tc>
          <w:tcPr>
            <w:tcW w:w="1898" w:type="pct"/>
          </w:tcPr>
          <w:p w:rsidR="005F31DA" w:rsidRPr="00400E42" w:rsidRDefault="005F31DA" w:rsidP="00EC074D">
            <w:pPr>
              <w:rPr>
                <w:rFonts w:cstheme="minorHAnsi"/>
                <w:sz w:val="20"/>
                <w:szCs w:val="20"/>
                <w:lang w:val="en-CA"/>
              </w:rPr>
            </w:pPr>
            <w:r w:rsidRPr="00400E42">
              <w:rPr>
                <w:rFonts w:cstheme="minorHAnsi"/>
                <w:sz w:val="20"/>
                <w:szCs w:val="20"/>
                <w:lang w:val="en-CA"/>
              </w:rPr>
              <w:fldChar w:fldCharType="begin">
                <w:ffData>
                  <w:name w:val="Text3"/>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sidR="00EC074D">
              <w:rPr>
                <w:rFonts w:cstheme="minorHAnsi"/>
                <w:noProof/>
                <w:sz w:val="20"/>
                <w:szCs w:val="20"/>
                <w:lang w:val="en-CA"/>
              </w:rPr>
              <w:t>Assignment 2</w:t>
            </w:r>
            <w:r w:rsidRPr="00400E42">
              <w:rPr>
                <w:rFonts w:cstheme="minorHAnsi"/>
                <w:sz w:val="20"/>
                <w:szCs w:val="20"/>
                <w:lang w:val="en-CA"/>
              </w:rPr>
              <w:fldChar w:fldCharType="end"/>
            </w:r>
          </w:p>
        </w:tc>
        <w:tc>
          <w:tcPr>
            <w:tcW w:w="542" w:type="pct"/>
          </w:tcPr>
          <w:p w:rsidR="005F31DA" w:rsidRPr="00400E42" w:rsidRDefault="005F31DA" w:rsidP="00EC074D">
            <w:pPr>
              <w:jc w:val="center"/>
              <w:rPr>
                <w:rFonts w:cstheme="minorHAnsi"/>
                <w:sz w:val="20"/>
                <w:szCs w:val="20"/>
                <w:lang w:val="en-CA"/>
              </w:rPr>
            </w:pPr>
            <w:r w:rsidRPr="00400E42">
              <w:rPr>
                <w:rFonts w:cstheme="minorHAnsi"/>
                <w:sz w:val="20"/>
                <w:szCs w:val="20"/>
                <w:lang w:val="en-CA"/>
              </w:rPr>
              <w:fldChar w:fldCharType="begin">
                <w:ffData>
                  <w:name w:val="Text4"/>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sidR="00EC074D">
              <w:rPr>
                <w:rFonts w:cstheme="minorHAnsi"/>
                <w:sz w:val="20"/>
                <w:szCs w:val="20"/>
                <w:lang w:val="en-CA"/>
              </w:rPr>
              <w:t>1</w:t>
            </w:r>
            <w:r w:rsidR="00076BC0">
              <w:rPr>
                <w:rFonts w:cstheme="minorHAnsi"/>
                <w:noProof/>
                <w:sz w:val="20"/>
                <w:szCs w:val="20"/>
                <w:lang w:val="en-CA"/>
              </w:rPr>
              <w:t>0</w:t>
            </w:r>
            <w:r w:rsidRPr="00400E42">
              <w:rPr>
                <w:rFonts w:cstheme="minorHAnsi"/>
                <w:sz w:val="20"/>
                <w:szCs w:val="20"/>
                <w:lang w:val="en-CA"/>
              </w:rPr>
              <w:fldChar w:fldCharType="end"/>
            </w:r>
          </w:p>
        </w:tc>
        <w:tc>
          <w:tcPr>
            <w:tcW w:w="697" w:type="pct"/>
          </w:tcPr>
          <w:p w:rsidR="005F31DA" w:rsidRPr="00400E42" w:rsidRDefault="005F31DA" w:rsidP="00EC074D">
            <w:pPr>
              <w:jc w:val="center"/>
              <w:rPr>
                <w:rFonts w:cstheme="minorHAnsi"/>
                <w:sz w:val="20"/>
                <w:szCs w:val="20"/>
                <w:lang w:val="en-CA"/>
              </w:rPr>
            </w:pPr>
            <w:r w:rsidRPr="00400E42">
              <w:rPr>
                <w:rFonts w:cstheme="minorHAnsi"/>
                <w:sz w:val="20"/>
                <w:szCs w:val="20"/>
                <w:lang w:val="en-CA"/>
              </w:rPr>
              <w:fldChar w:fldCharType="begin">
                <w:ffData>
                  <w:name w:val="Text5"/>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sidR="00EC074D">
              <w:rPr>
                <w:rFonts w:cstheme="minorHAnsi"/>
                <w:noProof/>
                <w:sz w:val="20"/>
                <w:szCs w:val="20"/>
                <w:lang w:val="en-CA"/>
              </w:rPr>
              <w:t>Class 8</w:t>
            </w:r>
            <w:r w:rsidRPr="00400E42">
              <w:rPr>
                <w:rFonts w:cstheme="minorHAnsi"/>
                <w:sz w:val="20"/>
                <w:szCs w:val="20"/>
                <w:lang w:val="en-CA"/>
              </w:rPr>
              <w:fldChar w:fldCharType="end"/>
            </w:r>
          </w:p>
        </w:tc>
        <w:tc>
          <w:tcPr>
            <w:tcW w:w="1102" w:type="pct"/>
          </w:tcPr>
          <w:p w:rsidR="005F31DA" w:rsidRPr="00400E42" w:rsidRDefault="005F31DA" w:rsidP="00EC074D">
            <w:pPr>
              <w:jc w:val="center"/>
              <w:rPr>
                <w:rFonts w:cstheme="minorHAnsi"/>
                <w:sz w:val="20"/>
                <w:szCs w:val="20"/>
                <w:lang w:val="en-CA"/>
              </w:rPr>
            </w:pPr>
            <w:r w:rsidRPr="00400E42">
              <w:rPr>
                <w:rFonts w:cstheme="minorHAnsi"/>
                <w:sz w:val="20"/>
                <w:szCs w:val="20"/>
                <w:lang w:val="en-CA"/>
              </w:rPr>
              <w:fldChar w:fldCharType="begin">
                <w:ffData>
                  <w:name w:val="Text6"/>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sidR="00362694">
              <w:rPr>
                <w:rFonts w:cstheme="minorHAnsi"/>
                <w:noProof/>
                <w:sz w:val="20"/>
                <w:szCs w:val="20"/>
                <w:lang w:val="en-CA"/>
              </w:rPr>
              <w:t>1-</w:t>
            </w:r>
            <w:r w:rsidR="00EC074D">
              <w:rPr>
                <w:rFonts w:cstheme="minorHAnsi"/>
                <w:noProof/>
                <w:sz w:val="20"/>
                <w:szCs w:val="20"/>
                <w:lang w:val="en-CA"/>
              </w:rPr>
              <w:t>6</w:t>
            </w:r>
            <w:r w:rsidRPr="00400E42">
              <w:rPr>
                <w:rFonts w:cstheme="minorHAnsi"/>
                <w:sz w:val="20"/>
                <w:szCs w:val="20"/>
                <w:lang w:val="en-CA"/>
              </w:rPr>
              <w:fldChar w:fldCharType="end"/>
            </w:r>
          </w:p>
        </w:tc>
        <w:sdt>
          <w:sdtPr>
            <w:rPr>
              <w:rFonts w:cstheme="minorHAnsi"/>
              <w:sz w:val="20"/>
              <w:szCs w:val="20"/>
              <w:lang w:val="en-CA"/>
            </w:rPr>
            <w:id w:val="1633830509"/>
            <w14:checkbox>
              <w14:checked w14:val="0"/>
              <w14:checkedState w14:val="2612" w14:font="MS Gothic"/>
              <w14:uncheckedState w14:val="2610" w14:font="MS Gothic"/>
            </w14:checkbox>
          </w:sdtPr>
          <w:sdtEndPr/>
          <w:sdtContent>
            <w:tc>
              <w:tcPr>
                <w:tcW w:w="761" w:type="pct"/>
              </w:tcPr>
              <w:p w:rsidR="005F31DA" w:rsidRPr="005F3320" w:rsidRDefault="005F31DA" w:rsidP="00FD6196">
                <w:pPr>
                  <w:jc w:val="center"/>
                  <w:rPr>
                    <w:rFonts w:cstheme="minorHAnsi"/>
                    <w:sz w:val="20"/>
                    <w:szCs w:val="20"/>
                    <w:lang w:val="en-CA"/>
                  </w:rPr>
                </w:pPr>
                <w:r w:rsidRPr="005F3320">
                  <w:rPr>
                    <w:rFonts w:ascii="MS Gothic" w:eastAsia="MS Gothic" w:hAnsi="MS Gothic" w:cstheme="minorHAnsi" w:hint="eastAsia"/>
                    <w:sz w:val="20"/>
                    <w:szCs w:val="20"/>
                    <w:lang w:val="en-CA"/>
                  </w:rPr>
                  <w:t>☐</w:t>
                </w:r>
              </w:p>
            </w:tc>
          </w:sdtContent>
        </w:sdt>
      </w:tr>
      <w:tr w:rsidR="005F31DA" w:rsidRPr="00400E42" w:rsidTr="005F31DA">
        <w:trPr>
          <w:trHeight w:val="288"/>
        </w:trPr>
        <w:tc>
          <w:tcPr>
            <w:tcW w:w="1898" w:type="pct"/>
          </w:tcPr>
          <w:p w:rsidR="005F31DA" w:rsidRPr="00400E42" w:rsidRDefault="005F31DA" w:rsidP="00076BC0">
            <w:pPr>
              <w:rPr>
                <w:rFonts w:cstheme="minorHAnsi"/>
                <w:sz w:val="20"/>
                <w:szCs w:val="20"/>
                <w:lang w:val="en-CA"/>
              </w:rPr>
            </w:pPr>
            <w:r w:rsidRPr="00400E42">
              <w:rPr>
                <w:rFonts w:cstheme="minorHAnsi"/>
                <w:sz w:val="20"/>
                <w:szCs w:val="20"/>
                <w:lang w:val="en-CA"/>
              </w:rPr>
              <w:fldChar w:fldCharType="begin">
                <w:ffData>
                  <w:name w:val="Text3"/>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sidR="00076BC0" w:rsidRPr="00076BC0">
              <w:rPr>
                <w:rFonts w:cstheme="minorHAnsi"/>
                <w:noProof/>
                <w:sz w:val="20"/>
                <w:szCs w:val="20"/>
                <w:lang w:val="en-CA"/>
              </w:rPr>
              <w:t>Test 2</w:t>
            </w:r>
            <w:r w:rsidRPr="00400E42">
              <w:rPr>
                <w:rFonts w:cstheme="minorHAnsi"/>
                <w:sz w:val="20"/>
                <w:szCs w:val="20"/>
                <w:lang w:val="en-CA"/>
              </w:rPr>
              <w:fldChar w:fldCharType="end"/>
            </w:r>
          </w:p>
        </w:tc>
        <w:tc>
          <w:tcPr>
            <w:tcW w:w="542" w:type="pct"/>
          </w:tcPr>
          <w:p w:rsidR="005F31DA" w:rsidRPr="00400E42" w:rsidRDefault="005F31DA" w:rsidP="00362694">
            <w:pPr>
              <w:jc w:val="center"/>
              <w:rPr>
                <w:rFonts w:cstheme="minorHAnsi"/>
                <w:sz w:val="20"/>
                <w:szCs w:val="20"/>
                <w:lang w:val="en-CA"/>
              </w:rPr>
            </w:pPr>
            <w:r w:rsidRPr="00400E42">
              <w:rPr>
                <w:rFonts w:cstheme="minorHAnsi"/>
                <w:sz w:val="20"/>
                <w:szCs w:val="20"/>
                <w:lang w:val="en-CA"/>
              </w:rPr>
              <w:fldChar w:fldCharType="begin">
                <w:ffData>
                  <w:name w:val="Text4"/>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sidR="00362694">
              <w:rPr>
                <w:rFonts w:cstheme="minorHAnsi"/>
                <w:sz w:val="20"/>
                <w:szCs w:val="20"/>
                <w:lang w:val="en-CA"/>
              </w:rPr>
              <w:t>30</w:t>
            </w:r>
            <w:r w:rsidRPr="00400E42">
              <w:rPr>
                <w:rFonts w:cstheme="minorHAnsi"/>
                <w:sz w:val="20"/>
                <w:szCs w:val="20"/>
                <w:lang w:val="en-CA"/>
              </w:rPr>
              <w:fldChar w:fldCharType="end"/>
            </w:r>
          </w:p>
        </w:tc>
        <w:tc>
          <w:tcPr>
            <w:tcW w:w="697" w:type="pct"/>
          </w:tcPr>
          <w:p w:rsidR="005F31DA" w:rsidRPr="00400E42" w:rsidRDefault="005F31DA" w:rsidP="00EC074D">
            <w:pPr>
              <w:jc w:val="center"/>
              <w:rPr>
                <w:rFonts w:cstheme="minorHAnsi"/>
                <w:sz w:val="20"/>
                <w:szCs w:val="20"/>
                <w:lang w:val="en-CA"/>
              </w:rPr>
            </w:pPr>
            <w:r w:rsidRPr="00400E42">
              <w:rPr>
                <w:rFonts w:cstheme="minorHAnsi"/>
                <w:sz w:val="20"/>
                <w:szCs w:val="20"/>
                <w:lang w:val="en-CA"/>
              </w:rPr>
              <w:fldChar w:fldCharType="begin">
                <w:ffData>
                  <w:name w:val="Text5"/>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sidR="00EC074D">
              <w:rPr>
                <w:rFonts w:cstheme="minorHAnsi"/>
                <w:noProof/>
                <w:sz w:val="20"/>
                <w:szCs w:val="20"/>
                <w:lang w:val="en-CA"/>
              </w:rPr>
              <w:t>Class 9</w:t>
            </w:r>
            <w:r w:rsidRPr="00400E42">
              <w:rPr>
                <w:rFonts w:cstheme="minorHAnsi"/>
                <w:sz w:val="20"/>
                <w:szCs w:val="20"/>
                <w:lang w:val="en-CA"/>
              </w:rPr>
              <w:fldChar w:fldCharType="end"/>
            </w:r>
          </w:p>
        </w:tc>
        <w:tc>
          <w:tcPr>
            <w:tcW w:w="1102" w:type="pct"/>
          </w:tcPr>
          <w:p w:rsidR="005F31DA" w:rsidRPr="00400E42" w:rsidRDefault="005F31DA" w:rsidP="00EC074D">
            <w:pPr>
              <w:jc w:val="center"/>
              <w:rPr>
                <w:rFonts w:cstheme="minorHAnsi"/>
                <w:sz w:val="20"/>
                <w:szCs w:val="20"/>
                <w:lang w:val="en-CA"/>
              </w:rPr>
            </w:pPr>
            <w:r w:rsidRPr="00400E42">
              <w:rPr>
                <w:rFonts w:cstheme="minorHAnsi"/>
                <w:sz w:val="20"/>
                <w:szCs w:val="20"/>
                <w:lang w:val="en-CA"/>
              </w:rPr>
              <w:fldChar w:fldCharType="begin">
                <w:ffData>
                  <w:name w:val="Text6"/>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sidR="00362694">
              <w:rPr>
                <w:rFonts w:cstheme="minorHAnsi"/>
                <w:noProof/>
                <w:sz w:val="20"/>
                <w:szCs w:val="20"/>
                <w:lang w:val="en-CA"/>
              </w:rPr>
              <w:t>1-</w:t>
            </w:r>
            <w:r w:rsidR="00EC074D">
              <w:rPr>
                <w:rFonts w:cstheme="minorHAnsi"/>
                <w:noProof/>
                <w:sz w:val="20"/>
                <w:szCs w:val="20"/>
                <w:lang w:val="en-CA"/>
              </w:rPr>
              <w:t>6</w:t>
            </w:r>
            <w:r w:rsidRPr="00400E42">
              <w:rPr>
                <w:rFonts w:cstheme="minorHAnsi"/>
                <w:sz w:val="20"/>
                <w:szCs w:val="20"/>
                <w:lang w:val="en-CA"/>
              </w:rPr>
              <w:fldChar w:fldCharType="end"/>
            </w:r>
          </w:p>
        </w:tc>
        <w:sdt>
          <w:sdtPr>
            <w:rPr>
              <w:rFonts w:cstheme="minorHAnsi"/>
              <w:sz w:val="20"/>
              <w:szCs w:val="20"/>
              <w:lang w:val="en-CA"/>
            </w:rPr>
            <w:id w:val="485668313"/>
            <w14:checkbox>
              <w14:checked w14:val="1"/>
              <w14:checkedState w14:val="2612" w14:font="MS Gothic"/>
              <w14:uncheckedState w14:val="2610" w14:font="MS Gothic"/>
            </w14:checkbox>
          </w:sdtPr>
          <w:sdtEndPr/>
          <w:sdtContent>
            <w:tc>
              <w:tcPr>
                <w:tcW w:w="761" w:type="pct"/>
              </w:tcPr>
              <w:p w:rsidR="005F31DA" w:rsidRPr="005F3320" w:rsidRDefault="00076BC0" w:rsidP="00FD6196">
                <w:pPr>
                  <w:jc w:val="center"/>
                  <w:rPr>
                    <w:rFonts w:cstheme="minorHAnsi"/>
                    <w:sz w:val="20"/>
                    <w:szCs w:val="20"/>
                    <w:lang w:val="en-CA"/>
                  </w:rPr>
                </w:pPr>
                <w:r>
                  <w:rPr>
                    <w:rFonts w:ascii="MS Gothic" w:eastAsia="MS Gothic" w:hAnsi="MS Gothic" w:cstheme="minorHAnsi" w:hint="eastAsia"/>
                    <w:sz w:val="20"/>
                    <w:szCs w:val="20"/>
                    <w:lang w:val="en-CA"/>
                  </w:rPr>
                  <w:t>☒</w:t>
                </w:r>
              </w:p>
            </w:tc>
          </w:sdtContent>
        </w:sdt>
      </w:tr>
      <w:tr w:rsidR="005F31DA" w:rsidRPr="00400E42" w:rsidTr="005F31DA">
        <w:trPr>
          <w:trHeight w:val="288"/>
        </w:trPr>
        <w:tc>
          <w:tcPr>
            <w:tcW w:w="1898" w:type="pct"/>
          </w:tcPr>
          <w:p w:rsidR="005F31DA" w:rsidRPr="00400E42" w:rsidRDefault="005F31DA" w:rsidP="00076BC0">
            <w:pPr>
              <w:rPr>
                <w:rFonts w:cstheme="minorHAnsi"/>
                <w:sz w:val="20"/>
                <w:szCs w:val="20"/>
                <w:lang w:val="en-CA"/>
              </w:rPr>
            </w:pPr>
            <w:r w:rsidRPr="00400E42">
              <w:rPr>
                <w:rFonts w:cstheme="minorHAnsi"/>
                <w:sz w:val="20"/>
                <w:szCs w:val="20"/>
                <w:lang w:val="en-CA"/>
              </w:rPr>
              <w:fldChar w:fldCharType="begin">
                <w:ffData>
                  <w:name w:val="Text3"/>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sidR="00076BC0" w:rsidRPr="00076BC0">
              <w:rPr>
                <w:rFonts w:cstheme="minorHAnsi"/>
                <w:noProof/>
                <w:sz w:val="20"/>
                <w:szCs w:val="20"/>
                <w:lang w:val="en-CA"/>
              </w:rPr>
              <w:t>Project</w:t>
            </w:r>
            <w:r w:rsidRPr="00400E42">
              <w:rPr>
                <w:rFonts w:cstheme="minorHAnsi"/>
                <w:sz w:val="20"/>
                <w:szCs w:val="20"/>
                <w:lang w:val="en-CA"/>
              </w:rPr>
              <w:fldChar w:fldCharType="end"/>
            </w:r>
          </w:p>
        </w:tc>
        <w:tc>
          <w:tcPr>
            <w:tcW w:w="542" w:type="pct"/>
          </w:tcPr>
          <w:p w:rsidR="005F31DA" w:rsidRPr="00400E42" w:rsidRDefault="005F31DA" w:rsidP="00362694">
            <w:pPr>
              <w:jc w:val="center"/>
              <w:rPr>
                <w:rFonts w:cstheme="minorHAnsi"/>
                <w:sz w:val="20"/>
                <w:szCs w:val="20"/>
                <w:lang w:val="en-CA"/>
              </w:rPr>
            </w:pPr>
            <w:r w:rsidRPr="00400E42">
              <w:rPr>
                <w:rFonts w:cstheme="minorHAnsi"/>
                <w:sz w:val="20"/>
                <w:szCs w:val="20"/>
                <w:lang w:val="en-CA"/>
              </w:rPr>
              <w:fldChar w:fldCharType="begin">
                <w:ffData>
                  <w:name w:val="Text4"/>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sidR="00362694">
              <w:rPr>
                <w:rFonts w:cstheme="minorHAnsi"/>
                <w:sz w:val="20"/>
                <w:szCs w:val="20"/>
                <w:lang w:val="en-CA"/>
              </w:rPr>
              <w:t>20</w:t>
            </w:r>
            <w:r w:rsidRPr="00400E42">
              <w:rPr>
                <w:rFonts w:cstheme="minorHAnsi"/>
                <w:sz w:val="20"/>
                <w:szCs w:val="20"/>
                <w:lang w:val="en-CA"/>
              </w:rPr>
              <w:fldChar w:fldCharType="end"/>
            </w:r>
          </w:p>
        </w:tc>
        <w:tc>
          <w:tcPr>
            <w:tcW w:w="697" w:type="pct"/>
          </w:tcPr>
          <w:p w:rsidR="005F31DA" w:rsidRPr="00400E42" w:rsidRDefault="005F31DA" w:rsidP="00EC074D">
            <w:pPr>
              <w:jc w:val="center"/>
              <w:rPr>
                <w:rFonts w:cstheme="minorHAnsi"/>
                <w:sz w:val="20"/>
                <w:szCs w:val="20"/>
                <w:lang w:val="en-CA"/>
              </w:rPr>
            </w:pPr>
            <w:r w:rsidRPr="00400E42">
              <w:rPr>
                <w:rFonts w:cstheme="minorHAnsi"/>
                <w:sz w:val="20"/>
                <w:szCs w:val="20"/>
                <w:lang w:val="en-CA"/>
              </w:rPr>
              <w:fldChar w:fldCharType="begin">
                <w:ffData>
                  <w:name w:val="Text5"/>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sidR="00EC074D">
              <w:rPr>
                <w:rFonts w:cstheme="minorHAnsi"/>
                <w:noProof/>
                <w:sz w:val="20"/>
                <w:szCs w:val="20"/>
                <w:lang w:val="en-CA"/>
              </w:rPr>
              <w:t>Class 12</w:t>
            </w:r>
            <w:r w:rsidRPr="00400E42">
              <w:rPr>
                <w:rFonts w:cstheme="minorHAnsi"/>
                <w:sz w:val="20"/>
                <w:szCs w:val="20"/>
                <w:lang w:val="en-CA"/>
              </w:rPr>
              <w:fldChar w:fldCharType="end"/>
            </w:r>
          </w:p>
        </w:tc>
        <w:tc>
          <w:tcPr>
            <w:tcW w:w="1102" w:type="pct"/>
          </w:tcPr>
          <w:p w:rsidR="005F31DA" w:rsidRPr="00400E42" w:rsidRDefault="005F31DA" w:rsidP="00362694">
            <w:pPr>
              <w:jc w:val="center"/>
              <w:rPr>
                <w:rFonts w:cstheme="minorHAnsi"/>
                <w:sz w:val="20"/>
                <w:szCs w:val="20"/>
                <w:lang w:val="en-CA"/>
              </w:rPr>
            </w:pPr>
            <w:r w:rsidRPr="00400E42">
              <w:rPr>
                <w:rFonts w:cstheme="minorHAnsi"/>
                <w:sz w:val="20"/>
                <w:szCs w:val="20"/>
                <w:lang w:val="en-CA"/>
              </w:rPr>
              <w:fldChar w:fldCharType="begin">
                <w:ffData>
                  <w:name w:val="Text6"/>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sidR="00362694">
              <w:rPr>
                <w:rFonts w:cstheme="minorHAnsi"/>
                <w:noProof/>
                <w:sz w:val="20"/>
                <w:szCs w:val="20"/>
                <w:lang w:val="en-CA"/>
              </w:rPr>
              <w:t>1-7</w:t>
            </w:r>
            <w:r w:rsidRPr="00400E42">
              <w:rPr>
                <w:rFonts w:cstheme="minorHAnsi"/>
                <w:sz w:val="20"/>
                <w:szCs w:val="20"/>
                <w:lang w:val="en-CA"/>
              </w:rPr>
              <w:fldChar w:fldCharType="end"/>
            </w:r>
          </w:p>
        </w:tc>
        <w:sdt>
          <w:sdtPr>
            <w:rPr>
              <w:rFonts w:cstheme="minorHAnsi"/>
              <w:sz w:val="20"/>
              <w:szCs w:val="20"/>
              <w:lang w:val="en-CA"/>
            </w:rPr>
            <w:id w:val="-1502887692"/>
            <w14:checkbox>
              <w14:checked w14:val="1"/>
              <w14:checkedState w14:val="2612" w14:font="MS Gothic"/>
              <w14:uncheckedState w14:val="2610" w14:font="MS Gothic"/>
            </w14:checkbox>
          </w:sdtPr>
          <w:sdtEndPr/>
          <w:sdtContent>
            <w:tc>
              <w:tcPr>
                <w:tcW w:w="761" w:type="pct"/>
              </w:tcPr>
              <w:p w:rsidR="005F31DA" w:rsidRPr="005F3320" w:rsidRDefault="00076BC0" w:rsidP="00FD6196">
                <w:pPr>
                  <w:jc w:val="center"/>
                  <w:rPr>
                    <w:rFonts w:cstheme="minorHAnsi"/>
                    <w:sz w:val="20"/>
                    <w:szCs w:val="20"/>
                    <w:lang w:val="en-CA"/>
                  </w:rPr>
                </w:pPr>
                <w:r>
                  <w:rPr>
                    <w:rFonts w:ascii="MS Gothic" w:eastAsia="MS Gothic" w:hAnsi="MS Gothic" w:cstheme="minorHAnsi" w:hint="eastAsia"/>
                    <w:sz w:val="20"/>
                    <w:szCs w:val="20"/>
                    <w:lang w:val="en-CA"/>
                  </w:rPr>
                  <w:t>☒</w:t>
                </w:r>
              </w:p>
            </w:tc>
          </w:sdtContent>
        </w:sdt>
      </w:tr>
      <w:tr w:rsidR="005F31DA" w:rsidRPr="00400E42" w:rsidTr="005F31DA">
        <w:trPr>
          <w:trHeight w:val="288"/>
        </w:trPr>
        <w:tc>
          <w:tcPr>
            <w:tcW w:w="1898" w:type="pct"/>
          </w:tcPr>
          <w:p w:rsidR="005F31DA" w:rsidRPr="00400E42" w:rsidRDefault="005F31DA" w:rsidP="00FD6196">
            <w:pPr>
              <w:rPr>
                <w:rFonts w:cstheme="minorHAnsi"/>
                <w:sz w:val="20"/>
                <w:szCs w:val="20"/>
                <w:lang w:val="en-CA"/>
              </w:rPr>
            </w:pPr>
            <w:r w:rsidRPr="00400E42">
              <w:rPr>
                <w:rFonts w:cstheme="minorHAnsi"/>
                <w:sz w:val="20"/>
                <w:szCs w:val="20"/>
                <w:lang w:val="en-CA"/>
              </w:rPr>
              <w:fldChar w:fldCharType="begin">
                <w:ffData>
                  <w:name w:val="Text3"/>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sz w:val="20"/>
                <w:szCs w:val="20"/>
                <w:lang w:val="en-CA"/>
              </w:rPr>
              <w:fldChar w:fldCharType="end"/>
            </w:r>
          </w:p>
        </w:tc>
        <w:tc>
          <w:tcPr>
            <w:tcW w:w="542" w:type="pct"/>
          </w:tcPr>
          <w:p w:rsidR="005F31DA" w:rsidRPr="00400E42" w:rsidRDefault="005F31DA" w:rsidP="00FD6196">
            <w:pPr>
              <w:jc w:val="center"/>
              <w:rPr>
                <w:rFonts w:cstheme="minorHAnsi"/>
                <w:sz w:val="20"/>
                <w:szCs w:val="20"/>
                <w:lang w:val="en-CA"/>
              </w:rPr>
            </w:pPr>
            <w:r w:rsidRPr="00400E42">
              <w:rPr>
                <w:rFonts w:cstheme="minorHAnsi"/>
                <w:sz w:val="20"/>
                <w:szCs w:val="20"/>
                <w:lang w:val="en-CA"/>
              </w:rPr>
              <w:fldChar w:fldCharType="begin">
                <w:ffData>
                  <w:name w:val="Text4"/>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sz w:val="20"/>
                <w:szCs w:val="20"/>
                <w:lang w:val="en-CA"/>
              </w:rPr>
              <w:fldChar w:fldCharType="end"/>
            </w:r>
          </w:p>
        </w:tc>
        <w:tc>
          <w:tcPr>
            <w:tcW w:w="697" w:type="pct"/>
          </w:tcPr>
          <w:p w:rsidR="005F31DA" w:rsidRPr="00400E42" w:rsidRDefault="005F31DA" w:rsidP="00FD6196">
            <w:pPr>
              <w:jc w:val="center"/>
              <w:rPr>
                <w:rFonts w:cstheme="minorHAnsi"/>
                <w:sz w:val="20"/>
                <w:szCs w:val="20"/>
                <w:lang w:val="en-CA"/>
              </w:rPr>
            </w:pPr>
            <w:r w:rsidRPr="00400E42">
              <w:rPr>
                <w:rFonts w:cstheme="minorHAnsi"/>
                <w:sz w:val="20"/>
                <w:szCs w:val="20"/>
                <w:lang w:val="en-CA"/>
              </w:rPr>
              <w:fldChar w:fldCharType="begin">
                <w:ffData>
                  <w:name w:val="Text5"/>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sz w:val="20"/>
                <w:szCs w:val="20"/>
                <w:lang w:val="en-CA"/>
              </w:rPr>
              <w:fldChar w:fldCharType="end"/>
            </w:r>
          </w:p>
        </w:tc>
        <w:tc>
          <w:tcPr>
            <w:tcW w:w="1102" w:type="pct"/>
          </w:tcPr>
          <w:p w:rsidR="005F31DA" w:rsidRPr="00400E42" w:rsidRDefault="005F31DA" w:rsidP="00FD6196">
            <w:pPr>
              <w:jc w:val="center"/>
              <w:rPr>
                <w:rFonts w:cstheme="minorHAnsi"/>
                <w:sz w:val="20"/>
                <w:szCs w:val="20"/>
                <w:lang w:val="en-CA"/>
              </w:rPr>
            </w:pPr>
            <w:r w:rsidRPr="00400E42">
              <w:rPr>
                <w:rFonts w:cstheme="minorHAnsi"/>
                <w:sz w:val="20"/>
                <w:szCs w:val="20"/>
                <w:lang w:val="en-CA"/>
              </w:rPr>
              <w:fldChar w:fldCharType="begin">
                <w:ffData>
                  <w:name w:val="Text6"/>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sz w:val="20"/>
                <w:szCs w:val="20"/>
                <w:lang w:val="en-CA"/>
              </w:rPr>
              <w:fldChar w:fldCharType="end"/>
            </w:r>
          </w:p>
        </w:tc>
        <w:sdt>
          <w:sdtPr>
            <w:rPr>
              <w:rFonts w:cstheme="minorHAnsi"/>
              <w:sz w:val="20"/>
              <w:szCs w:val="20"/>
              <w:lang w:val="en-CA"/>
            </w:rPr>
            <w:id w:val="-932664431"/>
            <w14:checkbox>
              <w14:checked w14:val="0"/>
              <w14:checkedState w14:val="2612" w14:font="MS Gothic"/>
              <w14:uncheckedState w14:val="2610" w14:font="MS Gothic"/>
            </w14:checkbox>
          </w:sdtPr>
          <w:sdtEndPr/>
          <w:sdtContent>
            <w:tc>
              <w:tcPr>
                <w:tcW w:w="761" w:type="pct"/>
              </w:tcPr>
              <w:p w:rsidR="005F31DA" w:rsidRPr="005F3320" w:rsidRDefault="005F31DA" w:rsidP="00FD6196">
                <w:pPr>
                  <w:jc w:val="center"/>
                  <w:rPr>
                    <w:rFonts w:cstheme="minorHAnsi"/>
                    <w:sz w:val="20"/>
                    <w:szCs w:val="20"/>
                    <w:lang w:val="en-CA"/>
                  </w:rPr>
                </w:pPr>
                <w:r w:rsidRPr="005F3320">
                  <w:rPr>
                    <w:rFonts w:ascii="MS Gothic" w:eastAsia="MS Gothic" w:hAnsi="MS Gothic" w:cstheme="minorHAnsi" w:hint="eastAsia"/>
                    <w:sz w:val="20"/>
                    <w:szCs w:val="20"/>
                    <w:lang w:val="en-CA"/>
                  </w:rPr>
                  <w:t>☐</w:t>
                </w:r>
              </w:p>
            </w:tc>
          </w:sdtContent>
        </w:sdt>
      </w:tr>
      <w:tr w:rsidR="005F31DA" w:rsidRPr="00400E42" w:rsidTr="005F31DA">
        <w:trPr>
          <w:trHeight w:val="288"/>
        </w:trPr>
        <w:tc>
          <w:tcPr>
            <w:tcW w:w="1898" w:type="pct"/>
          </w:tcPr>
          <w:p w:rsidR="005F31DA" w:rsidRPr="00400E42" w:rsidRDefault="005F31DA" w:rsidP="00FD6196">
            <w:pPr>
              <w:rPr>
                <w:rFonts w:cstheme="minorHAnsi"/>
                <w:sz w:val="20"/>
                <w:szCs w:val="20"/>
                <w:lang w:val="en-CA"/>
              </w:rPr>
            </w:pPr>
            <w:r w:rsidRPr="00400E42">
              <w:rPr>
                <w:rFonts w:cstheme="minorHAnsi"/>
                <w:sz w:val="20"/>
                <w:szCs w:val="20"/>
                <w:lang w:val="en-CA"/>
              </w:rPr>
              <w:fldChar w:fldCharType="begin">
                <w:ffData>
                  <w:name w:val="Text3"/>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sz w:val="20"/>
                <w:szCs w:val="20"/>
                <w:lang w:val="en-CA"/>
              </w:rPr>
              <w:fldChar w:fldCharType="end"/>
            </w:r>
          </w:p>
        </w:tc>
        <w:tc>
          <w:tcPr>
            <w:tcW w:w="542" w:type="pct"/>
          </w:tcPr>
          <w:p w:rsidR="005F31DA" w:rsidRPr="00400E42" w:rsidRDefault="005F31DA" w:rsidP="00FD6196">
            <w:pPr>
              <w:jc w:val="center"/>
              <w:rPr>
                <w:rFonts w:cstheme="minorHAnsi"/>
                <w:sz w:val="20"/>
                <w:szCs w:val="20"/>
                <w:lang w:val="en-CA"/>
              </w:rPr>
            </w:pPr>
            <w:r w:rsidRPr="00400E42">
              <w:rPr>
                <w:rFonts w:cstheme="minorHAnsi"/>
                <w:sz w:val="20"/>
                <w:szCs w:val="20"/>
                <w:lang w:val="en-CA"/>
              </w:rPr>
              <w:fldChar w:fldCharType="begin">
                <w:ffData>
                  <w:name w:val="Text4"/>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sz w:val="20"/>
                <w:szCs w:val="20"/>
                <w:lang w:val="en-CA"/>
              </w:rPr>
              <w:fldChar w:fldCharType="end"/>
            </w:r>
          </w:p>
        </w:tc>
        <w:tc>
          <w:tcPr>
            <w:tcW w:w="697" w:type="pct"/>
          </w:tcPr>
          <w:p w:rsidR="005F31DA" w:rsidRPr="00400E42" w:rsidRDefault="005F31DA" w:rsidP="00FD6196">
            <w:pPr>
              <w:jc w:val="center"/>
              <w:rPr>
                <w:rFonts w:cstheme="minorHAnsi"/>
                <w:sz w:val="20"/>
                <w:szCs w:val="20"/>
                <w:lang w:val="en-CA"/>
              </w:rPr>
            </w:pPr>
            <w:r w:rsidRPr="00400E42">
              <w:rPr>
                <w:rFonts w:cstheme="minorHAnsi"/>
                <w:sz w:val="20"/>
                <w:szCs w:val="20"/>
                <w:lang w:val="en-CA"/>
              </w:rPr>
              <w:fldChar w:fldCharType="begin">
                <w:ffData>
                  <w:name w:val="Text5"/>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sz w:val="20"/>
                <w:szCs w:val="20"/>
                <w:lang w:val="en-CA"/>
              </w:rPr>
              <w:fldChar w:fldCharType="end"/>
            </w:r>
          </w:p>
        </w:tc>
        <w:tc>
          <w:tcPr>
            <w:tcW w:w="1102" w:type="pct"/>
          </w:tcPr>
          <w:p w:rsidR="005F31DA" w:rsidRPr="00400E42" w:rsidRDefault="005F31DA" w:rsidP="00FD6196">
            <w:pPr>
              <w:jc w:val="center"/>
              <w:rPr>
                <w:rFonts w:cstheme="minorHAnsi"/>
                <w:sz w:val="20"/>
                <w:szCs w:val="20"/>
                <w:lang w:val="en-CA"/>
              </w:rPr>
            </w:pPr>
            <w:r w:rsidRPr="00400E42">
              <w:rPr>
                <w:rFonts w:cstheme="minorHAnsi"/>
                <w:sz w:val="20"/>
                <w:szCs w:val="20"/>
                <w:lang w:val="en-CA"/>
              </w:rPr>
              <w:fldChar w:fldCharType="begin">
                <w:ffData>
                  <w:name w:val="Text6"/>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sz w:val="20"/>
                <w:szCs w:val="20"/>
                <w:lang w:val="en-CA"/>
              </w:rPr>
              <w:fldChar w:fldCharType="end"/>
            </w:r>
          </w:p>
        </w:tc>
        <w:sdt>
          <w:sdtPr>
            <w:rPr>
              <w:rFonts w:cstheme="minorHAnsi"/>
              <w:sz w:val="20"/>
              <w:szCs w:val="20"/>
              <w:lang w:val="en-CA"/>
            </w:rPr>
            <w:id w:val="622264020"/>
            <w14:checkbox>
              <w14:checked w14:val="0"/>
              <w14:checkedState w14:val="2612" w14:font="MS Gothic"/>
              <w14:uncheckedState w14:val="2610" w14:font="MS Gothic"/>
            </w14:checkbox>
          </w:sdtPr>
          <w:sdtEndPr/>
          <w:sdtContent>
            <w:tc>
              <w:tcPr>
                <w:tcW w:w="761" w:type="pct"/>
              </w:tcPr>
              <w:p w:rsidR="005F31DA" w:rsidRPr="005F3320" w:rsidRDefault="005F31DA" w:rsidP="00FD6196">
                <w:pPr>
                  <w:jc w:val="center"/>
                  <w:rPr>
                    <w:rFonts w:cstheme="minorHAnsi"/>
                    <w:sz w:val="20"/>
                    <w:szCs w:val="20"/>
                    <w:lang w:val="en-CA"/>
                  </w:rPr>
                </w:pPr>
                <w:r w:rsidRPr="005F3320">
                  <w:rPr>
                    <w:rFonts w:ascii="MS Gothic" w:eastAsia="MS Gothic" w:hAnsi="MS Gothic" w:cstheme="minorHAnsi" w:hint="eastAsia"/>
                    <w:sz w:val="20"/>
                    <w:szCs w:val="20"/>
                    <w:lang w:val="en-CA"/>
                  </w:rPr>
                  <w:t>☐</w:t>
                </w:r>
              </w:p>
            </w:tc>
          </w:sdtContent>
        </w:sdt>
      </w:tr>
      <w:tr w:rsidR="005F31DA" w:rsidRPr="00400E42" w:rsidTr="005F31DA">
        <w:trPr>
          <w:trHeight w:val="288"/>
        </w:trPr>
        <w:tc>
          <w:tcPr>
            <w:tcW w:w="1898" w:type="pct"/>
          </w:tcPr>
          <w:p w:rsidR="005F31DA" w:rsidRPr="00400E42" w:rsidRDefault="005F31DA" w:rsidP="00FD6196">
            <w:pPr>
              <w:rPr>
                <w:rFonts w:cstheme="minorHAnsi"/>
                <w:sz w:val="20"/>
                <w:szCs w:val="20"/>
                <w:lang w:val="en-CA"/>
              </w:rPr>
            </w:pPr>
            <w:r w:rsidRPr="00400E42">
              <w:rPr>
                <w:rFonts w:cstheme="minorHAnsi"/>
                <w:sz w:val="20"/>
                <w:szCs w:val="20"/>
                <w:lang w:val="en-CA"/>
              </w:rPr>
              <w:fldChar w:fldCharType="begin">
                <w:ffData>
                  <w:name w:val="Text3"/>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sz w:val="20"/>
                <w:szCs w:val="20"/>
                <w:lang w:val="en-CA"/>
              </w:rPr>
              <w:fldChar w:fldCharType="end"/>
            </w:r>
          </w:p>
        </w:tc>
        <w:tc>
          <w:tcPr>
            <w:tcW w:w="542" w:type="pct"/>
          </w:tcPr>
          <w:p w:rsidR="005F31DA" w:rsidRPr="00400E42" w:rsidRDefault="005F31DA" w:rsidP="00FD6196">
            <w:pPr>
              <w:jc w:val="center"/>
              <w:rPr>
                <w:rFonts w:cstheme="minorHAnsi"/>
                <w:sz w:val="20"/>
                <w:szCs w:val="20"/>
                <w:lang w:val="en-CA"/>
              </w:rPr>
            </w:pPr>
            <w:r w:rsidRPr="00400E42">
              <w:rPr>
                <w:rFonts w:cstheme="minorHAnsi"/>
                <w:sz w:val="20"/>
                <w:szCs w:val="20"/>
                <w:lang w:val="en-CA"/>
              </w:rPr>
              <w:fldChar w:fldCharType="begin">
                <w:ffData>
                  <w:name w:val="Text4"/>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sz w:val="20"/>
                <w:szCs w:val="20"/>
                <w:lang w:val="en-CA"/>
              </w:rPr>
              <w:fldChar w:fldCharType="end"/>
            </w:r>
          </w:p>
        </w:tc>
        <w:tc>
          <w:tcPr>
            <w:tcW w:w="697" w:type="pct"/>
          </w:tcPr>
          <w:p w:rsidR="005F31DA" w:rsidRPr="00400E42" w:rsidRDefault="005F31DA" w:rsidP="00FD6196">
            <w:pPr>
              <w:jc w:val="center"/>
              <w:rPr>
                <w:rFonts w:cstheme="minorHAnsi"/>
                <w:sz w:val="20"/>
                <w:szCs w:val="20"/>
                <w:lang w:val="en-CA"/>
              </w:rPr>
            </w:pPr>
            <w:r w:rsidRPr="00400E42">
              <w:rPr>
                <w:rFonts w:cstheme="minorHAnsi"/>
                <w:sz w:val="20"/>
                <w:szCs w:val="20"/>
                <w:lang w:val="en-CA"/>
              </w:rPr>
              <w:fldChar w:fldCharType="begin">
                <w:ffData>
                  <w:name w:val="Text5"/>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sz w:val="20"/>
                <w:szCs w:val="20"/>
                <w:lang w:val="en-CA"/>
              </w:rPr>
              <w:fldChar w:fldCharType="end"/>
            </w:r>
          </w:p>
        </w:tc>
        <w:tc>
          <w:tcPr>
            <w:tcW w:w="1102" w:type="pct"/>
          </w:tcPr>
          <w:p w:rsidR="005F31DA" w:rsidRPr="00400E42" w:rsidRDefault="005F31DA" w:rsidP="00FD6196">
            <w:pPr>
              <w:jc w:val="center"/>
              <w:rPr>
                <w:rFonts w:cstheme="minorHAnsi"/>
                <w:sz w:val="20"/>
                <w:szCs w:val="20"/>
                <w:lang w:val="en-CA"/>
              </w:rPr>
            </w:pPr>
            <w:r w:rsidRPr="00400E42">
              <w:rPr>
                <w:rFonts w:cstheme="minorHAnsi"/>
                <w:sz w:val="20"/>
                <w:szCs w:val="20"/>
                <w:lang w:val="en-CA"/>
              </w:rPr>
              <w:fldChar w:fldCharType="begin">
                <w:ffData>
                  <w:name w:val="Text6"/>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sz w:val="20"/>
                <w:szCs w:val="20"/>
                <w:lang w:val="en-CA"/>
              </w:rPr>
              <w:fldChar w:fldCharType="end"/>
            </w:r>
          </w:p>
        </w:tc>
        <w:sdt>
          <w:sdtPr>
            <w:rPr>
              <w:rFonts w:cstheme="minorHAnsi"/>
              <w:sz w:val="20"/>
              <w:szCs w:val="20"/>
              <w:lang w:val="en-CA"/>
            </w:rPr>
            <w:id w:val="1911118206"/>
            <w14:checkbox>
              <w14:checked w14:val="0"/>
              <w14:checkedState w14:val="2612" w14:font="MS Gothic"/>
              <w14:uncheckedState w14:val="2610" w14:font="MS Gothic"/>
            </w14:checkbox>
          </w:sdtPr>
          <w:sdtEndPr/>
          <w:sdtContent>
            <w:tc>
              <w:tcPr>
                <w:tcW w:w="761" w:type="pct"/>
              </w:tcPr>
              <w:p w:rsidR="005F31DA" w:rsidRPr="005F3320" w:rsidRDefault="005F31DA" w:rsidP="00FD6196">
                <w:pPr>
                  <w:jc w:val="center"/>
                  <w:rPr>
                    <w:rFonts w:cstheme="minorHAnsi"/>
                    <w:sz w:val="20"/>
                    <w:szCs w:val="20"/>
                    <w:lang w:val="en-CA"/>
                  </w:rPr>
                </w:pPr>
                <w:r w:rsidRPr="005F3320">
                  <w:rPr>
                    <w:rFonts w:ascii="MS Gothic" w:eastAsia="MS Gothic" w:hAnsi="MS Gothic" w:cstheme="minorHAnsi" w:hint="eastAsia"/>
                    <w:sz w:val="20"/>
                    <w:szCs w:val="20"/>
                    <w:lang w:val="en-CA"/>
                  </w:rPr>
                  <w:t>☐</w:t>
                </w:r>
              </w:p>
            </w:tc>
          </w:sdtContent>
        </w:sdt>
      </w:tr>
      <w:tr w:rsidR="007446B0" w:rsidRPr="00400E42" w:rsidTr="007446B0">
        <w:trPr>
          <w:trHeight w:val="288"/>
        </w:trPr>
        <w:tc>
          <w:tcPr>
            <w:tcW w:w="1898" w:type="pct"/>
          </w:tcPr>
          <w:p w:rsidR="007446B0" w:rsidRPr="00400E42" w:rsidRDefault="007446B0" w:rsidP="00343583">
            <w:pPr>
              <w:rPr>
                <w:rFonts w:cstheme="minorHAnsi"/>
                <w:sz w:val="20"/>
                <w:szCs w:val="20"/>
                <w:lang w:val="en-CA"/>
              </w:rPr>
            </w:pPr>
            <w:r w:rsidRPr="00400E42">
              <w:rPr>
                <w:rFonts w:cstheme="minorHAnsi"/>
                <w:sz w:val="20"/>
                <w:szCs w:val="20"/>
                <w:lang w:val="en-CA"/>
              </w:rPr>
              <w:fldChar w:fldCharType="begin">
                <w:ffData>
                  <w:name w:val="Text3"/>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sz w:val="20"/>
                <w:szCs w:val="20"/>
                <w:lang w:val="en-CA"/>
              </w:rPr>
              <w:fldChar w:fldCharType="end"/>
            </w:r>
          </w:p>
        </w:tc>
        <w:tc>
          <w:tcPr>
            <w:tcW w:w="542" w:type="pct"/>
          </w:tcPr>
          <w:p w:rsidR="007446B0" w:rsidRPr="00400E42" w:rsidRDefault="007446B0" w:rsidP="007446B0">
            <w:pPr>
              <w:jc w:val="center"/>
              <w:rPr>
                <w:rFonts w:cstheme="minorHAnsi"/>
                <w:sz w:val="20"/>
                <w:szCs w:val="20"/>
                <w:lang w:val="en-CA"/>
              </w:rPr>
            </w:pPr>
            <w:r w:rsidRPr="00400E42">
              <w:rPr>
                <w:rFonts w:cstheme="minorHAnsi"/>
                <w:sz w:val="20"/>
                <w:szCs w:val="20"/>
                <w:lang w:val="en-CA"/>
              </w:rPr>
              <w:fldChar w:fldCharType="begin">
                <w:ffData>
                  <w:name w:val="Text4"/>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sz w:val="20"/>
                <w:szCs w:val="20"/>
                <w:lang w:val="en-CA"/>
              </w:rPr>
              <w:fldChar w:fldCharType="end"/>
            </w:r>
          </w:p>
        </w:tc>
        <w:tc>
          <w:tcPr>
            <w:tcW w:w="697" w:type="pct"/>
          </w:tcPr>
          <w:p w:rsidR="007446B0" w:rsidRPr="00400E42" w:rsidRDefault="007446B0" w:rsidP="007446B0">
            <w:pPr>
              <w:jc w:val="center"/>
              <w:rPr>
                <w:rFonts w:cstheme="minorHAnsi"/>
                <w:sz w:val="20"/>
                <w:szCs w:val="20"/>
                <w:lang w:val="en-CA"/>
              </w:rPr>
            </w:pPr>
            <w:r w:rsidRPr="00400E42">
              <w:rPr>
                <w:rFonts w:cstheme="minorHAnsi"/>
                <w:sz w:val="20"/>
                <w:szCs w:val="20"/>
                <w:lang w:val="en-CA"/>
              </w:rPr>
              <w:fldChar w:fldCharType="begin">
                <w:ffData>
                  <w:name w:val="Text5"/>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sz w:val="20"/>
                <w:szCs w:val="20"/>
                <w:lang w:val="en-CA"/>
              </w:rPr>
              <w:fldChar w:fldCharType="end"/>
            </w:r>
          </w:p>
        </w:tc>
        <w:tc>
          <w:tcPr>
            <w:tcW w:w="1102" w:type="pct"/>
          </w:tcPr>
          <w:p w:rsidR="007446B0" w:rsidRPr="00400E42" w:rsidRDefault="007446B0" w:rsidP="007446B0">
            <w:pPr>
              <w:jc w:val="center"/>
              <w:rPr>
                <w:rFonts w:cstheme="minorHAnsi"/>
                <w:sz w:val="20"/>
                <w:szCs w:val="20"/>
                <w:lang w:val="en-CA"/>
              </w:rPr>
            </w:pPr>
            <w:r w:rsidRPr="00400E42">
              <w:rPr>
                <w:rFonts w:cstheme="minorHAnsi"/>
                <w:sz w:val="20"/>
                <w:szCs w:val="20"/>
                <w:lang w:val="en-CA"/>
              </w:rPr>
              <w:fldChar w:fldCharType="begin">
                <w:ffData>
                  <w:name w:val="Text6"/>
                  <w:enabled/>
                  <w:calcOnExit w:val="0"/>
                  <w:textInput/>
                </w:ffData>
              </w:fldChar>
            </w:r>
            <w:r w:rsidRPr="00400E42">
              <w:rPr>
                <w:rFonts w:cstheme="minorHAnsi"/>
                <w:sz w:val="20"/>
                <w:szCs w:val="20"/>
                <w:lang w:val="en-CA"/>
              </w:rPr>
              <w:instrText xml:space="preserve"> FORMTEXT </w:instrText>
            </w:r>
            <w:r w:rsidRPr="00400E42">
              <w:rPr>
                <w:rFonts w:cstheme="minorHAnsi"/>
                <w:sz w:val="20"/>
                <w:szCs w:val="20"/>
                <w:lang w:val="en-CA"/>
              </w:rPr>
            </w:r>
            <w:r w:rsidRPr="00400E42">
              <w:rPr>
                <w:rFonts w:cstheme="minorHAnsi"/>
                <w:sz w:val="20"/>
                <w:szCs w:val="20"/>
                <w:lang w:val="en-CA"/>
              </w:rPr>
              <w:fldChar w:fldCharType="separate"/>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noProof/>
                <w:sz w:val="20"/>
                <w:szCs w:val="20"/>
                <w:lang w:val="en-CA"/>
              </w:rPr>
              <w:t> </w:t>
            </w:r>
            <w:r w:rsidRPr="00400E42">
              <w:rPr>
                <w:rFonts w:cstheme="minorHAnsi"/>
                <w:sz w:val="20"/>
                <w:szCs w:val="20"/>
                <w:lang w:val="en-CA"/>
              </w:rPr>
              <w:fldChar w:fldCharType="end"/>
            </w:r>
          </w:p>
        </w:tc>
        <w:sdt>
          <w:sdtPr>
            <w:rPr>
              <w:rFonts w:cstheme="minorHAnsi"/>
              <w:sz w:val="20"/>
              <w:szCs w:val="20"/>
              <w:lang w:val="en-CA"/>
            </w:rPr>
            <w:id w:val="1352533692"/>
            <w14:checkbox>
              <w14:checked w14:val="0"/>
              <w14:checkedState w14:val="2612" w14:font="MS Gothic"/>
              <w14:uncheckedState w14:val="2610" w14:font="MS Gothic"/>
            </w14:checkbox>
          </w:sdtPr>
          <w:sdtEndPr/>
          <w:sdtContent>
            <w:tc>
              <w:tcPr>
                <w:tcW w:w="761" w:type="pct"/>
              </w:tcPr>
              <w:p w:rsidR="007446B0" w:rsidRPr="005F3320" w:rsidRDefault="005F3320" w:rsidP="007446B0">
                <w:pPr>
                  <w:jc w:val="center"/>
                  <w:rPr>
                    <w:rFonts w:cstheme="minorHAnsi"/>
                    <w:sz w:val="20"/>
                    <w:szCs w:val="20"/>
                    <w:lang w:val="en-CA"/>
                  </w:rPr>
                </w:pPr>
                <w:r w:rsidRPr="005F3320">
                  <w:rPr>
                    <w:rFonts w:ascii="MS Gothic" w:eastAsia="MS Gothic" w:hAnsi="MS Gothic" w:cstheme="minorHAnsi" w:hint="eastAsia"/>
                    <w:sz w:val="20"/>
                    <w:szCs w:val="20"/>
                    <w:lang w:val="en-CA"/>
                  </w:rPr>
                  <w:t>☐</w:t>
                </w:r>
              </w:p>
            </w:tc>
          </w:sdtContent>
        </w:sdt>
      </w:tr>
    </w:tbl>
    <w:p w:rsidR="0045219C" w:rsidRDefault="0045219C" w:rsidP="007446B0">
      <w:pPr>
        <w:pStyle w:val="Heading2"/>
        <w:rPr>
          <w:lang w:val="en-CA"/>
        </w:rPr>
        <w:sectPr w:rsidR="0045219C" w:rsidSect="00085230">
          <w:pgSz w:w="12240" w:h="15840"/>
          <w:pgMar w:top="1440" w:right="1440" w:bottom="1440" w:left="1440" w:header="360" w:footer="451" w:gutter="0"/>
          <w:cols w:space="720"/>
          <w:docGrid w:linePitch="360"/>
        </w:sectPr>
      </w:pPr>
    </w:p>
    <w:p w:rsidR="00BB1551" w:rsidRDefault="00804FD6" w:rsidP="007446B0">
      <w:pPr>
        <w:pStyle w:val="Heading2"/>
        <w:rPr>
          <w:lang w:val="en-CA"/>
        </w:rPr>
      </w:pPr>
      <w:r w:rsidRPr="006F43CD">
        <w:rPr>
          <w:lang w:val="en-CA"/>
        </w:rPr>
        <w:lastRenderedPageBreak/>
        <w:t>Course Content and Schedule</w:t>
      </w:r>
    </w:p>
    <w:p w:rsidR="00DB11F8" w:rsidRDefault="00DB11F8" w:rsidP="00DB11F8">
      <w:pPr>
        <w:pStyle w:val="Heading5"/>
        <w:rPr>
          <w:lang w:val="en-CA"/>
        </w:rPr>
      </w:pPr>
      <w:r>
        <w:rPr>
          <w:lang w:val="en-CA"/>
        </w:rPr>
        <w:t>Course Content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75"/>
        <w:gridCol w:w="4675"/>
      </w:tblGrid>
      <w:tr w:rsidR="00DB11F8" w:rsidRPr="00F2759E" w:rsidTr="00604132">
        <w:tc>
          <w:tcPr>
            <w:tcW w:w="4675" w:type="dxa"/>
          </w:tcPr>
          <w:p w:rsidR="00F2759E" w:rsidRDefault="00C724DC" w:rsidP="00FD6196">
            <w:pPr>
              <w:rPr>
                <w:color w:val="000000"/>
              </w:rPr>
            </w:pPr>
            <w:r w:rsidRPr="00C724DC">
              <w:rPr>
                <w:color w:val="000000"/>
              </w:rPr>
              <w:t>Objects and Classes</w:t>
            </w:r>
          </w:p>
          <w:p w:rsidR="00C724DC" w:rsidRDefault="00C724DC" w:rsidP="00FD6196">
            <w:pPr>
              <w:rPr>
                <w:color w:val="000000"/>
              </w:rPr>
            </w:pPr>
            <w:r w:rsidRPr="00C724DC">
              <w:rPr>
                <w:color w:val="000000"/>
              </w:rPr>
              <w:t>Inheritance</w:t>
            </w:r>
          </w:p>
          <w:p w:rsidR="00C724DC" w:rsidRDefault="00C724DC" w:rsidP="00FD6196">
            <w:pPr>
              <w:rPr>
                <w:color w:val="000000"/>
              </w:rPr>
            </w:pPr>
            <w:r w:rsidRPr="00C724DC">
              <w:rPr>
                <w:color w:val="000000"/>
              </w:rPr>
              <w:t>Abstract Classes and Interfaces</w:t>
            </w:r>
          </w:p>
          <w:p w:rsidR="00C724DC" w:rsidRDefault="00C724DC" w:rsidP="00FD6196">
            <w:pPr>
              <w:rPr>
                <w:color w:val="000000"/>
              </w:rPr>
            </w:pPr>
            <w:r w:rsidRPr="00C724DC">
              <w:rPr>
                <w:color w:val="000000"/>
              </w:rPr>
              <w:t>Exceptions</w:t>
            </w:r>
          </w:p>
          <w:p w:rsidR="00C724DC" w:rsidRDefault="00C724DC" w:rsidP="00FD6196">
            <w:pPr>
              <w:rPr>
                <w:color w:val="000000"/>
              </w:rPr>
            </w:pPr>
            <w:r w:rsidRPr="00C724DC">
              <w:rPr>
                <w:color w:val="000000"/>
              </w:rPr>
              <w:t>Generics</w:t>
            </w:r>
          </w:p>
          <w:p w:rsidR="00C724DC" w:rsidRPr="00C724DC" w:rsidRDefault="00C724DC" w:rsidP="00FD6196">
            <w:pPr>
              <w:rPr>
                <w:color w:val="000000"/>
              </w:rPr>
            </w:pPr>
            <w:r w:rsidRPr="00C724DC">
              <w:rPr>
                <w:color w:val="000000"/>
              </w:rPr>
              <w:t>I/O</w:t>
            </w:r>
          </w:p>
        </w:tc>
        <w:tc>
          <w:tcPr>
            <w:tcW w:w="4675" w:type="dxa"/>
          </w:tcPr>
          <w:p w:rsidR="00DB11F8" w:rsidRPr="00F2759E" w:rsidRDefault="00DB11F8" w:rsidP="00DB11F8">
            <w:pPr>
              <w:ind w:left="1080" w:hanging="810"/>
            </w:pPr>
          </w:p>
        </w:tc>
      </w:tr>
    </w:tbl>
    <w:p w:rsidR="00DB11F8" w:rsidRPr="00F2759E" w:rsidRDefault="00DB11F8" w:rsidP="00DB11F8">
      <w:pPr>
        <w:spacing w:after="0" w:line="240" w:lineRule="auto"/>
        <w:rPr>
          <w:lang w:val="en-CA"/>
        </w:rPr>
      </w:pPr>
    </w:p>
    <w:p w:rsidR="00DB11F8" w:rsidRPr="00DB11F8" w:rsidRDefault="00DB11F8" w:rsidP="00DB11F8">
      <w:pPr>
        <w:pStyle w:val="Heading5"/>
        <w:rPr>
          <w:lang w:val="en-CA"/>
        </w:rPr>
      </w:pPr>
      <w:r>
        <w:rPr>
          <w:lang w:val="en-CA"/>
        </w:rPr>
        <w:t>Schedule</w:t>
      </w:r>
    </w:p>
    <w:tbl>
      <w:tblPr>
        <w:tblStyle w:val="TableGrid"/>
        <w:tblW w:w="5099" w:type="pct"/>
        <w:jc w:val="center"/>
        <w:tblLook w:val="04A0" w:firstRow="1" w:lastRow="0" w:firstColumn="1" w:lastColumn="0" w:noHBand="0" w:noVBand="1"/>
      </w:tblPr>
      <w:tblGrid>
        <w:gridCol w:w="999"/>
        <w:gridCol w:w="3275"/>
        <w:gridCol w:w="3541"/>
        <w:gridCol w:w="905"/>
        <w:gridCol w:w="815"/>
      </w:tblGrid>
      <w:tr w:rsidR="002E24FB" w:rsidRPr="006F43CD" w:rsidTr="00296CFD">
        <w:trPr>
          <w:jc w:val="center"/>
        </w:trPr>
        <w:tc>
          <w:tcPr>
            <w:tcW w:w="676" w:type="pct"/>
          </w:tcPr>
          <w:p w:rsidR="002E24FB" w:rsidRPr="009030F2" w:rsidRDefault="002E24FB" w:rsidP="009030F2">
            <w:pPr>
              <w:spacing w:after="120"/>
              <w:jc w:val="center"/>
              <w:rPr>
                <w:rFonts w:cstheme="minorHAnsi"/>
                <w:b/>
                <w:sz w:val="20"/>
                <w:szCs w:val="20"/>
                <w:lang w:val="en-CA"/>
              </w:rPr>
            </w:pPr>
            <w:r w:rsidRPr="009030F2">
              <w:rPr>
                <w:rFonts w:cstheme="minorHAnsi"/>
                <w:b/>
                <w:sz w:val="20"/>
                <w:szCs w:val="20"/>
                <w:lang w:val="en-CA"/>
              </w:rPr>
              <w:t>Date or class</w:t>
            </w:r>
          </w:p>
        </w:tc>
        <w:tc>
          <w:tcPr>
            <w:tcW w:w="1869" w:type="pct"/>
          </w:tcPr>
          <w:p w:rsidR="002E24FB" w:rsidRPr="009030F2" w:rsidRDefault="002E24FB" w:rsidP="009030F2">
            <w:pPr>
              <w:spacing w:after="120"/>
              <w:jc w:val="center"/>
              <w:rPr>
                <w:rFonts w:cstheme="minorHAnsi"/>
                <w:b/>
                <w:sz w:val="20"/>
                <w:szCs w:val="20"/>
                <w:lang w:val="en-CA"/>
              </w:rPr>
            </w:pPr>
            <w:r w:rsidRPr="009030F2">
              <w:rPr>
                <w:rFonts w:cstheme="minorHAnsi"/>
                <w:b/>
                <w:sz w:val="20"/>
                <w:szCs w:val="20"/>
                <w:lang w:val="en-CA"/>
              </w:rPr>
              <w:t>Topic(s)</w:t>
            </w:r>
          </w:p>
        </w:tc>
        <w:tc>
          <w:tcPr>
            <w:tcW w:w="1249" w:type="pct"/>
          </w:tcPr>
          <w:p w:rsidR="002E24FB" w:rsidRPr="009030F2" w:rsidRDefault="002E24FB" w:rsidP="009030F2">
            <w:pPr>
              <w:spacing w:after="120"/>
              <w:jc w:val="center"/>
              <w:rPr>
                <w:rFonts w:cstheme="minorHAnsi"/>
                <w:b/>
                <w:sz w:val="20"/>
                <w:szCs w:val="20"/>
                <w:lang w:val="en-CA"/>
              </w:rPr>
            </w:pPr>
            <w:r w:rsidRPr="009030F2">
              <w:rPr>
                <w:rFonts w:cstheme="minorHAnsi"/>
                <w:b/>
                <w:sz w:val="20"/>
                <w:szCs w:val="20"/>
                <w:lang w:val="en-CA"/>
              </w:rPr>
              <w:t>Additional info</w:t>
            </w:r>
          </w:p>
        </w:tc>
        <w:tc>
          <w:tcPr>
            <w:tcW w:w="626" w:type="pct"/>
          </w:tcPr>
          <w:p w:rsidR="002E24FB" w:rsidRPr="009030F2" w:rsidRDefault="00573FCC" w:rsidP="009030F2">
            <w:pPr>
              <w:spacing w:after="120"/>
              <w:jc w:val="center"/>
              <w:rPr>
                <w:rFonts w:cstheme="minorHAnsi"/>
                <w:b/>
                <w:sz w:val="20"/>
                <w:szCs w:val="20"/>
                <w:lang w:val="en-CA"/>
              </w:rPr>
            </w:pPr>
            <w:r w:rsidRPr="009030F2">
              <w:rPr>
                <w:rFonts w:cstheme="minorHAnsi"/>
                <w:b/>
                <w:sz w:val="20"/>
                <w:szCs w:val="20"/>
                <w:lang w:val="en-CA"/>
              </w:rPr>
              <w:t>F2F</w:t>
            </w:r>
          </w:p>
        </w:tc>
        <w:tc>
          <w:tcPr>
            <w:tcW w:w="579" w:type="pct"/>
          </w:tcPr>
          <w:p w:rsidR="002E24FB" w:rsidRPr="006F43CD" w:rsidRDefault="002E24FB" w:rsidP="009030F2">
            <w:pPr>
              <w:spacing w:after="120"/>
              <w:jc w:val="center"/>
              <w:rPr>
                <w:rFonts w:cstheme="minorHAnsi"/>
                <w:b/>
                <w:sz w:val="20"/>
                <w:szCs w:val="20"/>
                <w:lang w:val="en-CA"/>
              </w:rPr>
            </w:pPr>
            <w:r w:rsidRPr="009030F2">
              <w:rPr>
                <w:rFonts w:cstheme="minorHAnsi"/>
                <w:b/>
                <w:sz w:val="20"/>
                <w:szCs w:val="20"/>
                <w:lang w:val="en-CA"/>
              </w:rPr>
              <w:t>Online</w:t>
            </w:r>
          </w:p>
        </w:tc>
      </w:tr>
      <w:tr w:rsidR="002E24FB" w:rsidRPr="006F43CD" w:rsidTr="00296CFD">
        <w:trPr>
          <w:jc w:val="center"/>
        </w:trPr>
        <w:tc>
          <w:tcPr>
            <w:tcW w:w="676" w:type="pct"/>
          </w:tcPr>
          <w:p w:rsidR="002E24FB" w:rsidRPr="006F43CD" w:rsidRDefault="007446B0" w:rsidP="007E5637">
            <w:pPr>
              <w:jc w:val="center"/>
              <w:rPr>
                <w:rFonts w:cstheme="minorHAnsi"/>
                <w:sz w:val="20"/>
                <w:szCs w:val="20"/>
                <w:lang w:val="en-CA"/>
              </w:rPr>
            </w:pPr>
            <w:r>
              <w:rPr>
                <w:rFonts w:cstheme="minorHAnsi"/>
                <w:sz w:val="20"/>
                <w:szCs w:val="20"/>
                <w:lang w:val="en-CA"/>
              </w:rPr>
              <w:fldChar w:fldCharType="begin">
                <w:ffData>
                  <w:name w:val="Text7"/>
                  <w:enabled/>
                  <w:calcOnExit w:val="0"/>
                  <w:textInput/>
                </w:ffData>
              </w:fldChar>
            </w:r>
            <w:bookmarkStart w:id="1" w:name="Text7"/>
            <w:r>
              <w:rPr>
                <w:rFonts w:cstheme="minorHAnsi"/>
                <w:sz w:val="20"/>
                <w:szCs w:val="20"/>
                <w:lang w:val="en-CA"/>
              </w:rPr>
              <w:instrText xml:space="preserve"> FORMTEXT </w:instrText>
            </w:r>
            <w:r>
              <w:rPr>
                <w:rFonts w:cstheme="minorHAnsi"/>
                <w:sz w:val="20"/>
                <w:szCs w:val="20"/>
                <w:lang w:val="en-CA"/>
              </w:rPr>
            </w:r>
            <w:r>
              <w:rPr>
                <w:rFonts w:cstheme="minorHAnsi"/>
                <w:sz w:val="20"/>
                <w:szCs w:val="20"/>
                <w:lang w:val="en-CA"/>
              </w:rPr>
              <w:fldChar w:fldCharType="separate"/>
            </w:r>
            <w:r w:rsidR="007E5637">
              <w:rPr>
                <w:rFonts w:cstheme="minorHAnsi"/>
                <w:noProof/>
                <w:sz w:val="20"/>
                <w:szCs w:val="20"/>
                <w:lang w:val="en-CA"/>
              </w:rPr>
              <w:t>1</w:t>
            </w:r>
            <w:r>
              <w:rPr>
                <w:rFonts w:cstheme="minorHAnsi"/>
                <w:sz w:val="20"/>
                <w:szCs w:val="20"/>
                <w:lang w:val="en-CA"/>
              </w:rPr>
              <w:fldChar w:fldCharType="end"/>
            </w:r>
            <w:bookmarkEnd w:id="1"/>
          </w:p>
        </w:tc>
        <w:tc>
          <w:tcPr>
            <w:tcW w:w="1869" w:type="pct"/>
          </w:tcPr>
          <w:p w:rsidR="002E24FB" w:rsidRDefault="00C724DC" w:rsidP="00DB11F8">
            <w:pPr>
              <w:rPr>
                <w:color w:val="000000"/>
              </w:rPr>
            </w:pPr>
            <w:r w:rsidRPr="00C724DC">
              <w:rPr>
                <w:color w:val="000000"/>
              </w:rPr>
              <w:t>Objects and Classes</w:t>
            </w:r>
          </w:p>
          <w:p w:rsidR="00C724DC" w:rsidRPr="006F43CD" w:rsidRDefault="00C724DC" w:rsidP="00DB11F8">
            <w:pPr>
              <w:rPr>
                <w:rFonts w:cstheme="minorHAnsi"/>
                <w:lang w:val="en-CA"/>
              </w:rPr>
            </w:pPr>
          </w:p>
        </w:tc>
        <w:tc>
          <w:tcPr>
            <w:tcW w:w="1249" w:type="pct"/>
          </w:tcPr>
          <w:p w:rsidR="00C724DC" w:rsidRPr="00C724DC" w:rsidRDefault="00C724DC" w:rsidP="00C724DC">
            <w:r w:rsidRPr="00C724DC">
              <w:t>Objects and classes, use classes to model objects</w:t>
            </w:r>
          </w:p>
          <w:p w:rsidR="00C724DC" w:rsidRPr="00C724DC" w:rsidRDefault="00C724DC" w:rsidP="00C724DC">
            <w:r w:rsidRPr="00C724DC">
              <w:t>UML graphical notation to describe classes and objects</w:t>
            </w:r>
          </w:p>
          <w:p w:rsidR="00C724DC" w:rsidRPr="00C724DC" w:rsidRDefault="00C724DC" w:rsidP="00C724DC">
            <w:r w:rsidRPr="00C724DC">
              <w:t>Define classes and create objects</w:t>
            </w:r>
          </w:p>
          <w:p w:rsidR="00C724DC" w:rsidRPr="00C724DC" w:rsidRDefault="00C724DC" w:rsidP="00C724DC">
            <w:r w:rsidRPr="00C724DC">
              <w:t>Create objects using constructors</w:t>
            </w:r>
          </w:p>
          <w:p w:rsidR="00C724DC" w:rsidRPr="00C724DC" w:rsidRDefault="00C724DC" w:rsidP="00C724DC">
            <w:r w:rsidRPr="00C724DC">
              <w:t>Access objects via object reference variables</w:t>
            </w:r>
          </w:p>
          <w:p w:rsidR="00C724DC" w:rsidRPr="00C724DC" w:rsidRDefault="00C724DC" w:rsidP="00C724DC">
            <w:r w:rsidRPr="00C724DC">
              <w:t>Define a reference variable using a reference type</w:t>
            </w:r>
          </w:p>
          <w:p w:rsidR="00C724DC" w:rsidRPr="00C724DC" w:rsidRDefault="00C724DC" w:rsidP="00C724DC">
            <w:r w:rsidRPr="00C724DC">
              <w:t>The object member access operator (.)</w:t>
            </w:r>
          </w:p>
          <w:p w:rsidR="00C724DC" w:rsidRPr="00C724DC" w:rsidRDefault="00C724DC" w:rsidP="00C724DC">
            <w:r w:rsidRPr="00C724DC">
              <w:t>Define data fields of reference types, assign default values</w:t>
            </w:r>
          </w:p>
          <w:p w:rsidR="00C724DC" w:rsidRPr="00C724DC" w:rsidRDefault="00C724DC" w:rsidP="00C724DC">
            <w:r w:rsidRPr="00C724DC">
              <w:t>Object reference variables and primitive data type variables</w:t>
            </w:r>
          </w:p>
          <w:p w:rsidR="00C724DC" w:rsidRPr="00C724DC" w:rsidRDefault="00C724DC" w:rsidP="00C724DC">
            <w:r w:rsidRPr="00C724DC">
              <w:t>Java library classes Date, Random</w:t>
            </w:r>
          </w:p>
          <w:p w:rsidR="00C724DC" w:rsidRPr="00C724DC" w:rsidRDefault="00C724DC" w:rsidP="00C724DC">
            <w:r w:rsidRPr="00C724DC">
              <w:t>Instance and static variables and methods</w:t>
            </w:r>
          </w:p>
          <w:p w:rsidR="00C724DC" w:rsidRPr="00C724DC" w:rsidRDefault="00C724DC" w:rsidP="00C724DC">
            <w:r w:rsidRPr="00C724DC">
              <w:t>Define private data fields with get and set methods</w:t>
            </w:r>
          </w:p>
          <w:p w:rsidR="00C724DC" w:rsidRPr="00C724DC" w:rsidRDefault="00C724DC" w:rsidP="00C724DC">
            <w:r w:rsidRPr="00C724DC">
              <w:t>Encapsulate data fields to make classes easy to maintain</w:t>
            </w:r>
          </w:p>
          <w:p w:rsidR="00C724DC" w:rsidRPr="00C724DC" w:rsidRDefault="00C724DC" w:rsidP="00C724DC">
            <w:r w:rsidRPr="00C724DC">
              <w:t>Methods with object arguments, differentiate between primitive-type arguments and object-type arguments</w:t>
            </w:r>
          </w:p>
          <w:p w:rsidR="00C724DC" w:rsidRPr="00C724DC" w:rsidRDefault="00C724DC" w:rsidP="00C724DC">
            <w:r w:rsidRPr="00C724DC">
              <w:t>Store and process objects in arrays</w:t>
            </w:r>
          </w:p>
          <w:p w:rsidR="00C724DC" w:rsidRPr="00C724DC" w:rsidRDefault="00C724DC" w:rsidP="00C724DC">
            <w:r w:rsidRPr="00C724DC">
              <w:t>Create immutable objects from immutable classes</w:t>
            </w:r>
          </w:p>
          <w:p w:rsidR="00C724DC" w:rsidRPr="00C724DC" w:rsidRDefault="00C724DC" w:rsidP="00C724DC">
            <w:r w:rsidRPr="00C724DC">
              <w:t>Scope of variables in the context of a class</w:t>
            </w:r>
          </w:p>
          <w:p w:rsidR="002E24FB" w:rsidRPr="00C724DC" w:rsidRDefault="00C724DC" w:rsidP="00C724DC">
            <w:r w:rsidRPr="00C724DC">
              <w:lastRenderedPageBreak/>
              <w:t>Using the keyword this to refer to the calling object itself</w:t>
            </w:r>
          </w:p>
          <w:p w:rsidR="00C724DC" w:rsidRPr="00C724DC" w:rsidRDefault="00C724DC" w:rsidP="00C724DC"/>
        </w:tc>
        <w:sdt>
          <w:sdtPr>
            <w:rPr>
              <w:rFonts w:cstheme="minorHAnsi"/>
              <w:lang w:val="en-CA"/>
            </w:rPr>
            <w:id w:val="-721056328"/>
            <w14:checkbox>
              <w14:checked w14:val="0"/>
              <w14:checkedState w14:val="2612" w14:font="MS Gothic"/>
              <w14:uncheckedState w14:val="2610" w14:font="MS Gothic"/>
            </w14:checkbox>
          </w:sdtPr>
          <w:sdtEndPr/>
          <w:sdtContent>
            <w:tc>
              <w:tcPr>
                <w:tcW w:w="626" w:type="pct"/>
              </w:tcPr>
              <w:p w:rsidR="002E24FB" w:rsidRPr="006F43CD" w:rsidRDefault="00721708" w:rsidP="007446B0">
                <w:pPr>
                  <w:jc w:val="center"/>
                  <w:rPr>
                    <w:rFonts w:cstheme="minorHAnsi"/>
                    <w:lang w:val="en-CA"/>
                  </w:rPr>
                </w:pPr>
                <w:r>
                  <w:rPr>
                    <w:rFonts w:ascii="MS Gothic" w:eastAsia="MS Gothic" w:hAnsi="MS Gothic" w:cstheme="minorHAnsi" w:hint="eastAsia"/>
                    <w:lang w:val="en-CA"/>
                  </w:rPr>
                  <w:t>☐</w:t>
                </w:r>
              </w:p>
            </w:tc>
          </w:sdtContent>
        </w:sdt>
        <w:tc>
          <w:tcPr>
            <w:tcW w:w="579" w:type="pct"/>
          </w:tcPr>
          <w:p w:rsidR="002E24FB" w:rsidRPr="006F43CD" w:rsidRDefault="00563118" w:rsidP="00721708">
            <w:pPr>
              <w:tabs>
                <w:tab w:val="left" w:pos="256"/>
                <w:tab w:val="center" w:pos="444"/>
              </w:tabs>
              <w:rPr>
                <w:rFonts w:cstheme="minorHAnsi"/>
                <w:lang w:val="en-CA"/>
              </w:rPr>
            </w:pPr>
            <w:r>
              <w:rPr>
                <w:rFonts w:cstheme="minorHAnsi"/>
                <w:lang w:val="en-CA"/>
              </w:rPr>
              <w:tab/>
            </w:r>
            <w:r>
              <w:rPr>
                <w:rFonts w:cstheme="minorHAnsi"/>
                <w:lang w:val="en-CA"/>
              </w:rPr>
              <w:tab/>
            </w:r>
            <w:sdt>
              <w:sdtPr>
                <w:rPr>
                  <w:rFonts w:cstheme="minorHAnsi"/>
                  <w:lang w:val="en-CA"/>
                </w:rPr>
                <w:id w:val="935637823"/>
                <w14:checkbox>
                  <w14:checked w14:val="0"/>
                  <w14:checkedState w14:val="2612" w14:font="MS Gothic"/>
                  <w14:uncheckedState w14:val="2610" w14:font="MS Gothic"/>
                </w14:checkbox>
              </w:sdtPr>
              <w:sdtEndPr/>
              <w:sdtContent>
                <w:r w:rsidR="00BD12BC">
                  <w:rPr>
                    <w:rFonts w:ascii="MS Gothic" w:eastAsia="MS Gothic" w:hAnsi="MS Gothic" w:cstheme="minorHAnsi" w:hint="eastAsia"/>
                    <w:lang w:val="en-CA"/>
                  </w:rPr>
                  <w:t>☐</w:t>
                </w:r>
              </w:sdtContent>
            </w:sdt>
          </w:p>
        </w:tc>
      </w:tr>
      <w:tr w:rsidR="00721708" w:rsidRPr="006F43CD" w:rsidTr="00296CFD">
        <w:trPr>
          <w:jc w:val="center"/>
        </w:trPr>
        <w:tc>
          <w:tcPr>
            <w:tcW w:w="676" w:type="pct"/>
          </w:tcPr>
          <w:p w:rsidR="00721708" w:rsidRDefault="00721708" w:rsidP="00721708">
            <w:pPr>
              <w:jc w:val="center"/>
              <w:rPr>
                <w:rFonts w:cstheme="minorHAnsi"/>
                <w:sz w:val="20"/>
                <w:szCs w:val="20"/>
                <w:lang w:val="en-CA"/>
              </w:rPr>
            </w:pPr>
            <w:r w:rsidRPr="006A3912">
              <w:rPr>
                <w:rFonts w:cstheme="minorHAnsi"/>
                <w:sz w:val="20"/>
                <w:szCs w:val="20"/>
                <w:lang w:val="en-CA"/>
              </w:rPr>
              <w:fldChar w:fldCharType="begin">
                <w:ffData>
                  <w:name w:val="Text7"/>
                  <w:enabled/>
                  <w:calcOnExit w:val="0"/>
                  <w:textInput/>
                </w:ffData>
              </w:fldChar>
            </w:r>
            <w:r w:rsidRPr="006A3912">
              <w:rPr>
                <w:rFonts w:cstheme="minorHAnsi"/>
                <w:sz w:val="20"/>
                <w:szCs w:val="20"/>
                <w:lang w:val="en-CA"/>
              </w:rPr>
              <w:instrText xml:space="preserve"> FORMTEXT </w:instrText>
            </w:r>
            <w:r w:rsidRPr="006A3912">
              <w:rPr>
                <w:rFonts w:cstheme="minorHAnsi"/>
                <w:sz w:val="20"/>
                <w:szCs w:val="20"/>
                <w:lang w:val="en-CA"/>
              </w:rPr>
            </w:r>
            <w:r w:rsidRPr="006A3912">
              <w:rPr>
                <w:rFonts w:cstheme="minorHAnsi"/>
                <w:sz w:val="20"/>
                <w:szCs w:val="20"/>
                <w:lang w:val="en-CA"/>
              </w:rPr>
              <w:fldChar w:fldCharType="separate"/>
            </w:r>
            <w:r>
              <w:rPr>
                <w:rFonts w:cstheme="minorHAnsi"/>
                <w:noProof/>
                <w:sz w:val="20"/>
                <w:szCs w:val="20"/>
                <w:lang w:val="en-CA"/>
              </w:rPr>
              <w:t>2</w:t>
            </w:r>
            <w:r w:rsidRPr="006A3912">
              <w:rPr>
                <w:rFonts w:cstheme="minorHAnsi"/>
                <w:sz w:val="20"/>
                <w:szCs w:val="20"/>
                <w:lang w:val="en-CA"/>
              </w:rPr>
              <w:fldChar w:fldCharType="end"/>
            </w:r>
          </w:p>
        </w:tc>
        <w:tc>
          <w:tcPr>
            <w:tcW w:w="1869" w:type="pct"/>
          </w:tcPr>
          <w:p w:rsidR="00721708" w:rsidRDefault="00C724DC" w:rsidP="00721708">
            <w:pPr>
              <w:rPr>
                <w:color w:val="000000"/>
              </w:rPr>
            </w:pPr>
            <w:r w:rsidRPr="00C724DC">
              <w:rPr>
                <w:color w:val="000000"/>
              </w:rPr>
              <w:t>Objects and Classes</w:t>
            </w:r>
          </w:p>
          <w:p w:rsidR="00C724DC" w:rsidRPr="004D52FC" w:rsidRDefault="00C724DC" w:rsidP="00721708">
            <w:pPr>
              <w:rPr>
                <w:color w:val="000000"/>
              </w:rPr>
            </w:pPr>
          </w:p>
        </w:tc>
        <w:tc>
          <w:tcPr>
            <w:tcW w:w="1249" w:type="pct"/>
          </w:tcPr>
          <w:p w:rsidR="00C724DC" w:rsidRPr="00C724DC" w:rsidRDefault="00C724DC" w:rsidP="00C724DC">
            <w:r w:rsidRPr="00C724DC">
              <w:t>Apply class abstraction to develop software</w:t>
            </w:r>
          </w:p>
          <w:p w:rsidR="00C724DC" w:rsidRPr="00C724DC" w:rsidRDefault="00C724DC" w:rsidP="00C724DC">
            <w:r w:rsidRPr="00C724DC">
              <w:t>The differences between the procedural paradigm and object-oriented paradigm</w:t>
            </w:r>
          </w:p>
          <w:p w:rsidR="00C724DC" w:rsidRPr="00C724DC" w:rsidRDefault="00C724DC" w:rsidP="00C724DC">
            <w:r w:rsidRPr="00C724DC">
              <w:t>The relationships between classes</w:t>
            </w:r>
          </w:p>
          <w:p w:rsidR="00C724DC" w:rsidRPr="00C724DC" w:rsidRDefault="00C724DC" w:rsidP="00C724DC">
            <w:r w:rsidRPr="00C724DC">
              <w:t>The object-oriented paradigm</w:t>
            </w:r>
          </w:p>
          <w:p w:rsidR="00C724DC" w:rsidRPr="00C724DC" w:rsidRDefault="00C724DC" w:rsidP="00C724DC">
            <w:r w:rsidRPr="00C724DC">
              <w:t>Create objects for primitive values using the wrapper classes (Byte, Short, Integer, Long, Float, Double, Character, and Boolean)</w:t>
            </w:r>
          </w:p>
          <w:p w:rsidR="00C724DC" w:rsidRPr="00C724DC" w:rsidRDefault="00C724DC" w:rsidP="00C724DC">
            <w:r w:rsidRPr="00C724DC">
              <w:t>Automatic conversion between primitive types and wrapper class types</w:t>
            </w:r>
          </w:p>
          <w:p w:rsidR="00C724DC" w:rsidRPr="00C724DC" w:rsidRDefault="00C724DC" w:rsidP="00C724DC">
            <w:proofErr w:type="spellStart"/>
            <w:r w:rsidRPr="00C724DC">
              <w:t>BigInteger</w:t>
            </w:r>
            <w:proofErr w:type="spellEnd"/>
            <w:r w:rsidRPr="00C724DC">
              <w:t xml:space="preserve"> and </w:t>
            </w:r>
            <w:proofErr w:type="spellStart"/>
            <w:r w:rsidRPr="00C724DC">
              <w:t>BigDecimal</w:t>
            </w:r>
            <w:proofErr w:type="spellEnd"/>
            <w:r w:rsidRPr="00C724DC">
              <w:t xml:space="preserve"> classes</w:t>
            </w:r>
          </w:p>
          <w:p w:rsidR="00C724DC" w:rsidRPr="00C724DC" w:rsidRDefault="00C724DC" w:rsidP="00C724DC">
            <w:r w:rsidRPr="00C724DC">
              <w:t>The String class to process immutable strings</w:t>
            </w:r>
          </w:p>
          <w:p w:rsidR="00C724DC" w:rsidRPr="00C724DC" w:rsidRDefault="00C724DC" w:rsidP="00C724DC">
            <w:r w:rsidRPr="00C724DC">
              <w:t xml:space="preserve">StringBuilder and </w:t>
            </w:r>
            <w:proofErr w:type="spellStart"/>
            <w:r w:rsidRPr="00C724DC">
              <w:t>StringBuffer</w:t>
            </w:r>
            <w:proofErr w:type="spellEnd"/>
            <w:r w:rsidRPr="00C724DC">
              <w:t xml:space="preserve"> classes to process mutable strings</w:t>
            </w:r>
          </w:p>
        </w:tc>
        <w:sdt>
          <w:sdtPr>
            <w:rPr>
              <w:rFonts w:cstheme="minorHAnsi"/>
              <w:lang w:val="en-CA"/>
            </w:rPr>
            <w:id w:val="269283546"/>
            <w14:checkbox>
              <w14:checked w14:val="0"/>
              <w14:checkedState w14:val="2612" w14:font="MS Gothic"/>
              <w14:uncheckedState w14:val="2610" w14:font="MS Gothic"/>
            </w14:checkbox>
          </w:sdtPr>
          <w:sdtEndPr/>
          <w:sdtContent>
            <w:tc>
              <w:tcPr>
                <w:tcW w:w="626" w:type="pct"/>
              </w:tcPr>
              <w:p w:rsidR="00721708" w:rsidRDefault="00721708" w:rsidP="00721708">
                <w:pPr>
                  <w:jc w:val="center"/>
                  <w:rPr>
                    <w:rFonts w:cstheme="minorHAnsi"/>
                    <w:lang w:val="en-CA"/>
                  </w:rPr>
                </w:pPr>
                <w:r>
                  <w:rPr>
                    <w:rFonts w:ascii="MS Gothic" w:eastAsia="MS Gothic" w:hAnsi="MS Gothic" w:cstheme="minorHAnsi" w:hint="eastAsia"/>
                    <w:lang w:val="en-CA"/>
                  </w:rPr>
                  <w:t>☐</w:t>
                </w:r>
              </w:p>
            </w:tc>
          </w:sdtContent>
        </w:sdt>
        <w:tc>
          <w:tcPr>
            <w:tcW w:w="579" w:type="pct"/>
          </w:tcPr>
          <w:p w:rsidR="00721708" w:rsidRDefault="00F83AB2" w:rsidP="00721708">
            <w:pPr>
              <w:jc w:val="center"/>
              <w:rPr>
                <w:rFonts w:cstheme="minorHAnsi"/>
                <w:lang w:val="en-CA"/>
              </w:rPr>
            </w:pPr>
            <w:sdt>
              <w:sdtPr>
                <w:rPr>
                  <w:rFonts w:cstheme="minorHAnsi"/>
                  <w:lang w:val="en-CA"/>
                </w:rPr>
                <w:id w:val="917216391"/>
                <w14:checkbox>
                  <w14:checked w14:val="0"/>
                  <w14:checkedState w14:val="2612" w14:font="MS Gothic"/>
                  <w14:uncheckedState w14:val="2610" w14:font="MS Gothic"/>
                </w14:checkbox>
              </w:sdtPr>
              <w:sdtEndPr/>
              <w:sdtContent>
                <w:r w:rsidR="00721708">
                  <w:rPr>
                    <w:rFonts w:ascii="MS Gothic" w:eastAsia="MS Gothic" w:hAnsi="MS Gothic" w:cstheme="minorHAnsi" w:hint="eastAsia"/>
                    <w:lang w:val="en-CA"/>
                  </w:rPr>
                  <w:t>☐</w:t>
                </w:r>
              </w:sdtContent>
            </w:sdt>
          </w:p>
        </w:tc>
      </w:tr>
      <w:tr w:rsidR="00721708" w:rsidRPr="006F43CD" w:rsidTr="00296CFD">
        <w:trPr>
          <w:jc w:val="center"/>
        </w:trPr>
        <w:tc>
          <w:tcPr>
            <w:tcW w:w="676" w:type="pct"/>
          </w:tcPr>
          <w:p w:rsidR="00721708" w:rsidRDefault="00721708" w:rsidP="00721708">
            <w:pPr>
              <w:jc w:val="center"/>
              <w:rPr>
                <w:rFonts w:cstheme="minorHAnsi"/>
                <w:sz w:val="20"/>
                <w:szCs w:val="20"/>
                <w:lang w:val="en-CA"/>
              </w:rPr>
            </w:pPr>
            <w:r w:rsidRPr="006A3912">
              <w:rPr>
                <w:rFonts w:cstheme="minorHAnsi"/>
                <w:sz w:val="20"/>
                <w:szCs w:val="20"/>
                <w:lang w:val="en-CA"/>
              </w:rPr>
              <w:fldChar w:fldCharType="begin">
                <w:ffData>
                  <w:name w:val="Text7"/>
                  <w:enabled/>
                  <w:calcOnExit w:val="0"/>
                  <w:textInput/>
                </w:ffData>
              </w:fldChar>
            </w:r>
            <w:r w:rsidRPr="006A3912">
              <w:rPr>
                <w:rFonts w:cstheme="minorHAnsi"/>
                <w:sz w:val="20"/>
                <w:szCs w:val="20"/>
                <w:lang w:val="en-CA"/>
              </w:rPr>
              <w:instrText xml:space="preserve"> FORMTEXT </w:instrText>
            </w:r>
            <w:r w:rsidRPr="006A3912">
              <w:rPr>
                <w:rFonts w:cstheme="minorHAnsi"/>
                <w:sz w:val="20"/>
                <w:szCs w:val="20"/>
                <w:lang w:val="en-CA"/>
              </w:rPr>
            </w:r>
            <w:r w:rsidRPr="006A3912">
              <w:rPr>
                <w:rFonts w:cstheme="minorHAnsi"/>
                <w:sz w:val="20"/>
                <w:szCs w:val="20"/>
                <w:lang w:val="en-CA"/>
              </w:rPr>
              <w:fldChar w:fldCharType="separate"/>
            </w:r>
            <w:r>
              <w:rPr>
                <w:rFonts w:cstheme="minorHAnsi"/>
                <w:noProof/>
                <w:sz w:val="20"/>
                <w:szCs w:val="20"/>
                <w:lang w:val="en-CA"/>
              </w:rPr>
              <w:t>3</w:t>
            </w:r>
            <w:r w:rsidRPr="006A3912">
              <w:rPr>
                <w:rFonts w:cstheme="minorHAnsi"/>
                <w:sz w:val="20"/>
                <w:szCs w:val="20"/>
                <w:lang w:val="en-CA"/>
              </w:rPr>
              <w:fldChar w:fldCharType="end"/>
            </w:r>
          </w:p>
        </w:tc>
        <w:tc>
          <w:tcPr>
            <w:tcW w:w="1869" w:type="pct"/>
          </w:tcPr>
          <w:p w:rsidR="00721708" w:rsidRDefault="00C724DC" w:rsidP="00721708">
            <w:pPr>
              <w:rPr>
                <w:rFonts w:cstheme="minorHAnsi"/>
                <w:lang w:val="en-CA"/>
              </w:rPr>
            </w:pPr>
            <w:r w:rsidRPr="00C724DC">
              <w:rPr>
                <w:rFonts w:cstheme="minorHAnsi"/>
                <w:lang w:val="en-CA"/>
              </w:rPr>
              <w:t>Inheritance</w:t>
            </w:r>
          </w:p>
          <w:p w:rsidR="00C724DC" w:rsidRDefault="00C724DC" w:rsidP="00721708">
            <w:pPr>
              <w:rPr>
                <w:rFonts w:cstheme="minorHAnsi"/>
                <w:lang w:val="en-CA"/>
              </w:rPr>
            </w:pPr>
          </w:p>
        </w:tc>
        <w:tc>
          <w:tcPr>
            <w:tcW w:w="1249" w:type="pct"/>
          </w:tcPr>
          <w:p w:rsidR="00C724DC" w:rsidRPr="00C724DC" w:rsidRDefault="00C724DC" w:rsidP="00C724DC">
            <w:r w:rsidRPr="00C724DC">
              <w:t>Define a subclass from a superclass through inheritance</w:t>
            </w:r>
          </w:p>
          <w:p w:rsidR="00C724DC" w:rsidRPr="00C724DC" w:rsidRDefault="00C724DC" w:rsidP="00C724DC">
            <w:r w:rsidRPr="00C724DC">
              <w:t>The superclass’s constructors and methods using the super keyword</w:t>
            </w:r>
          </w:p>
          <w:p w:rsidR="00C724DC" w:rsidRPr="00C724DC" w:rsidRDefault="00C724DC" w:rsidP="00C724DC">
            <w:r w:rsidRPr="00C724DC">
              <w:t>Override instance methods in the subclass</w:t>
            </w:r>
          </w:p>
          <w:p w:rsidR="00C724DC" w:rsidRPr="00C724DC" w:rsidRDefault="00C724DC" w:rsidP="00C724DC">
            <w:r w:rsidRPr="00C724DC">
              <w:t>Differences between overriding and overloading</w:t>
            </w:r>
          </w:p>
          <w:p w:rsidR="00C724DC" w:rsidRPr="00C724DC" w:rsidRDefault="00C724DC" w:rsidP="00C724DC">
            <w:r w:rsidRPr="00C724DC">
              <w:t xml:space="preserve">The </w:t>
            </w:r>
            <w:proofErr w:type="spellStart"/>
            <w:r w:rsidRPr="00C724DC">
              <w:t>toString</w:t>
            </w:r>
            <w:proofErr w:type="spellEnd"/>
            <w:r w:rsidRPr="00C724DC">
              <w:t>() method in the Object class</w:t>
            </w:r>
          </w:p>
          <w:p w:rsidR="00C724DC" w:rsidRPr="00C724DC" w:rsidRDefault="00C724DC" w:rsidP="00C724DC">
            <w:r w:rsidRPr="00C724DC">
              <w:t>Polymorphism and dynamic binding</w:t>
            </w:r>
          </w:p>
          <w:p w:rsidR="00C724DC" w:rsidRPr="00C724DC" w:rsidRDefault="00C724DC" w:rsidP="00C724DC">
            <w:r w:rsidRPr="00C724DC">
              <w:t xml:space="preserve">Casting and explicit </w:t>
            </w:r>
            <w:proofErr w:type="spellStart"/>
            <w:r w:rsidRPr="00C724DC">
              <w:t>downcasting</w:t>
            </w:r>
            <w:proofErr w:type="spellEnd"/>
          </w:p>
          <w:p w:rsidR="00C724DC" w:rsidRPr="00C724DC" w:rsidRDefault="00C724DC" w:rsidP="00C724DC">
            <w:r w:rsidRPr="00C724DC">
              <w:t>The equals method in the Object class</w:t>
            </w:r>
          </w:p>
          <w:p w:rsidR="00C724DC" w:rsidRPr="00C724DC" w:rsidRDefault="00C724DC" w:rsidP="00C724DC">
            <w:r w:rsidRPr="00C724DC">
              <w:t xml:space="preserve">Store, retrieve, and manipulate objects in an </w:t>
            </w:r>
            <w:proofErr w:type="spellStart"/>
            <w:r w:rsidRPr="00C724DC">
              <w:t>ArrayList</w:t>
            </w:r>
            <w:proofErr w:type="spellEnd"/>
          </w:p>
          <w:p w:rsidR="00C724DC" w:rsidRPr="00C724DC" w:rsidRDefault="00C724DC" w:rsidP="00C724DC">
            <w:r w:rsidRPr="00C724DC">
              <w:t xml:space="preserve">Implement a Stack class using </w:t>
            </w:r>
            <w:proofErr w:type="spellStart"/>
            <w:r w:rsidRPr="00C724DC">
              <w:t>ArrayList</w:t>
            </w:r>
            <w:proofErr w:type="spellEnd"/>
          </w:p>
          <w:p w:rsidR="00C724DC" w:rsidRPr="00C724DC" w:rsidRDefault="00C724DC" w:rsidP="00C724DC">
            <w:r w:rsidRPr="00C724DC">
              <w:t>Enable data and methods in a superclass accessible from subclasses using the protected visibility modifier</w:t>
            </w:r>
          </w:p>
          <w:p w:rsidR="00C724DC" w:rsidRPr="00C724DC" w:rsidRDefault="00C724DC" w:rsidP="00C724DC">
            <w:r w:rsidRPr="00C724DC">
              <w:t>Prevent class extending and method overriding using the final modifier</w:t>
            </w:r>
          </w:p>
        </w:tc>
        <w:sdt>
          <w:sdtPr>
            <w:rPr>
              <w:rFonts w:cstheme="minorHAnsi"/>
              <w:lang w:val="en-CA"/>
            </w:rPr>
            <w:id w:val="1778681578"/>
            <w14:checkbox>
              <w14:checked w14:val="0"/>
              <w14:checkedState w14:val="2612" w14:font="MS Gothic"/>
              <w14:uncheckedState w14:val="2610" w14:font="MS Gothic"/>
            </w14:checkbox>
          </w:sdtPr>
          <w:sdtEndPr/>
          <w:sdtContent>
            <w:tc>
              <w:tcPr>
                <w:tcW w:w="626" w:type="pct"/>
              </w:tcPr>
              <w:p w:rsidR="00721708" w:rsidRDefault="00051D15" w:rsidP="00721708">
                <w:pPr>
                  <w:jc w:val="center"/>
                  <w:rPr>
                    <w:rFonts w:cstheme="minorHAnsi"/>
                    <w:lang w:val="en-CA"/>
                  </w:rPr>
                </w:pPr>
                <w:r>
                  <w:rPr>
                    <w:rFonts w:ascii="MS Gothic" w:eastAsia="MS Gothic" w:hAnsi="MS Gothic" w:cstheme="minorHAnsi" w:hint="eastAsia"/>
                    <w:lang w:val="en-CA"/>
                  </w:rPr>
                  <w:t>☐</w:t>
                </w:r>
              </w:p>
            </w:tc>
          </w:sdtContent>
        </w:sdt>
        <w:tc>
          <w:tcPr>
            <w:tcW w:w="579" w:type="pct"/>
          </w:tcPr>
          <w:p w:rsidR="00721708" w:rsidRDefault="00F83AB2" w:rsidP="00721708">
            <w:pPr>
              <w:jc w:val="center"/>
              <w:rPr>
                <w:rFonts w:cstheme="minorHAnsi"/>
                <w:lang w:val="en-CA"/>
              </w:rPr>
            </w:pPr>
            <w:sdt>
              <w:sdtPr>
                <w:rPr>
                  <w:rFonts w:cstheme="minorHAnsi"/>
                  <w:lang w:val="en-CA"/>
                </w:rPr>
                <w:id w:val="484673409"/>
                <w14:checkbox>
                  <w14:checked w14:val="0"/>
                  <w14:checkedState w14:val="2612" w14:font="MS Gothic"/>
                  <w14:uncheckedState w14:val="2610" w14:font="MS Gothic"/>
                </w14:checkbox>
              </w:sdtPr>
              <w:sdtEndPr/>
              <w:sdtContent>
                <w:r w:rsidR="00721708">
                  <w:rPr>
                    <w:rFonts w:ascii="MS Gothic" w:eastAsia="MS Gothic" w:hAnsi="MS Gothic" w:cstheme="minorHAnsi" w:hint="eastAsia"/>
                    <w:lang w:val="en-CA"/>
                  </w:rPr>
                  <w:t>☐</w:t>
                </w:r>
              </w:sdtContent>
            </w:sdt>
          </w:p>
        </w:tc>
      </w:tr>
      <w:tr w:rsidR="00721708" w:rsidRPr="006F43CD" w:rsidTr="00296CFD">
        <w:trPr>
          <w:jc w:val="center"/>
        </w:trPr>
        <w:tc>
          <w:tcPr>
            <w:tcW w:w="676" w:type="pct"/>
          </w:tcPr>
          <w:p w:rsidR="00721708" w:rsidRDefault="00721708" w:rsidP="00721708">
            <w:pPr>
              <w:jc w:val="center"/>
              <w:rPr>
                <w:rFonts w:cstheme="minorHAnsi"/>
                <w:sz w:val="20"/>
                <w:szCs w:val="20"/>
                <w:lang w:val="en-CA"/>
              </w:rPr>
            </w:pPr>
            <w:r w:rsidRPr="006A3912">
              <w:rPr>
                <w:rFonts w:cstheme="minorHAnsi"/>
                <w:sz w:val="20"/>
                <w:szCs w:val="20"/>
                <w:lang w:val="en-CA"/>
              </w:rPr>
              <w:lastRenderedPageBreak/>
              <w:fldChar w:fldCharType="begin">
                <w:ffData>
                  <w:name w:val="Text7"/>
                  <w:enabled/>
                  <w:calcOnExit w:val="0"/>
                  <w:textInput/>
                </w:ffData>
              </w:fldChar>
            </w:r>
            <w:r w:rsidRPr="006A3912">
              <w:rPr>
                <w:rFonts w:cstheme="minorHAnsi"/>
                <w:sz w:val="20"/>
                <w:szCs w:val="20"/>
                <w:lang w:val="en-CA"/>
              </w:rPr>
              <w:instrText xml:space="preserve"> FORMTEXT </w:instrText>
            </w:r>
            <w:r w:rsidRPr="006A3912">
              <w:rPr>
                <w:rFonts w:cstheme="minorHAnsi"/>
                <w:sz w:val="20"/>
                <w:szCs w:val="20"/>
                <w:lang w:val="en-CA"/>
              </w:rPr>
            </w:r>
            <w:r w:rsidRPr="006A3912">
              <w:rPr>
                <w:rFonts w:cstheme="minorHAnsi"/>
                <w:sz w:val="20"/>
                <w:szCs w:val="20"/>
                <w:lang w:val="en-CA"/>
              </w:rPr>
              <w:fldChar w:fldCharType="separate"/>
            </w:r>
            <w:r>
              <w:rPr>
                <w:rFonts w:cstheme="minorHAnsi"/>
                <w:noProof/>
                <w:sz w:val="20"/>
                <w:szCs w:val="20"/>
                <w:lang w:val="en-CA"/>
              </w:rPr>
              <w:t>4</w:t>
            </w:r>
            <w:r w:rsidRPr="006A3912">
              <w:rPr>
                <w:rFonts w:cstheme="minorHAnsi"/>
                <w:sz w:val="20"/>
                <w:szCs w:val="20"/>
                <w:lang w:val="en-CA"/>
              </w:rPr>
              <w:fldChar w:fldCharType="end"/>
            </w:r>
          </w:p>
        </w:tc>
        <w:tc>
          <w:tcPr>
            <w:tcW w:w="1869" w:type="pct"/>
          </w:tcPr>
          <w:p w:rsidR="00721708" w:rsidRDefault="00C724DC" w:rsidP="00721708">
            <w:pPr>
              <w:rPr>
                <w:rFonts w:cstheme="minorHAnsi"/>
                <w:lang w:val="en-CA"/>
              </w:rPr>
            </w:pPr>
            <w:r w:rsidRPr="00C724DC">
              <w:rPr>
                <w:rFonts w:cstheme="minorHAnsi"/>
                <w:lang w:val="en-CA"/>
              </w:rPr>
              <w:t>Abstract Classes and Interfaces</w:t>
            </w:r>
          </w:p>
          <w:p w:rsidR="00EC074D" w:rsidRDefault="00EC074D" w:rsidP="00721708">
            <w:pPr>
              <w:rPr>
                <w:rFonts w:cstheme="minorHAnsi"/>
                <w:lang w:val="en-CA"/>
              </w:rPr>
            </w:pPr>
            <w:r>
              <w:rPr>
                <w:rFonts w:cstheme="minorHAnsi"/>
                <w:lang w:val="en-CA"/>
              </w:rPr>
              <w:t>Assignment 1 Due</w:t>
            </w:r>
          </w:p>
          <w:p w:rsidR="00C724DC" w:rsidRDefault="00C724DC" w:rsidP="00721708">
            <w:pPr>
              <w:rPr>
                <w:rFonts w:cstheme="minorHAnsi"/>
                <w:lang w:val="en-CA"/>
              </w:rPr>
            </w:pPr>
          </w:p>
        </w:tc>
        <w:tc>
          <w:tcPr>
            <w:tcW w:w="1249" w:type="pct"/>
          </w:tcPr>
          <w:p w:rsidR="00C724DC" w:rsidRPr="00C724DC" w:rsidRDefault="00C724DC" w:rsidP="00C724DC">
            <w:r w:rsidRPr="00C724DC">
              <w:t>Design and use abstract classes</w:t>
            </w:r>
          </w:p>
          <w:p w:rsidR="00C724DC" w:rsidRPr="00C724DC" w:rsidRDefault="00C724DC" w:rsidP="00C724DC">
            <w:r w:rsidRPr="00C724DC">
              <w:t xml:space="preserve">Numeric wrapper classes, </w:t>
            </w:r>
            <w:proofErr w:type="spellStart"/>
            <w:r w:rsidRPr="00C724DC">
              <w:t>BigInteger</w:t>
            </w:r>
            <w:proofErr w:type="spellEnd"/>
            <w:r w:rsidRPr="00C724DC">
              <w:t xml:space="preserve">, </w:t>
            </w:r>
            <w:proofErr w:type="spellStart"/>
            <w:r w:rsidRPr="00C724DC">
              <w:t>BigDecimal</w:t>
            </w:r>
            <w:proofErr w:type="spellEnd"/>
            <w:r w:rsidRPr="00C724DC">
              <w:t>, the abstract Number class</w:t>
            </w:r>
          </w:p>
          <w:p w:rsidR="00C724DC" w:rsidRPr="00C724DC" w:rsidRDefault="00C724DC" w:rsidP="00C724DC">
            <w:r w:rsidRPr="00C724DC">
              <w:t>Common behavior for objects using interfaces</w:t>
            </w:r>
          </w:p>
          <w:p w:rsidR="00C724DC" w:rsidRPr="00C724DC" w:rsidRDefault="00C724DC" w:rsidP="00C724DC">
            <w:r w:rsidRPr="00C724DC">
              <w:t>Define interfaces, define classes that implement interfaces</w:t>
            </w:r>
          </w:p>
          <w:p w:rsidR="00C724DC" w:rsidRPr="00C724DC" w:rsidRDefault="00C724DC" w:rsidP="00C724DC">
            <w:r w:rsidRPr="00C724DC">
              <w:t>The Comparable interface</w:t>
            </w:r>
          </w:p>
          <w:p w:rsidR="00C724DC" w:rsidRPr="00C724DC" w:rsidRDefault="00C724DC" w:rsidP="00C724DC">
            <w:r w:rsidRPr="00C724DC">
              <w:t>The Cloneable interface</w:t>
            </w:r>
          </w:p>
          <w:p w:rsidR="00C724DC" w:rsidRPr="00C724DC" w:rsidRDefault="00C724DC" w:rsidP="00C724DC">
            <w:r w:rsidRPr="00C724DC">
              <w:t>The similarities and differences among concrete classes, abstract classes, and interfaces</w:t>
            </w:r>
          </w:p>
          <w:p w:rsidR="00721708" w:rsidRPr="00C724DC" w:rsidRDefault="00C724DC" w:rsidP="00C724DC">
            <w:r w:rsidRPr="00C724DC">
              <w:t>Design classes that follow the class-design guidelines</w:t>
            </w:r>
          </w:p>
          <w:p w:rsidR="00C724DC" w:rsidRPr="00C724DC" w:rsidRDefault="00C724DC" w:rsidP="00C724DC"/>
        </w:tc>
        <w:sdt>
          <w:sdtPr>
            <w:rPr>
              <w:rFonts w:cstheme="minorHAnsi"/>
              <w:lang w:val="en-CA"/>
            </w:rPr>
            <w:id w:val="-952621215"/>
            <w14:checkbox>
              <w14:checked w14:val="0"/>
              <w14:checkedState w14:val="2612" w14:font="MS Gothic"/>
              <w14:uncheckedState w14:val="2610" w14:font="MS Gothic"/>
            </w14:checkbox>
          </w:sdtPr>
          <w:sdtEndPr/>
          <w:sdtContent>
            <w:tc>
              <w:tcPr>
                <w:tcW w:w="626" w:type="pct"/>
              </w:tcPr>
              <w:p w:rsidR="00721708" w:rsidRDefault="00721708" w:rsidP="00721708">
                <w:pPr>
                  <w:jc w:val="center"/>
                  <w:rPr>
                    <w:rFonts w:cstheme="minorHAnsi"/>
                    <w:lang w:val="en-CA"/>
                  </w:rPr>
                </w:pPr>
                <w:r>
                  <w:rPr>
                    <w:rFonts w:ascii="MS Gothic" w:eastAsia="MS Gothic" w:hAnsi="MS Gothic" w:cstheme="minorHAnsi" w:hint="eastAsia"/>
                    <w:lang w:val="en-CA"/>
                  </w:rPr>
                  <w:t>☐</w:t>
                </w:r>
              </w:p>
            </w:tc>
          </w:sdtContent>
        </w:sdt>
        <w:tc>
          <w:tcPr>
            <w:tcW w:w="579" w:type="pct"/>
          </w:tcPr>
          <w:p w:rsidR="00721708" w:rsidRDefault="00F83AB2" w:rsidP="00721708">
            <w:pPr>
              <w:jc w:val="center"/>
              <w:rPr>
                <w:rFonts w:cstheme="minorHAnsi"/>
                <w:lang w:val="en-CA"/>
              </w:rPr>
            </w:pPr>
            <w:sdt>
              <w:sdtPr>
                <w:rPr>
                  <w:rFonts w:cstheme="minorHAnsi"/>
                  <w:lang w:val="en-CA"/>
                </w:rPr>
                <w:id w:val="1984194161"/>
                <w14:checkbox>
                  <w14:checked w14:val="0"/>
                  <w14:checkedState w14:val="2612" w14:font="MS Gothic"/>
                  <w14:uncheckedState w14:val="2610" w14:font="MS Gothic"/>
                </w14:checkbox>
              </w:sdtPr>
              <w:sdtEndPr/>
              <w:sdtContent>
                <w:r w:rsidR="00721708">
                  <w:rPr>
                    <w:rFonts w:ascii="MS Gothic" w:eastAsia="MS Gothic" w:hAnsi="MS Gothic" w:cstheme="minorHAnsi" w:hint="eastAsia"/>
                    <w:lang w:val="en-CA"/>
                  </w:rPr>
                  <w:t>☐</w:t>
                </w:r>
              </w:sdtContent>
            </w:sdt>
          </w:p>
        </w:tc>
      </w:tr>
      <w:tr w:rsidR="00721708" w:rsidRPr="006F43CD" w:rsidTr="00296CFD">
        <w:trPr>
          <w:jc w:val="center"/>
        </w:trPr>
        <w:tc>
          <w:tcPr>
            <w:tcW w:w="676" w:type="pct"/>
          </w:tcPr>
          <w:p w:rsidR="00721708" w:rsidRDefault="00721708" w:rsidP="00721708">
            <w:pPr>
              <w:jc w:val="center"/>
              <w:rPr>
                <w:rFonts w:cstheme="minorHAnsi"/>
                <w:sz w:val="20"/>
                <w:szCs w:val="20"/>
                <w:lang w:val="en-CA"/>
              </w:rPr>
            </w:pPr>
            <w:r w:rsidRPr="006A3912">
              <w:rPr>
                <w:rFonts w:cstheme="minorHAnsi"/>
                <w:sz w:val="20"/>
                <w:szCs w:val="20"/>
                <w:lang w:val="en-CA"/>
              </w:rPr>
              <w:fldChar w:fldCharType="begin">
                <w:ffData>
                  <w:name w:val="Text7"/>
                  <w:enabled/>
                  <w:calcOnExit w:val="0"/>
                  <w:textInput/>
                </w:ffData>
              </w:fldChar>
            </w:r>
            <w:r w:rsidRPr="006A3912">
              <w:rPr>
                <w:rFonts w:cstheme="minorHAnsi"/>
                <w:sz w:val="20"/>
                <w:szCs w:val="20"/>
                <w:lang w:val="en-CA"/>
              </w:rPr>
              <w:instrText xml:space="preserve"> FORMTEXT </w:instrText>
            </w:r>
            <w:r w:rsidRPr="006A3912">
              <w:rPr>
                <w:rFonts w:cstheme="minorHAnsi"/>
                <w:sz w:val="20"/>
                <w:szCs w:val="20"/>
                <w:lang w:val="en-CA"/>
              </w:rPr>
            </w:r>
            <w:r w:rsidRPr="006A3912">
              <w:rPr>
                <w:rFonts w:cstheme="minorHAnsi"/>
                <w:sz w:val="20"/>
                <w:szCs w:val="20"/>
                <w:lang w:val="en-CA"/>
              </w:rPr>
              <w:fldChar w:fldCharType="separate"/>
            </w:r>
            <w:r>
              <w:rPr>
                <w:rFonts w:cstheme="minorHAnsi"/>
                <w:noProof/>
                <w:sz w:val="20"/>
                <w:szCs w:val="20"/>
                <w:lang w:val="en-CA"/>
              </w:rPr>
              <w:t>5</w:t>
            </w:r>
            <w:r w:rsidRPr="006A3912">
              <w:rPr>
                <w:rFonts w:cstheme="minorHAnsi"/>
                <w:sz w:val="20"/>
                <w:szCs w:val="20"/>
                <w:lang w:val="en-CA"/>
              </w:rPr>
              <w:fldChar w:fldCharType="end"/>
            </w:r>
          </w:p>
        </w:tc>
        <w:tc>
          <w:tcPr>
            <w:tcW w:w="1869" w:type="pct"/>
          </w:tcPr>
          <w:p w:rsidR="00721708" w:rsidRDefault="00C724DC" w:rsidP="00721708">
            <w:pPr>
              <w:rPr>
                <w:rFonts w:cstheme="minorHAnsi"/>
                <w:lang w:val="en-CA"/>
              </w:rPr>
            </w:pPr>
            <w:r>
              <w:rPr>
                <w:rFonts w:cstheme="minorHAnsi"/>
                <w:lang w:val="en-CA"/>
              </w:rPr>
              <w:t>Test 1</w:t>
            </w:r>
          </w:p>
          <w:p w:rsidR="00C724DC" w:rsidRDefault="00C724DC" w:rsidP="00721708">
            <w:pPr>
              <w:rPr>
                <w:rFonts w:cstheme="minorHAnsi"/>
                <w:lang w:val="en-CA"/>
              </w:rPr>
            </w:pPr>
          </w:p>
        </w:tc>
        <w:tc>
          <w:tcPr>
            <w:tcW w:w="1249" w:type="pct"/>
          </w:tcPr>
          <w:p w:rsidR="00721708" w:rsidRPr="00C724DC" w:rsidRDefault="00721708" w:rsidP="00C724DC">
            <w:pPr>
              <w:ind w:left="360"/>
            </w:pPr>
          </w:p>
        </w:tc>
        <w:sdt>
          <w:sdtPr>
            <w:rPr>
              <w:rFonts w:cstheme="minorHAnsi"/>
              <w:lang w:val="en-CA"/>
            </w:rPr>
            <w:id w:val="-263617886"/>
            <w14:checkbox>
              <w14:checked w14:val="0"/>
              <w14:checkedState w14:val="2612" w14:font="MS Gothic"/>
              <w14:uncheckedState w14:val="2610" w14:font="MS Gothic"/>
            </w14:checkbox>
          </w:sdtPr>
          <w:sdtEndPr/>
          <w:sdtContent>
            <w:tc>
              <w:tcPr>
                <w:tcW w:w="626" w:type="pct"/>
              </w:tcPr>
              <w:p w:rsidR="00721708" w:rsidRDefault="00721708" w:rsidP="00721708">
                <w:pPr>
                  <w:jc w:val="center"/>
                  <w:rPr>
                    <w:rFonts w:cstheme="minorHAnsi"/>
                    <w:lang w:val="en-CA"/>
                  </w:rPr>
                </w:pPr>
                <w:r>
                  <w:rPr>
                    <w:rFonts w:ascii="MS Gothic" w:eastAsia="MS Gothic" w:hAnsi="MS Gothic" w:cstheme="minorHAnsi" w:hint="eastAsia"/>
                    <w:lang w:val="en-CA"/>
                  </w:rPr>
                  <w:t>☐</w:t>
                </w:r>
              </w:p>
            </w:tc>
          </w:sdtContent>
        </w:sdt>
        <w:tc>
          <w:tcPr>
            <w:tcW w:w="579" w:type="pct"/>
          </w:tcPr>
          <w:p w:rsidR="00721708" w:rsidRDefault="00F83AB2" w:rsidP="00721708">
            <w:pPr>
              <w:jc w:val="center"/>
              <w:rPr>
                <w:rFonts w:cstheme="minorHAnsi"/>
                <w:lang w:val="en-CA"/>
              </w:rPr>
            </w:pPr>
            <w:sdt>
              <w:sdtPr>
                <w:rPr>
                  <w:rFonts w:cstheme="minorHAnsi"/>
                  <w:lang w:val="en-CA"/>
                </w:rPr>
                <w:id w:val="1002165658"/>
                <w14:checkbox>
                  <w14:checked w14:val="0"/>
                  <w14:checkedState w14:val="2612" w14:font="MS Gothic"/>
                  <w14:uncheckedState w14:val="2610" w14:font="MS Gothic"/>
                </w14:checkbox>
              </w:sdtPr>
              <w:sdtEndPr/>
              <w:sdtContent>
                <w:r w:rsidR="00721708">
                  <w:rPr>
                    <w:rFonts w:ascii="MS Gothic" w:eastAsia="MS Gothic" w:hAnsi="MS Gothic" w:cstheme="minorHAnsi" w:hint="eastAsia"/>
                    <w:lang w:val="en-CA"/>
                  </w:rPr>
                  <w:t>☐</w:t>
                </w:r>
              </w:sdtContent>
            </w:sdt>
          </w:p>
        </w:tc>
      </w:tr>
      <w:tr w:rsidR="00721708" w:rsidRPr="006F43CD" w:rsidTr="00296CFD">
        <w:trPr>
          <w:jc w:val="center"/>
        </w:trPr>
        <w:tc>
          <w:tcPr>
            <w:tcW w:w="676" w:type="pct"/>
          </w:tcPr>
          <w:p w:rsidR="00721708" w:rsidRDefault="00721708" w:rsidP="00721708">
            <w:pPr>
              <w:jc w:val="center"/>
              <w:rPr>
                <w:rFonts w:cstheme="minorHAnsi"/>
                <w:sz w:val="20"/>
                <w:szCs w:val="20"/>
                <w:lang w:val="en-CA"/>
              </w:rPr>
            </w:pPr>
            <w:r w:rsidRPr="006A3912">
              <w:rPr>
                <w:rFonts w:cstheme="minorHAnsi"/>
                <w:sz w:val="20"/>
                <w:szCs w:val="20"/>
                <w:lang w:val="en-CA"/>
              </w:rPr>
              <w:fldChar w:fldCharType="begin">
                <w:ffData>
                  <w:name w:val="Text7"/>
                  <w:enabled/>
                  <w:calcOnExit w:val="0"/>
                  <w:textInput/>
                </w:ffData>
              </w:fldChar>
            </w:r>
            <w:r w:rsidRPr="006A3912">
              <w:rPr>
                <w:rFonts w:cstheme="minorHAnsi"/>
                <w:sz w:val="20"/>
                <w:szCs w:val="20"/>
                <w:lang w:val="en-CA"/>
              </w:rPr>
              <w:instrText xml:space="preserve"> FORMTEXT </w:instrText>
            </w:r>
            <w:r w:rsidRPr="006A3912">
              <w:rPr>
                <w:rFonts w:cstheme="minorHAnsi"/>
                <w:sz w:val="20"/>
                <w:szCs w:val="20"/>
                <w:lang w:val="en-CA"/>
              </w:rPr>
            </w:r>
            <w:r w:rsidRPr="006A3912">
              <w:rPr>
                <w:rFonts w:cstheme="minorHAnsi"/>
                <w:sz w:val="20"/>
                <w:szCs w:val="20"/>
                <w:lang w:val="en-CA"/>
              </w:rPr>
              <w:fldChar w:fldCharType="separate"/>
            </w:r>
            <w:r>
              <w:rPr>
                <w:rFonts w:cstheme="minorHAnsi"/>
                <w:noProof/>
                <w:sz w:val="20"/>
                <w:szCs w:val="20"/>
                <w:lang w:val="en-CA"/>
              </w:rPr>
              <w:t>6</w:t>
            </w:r>
            <w:r w:rsidRPr="006A3912">
              <w:rPr>
                <w:rFonts w:cstheme="minorHAnsi"/>
                <w:sz w:val="20"/>
                <w:szCs w:val="20"/>
                <w:lang w:val="en-CA"/>
              </w:rPr>
              <w:fldChar w:fldCharType="end"/>
            </w:r>
          </w:p>
        </w:tc>
        <w:tc>
          <w:tcPr>
            <w:tcW w:w="1869" w:type="pct"/>
          </w:tcPr>
          <w:p w:rsidR="00721708" w:rsidRDefault="00C724DC" w:rsidP="00721708">
            <w:pPr>
              <w:rPr>
                <w:rFonts w:cstheme="minorHAnsi"/>
                <w:lang w:val="en-CA"/>
              </w:rPr>
            </w:pPr>
            <w:r w:rsidRPr="00C724DC">
              <w:rPr>
                <w:rFonts w:cstheme="minorHAnsi"/>
                <w:lang w:val="en-CA"/>
              </w:rPr>
              <w:t>Exceptions</w:t>
            </w:r>
          </w:p>
          <w:p w:rsidR="00C724DC" w:rsidRDefault="00C724DC" w:rsidP="00721708">
            <w:pPr>
              <w:rPr>
                <w:rFonts w:cstheme="minorHAnsi"/>
                <w:lang w:val="en-CA"/>
              </w:rPr>
            </w:pPr>
          </w:p>
        </w:tc>
        <w:tc>
          <w:tcPr>
            <w:tcW w:w="1249" w:type="pct"/>
          </w:tcPr>
          <w:p w:rsidR="00C724DC" w:rsidRPr="00C724DC" w:rsidRDefault="00C724DC" w:rsidP="00C724DC">
            <w:r w:rsidRPr="00C724DC">
              <w:t>Exceptions and exception handling</w:t>
            </w:r>
          </w:p>
          <w:p w:rsidR="00C724DC" w:rsidRPr="00C724DC" w:rsidRDefault="00C724DC" w:rsidP="00C724DC">
            <w:r w:rsidRPr="00C724DC">
              <w:t>Advantages of using exception handling</w:t>
            </w:r>
          </w:p>
          <w:p w:rsidR="00C724DC" w:rsidRPr="00C724DC" w:rsidRDefault="00C724DC" w:rsidP="00C724DC">
            <w:r w:rsidRPr="00C724DC">
              <w:t xml:space="preserve">Error (fatal) vs. Exception (nonfatal), checked vs. unchecked </w:t>
            </w:r>
          </w:p>
          <w:p w:rsidR="00C724DC" w:rsidRPr="00C724DC" w:rsidRDefault="00C724DC" w:rsidP="00C724DC">
            <w:r w:rsidRPr="00C724DC">
              <w:t>Declare exceptions in a method header</w:t>
            </w:r>
          </w:p>
          <w:p w:rsidR="00C724DC" w:rsidRPr="00C724DC" w:rsidRDefault="00C724DC" w:rsidP="00C724DC">
            <w:r w:rsidRPr="00C724DC">
              <w:t>Throw exceptions in a method</w:t>
            </w:r>
          </w:p>
          <w:p w:rsidR="00C724DC" w:rsidRPr="00C724DC" w:rsidRDefault="00C724DC" w:rsidP="00C724DC">
            <w:r w:rsidRPr="00C724DC">
              <w:t>A try-catch block</w:t>
            </w:r>
          </w:p>
          <w:p w:rsidR="00C724DC" w:rsidRPr="00C724DC" w:rsidRDefault="00C724DC" w:rsidP="00C724DC">
            <w:r w:rsidRPr="00C724DC">
              <w:t>How an exception is propagated</w:t>
            </w:r>
          </w:p>
          <w:p w:rsidR="00C724DC" w:rsidRPr="00C724DC" w:rsidRDefault="00C724DC" w:rsidP="00C724DC">
            <w:r w:rsidRPr="00C724DC">
              <w:t>Obtain information from an exception object</w:t>
            </w:r>
          </w:p>
          <w:p w:rsidR="00C724DC" w:rsidRPr="00C724DC" w:rsidRDefault="00C724DC" w:rsidP="00C724DC">
            <w:r w:rsidRPr="00C724DC">
              <w:t>The finally clause in a try-catch block</w:t>
            </w:r>
          </w:p>
          <w:p w:rsidR="00C724DC" w:rsidRPr="00C724DC" w:rsidRDefault="00C724DC" w:rsidP="00C724DC">
            <w:r w:rsidRPr="00C724DC">
              <w:t>Exceptions only for unexpected errors</w:t>
            </w:r>
          </w:p>
          <w:p w:rsidR="00C724DC" w:rsidRPr="00C724DC" w:rsidRDefault="00C724DC" w:rsidP="00C724DC">
            <w:r w:rsidRPr="00C724DC">
              <w:t>Rethrow exceptions in a catch block</w:t>
            </w:r>
          </w:p>
          <w:p w:rsidR="00C724DC" w:rsidRPr="00C724DC" w:rsidRDefault="00C724DC" w:rsidP="00C724DC">
            <w:r w:rsidRPr="00C724DC">
              <w:t>Chained exceptions</w:t>
            </w:r>
          </w:p>
          <w:p w:rsidR="00C724DC" w:rsidRPr="00C724DC" w:rsidRDefault="00C724DC" w:rsidP="00C724DC">
            <w:r w:rsidRPr="00C724DC">
              <w:t>Custom exception classes</w:t>
            </w:r>
          </w:p>
          <w:p w:rsidR="00C724DC" w:rsidRPr="00C724DC" w:rsidRDefault="00C724DC" w:rsidP="00C724DC">
            <w:r w:rsidRPr="00C724DC">
              <w:t>Try-with-resources</w:t>
            </w:r>
          </w:p>
          <w:p w:rsidR="00C724DC" w:rsidRPr="00C724DC" w:rsidRDefault="00C724DC" w:rsidP="00C724DC">
            <w:r w:rsidRPr="00C724DC">
              <w:t>How data is read using a Scanner</w:t>
            </w:r>
          </w:p>
          <w:p w:rsidR="00C724DC" w:rsidRPr="00C724DC" w:rsidRDefault="00C724DC" w:rsidP="00C724DC">
            <w:r w:rsidRPr="00C724DC">
              <w:t xml:space="preserve">Version Control (Git), </w:t>
            </w:r>
          </w:p>
          <w:p w:rsidR="00C724DC" w:rsidRPr="00C724DC" w:rsidRDefault="00C724DC" w:rsidP="00C724DC">
            <w:r w:rsidRPr="00C724DC">
              <w:t>Logging, Unit Testing</w:t>
            </w:r>
          </w:p>
        </w:tc>
        <w:sdt>
          <w:sdtPr>
            <w:rPr>
              <w:rFonts w:cstheme="minorHAnsi"/>
              <w:lang w:val="en-CA"/>
            </w:rPr>
            <w:id w:val="807205775"/>
            <w14:checkbox>
              <w14:checked w14:val="0"/>
              <w14:checkedState w14:val="2612" w14:font="MS Gothic"/>
              <w14:uncheckedState w14:val="2610" w14:font="MS Gothic"/>
            </w14:checkbox>
          </w:sdtPr>
          <w:sdtEndPr/>
          <w:sdtContent>
            <w:tc>
              <w:tcPr>
                <w:tcW w:w="626" w:type="pct"/>
              </w:tcPr>
              <w:p w:rsidR="00721708" w:rsidRDefault="00721708" w:rsidP="00721708">
                <w:pPr>
                  <w:jc w:val="center"/>
                  <w:rPr>
                    <w:rFonts w:cstheme="minorHAnsi"/>
                    <w:lang w:val="en-CA"/>
                  </w:rPr>
                </w:pPr>
                <w:r>
                  <w:rPr>
                    <w:rFonts w:ascii="MS Gothic" w:eastAsia="MS Gothic" w:hAnsi="MS Gothic" w:cstheme="minorHAnsi" w:hint="eastAsia"/>
                    <w:lang w:val="en-CA"/>
                  </w:rPr>
                  <w:t>☐</w:t>
                </w:r>
              </w:p>
            </w:tc>
          </w:sdtContent>
        </w:sdt>
        <w:tc>
          <w:tcPr>
            <w:tcW w:w="579" w:type="pct"/>
          </w:tcPr>
          <w:p w:rsidR="00721708" w:rsidRDefault="00F83AB2" w:rsidP="00721708">
            <w:pPr>
              <w:jc w:val="center"/>
              <w:rPr>
                <w:rFonts w:cstheme="minorHAnsi"/>
                <w:lang w:val="en-CA"/>
              </w:rPr>
            </w:pPr>
            <w:sdt>
              <w:sdtPr>
                <w:rPr>
                  <w:rFonts w:cstheme="minorHAnsi"/>
                  <w:lang w:val="en-CA"/>
                </w:rPr>
                <w:id w:val="-476611746"/>
                <w14:checkbox>
                  <w14:checked w14:val="0"/>
                  <w14:checkedState w14:val="2612" w14:font="MS Gothic"/>
                  <w14:uncheckedState w14:val="2610" w14:font="MS Gothic"/>
                </w14:checkbox>
              </w:sdtPr>
              <w:sdtEndPr/>
              <w:sdtContent>
                <w:r w:rsidR="00721708">
                  <w:rPr>
                    <w:rFonts w:ascii="MS Gothic" w:eastAsia="MS Gothic" w:hAnsi="MS Gothic" w:cstheme="minorHAnsi" w:hint="eastAsia"/>
                    <w:lang w:val="en-CA"/>
                  </w:rPr>
                  <w:t>☐</w:t>
                </w:r>
              </w:sdtContent>
            </w:sdt>
          </w:p>
        </w:tc>
      </w:tr>
      <w:tr w:rsidR="00721708" w:rsidRPr="006F43CD" w:rsidTr="00296CFD">
        <w:trPr>
          <w:jc w:val="center"/>
        </w:trPr>
        <w:tc>
          <w:tcPr>
            <w:tcW w:w="676" w:type="pct"/>
          </w:tcPr>
          <w:p w:rsidR="00721708" w:rsidRDefault="00721708" w:rsidP="00721708">
            <w:pPr>
              <w:jc w:val="center"/>
              <w:rPr>
                <w:rFonts w:cstheme="minorHAnsi"/>
                <w:sz w:val="20"/>
                <w:szCs w:val="20"/>
                <w:lang w:val="en-CA"/>
              </w:rPr>
            </w:pPr>
            <w:r w:rsidRPr="006A3912">
              <w:rPr>
                <w:rFonts w:cstheme="minorHAnsi"/>
                <w:sz w:val="20"/>
                <w:szCs w:val="20"/>
                <w:lang w:val="en-CA"/>
              </w:rPr>
              <w:fldChar w:fldCharType="begin">
                <w:ffData>
                  <w:name w:val="Text7"/>
                  <w:enabled/>
                  <w:calcOnExit w:val="0"/>
                  <w:textInput/>
                </w:ffData>
              </w:fldChar>
            </w:r>
            <w:r w:rsidRPr="006A3912">
              <w:rPr>
                <w:rFonts w:cstheme="minorHAnsi"/>
                <w:sz w:val="20"/>
                <w:szCs w:val="20"/>
                <w:lang w:val="en-CA"/>
              </w:rPr>
              <w:instrText xml:space="preserve"> FORMTEXT </w:instrText>
            </w:r>
            <w:r w:rsidRPr="006A3912">
              <w:rPr>
                <w:rFonts w:cstheme="minorHAnsi"/>
                <w:sz w:val="20"/>
                <w:szCs w:val="20"/>
                <w:lang w:val="en-CA"/>
              </w:rPr>
            </w:r>
            <w:r w:rsidRPr="006A3912">
              <w:rPr>
                <w:rFonts w:cstheme="minorHAnsi"/>
                <w:sz w:val="20"/>
                <w:szCs w:val="20"/>
                <w:lang w:val="en-CA"/>
              </w:rPr>
              <w:fldChar w:fldCharType="separate"/>
            </w:r>
            <w:r>
              <w:rPr>
                <w:rFonts w:cstheme="minorHAnsi"/>
                <w:noProof/>
                <w:sz w:val="20"/>
                <w:szCs w:val="20"/>
                <w:lang w:val="en-CA"/>
              </w:rPr>
              <w:t>7</w:t>
            </w:r>
            <w:r w:rsidRPr="006A3912">
              <w:rPr>
                <w:rFonts w:cstheme="minorHAnsi"/>
                <w:sz w:val="20"/>
                <w:szCs w:val="20"/>
                <w:lang w:val="en-CA"/>
              </w:rPr>
              <w:fldChar w:fldCharType="end"/>
            </w:r>
          </w:p>
        </w:tc>
        <w:tc>
          <w:tcPr>
            <w:tcW w:w="1869" w:type="pct"/>
          </w:tcPr>
          <w:p w:rsidR="00721708" w:rsidRDefault="00C724DC" w:rsidP="00721708">
            <w:pPr>
              <w:rPr>
                <w:rFonts w:cstheme="minorHAnsi"/>
                <w:lang w:val="en-CA"/>
              </w:rPr>
            </w:pPr>
            <w:r w:rsidRPr="00C724DC">
              <w:rPr>
                <w:rFonts w:cstheme="minorHAnsi"/>
                <w:lang w:val="en-CA"/>
              </w:rPr>
              <w:t>Generics</w:t>
            </w:r>
          </w:p>
          <w:p w:rsidR="00C724DC" w:rsidRDefault="00C724DC" w:rsidP="00721708">
            <w:pPr>
              <w:rPr>
                <w:rFonts w:cstheme="minorHAnsi"/>
                <w:lang w:val="en-CA"/>
              </w:rPr>
            </w:pPr>
          </w:p>
        </w:tc>
        <w:tc>
          <w:tcPr>
            <w:tcW w:w="1249" w:type="pct"/>
          </w:tcPr>
          <w:p w:rsidR="00C724DC" w:rsidRPr="00C724DC" w:rsidRDefault="00C724DC" w:rsidP="00C724DC">
            <w:r w:rsidRPr="00C724DC">
              <w:t>Benefits of generics</w:t>
            </w:r>
          </w:p>
          <w:p w:rsidR="00C724DC" w:rsidRPr="00C724DC" w:rsidRDefault="00C724DC" w:rsidP="00C724DC">
            <w:r w:rsidRPr="00C724DC">
              <w:t>Generic classes and interfaces</w:t>
            </w:r>
          </w:p>
          <w:p w:rsidR="00C724DC" w:rsidRPr="00C724DC" w:rsidRDefault="00C724DC" w:rsidP="00C724DC">
            <w:r w:rsidRPr="00C724DC">
              <w:t xml:space="preserve">Generic methods </w:t>
            </w:r>
          </w:p>
          <w:p w:rsidR="00C724DC" w:rsidRPr="00C724DC" w:rsidRDefault="00C724DC" w:rsidP="00C724DC">
            <w:r w:rsidRPr="00C724DC">
              <w:t xml:space="preserve">Raw types for backward compatibility </w:t>
            </w:r>
          </w:p>
          <w:p w:rsidR="00C724DC" w:rsidRPr="00C724DC" w:rsidRDefault="00C724DC" w:rsidP="00C724DC">
            <w:r w:rsidRPr="00C724DC">
              <w:lastRenderedPageBreak/>
              <w:t>Generic type information is erased by the compiler and all instances of a generic class share the same runtime class file</w:t>
            </w:r>
          </w:p>
          <w:p w:rsidR="00C724DC" w:rsidRPr="00C724DC" w:rsidRDefault="00C724DC" w:rsidP="00C724DC">
            <w:r w:rsidRPr="00C724DC">
              <w:t>Restrictions on generic types caused by type erasure</w:t>
            </w:r>
          </w:p>
          <w:p w:rsidR="00C724DC" w:rsidRPr="00C724DC" w:rsidRDefault="00C724DC" w:rsidP="00C724DC">
            <w:r w:rsidRPr="00C724DC">
              <w:t>Relationship between interfaces and classes in the Java Collections Framework hierarchy</w:t>
            </w:r>
          </w:p>
          <w:p w:rsidR="00C724DC" w:rsidRPr="00C724DC" w:rsidRDefault="00C724DC" w:rsidP="00C724DC">
            <w:r w:rsidRPr="00C724DC">
              <w:t>The common methods defined in the Collection interface for operating collections</w:t>
            </w:r>
          </w:p>
          <w:p w:rsidR="00C724DC" w:rsidRPr="00C724DC" w:rsidRDefault="00C724DC" w:rsidP="00C724DC">
            <w:r w:rsidRPr="00C724DC">
              <w:t>The Iterator interface to traverse the elements in a collection</w:t>
            </w:r>
          </w:p>
          <w:p w:rsidR="00C724DC" w:rsidRDefault="00C724DC" w:rsidP="00C724DC">
            <w:r w:rsidRPr="00C724DC">
              <w:t>The for-each loop to traverse the elements in a collection</w:t>
            </w:r>
          </w:p>
          <w:p w:rsidR="00C724DC" w:rsidRPr="00C724DC" w:rsidRDefault="00C724DC" w:rsidP="00C724DC">
            <w:r w:rsidRPr="00C724DC">
              <w:t>Using the Comparable interface and the Comparator interface</w:t>
            </w:r>
          </w:p>
          <w:p w:rsidR="00C724DC" w:rsidRPr="00C724DC" w:rsidRDefault="00C724DC" w:rsidP="00C724DC">
            <w:r w:rsidRPr="00C724DC">
              <w:t>Using the static utility methods in the Collections class for sorting, searching, shuffling lists, and finding the largest and smallest element in collections</w:t>
            </w:r>
          </w:p>
        </w:tc>
        <w:sdt>
          <w:sdtPr>
            <w:rPr>
              <w:rFonts w:cstheme="minorHAnsi"/>
              <w:lang w:val="en-CA"/>
            </w:rPr>
            <w:id w:val="981961790"/>
            <w14:checkbox>
              <w14:checked w14:val="0"/>
              <w14:checkedState w14:val="2612" w14:font="MS Gothic"/>
              <w14:uncheckedState w14:val="2610" w14:font="MS Gothic"/>
            </w14:checkbox>
          </w:sdtPr>
          <w:sdtEndPr/>
          <w:sdtContent>
            <w:tc>
              <w:tcPr>
                <w:tcW w:w="626" w:type="pct"/>
              </w:tcPr>
              <w:p w:rsidR="00721708" w:rsidRDefault="00721708" w:rsidP="00721708">
                <w:pPr>
                  <w:jc w:val="center"/>
                  <w:rPr>
                    <w:rFonts w:cstheme="minorHAnsi"/>
                    <w:lang w:val="en-CA"/>
                  </w:rPr>
                </w:pPr>
                <w:r>
                  <w:rPr>
                    <w:rFonts w:ascii="MS Gothic" w:eastAsia="MS Gothic" w:hAnsi="MS Gothic" w:cstheme="minorHAnsi" w:hint="eastAsia"/>
                    <w:lang w:val="en-CA"/>
                  </w:rPr>
                  <w:t>☐</w:t>
                </w:r>
              </w:p>
            </w:tc>
          </w:sdtContent>
        </w:sdt>
        <w:tc>
          <w:tcPr>
            <w:tcW w:w="579" w:type="pct"/>
          </w:tcPr>
          <w:p w:rsidR="00721708" w:rsidRDefault="00F83AB2" w:rsidP="00721708">
            <w:pPr>
              <w:jc w:val="center"/>
              <w:rPr>
                <w:rFonts w:cstheme="minorHAnsi"/>
                <w:lang w:val="en-CA"/>
              </w:rPr>
            </w:pPr>
            <w:sdt>
              <w:sdtPr>
                <w:rPr>
                  <w:rFonts w:cstheme="minorHAnsi"/>
                  <w:lang w:val="en-CA"/>
                </w:rPr>
                <w:id w:val="415212382"/>
                <w14:checkbox>
                  <w14:checked w14:val="0"/>
                  <w14:checkedState w14:val="2612" w14:font="MS Gothic"/>
                  <w14:uncheckedState w14:val="2610" w14:font="MS Gothic"/>
                </w14:checkbox>
              </w:sdtPr>
              <w:sdtEndPr/>
              <w:sdtContent>
                <w:r w:rsidR="00721708">
                  <w:rPr>
                    <w:rFonts w:ascii="MS Gothic" w:eastAsia="MS Gothic" w:hAnsi="MS Gothic" w:cstheme="minorHAnsi" w:hint="eastAsia"/>
                    <w:lang w:val="en-CA"/>
                  </w:rPr>
                  <w:t>☐</w:t>
                </w:r>
              </w:sdtContent>
            </w:sdt>
          </w:p>
        </w:tc>
      </w:tr>
      <w:tr w:rsidR="00721708" w:rsidRPr="006F43CD" w:rsidTr="00296CFD">
        <w:trPr>
          <w:jc w:val="center"/>
        </w:trPr>
        <w:tc>
          <w:tcPr>
            <w:tcW w:w="676" w:type="pct"/>
          </w:tcPr>
          <w:p w:rsidR="00721708" w:rsidRDefault="00721708" w:rsidP="00721708">
            <w:pPr>
              <w:jc w:val="center"/>
              <w:rPr>
                <w:rFonts w:cstheme="minorHAnsi"/>
                <w:sz w:val="20"/>
                <w:szCs w:val="20"/>
                <w:lang w:val="en-CA"/>
              </w:rPr>
            </w:pPr>
            <w:r w:rsidRPr="006A3912">
              <w:rPr>
                <w:rFonts w:cstheme="minorHAnsi"/>
                <w:sz w:val="20"/>
                <w:szCs w:val="20"/>
                <w:lang w:val="en-CA"/>
              </w:rPr>
              <w:fldChar w:fldCharType="begin">
                <w:ffData>
                  <w:name w:val="Text7"/>
                  <w:enabled/>
                  <w:calcOnExit w:val="0"/>
                  <w:textInput/>
                </w:ffData>
              </w:fldChar>
            </w:r>
            <w:r w:rsidRPr="006A3912">
              <w:rPr>
                <w:rFonts w:cstheme="minorHAnsi"/>
                <w:sz w:val="20"/>
                <w:szCs w:val="20"/>
                <w:lang w:val="en-CA"/>
              </w:rPr>
              <w:instrText xml:space="preserve"> FORMTEXT </w:instrText>
            </w:r>
            <w:r w:rsidRPr="006A3912">
              <w:rPr>
                <w:rFonts w:cstheme="minorHAnsi"/>
                <w:sz w:val="20"/>
                <w:szCs w:val="20"/>
                <w:lang w:val="en-CA"/>
              </w:rPr>
            </w:r>
            <w:r w:rsidRPr="006A3912">
              <w:rPr>
                <w:rFonts w:cstheme="minorHAnsi"/>
                <w:sz w:val="20"/>
                <w:szCs w:val="20"/>
                <w:lang w:val="en-CA"/>
              </w:rPr>
              <w:fldChar w:fldCharType="separate"/>
            </w:r>
            <w:r>
              <w:rPr>
                <w:rFonts w:cstheme="minorHAnsi"/>
                <w:noProof/>
                <w:sz w:val="20"/>
                <w:szCs w:val="20"/>
                <w:lang w:val="en-CA"/>
              </w:rPr>
              <w:t>8</w:t>
            </w:r>
            <w:r w:rsidRPr="006A3912">
              <w:rPr>
                <w:rFonts w:cstheme="minorHAnsi"/>
                <w:sz w:val="20"/>
                <w:szCs w:val="20"/>
                <w:lang w:val="en-CA"/>
              </w:rPr>
              <w:fldChar w:fldCharType="end"/>
            </w:r>
          </w:p>
        </w:tc>
        <w:tc>
          <w:tcPr>
            <w:tcW w:w="1869" w:type="pct"/>
          </w:tcPr>
          <w:p w:rsidR="00721708" w:rsidRDefault="00C724DC" w:rsidP="00721708">
            <w:pPr>
              <w:rPr>
                <w:rFonts w:cstheme="minorHAnsi"/>
                <w:lang w:val="en-CA"/>
              </w:rPr>
            </w:pPr>
            <w:r w:rsidRPr="00C724DC">
              <w:rPr>
                <w:rFonts w:cstheme="minorHAnsi"/>
                <w:lang w:val="en-CA"/>
              </w:rPr>
              <w:t>I/O</w:t>
            </w:r>
          </w:p>
          <w:p w:rsidR="00C724DC" w:rsidRDefault="00EC074D" w:rsidP="00721708">
            <w:pPr>
              <w:rPr>
                <w:rFonts w:cstheme="minorHAnsi"/>
                <w:lang w:val="en-CA"/>
              </w:rPr>
            </w:pPr>
            <w:r>
              <w:rPr>
                <w:rFonts w:cstheme="minorHAnsi"/>
                <w:lang w:val="en-CA"/>
              </w:rPr>
              <w:t>Assignment 2 Due</w:t>
            </w:r>
          </w:p>
        </w:tc>
        <w:tc>
          <w:tcPr>
            <w:tcW w:w="1249" w:type="pct"/>
          </w:tcPr>
          <w:p w:rsidR="00C724DC" w:rsidRPr="00C724DC" w:rsidRDefault="00C724DC" w:rsidP="00C724DC">
            <w:r w:rsidRPr="00C724DC">
              <w:t>How I/O is processed in Java</w:t>
            </w:r>
          </w:p>
          <w:p w:rsidR="00C724DC" w:rsidRPr="00C724DC" w:rsidRDefault="00C724DC" w:rsidP="00C724DC">
            <w:r w:rsidRPr="00C724DC">
              <w:t>Text I/O and binary I/O</w:t>
            </w:r>
          </w:p>
          <w:p w:rsidR="00C724DC" w:rsidRPr="00C724DC" w:rsidRDefault="00C724DC" w:rsidP="00C724DC">
            <w:r w:rsidRPr="00C724DC">
              <w:t xml:space="preserve">Using </w:t>
            </w:r>
            <w:proofErr w:type="spellStart"/>
            <w:r w:rsidRPr="00C724DC">
              <w:t>FileInputStream</w:t>
            </w:r>
            <w:proofErr w:type="spellEnd"/>
            <w:r w:rsidRPr="00C724DC">
              <w:t xml:space="preserve"> and </w:t>
            </w:r>
            <w:proofErr w:type="spellStart"/>
            <w:r w:rsidRPr="00C724DC">
              <w:t>FileOutputStream</w:t>
            </w:r>
            <w:proofErr w:type="spellEnd"/>
          </w:p>
          <w:p w:rsidR="00C724DC" w:rsidRPr="00C724DC" w:rsidRDefault="00C724DC" w:rsidP="00C724DC">
            <w:r w:rsidRPr="00C724DC">
              <w:t xml:space="preserve">Using </w:t>
            </w:r>
            <w:proofErr w:type="spellStart"/>
            <w:r w:rsidRPr="00C724DC">
              <w:t>DataInputStream</w:t>
            </w:r>
            <w:proofErr w:type="spellEnd"/>
            <w:r w:rsidRPr="00C724DC">
              <w:t>/</w:t>
            </w:r>
            <w:proofErr w:type="spellStart"/>
            <w:r w:rsidRPr="00C724DC">
              <w:t>DataOutputStream</w:t>
            </w:r>
            <w:proofErr w:type="spellEnd"/>
          </w:p>
          <w:p w:rsidR="00C724DC" w:rsidRPr="00C724DC" w:rsidRDefault="00C724DC" w:rsidP="00C724DC">
            <w:r w:rsidRPr="00C724DC">
              <w:t xml:space="preserve">Store and restore objects using </w:t>
            </w:r>
            <w:proofErr w:type="spellStart"/>
            <w:r w:rsidRPr="00C724DC">
              <w:t>ObjectOutputStream</w:t>
            </w:r>
            <w:proofErr w:type="spellEnd"/>
            <w:r w:rsidRPr="00C724DC">
              <w:t xml:space="preserve"> and </w:t>
            </w:r>
            <w:proofErr w:type="spellStart"/>
            <w:r w:rsidRPr="00C724DC">
              <w:t>ObjectInputStream</w:t>
            </w:r>
            <w:proofErr w:type="spellEnd"/>
            <w:r w:rsidRPr="00C724DC">
              <w:t>, how objects are serialized and what kind of objects can be serialized</w:t>
            </w:r>
          </w:p>
          <w:p w:rsidR="00C724DC" w:rsidRPr="00C724DC" w:rsidRDefault="00C724DC" w:rsidP="00C724DC">
            <w:r w:rsidRPr="00C724DC">
              <w:t>Implement the Serializable interface to make objects serializable</w:t>
            </w:r>
          </w:p>
          <w:p w:rsidR="00C724DC" w:rsidRPr="00C724DC" w:rsidRDefault="00C724DC" w:rsidP="00C724DC">
            <w:r w:rsidRPr="00C724DC">
              <w:t>Serialize arrays</w:t>
            </w:r>
          </w:p>
          <w:p w:rsidR="00C724DC" w:rsidRPr="00C724DC" w:rsidRDefault="00C724DC" w:rsidP="00C724DC">
            <w:proofErr w:type="spellStart"/>
            <w:r w:rsidRPr="00C724DC">
              <w:t>RandomAccessFile</w:t>
            </w:r>
            <w:proofErr w:type="spellEnd"/>
            <w:r w:rsidRPr="00C724DC">
              <w:t xml:space="preserve"> class</w:t>
            </w:r>
          </w:p>
          <w:p w:rsidR="00C724DC" w:rsidRPr="00C724DC" w:rsidRDefault="00C724DC" w:rsidP="00C724DC">
            <w:r w:rsidRPr="00C724DC">
              <w:t>File/directory properties, delete and rename files/directories, and create directories using the File class</w:t>
            </w:r>
          </w:p>
          <w:p w:rsidR="00C724DC" w:rsidRPr="00C724DC" w:rsidRDefault="00C724DC" w:rsidP="00C724DC">
            <w:r w:rsidRPr="00C724DC">
              <w:t xml:space="preserve">Write data to a file using the </w:t>
            </w:r>
            <w:proofErr w:type="spellStart"/>
            <w:r w:rsidRPr="00C724DC">
              <w:t>PrintWriter</w:t>
            </w:r>
            <w:proofErr w:type="spellEnd"/>
            <w:r w:rsidRPr="00C724DC">
              <w:t xml:space="preserve"> class</w:t>
            </w:r>
          </w:p>
          <w:p w:rsidR="00C724DC" w:rsidRPr="00C724DC" w:rsidRDefault="00C724DC" w:rsidP="00C724DC">
            <w:r w:rsidRPr="00C724DC">
              <w:t>Read data from a file using the Scanner class</w:t>
            </w:r>
          </w:p>
          <w:p w:rsidR="00C724DC" w:rsidRPr="00C724DC" w:rsidRDefault="00C724DC" w:rsidP="00C724DC">
            <w:r w:rsidRPr="00C724DC">
              <w:lastRenderedPageBreak/>
              <w:t>Develop a program that replaces text in a file</w:t>
            </w:r>
          </w:p>
        </w:tc>
        <w:sdt>
          <w:sdtPr>
            <w:rPr>
              <w:rFonts w:cstheme="minorHAnsi"/>
              <w:lang w:val="en-CA"/>
            </w:rPr>
            <w:id w:val="2027291527"/>
            <w14:checkbox>
              <w14:checked w14:val="0"/>
              <w14:checkedState w14:val="2612" w14:font="MS Gothic"/>
              <w14:uncheckedState w14:val="2610" w14:font="MS Gothic"/>
            </w14:checkbox>
          </w:sdtPr>
          <w:sdtEndPr/>
          <w:sdtContent>
            <w:tc>
              <w:tcPr>
                <w:tcW w:w="626" w:type="pct"/>
              </w:tcPr>
              <w:p w:rsidR="00721708" w:rsidRDefault="00721708" w:rsidP="00721708">
                <w:pPr>
                  <w:jc w:val="center"/>
                  <w:rPr>
                    <w:rFonts w:cstheme="minorHAnsi"/>
                    <w:lang w:val="en-CA"/>
                  </w:rPr>
                </w:pPr>
                <w:r>
                  <w:rPr>
                    <w:rFonts w:ascii="MS Gothic" w:eastAsia="MS Gothic" w:hAnsi="MS Gothic" w:cstheme="minorHAnsi" w:hint="eastAsia"/>
                    <w:lang w:val="en-CA"/>
                  </w:rPr>
                  <w:t>☐</w:t>
                </w:r>
              </w:p>
            </w:tc>
          </w:sdtContent>
        </w:sdt>
        <w:tc>
          <w:tcPr>
            <w:tcW w:w="579" w:type="pct"/>
          </w:tcPr>
          <w:p w:rsidR="00721708" w:rsidRDefault="00F83AB2" w:rsidP="00721708">
            <w:pPr>
              <w:jc w:val="center"/>
              <w:rPr>
                <w:rFonts w:cstheme="minorHAnsi"/>
                <w:lang w:val="en-CA"/>
              </w:rPr>
            </w:pPr>
            <w:sdt>
              <w:sdtPr>
                <w:rPr>
                  <w:rFonts w:cstheme="minorHAnsi"/>
                  <w:lang w:val="en-CA"/>
                </w:rPr>
                <w:id w:val="109254380"/>
                <w14:checkbox>
                  <w14:checked w14:val="0"/>
                  <w14:checkedState w14:val="2612" w14:font="MS Gothic"/>
                  <w14:uncheckedState w14:val="2610" w14:font="MS Gothic"/>
                </w14:checkbox>
              </w:sdtPr>
              <w:sdtEndPr/>
              <w:sdtContent>
                <w:r w:rsidR="00721708">
                  <w:rPr>
                    <w:rFonts w:ascii="MS Gothic" w:eastAsia="MS Gothic" w:hAnsi="MS Gothic" w:cstheme="minorHAnsi" w:hint="eastAsia"/>
                    <w:lang w:val="en-CA"/>
                  </w:rPr>
                  <w:t>☐</w:t>
                </w:r>
              </w:sdtContent>
            </w:sdt>
          </w:p>
        </w:tc>
      </w:tr>
      <w:tr w:rsidR="00721708" w:rsidRPr="006F43CD" w:rsidTr="00296CFD">
        <w:trPr>
          <w:jc w:val="center"/>
        </w:trPr>
        <w:tc>
          <w:tcPr>
            <w:tcW w:w="676" w:type="pct"/>
          </w:tcPr>
          <w:p w:rsidR="00721708" w:rsidRDefault="00721708" w:rsidP="00721708">
            <w:pPr>
              <w:jc w:val="center"/>
              <w:rPr>
                <w:rFonts w:cstheme="minorHAnsi"/>
                <w:sz w:val="20"/>
                <w:szCs w:val="20"/>
                <w:lang w:val="en-CA"/>
              </w:rPr>
            </w:pPr>
            <w:r w:rsidRPr="006A3912">
              <w:rPr>
                <w:rFonts w:cstheme="minorHAnsi"/>
                <w:sz w:val="20"/>
                <w:szCs w:val="20"/>
                <w:lang w:val="en-CA"/>
              </w:rPr>
              <w:fldChar w:fldCharType="begin">
                <w:ffData>
                  <w:name w:val="Text7"/>
                  <w:enabled/>
                  <w:calcOnExit w:val="0"/>
                  <w:textInput/>
                </w:ffData>
              </w:fldChar>
            </w:r>
            <w:r w:rsidRPr="006A3912">
              <w:rPr>
                <w:rFonts w:cstheme="minorHAnsi"/>
                <w:sz w:val="20"/>
                <w:szCs w:val="20"/>
                <w:lang w:val="en-CA"/>
              </w:rPr>
              <w:instrText xml:space="preserve"> FORMTEXT </w:instrText>
            </w:r>
            <w:r w:rsidRPr="006A3912">
              <w:rPr>
                <w:rFonts w:cstheme="minorHAnsi"/>
                <w:sz w:val="20"/>
                <w:szCs w:val="20"/>
                <w:lang w:val="en-CA"/>
              </w:rPr>
            </w:r>
            <w:r w:rsidRPr="006A3912">
              <w:rPr>
                <w:rFonts w:cstheme="minorHAnsi"/>
                <w:sz w:val="20"/>
                <w:szCs w:val="20"/>
                <w:lang w:val="en-CA"/>
              </w:rPr>
              <w:fldChar w:fldCharType="separate"/>
            </w:r>
            <w:r>
              <w:rPr>
                <w:rFonts w:cstheme="minorHAnsi"/>
                <w:noProof/>
                <w:sz w:val="20"/>
                <w:szCs w:val="20"/>
                <w:lang w:val="en-CA"/>
              </w:rPr>
              <w:t>9</w:t>
            </w:r>
            <w:r w:rsidRPr="006A3912">
              <w:rPr>
                <w:rFonts w:cstheme="minorHAnsi"/>
                <w:sz w:val="20"/>
                <w:szCs w:val="20"/>
                <w:lang w:val="en-CA"/>
              </w:rPr>
              <w:fldChar w:fldCharType="end"/>
            </w:r>
          </w:p>
        </w:tc>
        <w:tc>
          <w:tcPr>
            <w:tcW w:w="1869" w:type="pct"/>
          </w:tcPr>
          <w:p w:rsidR="00C724DC" w:rsidRDefault="00C724DC" w:rsidP="00C724DC">
            <w:pPr>
              <w:rPr>
                <w:rFonts w:cstheme="minorHAnsi"/>
                <w:lang w:val="en-CA"/>
              </w:rPr>
            </w:pPr>
            <w:r>
              <w:rPr>
                <w:rFonts w:cstheme="minorHAnsi"/>
                <w:lang w:val="en-CA"/>
              </w:rPr>
              <w:t>Test 2</w:t>
            </w:r>
          </w:p>
          <w:p w:rsidR="00C724DC" w:rsidRDefault="00C724DC" w:rsidP="00C724DC">
            <w:pPr>
              <w:rPr>
                <w:rFonts w:cstheme="minorHAnsi"/>
                <w:lang w:val="en-CA"/>
              </w:rPr>
            </w:pPr>
          </w:p>
        </w:tc>
        <w:tc>
          <w:tcPr>
            <w:tcW w:w="1249" w:type="pct"/>
          </w:tcPr>
          <w:p w:rsidR="00721708" w:rsidRDefault="00721708" w:rsidP="00721708">
            <w:pPr>
              <w:rPr>
                <w:rFonts w:cstheme="minorHAnsi"/>
                <w:lang w:val="en-CA"/>
              </w:rPr>
            </w:pPr>
          </w:p>
        </w:tc>
        <w:sdt>
          <w:sdtPr>
            <w:rPr>
              <w:rFonts w:cstheme="minorHAnsi"/>
              <w:lang w:val="en-CA"/>
            </w:rPr>
            <w:id w:val="1965697649"/>
            <w14:checkbox>
              <w14:checked w14:val="0"/>
              <w14:checkedState w14:val="2612" w14:font="MS Gothic"/>
              <w14:uncheckedState w14:val="2610" w14:font="MS Gothic"/>
            </w14:checkbox>
          </w:sdtPr>
          <w:sdtEndPr/>
          <w:sdtContent>
            <w:tc>
              <w:tcPr>
                <w:tcW w:w="626" w:type="pct"/>
              </w:tcPr>
              <w:p w:rsidR="00721708" w:rsidRDefault="00721708" w:rsidP="00721708">
                <w:pPr>
                  <w:jc w:val="center"/>
                  <w:rPr>
                    <w:rFonts w:cstheme="minorHAnsi"/>
                    <w:lang w:val="en-CA"/>
                  </w:rPr>
                </w:pPr>
                <w:r>
                  <w:rPr>
                    <w:rFonts w:ascii="MS Gothic" w:eastAsia="MS Gothic" w:hAnsi="MS Gothic" w:cstheme="minorHAnsi" w:hint="eastAsia"/>
                    <w:lang w:val="en-CA"/>
                  </w:rPr>
                  <w:t>☐</w:t>
                </w:r>
              </w:p>
            </w:tc>
          </w:sdtContent>
        </w:sdt>
        <w:tc>
          <w:tcPr>
            <w:tcW w:w="579" w:type="pct"/>
          </w:tcPr>
          <w:p w:rsidR="00721708" w:rsidRDefault="00F83AB2" w:rsidP="00721708">
            <w:pPr>
              <w:jc w:val="center"/>
              <w:rPr>
                <w:rFonts w:cstheme="minorHAnsi"/>
                <w:lang w:val="en-CA"/>
              </w:rPr>
            </w:pPr>
            <w:sdt>
              <w:sdtPr>
                <w:rPr>
                  <w:rFonts w:cstheme="minorHAnsi"/>
                  <w:lang w:val="en-CA"/>
                </w:rPr>
                <w:id w:val="-1719962278"/>
                <w14:checkbox>
                  <w14:checked w14:val="0"/>
                  <w14:checkedState w14:val="2612" w14:font="MS Gothic"/>
                  <w14:uncheckedState w14:val="2610" w14:font="MS Gothic"/>
                </w14:checkbox>
              </w:sdtPr>
              <w:sdtEndPr/>
              <w:sdtContent>
                <w:r w:rsidR="00721708">
                  <w:rPr>
                    <w:rFonts w:ascii="MS Gothic" w:eastAsia="MS Gothic" w:hAnsi="MS Gothic" w:cstheme="minorHAnsi" w:hint="eastAsia"/>
                    <w:lang w:val="en-CA"/>
                  </w:rPr>
                  <w:t>☐</w:t>
                </w:r>
              </w:sdtContent>
            </w:sdt>
          </w:p>
        </w:tc>
      </w:tr>
      <w:tr w:rsidR="00721708" w:rsidRPr="006F43CD" w:rsidTr="00296CFD">
        <w:trPr>
          <w:jc w:val="center"/>
        </w:trPr>
        <w:tc>
          <w:tcPr>
            <w:tcW w:w="676" w:type="pct"/>
          </w:tcPr>
          <w:p w:rsidR="00721708" w:rsidRDefault="00721708" w:rsidP="00721708">
            <w:pPr>
              <w:jc w:val="center"/>
              <w:rPr>
                <w:rFonts w:cstheme="minorHAnsi"/>
                <w:sz w:val="20"/>
                <w:szCs w:val="20"/>
                <w:lang w:val="en-CA"/>
              </w:rPr>
            </w:pPr>
            <w:r w:rsidRPr="006A3912">
              <w:rPr>
                <w:rFonts w:cstheme="minorHAnsi"/>
                <w:sz w:val="20"/>
                <w:szCs w:val="20"/>
                <w:lang w:val="en-CA"/>
              </w:rPr>
              <w:fldChar w:fldCharType="begin">
                <w:ffData>
                  <w:name w:val="Text7"/>
                  <w:enabled/>
                  <w:calcOnExit w:val="0"/>
                  <w:textInput/>
                </w:ffData>
              </w:fldChar>
            </w:r>
            <w:r w:rsidRPr="006A3912">
              <w:rPr>
                <w:rFonts w:cstheme="minorHAnsi"/>
                <w:sz w:val="20"/>
                <w:szCs w:val="20"/>
                <w:lang w:val="en-CA"/>
              </w:rPr>
              <w:instrText xml:space="preserve"> FORMTEXT </w:instrText>
            </w:r>
            <w:r w:rsidRPr="006A3912">
              <w:rPr>
                <w:rFonts w:cstheme="minorHAnsi"/>
                <w:sz w:val="20"/>
                <w:szCs w:val="20"/>
                <w:lang w:val="en-CA"/>
              </w:rPr>
            </w:r>
            <w:r w:rsidRPr="006A3912">
              <w:rPr>
                <w:rFonts w:cstheme="minorHAnsi"/>
                <w:sz w:val="20"/>
                <w:szCs w:val="20"/>
                <w:lang w:val="en-CA"/>
              </w:rPr>
              <w:fldChar w:fldCharType="separate"/>
            </w:r>
            <w:r>
              <w:rPr>
                <w:rFonts w:cstheme="minorHAnsi"/>
                <w:noProof/>
                <w:sz w:val="20"/>
                <w:szCs w:val="20"/>
                <w:lang w:val="en-CA"/>
              </w:rPr>
              <w:t>10</w:t>
            </w:r>
            <w:r w:rsidRPr="006A3912">
              <w:rPr>
                <w:rFonts w:cstheme="minorHAnsi"/>
                <w:sz w:val="20"/>
                <w:szCs w:val="20"/>
                <w:lang w:val="en-CA"/>
              </w:rPr>
              <w:fldChar w:fldCharType="end"/>
            </w:r>
          </w:p>
        </w:tc>
        <w:tc>
          <w:tcPr>
            <w:tcW w:w="1869" w:type="pct"/>
          </w:tcPr>
          <w:p w:rsidR="00721708" w:rsidRDefault="00C724DC" w:rsidP="00721708">
            <w:pPr>
              <w:rPr>
                <w:rFonts w:cstheme="minorHAnsi"/>
                <w:lang w:val="en-CA"/>
              </w:rPr>
            </w:pPr>
            <w:r>
              <w:rPr>
                <w:rFonts w:cstheme="minorHAnsi"/>
                <w:lang w:val="en-CA"/>
              </w:rPr>
              <w:t>Project</w:t>
            </w:r>
          </w:p>
        </w:tc>
        <w:tc>
          <w:tcPr>
            <w:tcW w:w="1249" w:type="pct"/>
          </w:tcPr>
          <w:p w:rsidR="00721708" w:rsidRDefault="00721708" w:rsidP="00721708">
            <w:pPr>
              <w:rPr>
                <w:rFonts w:cstheme="minorHAnsi"/>
                <w:lang w:val="en-CA"/>
              </w:rPr>
            </w:pPr>
          </w:p>
        </w:tc>
        <w:sdt>
          <w:sdtPr>
            <w:rPr>
              <w:rFonts w:cstheme="minorHAnsi"/>
              <w:lang w:val="en-CA"/>
            </w:rPr>
            <w:id w:val="-15014066"/>
            <w14:checkbox>
              <w14:checked w14:val="0"/>
              <w14:checkedState w14:val="2612" w14:font="MS Gothic"/>
              <w14:uncheckedState w14:val="2610" w14:font="MS Gothic"/>
            </w14:checkbox>
          </w:sdtPr>
          <w:sdtEndPr/>
          <w:sdtContent>
            <w:tc>
              <w:tcPr>
                <w:tcW w:w="626" w:type="pct"/>
              </w:tcPr>
              <w:p w:rsidR="00721708" w:rsidRDefault="00721708" w:rsidP="00721708">
                <w:pPr>
                  <w:jc w:val="center"/>
                  <w:rPr>
                    <w:rFonts w:cstheme="minorHAnsi"/>
                    <w:lang w:val="en-CA"/>
                  </w:rPr>
                </w:pPr>
                <w:r>
                  <w:rPr>
                    <w:rFonts w:ascii="MS Gothic" w:eastAsia="MS Gothic" w:hAnsi="MS Gothic" w:cstheme="minorHAnsi" w:hint="eastAsia"/>
                    <w:lang w:val="en-CA"/>
                  </w:rPr>
                  <w:t>☐</w:t>
                </w:r>
              </w:p>
            </w:tc>
          </w:sdtContent>
        </w:sdt>
        <w:tc>
          <w:tcPr>
            <w:tcW w:w="579" w:type="pct"/>
          </w:tcPr>
          <w:p w:rsidR="00721708" w:rsidRDefault="00F83AB2" w:rsidP="00721708">
            <w:pPr>
              <w:jc w:val="center"/>
              <w:rPr>
                <w:rFonts w:cstheme="minorHAnsi"/>
                <w:lang w:val="en-CA"/>
              </w:rPr>
            </w:pPr>
            <w:sdt>
              <w:sdtPr>
                <w:rPr>
                  <w:rFonts w:cstheme="minorHAnsi"/>
                  <w:lang w:val="en-CA"/>
                </w:rPr>
                <w:id w:val="2065990215"/>
                <w14:checkbox>
                  <w14:checked w14:val="0"/>
                  <w14:checkedState w14:val="2612" w14:font="MS Gothic"/>
                  <w14:uncheckedState w14:val="2610" w14:font="MS Gothic"/>
                </w14:checkbox>
              </w:sdtPr>
              <w:sdtEndPr/>
              <w:sdtContent>
                <w:r w:rsidR="00721708">
                  <w:rPr>
                    <w:rFonts w:ascii="MS Gothic" w:eastAsia="MS Gothic" w:hAnsi="MS Gothic" w:cstheme="minorHAnsi" w:hint="eastAsia"/>
                    <w:lang w:val="en-CA"/>
                  </w:rPr>
                  <w:t>☐</w:t>
                </w:r>
              </w:sdtContent>
            </w:sdt>
          </w:p>
        </w:tc>
      </w:tr>
      <w:tr w:rsidR="00721708" w:rsidRPr="006F43CD" w:rsidTr="00296CFD">
        <w:trPr>
          <w:jc w:val="center"/>
        </w:trPr>
        <w:tc>
          <w:tcPr>
            <w:tcW w:w="676" w:type="pct"/>
          </w:tcPr>
          <w:p w:rsidR="00721708" w:rsidRDefault="00721708" w:rsidP="00721708">
            <w:pPr>
              <w:jc w:val="center"/>
              <w:rPr>
                <w:rFonts w:cstheme="minorHAnsi"/>
                <w:sz w:val="20"/>
                <w:szCs w:val="20"/>
                <w:lang w:val="en-CA"/>
              </w:rPr>
            </w:pPr>
            <w:r w:rsidRPr="006A3912">
              <w:rPr>
                <w:rFonts w:cstheme="minorHAnsi"/>
                <w:sz w:val="20"/>
                <w:szCs w:val="20"/>
                <w:lang w:val="en-CA"/>
              </w:rPr>
              <w:fldChar w:fldCharType="begin">
                <w:ffData>
                  <w:name w:val="Text7"/>
                  <w:enabled/>
                  <w:calcOnExit w:val="0"/>
                  <w:textInput/>
                </w:ffData>
              </w:fldChar>
            </w:r>
            <w:r w:rsidRPr="006A3912">
              <w:rPr>
                <w:rFonts w:cstheme="minorHAnsi"/>
                <w:sz w:val="20"/>
                <w:szCs w:val="20"/>
                <w:lang w:val="en-CA"/>
              </w:rPr>
              <w:instrText xml:space="preserve"> FORMTEXT </w:instrText>
            </w:r>
            <w:r w:rsidRPr="006A3912">
              <w:rPr>
                <w:rFonts w:cstheme="minorHAnsi"/>
                <w:sz w:val="20"/>
                <w:szCs w:val="20"/>
                <w:lang w:val="en-CA"/>
              </w:rPr>
            </w:r>
            <w:r w:rsidRPr="006A3912">
              <w:rPr>
                <w:rFonts w:cstheme="minorHAnsi"/>
                <w:sz w:val="20"/>
                <w:szCs w:val="20"/>
                <w:lang w:val="en-CA"/>
              </w:rPr>
              <w:fldChar w:fldCharType="separate"/>
            </w:r>
            <w:r>
              <w:rPr>
                <w:rFonts w:cstheme="minorHAnsi"/>
                <w:noProof/>
                <w:sz w:val="20"/>
                <w:szCs w:val="20"/>
                <w:lang w:val="en-CA"/>
              </w:rPr>
              <w:t>11</w:t>
            </w:r>
            <w:r w:rsidRPr="006A3912">
              <w:rPr>
                <w:rFonts w:cstheme="minorHAnsi"/>
                <w:sz w:val="20"/>
                <w:szCs w:val="20"/>
                <w:lang w:val="en-CA"/>
              </w:rPr>
              <w:fldChar w:fldCharType="end"/>
            </w:r>
          </w:p>
        </w:tc>
        <w:tc>
          <w:tcPr>
            <w:tcW w:w="1869" w:type="pct"/>
          </w:tcPr>
          <w:p w:rsidR="00721708" w:rsidRDefault="00C724DC" w:rsidP="00721708">
            <w:pPr>
              <w:rPr>
                <w:rFonts w:cstheme="minorHAnsi"/>
                <w:lang w:val="en-CA"/>
              </w:rPr>
            </w:pPr>
            <w:r>
              <w:rPr>
                <w:rFonts w:cstheme="minorHAnsi"/>
                <w:lang w:val="en-CA"/>
              </w:rPr>
              <w:t>Project</w:t>
            </w:r>
          </w:p>
        </w:tc>
        <w:tc>
          <w:tcPr>
            <w:tcW w:w="1249" w:type="pct"/>
          </w:tcPr>
          <w:p w:rsidR="00721708" w:rsidRDefault="00721708" w:rsidP="00721708">
            <w:pPr>
              <w:rPr>
                <w:rFonts w:cstheme="minorHAnsi"/>
                <w:lang w:val="en-CA"/>
              </w:rPr>
            </w:pPr>
          </w:p>
        </w:tc>
        <w:sdt>
          <w:sdtPr>
            <w:rPr>
              <w:rFonts w:cstheme="minorHAnsi"/>
              <w:lang w:val="en-CA"/>
            </w:rPr>
            <w:id w:val="-1607961194"/>
            <w14:checkbox>
              <w14:checked w14:val="0"/>
              <w14:checkedState w14:val="2612" w14:font="MS Gothic"/>
              <w14:uncheckedState w14:val="2610" w14:font="MS Gothic"/>
            </w14:checkbox>
          </w:sdtPr>
          <w:sdtEndPr/>
          <w:sdtContent>
            <w:tc>
              <w:tcPr>
                <w:tcW w:w="626" w:type="pct"/>
              </w:tcPr>
              <w:p w:rsidR="00721708" w:rsidRDefault="00721708" w:rsidP="00721708">
                <w:pPr>
                  <w:jc w:val="center"/>
                  <w:rPr>
                    <w:rFonts w:cstheme="minorHAnsi"/>
                    <w:lang w:val="en-CA"/>
                  </w:rPr>
                </w:pPr>
                <w:r>
                  <w:rPr>
                    <w:rFonts w:ascii="MS Gothic" w:eastAsia="MS Gothic" w:hAnsi="MS Gothic" w:cstheme="minorHAnsi" w:hint="eastAsia"/>
                    <w:lang w:val="en-CA"/>
                  </w:rPr>
                  <w:t>☐</w:t>
                </w:r>
              </w:p>
            </w:tc>
          </w:sdtContent>
        </w:sdt>
        <w:tc>
          <w:tcPr>
            <w:tcW w:w="579" w:type="pct"/>
          </w:tcPr>
          <w:p w:rsidR="00721708" w:rsidRDefault="00F83AB2" w:rsidP="00721708">
            <w:pPr>
              <w:jc w:val="center"/>
              <w:rPr>
                <w:rFonts w:cstheme="minorHAnsi"/>
                <w:lang w:val="en-CA"/>
              </w:rPr>
            </w:pPr>
            <w:sdt>
              <w:sdtPr>
                <w:rPr>
                  <w:rFonts w:cstheme="minorHAnsi"/>
                  <w:lang w:val="en-CA"/>
                </w:rPr>
                <w:id w:val="224267391"/>
                <w14:checkbox>
                  <w14:checked w14:val="0"/>
                  <w14:checkedState w14:val="2612" w14:font="MS Gothic"/>
                  <w14:uncheckedState w14:val="2610" w14:font="MS Gothic"/>
                </w14:checkbox>
              </w:sdtPr>
              <w:sdtEndPr/>
              <w:sdtContent>
                <w:r w:rsidR="00721708">
                  <w:rPr>
                    <w:rFonts w:ascii="MS Gothic" w:eastAsia="MS Gothic" w:hAnsi="MS Gothic" w:cstheme="minorHAnsi" w:hint="eastAsia"/>
                    <w:lang w:val="en-CA"/>
                  </w:rPr>
                  <w:t>☐</w:t>
                </w:r>
              </w:sdtContent>
            </w:sdt>
          </w:p>
        </w:tc>
      </w:tr>
      <w:tr w:rsidR="00721708" w:rsidRPr="006F43CD" w:rsidTr="00296CFD">
        <w:trPr>
          <w:jc w:val="center"/>
        </w:trPr>
        <w:tc>
          <w:tcPr>
            <w:tcW w:w="676" w:type="pct"/>
          </w:tcPr>
          <w:p w:rsidR="00721708" w:rsidRDefault="00721708" w:rsidP="00721708">
            <w:pPr>
              <w:jc w:val="center"/>
              <w:rPr>
                <w:rFonts w:cstheme="minorHAnsi"/>
                <w:sz w:val="20"/>
                <w:szCs w:val="20"/>
                <w:lang w:val="en-CA"/>
              </w:rPr>
            </w:pPr>
            <w:r w:rsidRPr="006A3912">
              <w:rPr>
                <w:rFonts w:cstheme="minorHAnsi"/>
                <w:sz w:val="20"/>
                <w:szCs w:val="20"/>
                <w:lang w:val="en-CA"/>
              </w:rPr>
              <w:fldChar w:fldCharType="begin">
                <w:ffData>
                  <w:name w:val="Text7"/>
                  <w:enabled/>
                  <w:calcOnExit w:val="0"/>
                  <w:textInput/>
                </w:ffData>
              </w:fldChar>
            </w:r>
            <w:r w:rsidRPr="006A3912">
              <w:rPr>
                <w:rFonts w:cstheme="minorHAnsi"/>
                <w:sz w:val="20"/>
                <w:szCs w:val="20"/>
                <w:lang w:val="en-CA"/>
              </w:rPr>
              <w:instrText xml:space="preserve"> FORMTEXT </w:instrText>
            </w:r>
            <w:r w:rsidRPr="006A3912">
              <w:rPr>
                <w:rFonts w:cstheme="minorHAnsi"/>
                <w:sz w:val="20"/>
                <w:szCs w:val="20"/>
                <w:lang w:val="en-CA"/>
              </w:rPr>
            </w:r>
            <w:r w:rsidRPr="006A3912">
              <w:rPr>
                <w:rFonts w:cstheme="minorHAnsi"/>
                <w:sz w:val="20"/>
                <w:szCs w:val="20"/>
                <w:lang w:val="en-CA"/>
              </w:rPr>
              <w:fldChar w:fldCharType="separate"/>
            </w:r>
            <w:r>
              <w:rPr>
                <w:rFonts w:cstheme="minorHAnsi"/>
                <w:noProof/>
                <w:sz w:val="20"/>
                <w:szCs w:val="20"/>
                <w:lang w:val="en-CA"/>
              </w:rPr>
              <w:t>12</w:t>
            </w:r>
            <w:r w:rsidRPr="006A3912">
              <w:rPr>
                <w:rFonts w:cstheme="minorHAnsi"/>
                <w:sz w:val="20"/>
                <w:szCs w:val="20"/>
                <w:lang w:val="en-CA"/>
              </w:rPr>
              <w:fldChar w:fldCharType="end"/>
            </w:r>
          </w:p>
        </w:tc>
        <w:tc>
          <w:tcPr>
            <w:tcW w:w="1869" w:type="pct"/>
          </w:tcPr>
          <w:p w:rsidR="00721708" w:rsidRDefault="00C724DC" w:rsidP="00721708">
            <w:pPr>
              <w:rPr>
                <w:rFonts w:cstheme="minorHAnsi"/>
                <w:lang w:val="en-CA"/>
              </w:rPr>
            </w:pPr>
            <w:r>
              <w:rPr>
                <w:rFonts w:cstheme="minorHAnsi"/>
                <w:lang w:val="en-CA"/>
              </w:rPr>
              <w:t>Project Demo</w:t>
            </w:r>
          </w:p>
        </w:tc>
        <w:tc>
          <w:tcPr>
            <w:tcW w:w="1249" w:type="pct"/>
          </w:tcPr>
          <w:p w:rsidR="00721708" w:rsidRDefault="00721708" w:rsidP="00721708">
            <w:pPr>
              <w:rPr>
                <w:rFonts w:cstheme="minorHAnsi"/>
                <w:lang w:val="en-CA"/>
              </w:rPr>
            </w:pPr>
          </w:p>
        </w:tc>
        <w:sdt>
          <w:sdtPr>
            <w:rPr>
              <w:rFonts w:cstheme="minorHAnsi"/>
              <w:lang w:val="en-CA"/>
            </w:rPr>
            <w:id w:val="198826336"/>
            <w14:checkbox>
              <w14:checked w14:val="0"/>
              <w14:checkedState w14:val="2612" w14:font="MS Gothic"/>
              <w14:uncheckedState w14:val="2610" w14:font="MS Gothic"/>
            </w14:checkbox>
          </w:sdtPr>
          <w:sdtEndPr/>
          <w:sdtContent>
            <w:tc>
              <w:tcPr>
                <w:tcW w:w="626" w:type="pct"/>
              </w:tcPr>
              <w:p w:rsidR="00721708" w:rsidRDefault="00721708" w:rsidP="00721708">
                <w:pPr>
                  <w:jc w:val="center"/>
                  <w:rPr>
                    <w:rFonts w:cstheme="minorHAnsi"/>
                    <w:lang w:val="en-CA"/>
                  </w:rPr>
                </w:pPr>
                <w:r>
                  <w:rPr>
                    <w:rFonts w:ascii="MS Gothic" w:eastAsia="MS Gothic" w:hAnsi="MS Gothic" w:cstheme="minorHAnsi" w:hint="eastAsia"/>
                    <w:lang w:val="en-CA"/>
                  </w:rPr>
                  <w:t>☐</w:t>
                </w:r>
              </w:p>
            </w:tc>
          </w:sdtContent>
        </w:sdt>
        <w:tc>
          <w:tcPr>
            <w:tcW w:w="579" w:type="pct"/>
          </w:tcPr>
          <w:p w:rsidR="00721708" w:rsidRDefault="00F83AB2" w:rsidP="00721708">
            <w:pPr>
              <w:jc w:val="center"/>
              <w:rPr>
                <w:rFonts w:cstheme="minorHAnsi"/>
                <w:lang w:val="en-CA"/>
              </w:rPr>
            </w:pPr>
            <w:sdt>
              <w:sdtPr>
                <w:rPr>
                  <w:rFonts w:cstheme="minorHAnsi"/>
                  <w:lang w:val="en-CA"/>
                </w:rPr>
                <w:id w:val="320934951"/>
                <w14:checkbox>
                  <w14:checked w14:val="0"/>
                  <w14:checkedState w14:val="2612" w14:font="MS Gothic"/>
                  <w14:uncheckedState w14:val="2610" w14:font="MS Gothic"/>
                </w14:checkbox>
              </w:sdtPr>
              <w:sdtEndPr/>
              <w:sdtContent>
                <w:r w:rsidR="00721708">
                  <w:rPr>
                    <w:rFonts w:ascii="MS Gothic" w:eastAsia="MS Gothic" w:hAnsi="MS Gothic" w:cstheme="minorHAnsi" w:hint="eastAsia"/>
                    <w:lang w:val="en-CA"/>
                  </w:rPr>
                  <w:t>☐</w:t>
                </w:r>
              </w:sdtContent>
            </w:sdt>
          </w:p>
        </w:tc>
      </w:tr>
    </w:tbl>
    <w:p w:rsidR="00804FD6" w:rsidRPr="009030F2" w:rsidRDefault="00804FD6" w:rsidP="007446B0">
      <w:pPr>
        <w:pStyle w:val="Heading2"/>
        <w:rPr>
          <w:lang w:val="en-CA"/>
        </w:rPr>
      </w:pPr>
      <w:r w:rsidRPr="009030F2">
        <w:rPr>
          <w:lang w:val="en-CA"/>
        </w:rPr>
        <w:t>Required Text</w:t>
      </w:r>
      <w:r w:rsidR="003C7F71" w:rsidRPr="009030F2">
        <w:rPr>
          <w:lang w:val="en-CA"/>
        </w:rPr>
        <w:t>book</w:t>
      </w:r>
      <w:r w:rsidRPr="009030F2">
        <w:rPr>
          <w:lang w:val="en-CA"/>
        </w:rPr>
        <w:t>s</w:t>
      </w:r>
      <w:r w:rsidR="003C7F71" w:rsidRPr="009030F2">
        <w:rPr>
          <w:lang w:val="en-CA"/>
        </w:rPr>
        <w:t xml:space="preserve"> / Materials</w:t>
      </w:r>
      <w:r w:rsidR="00991536" w:rsidRPr="009030F2">
        <w:rPr>
          <w:lang w:val="en-CA"/>
        </w:rPr>
        <w:t xml:space="preserve"> / Costs</w:t>
      </w:r>
    </w:p>
    <w:tbl>
      <w:tblPr>
        <w:tblStyle w:val="TableGrid"/>
        <w:tblW w:w="0" w:type="auto"/>
        <w:tblLook w:val="04A0" w:firstRow="1" w:lastRow="0" w:firstColumn="1" w:lastColumn="0" w:noHBand="0" w:noVBand="1"/>
      </w:tblPr>
      <w:tblGrid>
        <w:gridCol w:w="8275"/>
        <w:gridCol w:w="1075"/>
      </w:tblGrid>
      <w:tr w:rsidR="003C7F71" w:rsidRPr="009030F2" w:rsidTr="00D92BB9">
        <w:trPr>
          <w:trHeight w:val="144"/>
        </w:trPr>
        <w:tc>
          <w:tcPr>
            <w:tcW w:w="8275" w:type="dxa"/>
          </w:tcPr>
          <w:p w:rsidR="003C7F71" w:rsidRPr="009030F2" w:rsidRDefault="003C7F71" w:rsidP="00D92BB9">
            <w:pPr>
              <w:spacing w:after="120"/>
              <w:rPr>
                <w:rFonts w:cstheme="minorHAnsi"/>
                <w:lang w:val="en-CA"/>
              </w:rPr>
            </w:pPr>
            <w:r w:rsidRPr="009030F2">
              <w:rPr>
                <w:rFonts w:cstheme="minorHAnsi"/>
                <w:lang w:val="en-CA"/>
              </w:rPr>
              <w:t xml:space="preserve">Title / Item </w:t>
            </w:r>
          </w:p>
        </w:tc>
        <w:tc>
          <w:tcPr>
            <w:tcW w:w="1075" w:type="dxa"/>
          </w:tcPr>
          <w:p w:rsidR="003C7F71" w:rsidRPr="009030F2" w:rsidRDefault="003C7F71" w:rsidP="00D92BB9">
            <w:pPr>
              <w:spacing w:after="120"/>
              <w:rPr>
                <w:rFonts w:cstheme="minorHAnsi"/>
                <w:lang w:val="en-CA"/>
              </w:rPr>
            </w:pPr>
            <w:r w:rsidRPr="009030F2">
              <w:rPr>
                <w:rFonts w:cstheme="minorHAnsi"/>
                <w:lang w:val="en-CA"/>
              </w:rPr>
              <w:t>Cost</w:t>
            </w:r>
            <w:r w:rsidR="00A32B0B">
              <w:rPr>
                <w:rFonts w:cstheme="minorHAnsi"/>
                <w:lang w:val="en-CA"/>
              </w:rPr>
              <w:t xml:space="preserve"> $</w:t>
            </w:r>
          </w:p>
        </w:tc>
      </w:tr>
      <w:tr w:rsidR="00991536" w:rsidRPr="009030F2" w:rsidTr="00991536">
        <w:tc>
          <w:tcPr>
            <w:tcW w:w="8275" w:type="dxa"/>
          </w:tcPr>
          <w:p w:rsidR="00991536" w:rsidRPr="009030F2" w:rsidRDefault="007446B0" w:rsidP="00DB11F8">
            <w:pPr>
              <w:rPr>
                <w:rFonts w:cstheme="minorHAnsi"/>
                <w:lang w:val="en-CA"/>
              </w:rPr>
            </w:pPr>
            <w:r w:rsidRPr="009030F2">
              <w:rPr>
                <w:rFonts w:cstheme="minorHAnsi"/>
                <w:lang w:val="en-CA"/>
              </w:rPr>
              <w:fldChar w:fldCharType="begin">
                <w:ffData>
                  <w:name w:val="Text10"/>
                  <w:enabled/>
                  <w:calcOnExit w:val="0"/>
                  <w:textInput/>
                </w:ffData>
              </w:fldChar>
            </w:r>
            <w:bookmarkStart w:id="2" w:name="Text10"/>
            <w:r w:rsidRPr="009030F2">
              <w:rPr>
                <w:rFonts w:cstheme="minorHAnsi"/>
                <w:lang w:val="en-CA"/>
              </w:rPr>
              <w:instrText xml:space="preserve"> FORMTEXT </w:instrText>
            </w:r>
            <w:r w:rsidRPr="009030F2">
              <w:rPr>
                <w:rFonts w:cstheme="minorHAnsi"/>
                <w:lang w:val="en-CA"/>
              </w:rPr>
            </w:r>
            <w:r w:rsidRPr="009030F2">
              <w:rPr>
                <w:rFonts w:cstheme="minorHAnsi"/>
                <w:lang w:val="en-CA"/>
              </w:rPr>
              <w:fldChar w:fldCharType="separate"/>
            </w:r>
            <w:r w:rsidR="00DB11F8">
              <w:rPr>
                <w:rFonts w:cstheme="minorHAnsi"/>
                <w:lang w:val="en-CA"/>
              </w:rPr>
              <w:t> </w:t>
            </w:r>
            <w:r w:rsidR="00DB11F8">
              <w:rPr>
                <w:rFonts w:cstheme="minorHAnsi"/>
                <w:lang w:val="en-CA"/>
              </w:rPr>
              <w:t> </w:t>
            </w:r>
            <w:r w:rsidR="00DB11F8">
              <w:rPr>
                <w:rFonts w:cstheme="minorHAnsi"/>
                <w:lang w:val="en-CA"/>
              </w:rPr>
              <w:t> </w:t>
            </w:r>
            <w:r w:rsidR="00DB11F8">
              <w:rPr>
                <w:rFonts w:cstheme="minorHAnsi"/>
                <w:lang w:val="en-CA"/>
              </w:rPr>
              <w:t> </w:t>
            </w:r>
            <w:r w:rsidR="00DB11F8">
              <w:rPr>
                <w:rFonts w:cstheme="minorHAnsi"/>
                <w:lang w:val="en-CA"/>
              </w:rPr>
              <w:t> </w:t>
            </w:r>
            <w:r w:rsidRPr="009030F2">
              <w:rPr>
                <w:rFonts w:cstheme="minorHAnsi"/>
                <w:lang w:val="en-CA"/>
              </w:rPr>
              <w:fldChar w:fldCharType="end"/>
            </w:r>
            <w:bookmarkEnd w:id="2"/>
          </w:p>
        </w:tc>
        <w:tc>
          <w:tcPr>
            <w:tcW w:w="1075" w:type="dxa"/>
          </w:tcPr>
          <w:p w:rsidR="00991536" w:rsidRPr="009030F2" w:rsidRDefault="007446B0" w:rsidP="00DB11F8">
            <w:pPr>
              <w:rPr>
                <w:rFonts w:cstheme="minorHAnsi"/>
                <w:lang w:val="en-CA"/>
              </w:rPr>
            </w:pPr>
            <w:r w:rsidRPr="009030F2">
              <w:rPr>
                <w:rFonts w:cstheme="minorHAnsi"/>
                <w:lang w:val="en-CA"/>
              </w:rPr>
              <w:fldChar w:fldCharType="begin">
                <w:ffData>
                  <w:name w:val="Text11"/>
                  <w:enabled/>
                  <w:calcOnExit w:val="0"/>
                  <w:textInput/>
                </w:ffData>
              </w:fldChar>
            </w:r>
            <w:bookmarkStart w:id="3" w:name="Text11"/>
            <w:r w:rsidRPr="009030F2">
              <w:rPr>
                <w:rFonts w:cstheme="minorHAnsi"/>
                <w:lang w:val="en-CA"/>
              </w:rPr>
              <w:instrText xml:space="preserve"> FORMTEXT </w:instrText>
            </w:r>
            <w:r w:rsidRPr="009030F2">
              <w:rPr>
                <w:rFonts w:cstheme="minorHAnsi"/>
                <w:lang w:val="en-CA"/>
              </w:rPr>
            </w:r>
            <w:r w:rsidRPr="009030F2">
              <w:rPr>
                <w:rFonts w:cstheme="minorHAnsi"/>
                <w:lang w:val="en-CA"/>
              </w:rPr>
              <w:fldChar w:fldCharType="separate"/>
            </w:r>
            <w:r w:rsidR="00DB11F8">
              <w:rPr>
                <w:rFonts w:cstheme="minorHAnsi"/>
                <w:lang w:val="en-CA"/>
              </w:rPr>
              <w:t> </w:t>
            </w:r>
            <w:r w:rsidR="00DB11F8">
              <w:rPr>
                <w:rFonts w:cstheme="minorHAnsi"/>
                <w:lang w:val="en-CA"/>
              </w:rPr>
              <w:t> </w:t>
            </w:r>
            <w:r w:rsidR="00DB11F8">
              <w:rPr>
                <w:rFonts w:cstheme="minorHAnsi"/>
                <w:lang w:val="en-CA"/>
              </w:rPr>
              <w:t> </w:t>
            </w:r>
            <w:r w:rsidR="00DB11F8">
              <w:rPr>
                <w:rFonts w:cstheme="minorHAnsi"/>
                <w:lang w:val="en-CA"/>
              </w:rPr>
              <w:t> </w:t>
            </w:r>
            <w:r w:rsidR="00DB11F8">
              <w:rPr>
                <w:rFonts w:cstheme="minorHAnsi"/>
                <w:lang w:val="en-CA"/>
              </w:rPr>
              <w:t> </w:t>
            </w:r>
            <w:r w:rsidRPr="009030F2">
              <w:rPr>
                <w:rFonts w:cstheme="minorHAnsi"/>
                <w:lang w:val="en-CA"/>
              </w:rPr>
              <w:fldChar w:fldCharType="end"/>
            </w:r>
            <w:bookmarkEnd w:id="3"/>
          </w:p>
        </w:tc>
      </w:tr>
      <w:tr w:rsidR="007446B0" w:rsidRPr="009030F2" w:rsidTr="00991536">
        <w:tc>
          <w:tcPr>
            <w:tcW w:w="8275" w:type="dxa"/>
          </w:tcPr>
          <w:p w:rsidR="007446B0" w:rsidRPr="009030F2" w:rsidRDefault="007446B0" w:rsidP="007E5637">
            <w:pPr>
              <w:rPr>
                <w:rFonts w:cstheme="minorHAnsi"/>
                <w:lang w:val="en-CA"/>
              </w:rPr>
            </w:pPr>
            <w:r w:rsidRPr="009030F2">
              <w:rPr>
                <w:rFonts w:cstheme="minorHAnsi"/>
                <w:lang w:val="en-CA"/>
              </w:rPr>
              <w:fldChar w:fldCharType="begin">
                <w:ffData>
                  <w:name w:val="Text10"/>
                  <w:enabled/>
                  <w:calcOnExit w:val="0"/>
                  <w:textInput/>
                </w:ffData>
              </w:fldChar>
            </w:r>
            <w:r w:rsidRPr="009030F2">
              <w:rPr>
                <w:rFonts w:cstheme="minorHAnsi"/>
                <w:lang w:val="en-CA"/>
              </w:rPr>
              <w:instrText xml:space="preserve"> FORMTEXT </w:instrText>
            </w:r>
            <w:r w:rsidRPr="009030F2">
              <w:rPr>
                <w:rFonts w:cstheme="minorHAnsi"/>
                <w:lang w:val="en-CA"/>
              </w:rPr>
            </w:r>
            <w:r w:rsidRPr="009030F2">
              <w:rPr>
                <w:rFonts w:cstheme="minorHAnsi"/>
                <w:lang w:val="en-CA"/>
              </w:rPr>
              <w:fldChar w:fldCharType="separate"/>
            </w:r>
            <w:r w:rsidR="007E5637">
              <w:rPr>
                <w:rFonts w:cstheme="minorHAnsi"/>
                <w:lang w:val="en-CA"/>
              </w:rPr>
              <w:t> </w:t>
            </w:r>
            <w:r w:rsidR="007E5637">
              <w:rPr>
                <w:rFonts w:cstheme="minorHAnsi"/>
                <w:lang w:val="en-CA"/>
              </w:rPr>
              <w:t> </w:t>
            </w:r>
            <w:r w:rsidR="007E5637">
              <w:rPr>
                <w:rFonts w:cstheme="minorHAnsi"/>
                <w:lang w:val="en-CA"/>
              </w:rPr>
              <w:t> </w:t>
            </w:r>
            <w:r w:rsidR="007E5637">
              <w:rPr>
                <w:rFonts w:cstheme="minorHAnsi"/>
                <w:lang w:val="en-CA"/>
              </w:rPr>
              <w:t> </w:t>
            </w:r>
            <w:r w:rsidR="007E5637">
              <w:rPr>
                <w:rFonts w:cstheme="minorHAnsi"/>
                <w:lang w:val="en-CA"/>
              </w:rPr>
              <w:t> </w:t>
            </w:r>
            <w:r w:rsidRPr="009030F2">
              <w:rPr>
                <w:rFonts w:cstheme="minorHAnsi"/>
                <w:lang w:val="en-CA"/>
              </w:rPr>
              <w:fldChar w:fldCharType="end"/>
            </w:r>
          </w:p>
        </w:tc>
        <w:tc>
          <w:tcPr>
            <w:tcW w:w="1075" w:type="dxa"/>
          </w:tcPr>
          <w:p w:rsidR="007446B0" w:rsidRPr="009030F2" w:rsidRDefault="007446B0" w:rsidP="007446B0">
            <w:pPr>
              <w:rPr>
                <w:rFonts w:cstheme="minorHAnsi"/>
                <w:lang w:val="en-CA"/>
              </w:rPr>
            </w:pPr>
            <w:r w:rsidRPr="009030F2">
              <w:rPr>
                <w:rFonts w:cstheme="minorHAnsi"/>
                <w:lang w:val="en-CA"/>
              </w:rPr>
              <w:fldChar w:fldCharType="begin">
                <w:ffData>
                  <w:name w:val="Text11"/>
                  <w:enabled/>
                  <w:calcOnExit w:val="0"/>
                  <w:textInput/>
                </w:ffData>
              </w:fldChar>
            </w:r>
            <w:r w:rsidRPr="009030F2">
              <w:rPr>
                <w:rFonts w:cstheme="minorHAnsi"/>
                <w:lang w:val="en-CA"/>
              </w:rPr>
              <w:instrText xml:space="preserve"> FORMTEXT </w:instrText>
            </w:r>
            <w:r w:rsidRPr="009030F2">
              <w:rPr>
                <w:rFonts w:cstheme="minorHAnsi"/>
                <w:lang w:val="en-CA"/>
              </w:rPr>
            </w:r>
            <w:r w:rsidRPr="009030F2">
              <w:rPr>
                <w:rFonts w:cstheme="minorHAnsi"/>
                <w:lang w:val="en-CA"/>
              </w:rPr>
              <w:fldChar w:fldCharType="separate"/>
            </w:r>
            <w:r w:rsidRPr="009030F2">
              <w:rPr>
                <w:rFonts w:cstheme="minorHAnsi"/>
                <w:noProof/>
                <w:lang w:val="en-CA"/>
              </w:rPr>
              <w:t> </w:t>
            </w:r>
            <w:r w:rsidRPr="009030F2">
              <w:rPr>
                <w:rFonts w:cstheme="minorHAnsi"/>
                <w:noProof/>
                <w:lang w:val="en-CA"/>
              </w:rPr>
              <w:t> </w:t>
            </w:r>
            <w:r w:rsidRPr="009030F2">
              <w:rPr>
                <w:rFonts w:cstheme="minorHAnsi"/>
                <w:noProof/>
                <w:lang w:val="en-CA"/>
              </w:rPr>
              <w:t> </w:t>
            </w:r>
            <w:r w:rsidRPr="009030F2">
              <w:rPr>
                <w:rFonts w:cstheme="minorHAnsi"/>
                <w:noProof/>
                <w:lang w:val="en-CA"/>
              </w:rPr>
              <w:t> </w:t>
            </w:r>
            <w:r w:rsidRPr="009030F2">
              <w:rPr>
                <w:rFonts w:cstheme="minorHAnsi"/>
                <w:noProof/>
                <w:lang w:val="en-CA"/>
              </w:rPr>
              <w:t> </w:t>
            </w:r>
            <w:r w:rsidRPr="009030F2">
              <w:rPr>
                <w:rFonts w:cstheme="minorHAnsi"/>
                <w:lang w:val="en-CA"/>
              </w:rPr>
              <w:fldChar w:fldCharType="end"/>
            </w:r>
          </w:p>
        </w:tc>
      </w:tr>
      <w:tr w:rsidR="007446B0" w:rsidRPr="009030F2" w:rsidTr="00991536">
        <w:tc>
          <w:tcPr>
            <w:tcW w:w="8275" w:type="dxa"/>
          </w:tcPr>
          <w:p w:rsidR="007446B0" w:rsidRPr="009030F2" w:rsidRDefault="007446B0" w:rsidP="007446B0">
            <w:pPr>
              <w:rPr>
                <w:rFonts w:cstheme="minorHAnsi"/>
                <w:lang w:val="en-CA"/>
              </w:rPr>
            </w:pPr>
            <w:r w:rsidRPr="009030F2">
              <w:rPr>
                <w:rFonts w:cstheme="minorHAnsi"/>
                <w:lang w:val="en-CA"/>
              </w:rPr>
              <w:fldChar w:fldCharType="begin">
                <w:ffData>
                  <w:name w:val="Text10"/>
                  <w:enabled/>
                  <w:calcOnExit w:val="0"/>
                  <w:textInput/>
                </w:ffData>
              </w:fldChar>
            </w:r>
            <w:r w:rsidRPr="009030F2">
              <w:rPr>
                <w:rFonts w:cstheme="minorHAnsi"/>
                <w:lang w:val="en-CA"/>
              </w:rPr>
              <w:instrText xml:space="preserve"> FORMTEXT </w:instrText>
            </w:r>
            <w:r w:rsidRPr="009030F2">
              <w:rPr>
                <w:rFonts w:cstheme="minorHAnsi"/>
                <w:lang w:val="en-CA"/>
              </w:rPr>
            </w:r>
            <w:r w:rsidRPr="009030F2">
              <w:rPr>
                <w:rFonts w:cstheme="minorHAnsi"/>
                <w:lang w:val="en-CA"/>
              </w:rPr>
              <w:fldChar w:fldCharType="separate"/>
            </w:r>
            <w:r w:rsidRPr="009030F2">
              <w:rPr>
                <w:rFonts w:cstheme="minorHAnsi"/>
                <w:noProof/>
                <w:lang w:val="en-CA"/>
              </w:rPr>
              <w:t> </w:t>
            </w:r>
            <w:r w:rsidRPr="009030F2">
              <w:rPr>
                <w:rFonts w:cstheme="minorHAnsi"/>
                <w:noProof/>
                <w:lang w:val="en-CA"/>
              </w:rPr>
              <w:t> </w:t>
            </w:r>
            <w:r w:rsidRPr="009030F2">
              <w:rPr>
                <w:rFonts w:cstheme="minorHAnsi"/>
                <w:noProof/>
                <w:lang w:val="en-CA"/>
              </w:rPr>
              <w:t> </w:t>
            </w:r>
            <w:r w:rsidRPr="009030F2">
              <w:rPr>
                <w:rFonts w:cstheme="minorHAnsi"/>
                <w:noProof/>
                <w:lang w:val="en-CA"/>
              </w:rPr>
              <w:t> </w:t>
            </w:r>
            <w:r w:rsidRPr="009030F2">
              <w:rPr>
                <w:rFonts w:cstheme="minorHAnsi"/>
                <w:noProof/>
                <w:lang w:val="en-CA"/>
              </w:rPr>
              <w:t> </w:t>
            </w:r>
            <w:r w:rsidRPr="009030F2">
              <w:rPr>
                <w:rFonts w:cstheme="minorHAnsi"/>
                <w:lang w:val="en-CA"/>
              </w:rPr>
              <w:fldChar w:fldCharType="end"/>
            </w:r>
          </w:p>
        </w:tc>
        <w:tc>
          <w:tcPr>
            <w:tcW w:w="1075" w:type="dxa"/>
          </w:tcPr>
          <w:p w:rsidR="007446B0" w:rsidRPr="009030F2" w:rsidRDefault="007446B0" w:rsidP="007446B0">
            <w:pPr>
              <w:rPr>
                <w:rFonts w:cstheme="minorHAnsi"/>
                <w:lang w:val="en-CA"/>
              </w:rPr>
            </w:pPr>
            <w:r w:rsidRPr="009030F2">
              <w:rPr>
                <w:rFonts w:cstheme="minorHAnsi"/>
                <w:lang w:val="en-CA"/>
              </w:rPr>
              <w:fldChar w:fldCharType="begin">
                <w:ffData>
                  <w:name w:val="Text11"/>
                  <w:enabled/>
                  <w:calcOnExit w:val="0"/>
                  <w:textInput/>
                </w:ffData>
              </w:fldChar>
            </w:r>
            <w:r w:rsidRPr="009030F2">
              <w:rPr>
                <w:rFonts w:cstheme="minorHAnsi"/>
                <w:lang w:val="en-CA"/>
              </w:rPr>
              <w:instrText xml:space="preserve"> FORMTEXT </w:instrText>
            </w:r>
            <w:r w:rsidRPr="009030F2">
              <w:rPr>
                <w:rFonts w:cstheme="minorHAnsi"/>
                <w:lang w:val="en-CA"/>
              </w:rPr>
            </w:r>
            <w:r w:rsidRPr="009030F2">
              <w:rPr>
                <w:rFonts w:cstheme="minorHAnsi"/>
                <w:lang w:val="en-CA"/>
              </w:rPr>
              <w:fldChar w:fldCharType="separate"/>
            </w:r>
            <w:r w:rsidRPr="009030F2">
              <w:rPr>
                <w:rFonts w:cstheme="minorHAnsi"/>
                <w:noProof/>
                <w:lang w:val="en-CA"/>
              </w:rPr>
              <w:t> </w:t>
            </w:r>
            <w:r w:rsidRPr="009030F2">
              <w:rPr>
                <w:rFonts w:cstheme="minorHAnsi"/>
                <w:noProof/>
                <w:lang w:val="en-CA"/>
              </w:rPr>
              <w:t> </w:t>
            </w:r>
            <w:r w:rsidRPr="009030F2">
              <w:rPr>
                <w:rFonts w:cstheme="minorHAnsi"/>
                <w:noProof/>
                <w:lang w:val="en-CA"/>
              </w:rPr>
              <w:t> </w:t>
            </w:r>
            <w:r w:rsidRPr="009030F2">
              <w:rPr>
                <w:rFonts w:cstheme="minorHAnsi"/>
                <w:noProof/>
                <w:lang w:val="en-CA"/>
              </w:rPr>
              <w:t> </w:t>
            </w:r>
            <w:r w:rsidRPr="009030F2">
              <w:rPr>
                <w:rFonts w:cstheme="minorHAnsi"/>
                <w:noProof/>
                <w:lang w:val="en-CA"/>
              </w:rPr>
              <w:t> </w:t>
            </w:r>
            <w:r w:rsidRPr="009030F2">
              <w:rPr>
                <w:rFonts w:cstheme="minorHAnsi"/>
                <w:lang w:val="en-CA"/>
              </w:rPr>
              <w:fldChar w:fldCharType="end"/>
            </w:r>
          </w:p>
        </w:tc>
      </w:tr>
      <w:tr w:rsidR="007446B0" w:rsidRPr="009030F2" w:rsidTr="00991536">
        <w:trPr>
          <w:trHeight w:val="103"/>
        </w:trPr>
        <w:tc>
          <w:tcPr>
            <w:tcW w:w="8275" w:type="dxa"/>
          </w:tcPr>
          <w:p w:rsidR="007446B0" w:rsidRPr="009030F2" w:rsidRDefault="007446B0" w:rsidP="007446B0">
            <w:pPr>
              <w:rPr>
                <w:rFonts w:cstheme="minorHAnsi"/>
                <w:lang w:val="en-CA"/>
              </w:rPr>
            </w:pPr>
            <w:r w:rsidRPr="009030F2">
              <w:rPr>
                <w:rFonts w:cstheme="minorHAnsi"/>
                <w:lang w:val="en-CA"/>
              </w:rPr>
              <w:fldChar w:fldCharType="begin">
                <w:ffData>
                  <w:name w:val="Text10"/>
                  <w:enabled/>
                  <w:calcOnExit w:val="0"/>
                  <w:textInput/>
                </w:ffData>
              </w:fldChar>
            </w:r>
            <w:r w:rsidRPr="009030F2">
              <w:rPr>
                <w:rFonts w:cstheme="minorHAnsi"/>
                <w:lang w:val="en-CA"/>
              </w:rPr>
              <w:instrText xml:space="preserve"> FORMTEXT </w:instrText>
            </w:r>
            <w:r w:rsidRPr="009030F2">
              <w:rPr>
                <w:rFonts w:cstheme="minorHAnsi"/>
                <w:lang w:val="en-CA"/>
              </w:rPr>
            </w:r>
            <w:r w:rsidRPr="009030F2">
              <w:rPr>
                <w:rFonts w:cstheme="minorHAnsi"/>
                <w:lang w:val="en-CA"/>
              </w:rPr>
              <w:fldChar w:fldCharType="separate"/>
            </w:r>
            <w:r w:rsidRPr="009030F2">
              <w:rPr>
                <w:rFonts w:cstheme="minorHAnsi"/>
                <w:noProof/>
                <w:lang w:val="en-CA"/>
              </w:rPr>
              <w:t> </w:t>
            </w:r>
            <w:r w:rsidRPr="009030F2">
              <w:rPr>
                <w:rFonts w:cstheme="minorHAnsi"/>
                <w:noProof/>
                <w:lang w:val="en-CA"/>
              </w:rPr>
              <w:t> </w:t>
            </w:r>
            <w:r w:rsidRPr="009030F2">
              <w:rPr>
                <w:rFonts w:cstheme="minorHAnsi"/>
                <w:noProof/>
                <w:lang w:val="en-CA"/>
              </w:rPr>
              <w:t> </w:t>
            </w:r>
            <w:r w:rsidRPr="009030F2">
              <w:rPr>
                <w:rFonts w:cstheme="minorHAnsi"/>
                <w:noProof/>
                <w:lang w:val="en-CA"/>
              </w:rPr>
              <w:t> </w:t>
            </w:r>
            <w:r w:rsidRPr="009030F2">
              <w:rPr>
                <w:rFonts w:cstheme="minorHAnsi"/>
                <w:noProof/>
                <w:lang w:val="en-CA"/>
              </w:rPr>
              <w:t> </w:t>
            </w:r>
            <w:r w:rsidRPr="009030F2">
              <w:rPr>
                <w:rFonts w:cstheme="minorHAnsi"/>
                <w:lang w:val="en-CA"/>
              </w:rPr>
              <w:fldChar w:fldCharType="end"/>
            </w:r>
          </w:p>
        </w:tc>
        <w:tc>
          <w:tcPr>
            <w:tcW w:w="1075" w:type="dxa"/>
          </w:tcPr>
          <w:p w:rsidR="007446B0" w:rsidRPr="009030F2" w:rsidRDefault="007446B0" w:rsidP="007446B0">
            <w:pPr>
              <w:rPr>
                <w:rFonts w:cstheme="minorHAnsi"/>
                <w:lang w:val="en-CA"/>
              </w:rPr>
            </w:pPr>
            <w:r w:rsidRPr="009030F2">
              <w:rPr>
                <w:rFonts w:cstheme="minorHAnsi"/>
                <w:lang w:val="en-CA"/>
              </w:rPr>
              <w:fldChar w:fldCharType="begin">
                <w:ffData>
                  <w:name w:val="Text11"/>
                  <w:enabled/>
                  <w:calcOnExit w:val="0"/>
                  <w:textInput/>
                </w:ffData>
              </w:fldChar>
            </w:r>
            <w:r w:rsidRPr="009030F2">
              <w:rPr>
                <w:rFonts w:cstheme="minorHAnsi"/>
                <w:lang w:val="en-CA"/>
              </w:rPr>
              <w:instrText xml:space="preserve"> FORMTEXT </w:instrText>
            </w:r>
            <w:r w:rsidRPr="009030F2">
              <w:rPr>
                <w:rFonts w:cstheme="minorHAnsi"/>
                <w:lang w:val="en-CA"/>
              </w:rPr>
            </w:r>
            <w:r w:rsidRPr="009030F2">
              <w:rPr>
                <w:rFonts w:cstheme="minorHAnsi"/>
                <w:lang w:val="en-CA"/>
              </w:rPr>
              <w:fldChar w:fldCharType="separate"/>
            </w:r>
            <w:r w:rsidRPr="009030F2">
              <w:rPr>
                <w:rFonts w:cstheme="minorHAnsi"/>
                <w:noProof/>
                <w:lang w:val="en-CA"/>
              </w:rPr>
              <w:t> </w:t>
            </w:r>
            <w:r w:rsidRPr="009030F2">
              <w:rPr>
                <w:rFonts w:cstheme="minorHAnsi"/>
                <w:noProof/>
                <w:lang w:val="en-CA"/>
              </w:rPr>
              <w:t> </w:t>
            </w:r>
            <w:r w:rsidRPr="009030F2">
              <w:rPr>
                <w:rFonts w:cstheme="minorHAnsi"/>
                <w:noProof/>
                <w:lang w:val="en-CA"/>
              </w:rPr>
              <w:t> </w:t>
            </w:r>
            <w:r w:rsidRPr="009030F2">
              <w:rPr>
                <w:rFonts w:cstheme="minorHAnsi"/>
                <w:noProof/>
                <w:lang w:val="en-CA"/>
              </w:rPr>
              <w:t> </w:t>
            </w:r>
            <w:r w:rsidRPr="009030F2">
              <w:rPr>
                <w:rFonts w:cstheme="minorHAnsi"/>
                <w:noProof/>
                <w:lang w:val="en-CA"/>
              </w:rPr>
              <w:t> </w:t>
            </w:r>
            <w:r w:rsidRPr="009030F2">
              <w:rPr>
                <w:rFonts w:cstheme="minorHAnsi"/>
                <w:lang w:val="en-CA"/>
              </w:rPr>
              <w:fldChar w:fldCharType="end"/>
            </w:r>
          </w:p>
        </w:tc>
      </w:tr>
      <w:tr w:rsidR="001C609B" w:rsidRPr="009030F2" w:rsidTr="00D92BB9">
        <w:trPr>
          <w:trHeight w:val="144"/>
        </w:trPr>
        <w:tc>
          <w:tcPr>
            <w:tcW w:w="9350" w:type="dxa"/>
            <w:gridSpan w:val="2"/>
          </w:tcPr>
          <w:p w:rsidR="001C609B" w:rsidRPr="009030F2" w:rsidRDefault="001C609B" w:rsidP="007446B0">
            <w:pPr>
              <w:suppressAutoHyphens/>
              <w:spacing w:after="120"/>
              <w:jc w:val="both"/>
              <w:rPr>
                <w:rFonts w:cstheme="minorHAnsi"/>
              </w:rPr>
            </w:pPr>
            <w:r w:rsidRPr="009030F2">
              <w:rPr>
                <w:rFonts w:cstheme="minorHAnsi"/>
              </w:rPr>
              <w:t>Technical requirements for th</w:t>
            </w:r>
            <w:r w:rsidR="00D92BB9" w:rsidRPr="009030F2">
              <w:rPr>
                <w:rFonts w:cstheme="minorHAnsi"/>
              </w:rPr>
              <w:t>is course (hardware, software, High speed I</w:t>
            </w:r>
            <w:r w:rsidRPr="009030F2">
              <w:rPr>
                <w:rFonts w:cstheme="minorHAnsi"/>
              </w:rPr>
              <w:t>nternet</w:t>
            </w:r>
            <w:r w:rsidR="007B70DC" w:rsidRPr="009030F2">
              <w:rPr>
                <w:rFonts w:cstheme="minorHAnsi"/>
              </w:rPr>
              <w:t xml:space="preserve"> connection</w:t>
            </w:r>
            <w:r w:rsidRPr="009030F2">
              <w:rPr>
                <w:rFonts w:cstheme="minorHAnsi"/>
              </w:rPr>
              <w:t>, etc.)</w:t>
            </w:r>
          </w:p>
        </w:tc>
      </w:tr>
      <w:tr w:rsidR="00D92BB9" w:rsidRPr="006F43CD" w:rsidTr="007446B0">
        <w:trPr>
          <w:trHeight w:val="1295"/>
        </w:trPr>
        <w:tc>
          <w:tcPr>
            <w:tcW w:w="9350" w:type="dxa"/>
            <w:gridSpan w:val="2"/>
          </w:tcPr>
          <w:p w:rsidR="00D92BB9" w:rsidRPr="009030F2" w:rsidRDefault="00D92BB9" w:rsidP="007446B0">
            <w:pPr>
              <w:suppressAutoHyphens/>
              <w:spacing w:after="120"/>
              <w:jc w:val="both"/>
              <w:rPr>
                <w:rFonts w:cstheme="minorHAnsi"/>
              </w:rPr>
            </w:pPr>
            <w:r w:rsidRPr="009030F2">
              <w:rPr>
                <w:rFonts w:cstheme="minorHAnsi"/>
              </w:rPr>
              <w:fldChar w:fldCharType="begin">
                <w:ffData>
                  <w:name w:val="Text12"/>
                  <w:enabled/>
                  <w:calcOnExit w:val="0"/>
                  <w:textInput/>
                </w:ffData>
              </w:fldChar>
            </w:r>
            <w:bookmarkStart w:id="4" w:name="Text12"/>
            <w:r w:rsidRPr="009030F2">
              <w:rPr>
                <w:rFonts w:cstheme="minorHAnsi"/>
              </w:rPr>
              <w:instrText xml:space="preserve"> FORMTEXT </w:instrText>
            </w:r>
            <w:r w:rsidRPr="009030F2">
              <w:rPr>
                <w:rFonts w:cstheme="minorHAnsi"/>
              </w:rPr>
            </w:r>
            <w:r w:rsidRPr="009030F2">
              <w:rPr>
                <w:rFonts w:cstheme="minorHAnsi"/>
              </w:rPr>
              <w:fldChar w:fldCharType="separate"/>
            </w:r>
            <w:r w:rsidRPr="009030F2">
              <w:rPr>
                <w:rFonts w:cstheme="minorHAnsi"/>
                <w:noProof/>
              </w:rPr>
              <w:t> </w:t>
            </w:r>
            <w:r w:rsidRPr="009030F2">
              <w:rPr>
                <w:rFonts w:cstheme="minorHAnsi"/>
                <w:noProof/>
              </w:rPr>
              <w:t> </w:t>
            </w:r>
            <w:r w:rsidRPr="009030F2">
              <w:rPr>
                <w:rFonts w:cstheme="minorHAnsi"/>
                <w:noProof/>
              </w:rPr>
              <w:t> </w:t>
            </w:r>
            <w:r w:rsidRPr="009030F2">
              <w:rPr>
                <w:rFonts w:cstheme="minorHAnsi"/>
                <w:noProof/>
              </w:rPr>
              <w:t> </w:t>
            </w:r>
            <w:r w:rsidRPr="009030F2">
              <w:rPr>
                <w:rFonts w:cstheme="minorHAnsi"/>
                <w:noProof/>
              </w:rPr>
              <w:t> </w:t>
            </w:r>
            <w:r w:rsidRPr="009030F2">
              <w:rPr>
                <w:rFonts w:cstheme="minorHAnsi"/>
              </w:rPr>
              <w:fldChar w:fldCharType="end"/>
            </w:r>
            <w:bookmarkEnd w:id="4"/>
          </w:p>
        </w:tc>
      </w:tr>
    </w:tbl>
    <w:p w:rsidR="00804FD6" w:rsidRPr="006F43CD" w:rsidRDefault="00EE12CD" w:rsidP="007446B0">
      <w:pPr>
        <w:pStyle w:val="Heading2"/>
        <w:rPr>
          <w:lang w:val="en-CA"/>
        </w:rPr>
      </w:pPr>
      <w:r w:rsidRPr="006F43CD">
        <w:rPr>
          <w:lang w:val="en-CA"/>
        </w:rPr>
        <w:t>Bibliography (</w:t>
      </w:r>
      <w:r w:rsidR="009030F2">
        <w:rPr>
          <w:lang w:val="en-CA"/>
        </w:rPr>
        <w:t>books, articles, videos, websites, podcasts, etc.</w:t>
      </w:r>
      <w:r w:rsidRPr="006F43CD">
        <w:rPr>
          <w:lang w:val="en-CA"/>
        </w:rPr>
        <w:t>)</w:t>
      </w:r>
    </w:p>
    <w:tbl>
      <w:tblPr>
        <w:tblStyle w:val="TableGrid"/>
        <w:tblW w:w="0" w:type="auto"/>
        <w:tblLook w:val="04A0" w:firstRow="1" w:lastRow="0" w:firstColumn="1" w:lastColumn="0" w:noHBand="0" w:noVBand="1"/>
      </w:tblPr>
      <w:tblGrid>
        <w:gridCol w:w="9350"/>
      </w:tblGrid>
      <w:tr w:rsidR="009151AA" w:rsidRPr="006F43CD" w:rsidTr="00991536">
        <w:trPr>
          <w:trHeight w:val="1808"/>
        </w:trPr>
        <w:tc>
          <w:tcPr>
            <w:tcW w:w="9350" w:type="dxa"/>
          </w:tcPr>
          <w:p w:rsidR="009151AA" w:rsidRDefault="004D52FC" w:rsidP="00DB11F8">
            <w:pPr>
              <w:rPr>
                <w:rFonts w:cstheme="minorHAnsi"/>
                <w:lang w:val="en-CA"/>
              </w:rPr>
            </w:pPr>
            <w:r>
              <w:rPr>
                <w:rFonts w:cstheme="minorHAnsi"/>
                <w:lang w:val="en-CA"/>
              </w:rPr>
              <w:t>Optional:</w:t>
            </w:r>
          </w:p>
          <w:p w:rsidR="00EC074D" w:rsidRPr="005669FE" w:rsidRDefault="00EC074D" w:rsidP="00EC074D">
            <w:pPr>
              <w:pStyle w:val="ListParagraph"/>
              <w:numPr>
                <w:ilvl w:val="0"/>
                <w:numId w:val="45"/>
              </w:numPr>
              <w:spacing w:line="256" w:lineRule="auto"/>
              <w:rPr>
                <w:rFonts w:cstheme="minorHAnsi"/>
                <w:iCs/>
                <w:lang w:val="en-CA"/>
              </w:rPr>
            </w:pPr>
            <w:proofErr w:type="spellStart"/>
            <w:r w:rsidRPr="005669FE">
              <w:rPr>
                <w:rFonts w:cstheme="minorHAnsi"/>
                <w:iCs/>
                <w:lang w:val="en-CA"/>
              </w:rPr>
              <w:t>Deitel</w:t>
            </w:r>
            <w:proofErr w:type="spellEnd"/>
            <w:r w:rsidRPr="005669FE">
              <w:rPr>
                <w:rFonts w:cstheme="minorHAnsi"/>
                <w:iCs/>
                <w:lang w:val="en-CA"/>
              </w:rPr>
              <w:t xml:space="preserve">, P. J., &amp; </w:t>
            </w:r>
            <w:proofErr w:type="spellStart"/>
            <w:r w:rsidRPr="005669FE">
              <w:rPr>
                <w:rFonts w:cstheme="minorHAnsi"/>
                <w:iCs/>
                <w:lang w:val="en-CA"/>
              </w:rPr>
              <w:t>Deitel</w:t>
            </w:r>
            <w:proofErr w:type="spellEnd"/>
            <w:r w:rsidRPr="005669FE">
              <w:rPr>
                <w:rFonts w:cstheme="minorHAnsi"/>
                <w:iCs/>
                <w:lang w:val="en-CA"/>
              </w:rPr>
              <w:t xml:space="preserve">, H. M. (2018). </w:t>
            </w:r>
            <w:r w:rsidRPr="005669FE">
              <w:rPr>
                <w:rFonts w:cstheme="minorHAnsi"/>
                <w:i/>
                <w:iCs/>
                <w:lang w:val="en-CA"/>
              </w:rPr>
              <w:t>Java: How to program early objects</w:t>
            </w:r>
            <w:r w:rsidRPr="005669FE">
              <w:rPr>
                <w:rFonts w:cstheme="minorHAnsi"/>
                <w:iCs/>
                <w:lang w:val="en-CA"/>
              </w:rPr>
              <w:t xml:space="preserve"> (11th ed.). New York</w:t>
            </w:r>
            <w:r>
              <w:rPr>
                <w:rFonts w:cstheme="minorHAnsi"/>
                <w:iCs/>
                <w:lang w:val="en-CA"/>
              </w:rPr>
              <w:t>, NY</w:t>
            </w:r>
            <w:r w:rsidRPr="005669FE">
              <w:rPr>
                <w:rFonts w:cstheme="minorHAnsi"/>
                <w:iCs/>
                <w:lang w:val="en-CA"/>
              </w:rPr>
              <w:t>: Pearson.</w:t>
            </w:r>
            <w:r>
              <w:rPr>
                <w:rFonts w:cstheme="minorHAnsi"/>
                <w:iCs/>
                <w:lang w:val="en-CA"/>
              </w:rPr>
              <w:t xml:space="preserve"> </w:t>
            </w:r>
            <w:r>
              <w:rPr>
                <w:rFonts w:cstheme="minorHAnsi"/>
                <w:iCs/>
              </w:rPr>
              <w:t xml:space="preserve">ISBN-13: </w:t>
            </w:r>
            <w:r w:rsidRPr="005669FE">
              <w:rPr>
                <w:rFonts w:cstheme="minorHAnsi"/>
                <w:iCs/>
                <w:lang w:val="en-CA"/>
              </w:rPr>
              <w:t>9780134743356</w:t>
            </w:r>
            <w:r>
              <w:rPr>
                <w:rFonts w:cstheme="minorHAnsi"/>
                <w:iCs/>
                <w:lang w:val="en-CA"/>
              </w:rPr>
              <w:t>.</w:t>
            </w:r>
          </w:p>
          <w:p w:rsidR="004D52FC" w:rsidRPr="006F43CD" w:rsidRDefault="00EC074D" w:rsidP="000C1722">
            <w:pPr>
              <w:pStyle w:val="ListParagraph"/>
              <w:numPr>
                <w:ilvl w:val="0"/>
                <w:numId w:val="45"/>
              </w:numPr>
              <w:rPr>
                <w:rFonts w:cstheme="minorHAnsi"/>
                <w:lang w:val="en-CA"/>
              </w:rPr>
            </w:pPr>
            <w:r w:rsidRPr="00345F38">
              <w:rPr>
                <w:rFonts w:cstheme="minorHAnsi"/>
                <w:iCs/>
                <w:lang w:val="en-CA"/>
              </w:rPr>
              <w:t xml:space="preserve">Liang, Y. D. (2020). </w:t>
            </w:r>
            <w:r w:rsidRPr="00345F38">
              <w:rPr>
                <w:rFonts w:cstheme="minorHAnsi"/>
                <w:i/>
                <w:iCs/>
                <w:lang w:val="en-CA"/>
              </w:rPr>
              <w:t>Introduction to Java Programming and Data Structures: Comprehensive version</w:t>
            </w:r>
            <w:r w:rsidRPr="00345F38">
              <w:rPr>
                <w:rFonts w:cstheme="minorHAnsi"/>
                <w:iCs/>
                <w:lang w:val="en-CA"/>
              </w:rPr>
              <w:t xml:space="preserve"> (12th ed.). </w:t>
            </w:r>
            <w:r>
              <w:rPr>
                <w:rFonts w:cstheme="minorHAnsi"/>
                <w:iCs/>
                <w:lang w:val="en-CA"/>
              </w:rPr>
              <w:t>New York</w:t>
            </w:r>
            <w:r w:rsidRPr="00345F38">
              <w:rPr>
                <w:rFonts w:cstheme="minorHAnsi"/>
                <w:iCs/>
                <w:lang w:val="en-CA"/>
              </w:rPr>
              <w:t xml:space="preserve">: Pearson. </w:t>
            </w:r>
            <w:r w:rsidRPr="00345F38">
              <w:rPr>
                <w:rFonts w:cstheme="minorHAnsi"/>
                <w:iCs/>
              </w:rPr>
              <w:t>ISBN-10: 0136520235, ISBN-13: 9780136520238</w:t>
            </w:r>
            <w:r>
              <w:rPr>
                <w:rFonts w:cstheme="minorHAnsi"/>
                <w:iCs/>
              </w:rPr>
              <w:t>.</w:t>
            </w:r>
            <w:r w:rsidR="00145EF5" w:rsidRPr="00145EF5">
              <w:rPr>
                <w:rFonts w:cstheme="minorHAnsi"/>
                <w:iCs/>
              </w:rPr>
              <w:t xml:space="preserve"> </w:t>
            </w:r>
          </w:p>
        </w:tc>
      </w:tr>
    </w:tbl>
    <w:p w:rsidR="00EE12CD" w:rsidRPr="006F43CD" w:rsidRDefault="00EE12CD" w:rsidP="007446B0">
      <w:pPr>
        <w:pStyle w:val="Heading2"/>
        <w:rPr>
          <w:lang w:val="en-CA"/>
        </w:rPr>
      </w:pPr>
      <w:r w:rsidRPr="006F43CD">
        <w:rPr>
          <w:lang w:val="en-CA"/>
        </w:rPr>
        <w:t>Teaching Methods</w:t>
      </w:r>
    </w:p>
    <w:tbl>
      <w:tblPr>
        <w:tblStyle w:val="TableGrid"/>
        <w:tblW w:w="0" w:type="auto"/>
        <w:tblLook w:val="04A0" w:firstRow="1" w:lastRow="0" w:firstColumn="1" w:lastColumn="0" w:noHBand="0" w:noVBand="1"/>
      </w:tblPr>
      <w:tblGrid>
        <w:gridCol w:w="9350"/>
      </w:tblGrid>
      <w:tr w:rsidR="00EE12CD" w:rsidRPr="006F43CD" w:rsidTr="00EE12CD">
        <w:tc>
          <w:tcPr>
            <w:tcW w:w="9350" w:type="dxa"/>
          </w:tcPr>
          <w:p w:rsidR="00145EF5" w:rsidRPr="00145EF5" w:rsidRDefault="00145EF5" w:rsidP="00145EF5">
            <w:pPr>
              <w:rPr>
                <w:rFonts w:cstheme="minorHAnsi"/>
                <w:lang w:val="en-CA"/>
              </w:rPr>
            </w:pPr>
            <w:r w:rsidRPr="00145EF5">
              <w:rPr>
                <w:rFonts w:cstheme="minorHAnsi"/>
                <w:lang w:val="en-CA"/>
              </w:rPr>
              <w:t>The course is a combination of theory and practical work. Students will be required to:</w:t>
            </w:r>
          </w:p>
          <w:p w:rsidR="00145EF5" w:rsidRPr="00145EF5" w:rsidRDefault="00145EF5" w:rsidP="000C1722">
            <w:pPr>
              <w:rPr>
                <w:rFonts w:cstheme="minorHAnsi"/>
                <w:lang w:val="en-CA"/>
              </w:rPr>
            </w:pPr>
            <w:r w:rsidRPr="00145EF5">
              <w:rPr>
                <w:rFonts w:cstheme="minorHAnsi"/>
                <w:lang w:val="en-CA"/>
              </w:rPr>
              <w:t>•</w:t>
            </w:r>
            <w:r w:rsidRPr="00145EF5">
              <w:rPr>
                <w:rFonts w:cstheme="minorHAnsi"/>
                <w:lang w:val="en-CA"/>
              </w:rPr>
              <w:tab/>
            </w:r>
            <w:r w:rsidR="000C1722">
              <w:rPr>
                <w:rFonts w:cstheme="minorHAnsi"/>
                <w:lang w:val="en-CA"/>
              </w:rPr>
              <w:t>Work alone</w:t>
            </w:r>
          </w:p>
          <w:p w:rsidR="00145EF5" w:rsidRPr="00145EF5" w:rsidRDefault="00145EF5" w:rsidP="00145EF5">
            <w:pPr>
              <w:rPr>
                <w:rFonts w:cstheme="minorHAnsi"/>
                <w:lang w:val="en-CA"/>
              </w:rPr>
            </w:pPr>
            <w:r w:rsidRPr="00145EF5">
              <w:rPr>
                <w:rFonts w:cstheme="minorHAnsi"/>
                <w:lang w:val="en-CA"/>
              </w:rPr>
              <w:t>•</w:t>
            </w:r>
            <w:r w:rsidRPr="00145EF5">
              <w:rPr>
                <w:rFonts w:cstheme="minorHAnsi"/>
                <w:lang w:val="en-CA"/>
              </w:rPr>
              <w:tab/>
              <w:t xml:space="preserve">Work in groups </w:t>
            </w:r>
          </w:p>
          <w:p w:rsidR="00145EF5" w:rsidRPr="00145EF5" w:rsidRDefault="00145EF5" w:rsidP="00145EF5">
            <w:pPr>
              <w:rPr>
                <w:rFonts w:cstheme="minorHAnsi"/>
                <w:lang w:val="en-CA"/>
              </w:rPr>
            </w:pPr>
          </w:p>
          <w:p w:rsidR="00145EF5" w:rsidRPr="00145EF5" w:rsidRDefault="00145EF5" w:rsidP="00145EF5">
            <w:pPr>
              <w:rPr>
                <w:rFonts w:cstheme="minorHAnsi"/>
                <w:lang w:val="en-CA"/>
              </w:rPr>
            </w:pPr>
            <w:r w:rsidRPr="00145EF5">
              <w:rPr>
                <w:rFonts w:cstheme="minorHAnsi"/>
                <w:lang w:val="en-CA"/>
              </w:rPr>
              <w:t>It requires your individual presence and your active, consistent and sustained participation in your individual work. Your individual responsibilities are to complete the work assigned and be ready to work at the start of each class.</w:t>
            </w:r>
          </w:p>
          <w:p w:rsidR="00145EF5" w:rsidRPr="00145EF5" w:rsidRDefault="00145EF5" w:rsidP="00145EF5">
            <w:pPr>
              <w:rPr>
                <w:rFonts w:cstheme="minorHAnsi"/>
                <w:lang w:val="en-CA"/>
              </w:rPr>
            </w:pPr>
          </w:p>
          <w:p w:rsidR="000C1722" w:rsidRDefault="00145EF5" w:rsidP="00145EF5">
            <w:pPr>
              <w:rPr>
                <w:rFonts w:cstheme="minorHAnsi"/>
                <w:lang w:val="en-CA"/>
              </w:rPr>
            </w:pPr>
            <w:r w:rsidRPr="00145EF5">
              <w:rPr>
                <w:rFonts w:cstheme="minorHAnsi"/>
                <w:lang w:val="en-CA"/>
              </w:rPr>
              <w:t xml:space="preserve">Hands on experience is mandatory to your success in this course. </w:t>
            </w:r>
          </w:p>
          <w:p w:rsidR="000C1722" w:rsidRDefault="000C1722" w:rsidP="00145EF5">
            <w:pPr>
              <w:rPr>
                <w:rFonts w:cstheme="minorHAnsi"/>
                <w:lang w:val="en-CA"/>
              </w:rPr>
            </w:pPr>
          </w:p>
          <w:p w:rsidR="000C1722" w:rsidRDefault="000C1722" w:rsidP="00145EF5">
            <w:pPr>
              <w:rPr>
                <w:rFonts w:cstheme="minorHAnsi"/>
                <w:lang w:val="en-CA"/>
              </w:rPr>
            </w:pPr>
            <w:proofErr w:type="spellStart"/>
            <w:r w:rsidRPr="003B7BD6">
              <w:rPr>
                <w:rFonts w:cstheme="minorHAnsi"/>
                <w:lang w:val="en-CA"/>
              </w:rPr>
              <w:t>Léa</w:t>
            </w:r>
            <w:proofErr w:type="spellEnd"/>
            <w:r w:rsidRPr="003B7BD6">
              <w:rPr>
                <w:rFonts w:cstheme="minorHAnsi"/>
                <w:lang w:val="en-CA"/>
              </w:rPr>
              <w:t>, the course management system within Omnivox, will be used in this course.</w:t>
            </w:r>
            <w:r>
              <w:rPr>
                <w:rFonts w:cstheme="minorHAnsi"/>
                <w:lang w:val="en-CA"/>
              </w:rPr>
              <w:t xml:space="preserve"> </w:t>
            </w:r>
          </w:p>
          <w:p w:rsidR="000C1722" w:rsidRPr="00145EF5" w:rsidRDefault="000C1722" w:rsidP="00145EF5">
            <w:pPr>
              <w:rPr>
                <w:rFonts w:cstheme="minorHAnsi"/>
                <w:lang w:val="en-CA"/>
              </w:rPr>
            </w:pPr>
          </w:p>
          <w:p w:rsidR="00145EF5" w:rsidRPr="00145EF5" w:rsidRDefault="000C1722" w:rsidP="00145EF5">
            <w:pPr>
              <w:rPr>
                <w:rFonts w:cstheme="minorHAnsi"/>
                <w:lang w:val="en-CA"/>
              </w:rPr>
            </w:pPr>
            <w:r>
              <w:rPr>
                <w:rFonts w:cstheme="minorHAnsi"/>
                <w:lang w:val="en-CA"/>
              </w:rPr>
              <w:t>Learning Activities:</w:t>
            </w:r>
          </w:p>
          <w:p w:rsidR="00145EF5" w:rsidRPr="00145EF5" w:rsidRDefault="00145EF5" w:rsidP="00145EF5">
            <w:pPr>
              <w:rPr>
                <w:rFonts w:cstheme="minorHAnsi"/>
                <w:lang w:val="en-CA"/>
              </w:rPr>
            </w:pPr>
            <w:r w:rsidRPr="00145EF5">
              <w:rPr>
                <w:rFonts w:cstheme="minorHAnsi"/>
                <w:lang w:val="en-CA"/>
              </w:rPr>
              <w:t>•</w:t>
            </w:r>
            <w:r w:rsidRPr="00145EF5">
              <w:rPr>
                <w:rFonts w:cstheme="minorHAnsi"/>
                <w:lang w:val="en-CA"/>
              </w:rPr>
              <w:tab/>
              <w:t xml:space="preserve">Lectures/Demonstrations: Important material from the text and outside sources will be covered in class. </w:t>
            </w:r>
            <w:r w:rsidR="000C1722">
              <w:rPr>
                <w:rFonts w:cstheme="minorHAnsi"/>
                <w:lang w:val="en-CA"/>
              </w:rPr>
              <w:t>T</w:t>
            </w:r>
            <w:r w:rsidRPr="00145EF5">
              <w:rPr>
                <w:rFonts w:cstheme="minorHAnsi"/>
                <w:lang w:val="en-CA"/>
              </w:rPr>
              <w:t>ak</w:t>
            </w:r>
            <w:r w:rsidR="000C1722">
              <w:rPr>
                <w:rFonts w:cstheme="minorHAnsi"/>
                <w:lang w:val="en-CA"/>
              </w:rPr>
              <w:t>ing notes is required</w:t>
            </w:r>
            <w:r w:rsidRPr="00145EF5">
              <w:rPr>
                <w:rFonts w:cstheme="minorHAnsi"/>
                <w:lang w:val="en-CA"/>
              </w:rPr>
              <w:t xml:space="preserve"> as not all material </w:t>
            </w:r>
            <w:r w:rsidR="000C1722">
              <w:rPr>
                <w:rFonts w:cstheme="minorHAnsi"/>
                <w:lang w:val="en-CA"/>
              </w:rPr>
              <w:t xml:space="preserve">will be </w:t>
            </w:r>
            <w:r w:rsidRPr="00145EF5">
              <w:rPr>
                <w:rFonts w:cstheme="minorHAnsi"/>
                <w:lang w:val="en-CA"/>
              </w:rPr>
              <w:t>in the texts or readings. Discussion is encouraged as is student-procured, outside material relevant to topics being covered.</w:t>
            </w:r>
          </w:p>
          <w:p w:rsidR="004D291B" w:rsidRDefault="00145EF5" w:rsidP="004D291B">
            <w:pPr>
              <w:rPr>
                <w:rFonts w:cstheme="minorHAnsi"/>
                <w:lang w:val="en-CA"/>
              </w:rPr>
            </w:pPr>
            <w:r w:rsidRPr="00145EF5">
              <w:rPr>
                <w:rFonts w:cstheme="minorHAnsi"/>
                <w:lang w:val="en-CA"/>
              </w:rPr>
              <w:t>•</w:t>
            </w:r>
            <w:r w:rsidRPr="00145EF5">
              <w:rPr>
                <w:rFonts w:cstheme="minorHAnsi"/>
                <w:lang w:val="en-CA"/>
              </w:rPr>
              <w:tab/>
            </w:r>
            <w:r w:rsidR="001B2A50" w:rsidRPr="001B2A50">
              <w:rPr>
                <w:rFonts w:cstheme="minorHAnsi"/>
                <w:lang w:val="en-CA"/>
              </w:rPr>
              <w:t>Hands-On Exercises/Assignments/</w:t>
            </w:r>
            <w:r w:rsidRPr="00145EF5">
              <w:rPr>
                <w:rFonts w:cstheme="minorHAnsi"/>
                <w:lang w:val="en-CA"/>
              </w:rPr>
              <w:t>Case Problems, Concepts Reviews, Skills Reviews, Independent Challenges</w:t>
            </w:r>
            <w:r w:rsidR="001B2A50">
              <w:rPr>
                <w:rFonts w:cstheme="minorHAnsi"/>
                <w:lang w:val="en-CA"/>
              </w:rPr>
              <w:t xml:space="preserve">: </w:t>
            </w:r>
            <w:r w:rsidRPr="00145EF5">
              <w:rPr>
                <w:rFonts w:cstheme="minorHAnsi"/>
                <w:lang w:val="en-CA"/>
              </w:rPr>
              <w:t>will support and reinforce material in the course. These assignments may require the application of various software applications.</w:t>
            </w:r>
            <w:r w:rsidR="000C1722">
              <w:rPr>
                <w:rFonts w:cstheme="minorHAnsi"/>
                <w:lang w:val="en-CA"/>
              </w:rPr>
              <w:t xml:space="preserve"> </w:t>
            </w:r>
            <w:r w:rsidRPr="00145EF5">
              <w:rPr>
                <w:rFonts w:cstheme="minorHAnsi"/>
                <w:lang w:val="en-CA"/>
              </w:rPr>
              <w:t xml:space="preserve">Assignments submission </w:t>
            </w:r>
            <w:r w:rsidR="000C1722">
              <w:rPr>
                <w:rFonts w:cstheme="minorHAnsi"/>
                <w:lang w:val="en-CA"/>
              </w:rPr>
              <w:t>will</w:t>
            </w:r>
            <w:r w:rsidRPr="00145EF5">
              <w:rPr>
                <w:rFonts w:cstheme="minorHAnsi"/>
                <w:lang w:val="en-CA"/>
              </w:rPr>
              <w:t xml:space="preserve"> be done with Lea or a Cloud Source Control tool, as detailed in class.</w:t>
            </w:r>
            <w:r w:rsidR="004D291B">
              <w:rPr>
                <w:rFonts w:cstheme="minorHAnsi"/>
                <w:lang w:val="en-CA"/>
              </w:rPr>
              <w:t xml:space="preserve"> A</w:t>
            </w:r>
            <w:r w:rsidR="004D291B" w:rsidRPr="00145EF5">
              <w:rPr>
                <w:rFonts w:cstheme="minorHAnsi"/>
                <w:lang w:val="en-CA"/>
              </w:rPr>
              <w:t xml:space="preserve">ssignments or project milestones are due on the day specified for handing in the assignment, at 11:55pm if no time is specified. </w:t>
            </w:r>
          </w:p>
          <w:p w:rsidR="00145EF5" w:rsidRPr="00145EF5" w:rsidRDefault="00145EF5" w:rsidP="00145EF5">
            <w:pPr>
              <w:rPr>
                <w:rFonts w:cstheme="minorHAnsi"/>
                <w:lang w:val="en-CA"/>
              </w:rPr>
            </w:pPr>
            <w:r w:rsidRPr="00145EF5">
              <w:rPr>
                <w:rFonts w:cstheme="minorHAnsi"/>
                <w:lang w:val="en-CA"/>
              </w:rPr>
              <w:t>•</w:t>
            </w:r>
            <w:r w:rsidRPr="00145EF5">
              <w:rPr>
                <w:rFonts w:cstheme="minorHAnsi"/>
                <w:lang w:val="en-CA"/>
              </w:rPr>
              <w:tab/>
              <w:t>Tests</w:t>
            </w:r>
            <w:r w:rsidR="000C1722">
              <w:rPr>
                <w:rFonts w:cstheme="minorHAnsi"/>
                <w:lang w:val="en-CA"/>
              </w:rPr>
              <w:t xml:space="preserve"> (Combination of Theory and Practical)</w:t>
            </w:r>
            <w:r w:rsidRPr="00145EF5">
              <w:rPr>
                <w:rFonts w:cstheme="minorHAnsi"/>
                <w:lang w:val="en-CA"/>
              </w:rPr>
              <w:t xml:space="preserve">: The </w:t>
            </w:r>
            <w:r w:rsidR="000C1722">
              <w:rPr>
                <w:rFonts w:cstheme="minorHAnsi"/>
                <w:lang w:val="en-CA"/>
              </w:rPr>
              <w:t>theory component</w:t>
            </w:r>
            <w:r w:rsidRPr="00145EF5">
              <w:rPr>
                <w:rFonts w:cstheme="minorHAnsi"/>
                <w:lang w:val="en-CA"/>
              </w:rPr>
              <w:t xml:space="preserve"> will be closed book/note</w:t>
            </w:r>
            <w:r w:rsidR="000C1722">
              <w:rPr>
                <w:rFonts w:cstheme="minorHAnsi"/>
                <w:lang w:val="en-CA"/>
              </w:rPr>
              <w:t>s</w:t>
            </w:r>
            <w:r w:rsidRPr="00145EF5">
              <w:rPr>
                <w:rFonts w:cstheme="minorHAnsi"/>
                <w:lang w:val="en-CA"/>
              </w:rPr>
              <w:t xml:space="preserve"> and will test assigned readings and material discussed in class.</w:t>
            </w:r>
            <w:r w:rsidR="000C1722">
              <w:rPr>
                <w:rFonts w:cstheme="minorHAnsi"/>
                <w:lang w:val="en-CA"/>
              </w:rPr>
              <w:t xml:space="preserve"> </w:t>
            </w:r>
            <w:r w:rsidRPr="00145EF5">
              <w:rPr>
                <w:rFonts w:cstheme="minorHAnsi"/>
                <w:lang w:val="en-CA"/>
              </w:rPr>
              <w:t xml:space="preserve">The practical </w:t>
            </w:r>
            <w:r w:rsidR="000C1722">
              <w:rPr>
                <w:rFonts w:cstheme="minorHAnsi"/>
                <w:lang w:val="en-CA"/>
              </w:rPr>
              <w:t xml:space="preserve">component </w:t>
            </w:r>
            <w:r w:rsidRPr="00145EF5">
              <w:rPr>
                <w:rFonts w:cstheme="minorHAnsi"/>
                <w:lang w:val="en-CA"/>
              </w:rPr>
              <w:t>will be on a lab computer only, with access to all online documentation, but no communication between students (be it electronic or verbal).</w:t>
            </w:r>
          </w:p>
          <w:p w:rsidR="00145EF5" w:rsidRPr="00145EF5" w:rsidRDefault="00145EF5" w:rsidP="00145EF5">
            <w:pPr>
              <w:rPr>
                <w:rFonts w:cstheme="minorHAnsi"/>
                <w:lang w:val="en-CA"/>
              </w:rPr>
            </w:pPr>
            <w:r w:rsidRPr="00145EF5">
              <w:rPr>
                <w:rFonts w:cstheme="minorHAnsi"/>
                <w:lang w:val="en-CA"/>
              </w:rPr>
              <w:t>•</w:t>
            </w:r>
            <w:r w:rsidRPr="00145EF5">
              <w:rPr>
                <w:rFonts w:cstheme="minorHAnsi"/>
                <w:lang w:val="en-CA"/>
              </w:rPr>
              <w:tab/>
              <w:t>Team Project: The project focuses on methodologies and tools seen in this course. This project is structured to be small, but somewhat realistic given the time available in the course.</w:t>
            </w:r>
            <w:r w:rsidR="004D291B">
              <w:rPr>
                <w:rFonts w:cstheme="minorHAnsi"/>
                <w:lang w:val="en-CA"/>
              </w:rPr>
              <w:t xml:space="preserve"> P</w:t>
            </w:r>
            <w:r w:rsidR="004D291B" w:rsidRPr="00145EF5">
              <w:rPr>
                <w:rFonts w:cstheme="minorHAnsi"/>
                <w:lang w:val="en-CA"/>
              </w:rPr>
              <w:t>roject milestones are due on the day specified, at 11:55pm if no time is specified.</w:t>
            </w:r>
            <w:r w:rsidR="004D291B">
              <w:rPr>
                <w:rFonts w:cstheme="minorHAnsi"/>
                <w:lang w:val="en-CA"/>
              </w:rPr>
              <w:t xml:space="preserve"> The project demo occurs during class time.</w:t>
            </w:r>
          </w:p>
          <w:p w:rsidR="009030F2" w:rsidRPr="006F43CD" w:rsidRDefault="00145EF5" w:rsidP="000C1722">
            <w:pPr>
              <w:rPr>
                <w:rFonts w:cstheme="minorHAnsi"/>
                <w:lang w:val="en-CA"/>
              </w:rPr>
            </w:pPr>
            <w:r w:rsidRPr="00145EF5">
              <w:rPr>
                <w:rFonts w:cstheme="minorHAnsi"/>
                <w:lang w:val="en-CA"/>
              </w:rPr>
              <w:t>•</w:t>
            </w:r>
            <w:r w:rsidRPr="00145EF5">
              <w:rPr>
                <w:rFonts w:cstheme="minorHAnsi"/>
                <w:lang w:val="en-CA"/>
              </w:rPr>
              <w:tab/>
              <w:t>Classroom Activity: Participation and Discussion</w:t>
            </w:r>
          </w:p>
        </w:tc>
      </w:tr>
    </w:tbl>
    <w:p w:rsidR="003457E6" w:rsidRPr="006F43CD" w:rsidRDefault="00EE12CD" w:rsidP="007446B0">
      <w:pPr>
        <w:pStyle w:val="Heading2"/>
        <w:rPr>
          <w:lang w:val="en-CA"/>
        </w:rPr>
      </w:pPr>
      <w:r w:rsidRPr="006F43CD">
        <w:rPr>
          <w:lang w:val="en-CA"/>
        </w:rPr>
        <w:lastRenderedPageBreak/>
        <w:t xml:space="preserve">Departmental </w:t>
      </w:r>
      <w:r w:rsidR="007E5B50" w:rsidRPr="006F43CD">
        <w:rPr>
          <w:lang w:val="en-CA"/>
        </w:rPr>
        <w:t>P</w:t>
      </w:r>
      <w:r w:rsidRPr="006F43CD">
        <w:rPr>
          <w:lang w:val="en-CA"/>
        </w:rPr>
        <w:t>olicies</w:t>
      </w:r>
      <w:r w:rsidR="007E4281">
        <w:rPr>
          <w:lang w:val="en-CA"/>
        </w:rPr>
        <w:t xml:space="preserve"> and Classroom Policies</w:t>
      </w:r>
    </w:p>
    <w:p w:rsidR="007E4281" w:rsidRDefault="007E4281" w:rsidP="0059552A">
      <w:pPr>
        <w:pStyle w:val="Heading3"/>
        <w:rPr>
          <w:lang w:val="en-CA"/>
        </w:rPr>
      </w:pPr>
      <w:r w:rsidRPr="009030F2">
        <w:rPr>
          <w:lang w:val="en-CA"/>
        </w:rPr>
        <w:t>Classroom Policies</w:t>
      </w:r>
    </w:p>
    <w:tbl>
      <w:tblPr>
        <w:tblStyle w:val="TableGrid"/>
        <w:tblW w:w="0" w:type="auto"/>
        <w:tblLook w:val="04A0" w:firstRow="1" w:lastRow="0" w:firstColumn="1" w:lastColumn="0" w:noHBand="0" w:noVBand="1"/>
      </w:tblPr>
      <w:tblGrid>
        <w:gridCol w:w="9350"/>
      </w:tblGrid>
      <w:tr w:rsidR="0059552A" w:rsidRPr="009030F2" w:rsidTr="00373306">
        <w:trPr>
          <w:trHeight w:val="20"/>
        </w:trPr>
        <w:tc>
          <w:tcPr>
            <w:tcW w:w="9350" w:type="dxa"/>
          </w:tcPr>
          <w:p w:rsidR="0059552A" w:rsidRPr="009030F2" w:rsidRDefault="0059552A" w:rsidP="00373306">
            <w:pPr>
              <w:rPr>
                <w:rFonts w:cstheme="minorHAnsi"/>
              </w:rPr>
            </w:pPr>
            <w:r w:rsidRPr="009030F2">
              <w:rPr>
                <w:rFonts w:eastAsiaTheme="majorEastAsia" w:cstheme="minorHAnsi"/>
                <w:color w:val="1F4D78" w:themeColor="accent1" w:themeShade="7F"/>
                <w:sz w:val="24"/>
                <w:szCs w:val="24"/>
              </w:rPr>
              <w:t>Late submission of work</w:t>
            </w:r>
          </w:p>
          <w:p w:rsidR="0059552A" w:rsidRPr="0053241E" w:rsidRDefault="00B93978" w:rsidP="00EA63F1">
            <w:pPr>
              <w:rPr>
                <w:rFonts w:cstheme="minorHAnsi"/>
              </w:rPr>
            </w:pPr>
            <w:r w:rsidRPr="006A33ED">
              <w:rPr>
                <w:rFonts w:eastAsiaTheme="majorEastAsia" w:cstheme="minorHAnsi"/>
              </w:rPr>
              <w:t>Work submitted late will result in a 10% deduction from the grade, per calendar day.</w:t>
            </w:r>
          </w:p>
        </w:tc>
      </w:tr>
      <w:tr w:rsidR="0059552A" w:rsidRPr="009030F2" w:rsidTr="00373306">
        <w:trPr>
          <w:trHeight w:val="20"/>
        </w:trPr>
        <w:tc>
          <w:tcPr>
            <w:tcW w:w="9350" w:type="dxa"/>
          </w:tcPr>
          <w:p w:rsidR="0059552A" w:rsidRDefault="0059552A" w:rsidP="00373306">
            <w:pPr>
              <w:rPr>
                <w:rFonts w:eastAsiaTheme="majorEastAsia" w:cstheme="minorHAnsi"/>
                <w:color w:val="1F4D78" w:themeColor="accent1" w:themeShade="7F"/>
                <w:sz w:val="24"/>
                <w:szCs w:val="24"/>
              </w:rPr>
            </w:pPr>
            <w:r>
              <w:rPr>
                <w:rFonts w:eastAsiaTheme="majorEastAsia" w:cstheme="minorHAnsi"/>
                <w:color w:val="1F4D78" w:themeColor="accent1" w:themeShade="7F"/>
                <w:sz w:val="24"/>
                <w:szCs w:val="24"/>
              </w:rPr>
              <w:t>Classroom behaviour</w:t>
            </w:r>
          </w:p>
          <w:p w:rsidR="0059552A" w:rsidRPr="0053241E" w:rsidRDefault="0059552A" w:rsidP="00373306">
            <w:pPr>
              <w:rPr>
                <w:rFonts w:eastAsiaTheme="majorEastAsia" w:cstheme="minorHAnsi"/>
                <w:color w:val="1F4D78" w:themeColor="accent1" w:themeShade="7F"/>
              </w:rPr>
            </w:pPr>
            <w:r w:rsidRPr="0053241E">
              <w:rPr>
                <w:rFonts w:eastAsiaTheme="majorEastAsia" w:cstheme="minorHAnsi"/>
                <w:color w:val="1F4D78" w:themeColor="accent1" w:themeShade="7F"/>
              </w:rPr>
              <w:fldChar w:fldCharType="begin">
                <w:ffData>
                  <w:name w:val="Text18"/>
                  <w:enabled/>
                  <w:calcOnExit w:val="0"/>
                  <w:textInput/>
                </w:ffData>
              </w:fldChar>
            </w:r>
            <w:bookmarkStart w:id="5" w:name="Text18"/>
            <w:r w:rsidRPr="0053241E">
              <w:rPr>
                <w:rFonts w:eastAsiaTheme="majorEastAsia" w:cstheme="minorHAnsi"/>
                <w:color w:val="1F4D78" w:themeColor="accent1" w:themeShade="7F"/>
              </w:rPr>
              <w:instrText xml:space="preserve"> FORMTEXT </w:instrText>
            </w:r>
            <w:r w:rsidRPr="0053241E">
              <w:rPr>
                <w:rFonts w:eastAsiaTheme="majorEastAsia" w:cstheme="minorHAnsi"/>
                <w:color w:val="1F4D78" w:themeColor="accent1" w:themeShade="7F"/>
              </w:rPr>
            </w:r>
            <w:r w:rsidRPr="0053241E">
              <w:rPr>
                <w:rFonts w:eastAsiaTheme="majorEastAsia" w:cstheme="minorHAnsi"/>
                <w:color w:val="1F4D78" w:themeColor="accent1" w:themeShade="7F"/>
              </w:rPr>
              <w:fldChar w:fldCharType="separate"/>
            </w:r>
            <w:r w:rsidRPr="0053241E">
              <w:rPr>
                <w:rFonts w:eastAsiaTheme="majorEastAsia" w:cstheme="minorHAnsi"/>
                <w:noProof/>
                <w:color w:val="1F4D78" w:themeColor="accent1" w:themeShade="7F"/>
              </w:rPr>
              <w:t> </w:t>
            </w:r>
            <w:r w:rsidRPr="0053241E">
              <w:rPr>
                <w:rFonts w:eastAsiaTheme="majorEastAsia" w:cstheme="minorHAnsi"/>
                <w:noProof/>
                <w:color w:val="1F4D78" w:themeColor="accent1" w:themeShade="7F"/>
              </w:rPr>
              <w:t> </w:t>
            </w:r>
            <w:r w:rsidRPr="0053241E">
              <w:rPr>
                <w:rFonts w:eastAsiaTheme="majorEastAsia" w:cstheme="minorHAnsi"/>
                <w:noProof/>
                <w:color w:val="1F4D78" w:themeColor="accent1" w:themeShade="7F"/>
              </w:rPr>
              <w:t> </w:t>
            </w:r>
            <w:r w:rsidRPr="0053241E">
              <w:rPr>
                <w:rFonts w:eastAsiaTheme="majorEastAsia" w:cstheme="minorHAnsi"/>
                <w:noProof/>
                <w:color w:val="1F4D78" w:themeColor="accent1" w:themeShade="7F"/>
              </w:rPr>
              <w:t> </w:t>
            </w:r>
            <w:r w:rsidRPr="0053241E">
              <w:rPr>
                <w:rFonts w:eastAsiaTheme="majorEastAsia" w:cstheme="minorHAnsi"/>
                <w:noProof/>
                <w:color w:val="1F4D78" w:themeColor="accent1" w:themeShade="7F"/>
              </w:rPr>
              <w:t> </w:t>
            </w:r>
            <w:r w:rsidRPr="0053241E">
              <w:rPr>
                <w:rFonts w:eastAsiaTheme="majorEastAsia" w:cstheme="minorHAnsi"/>
                <w:color w:val="1F4D78" w:themeColor="accent1" w:themeShade="7F"/>
              </w:rPr>
              <w:fldChar w:fldCharType="end"/>
            </w:r>
            <w:bookmarkEnd w:id="5"/>
          </w:p>
        </w:tc>
      </w:tr>
      <w:tr w:rsidR="0059552A" w:rsidRPr="009030F2" w:rsidTr="00373306">
        <w:trPr>
          <w:trHeight w:val="20"/>
        </w:trPr>
        <w:tc>
          <w:tcPr>
            <w:tcW w:w="9350" w:type="dxa"/>
          </w:tcPr>
          <w:p w:rsidR="0059552A" w:rsidRDefault="0059552A" w:rsidP="00373306">
            <w:pPr>
              <w:rPr>
                <w:rFonts w:eastAsiaTheme="majorEastAsia" w:cstheme="minorHAnsi"/>
                <w:color w:val="1F4D78" w:themeColor="accent1" w:themeShade="7F"/>
                <w:sz w:val="24"/>
                <w:szCs w:val="24"/>
              </w:rPr>
            </w:pPr>
            <w:r>
              <w:rPr>
                <w:rFonts w:eastAsiaTheme="majorEastAsia" w:cstheme="minorHAnsi"/>
                <w:color w:val="1F4D78" w:themeColor="accent1" w:themeShade="7F"/>
                <w:sz w:val="24"/>
                <w:szCs w:val="24"/>
              </w:rPr>
              <w:t>Online etiquette</w:t>
            </w:r>
          </w:p>
          <w:p w:rsidR="0059552A" w:rsidRPr="0053241E" w:rsidRDefault="0059552A" w:rsidP="00373306">
            <w:pPr>
              <w:rPr>
                <w:rFonts w:eastAsiaTheme="majorEastAsia" w:cstheme="minorHAnsi"/>
                <w:color w:val="1F4D78" w:themeColor="accent1" w:themeShade="7F"/>
              </w:rPr>
            </w:pPr>
            <w:r w:rsidRPr="0053241E">
              <w:rPr>
                <w:rFonts w:eastAsiaTheme="majorEastAsia" w:cstheme="minorHAnsi"/>
                <w:color w:val="1F4D78" w:themeColor="accent1" w:themeShade="7F"/>
              </w:rPr>
              <w:fldChar w:fldCharType="begin">
                <w:ffData>
                  <w:name w:val="Text19"/>
                  <w:enabled/>
                  <w:calcOnExit w:val="0"/>
                  <w:textInput/>
                </w:ffData>
              </w:fldChar>
            </w:r>
            <w:bookmarkStart w:id="6" w:name="Text19"/>
            <w:r w:rsidRPr="0053241E">
              <w:rPr>
                <w:rFonts w:eastAsiaTheme="majorEastAsia" w:cstheme="minorHAnsi"/>
                <w:color w:val="1F4D78" w:themeColor="accent1" w:themeShade="7F"/>
              </w:rPr>
              <w:instrText xml:space="preserve"> FORMTEXT </w:instrText>
            </w:r>
            <w:r w:rsidRPr="0053241E">
              <w:rPr>
                <w:rFonts w:eastAsiaTheme="majorEastAsia" w:cstheme="minorHAnsi"/>
                <w:color w:val="1F4D78" w:themeColor="accent1" w:themeShade="7F"/>
              </w:rPr>
            </w:r>
            <w:r w:rsidRPr="0053241E">
              <w:rPr>
                <w:rFonts w:eastAsiaTheme="majorEastAsia" w:cstheme="minorHAnsi"/>
                <w:color w:val="1F4D78" w:themeColor="accent1" w:themeShade="7F"/>
              </w:rPr>
              <w:fldChar w:fldCharType="separate"/>
            </w:r>
            <w:r w:rsidRPr="0053241E">
              <w:rPr>
                <w:rFonts w:eastAsiaTheme="majorEastAsia" w:cstheme="minorHAnsi"/>
                <w:noProof/>
                <w:color w:val="1F4D78" w:themeColor="accent1" w:themeShade="7F"/>
              </w:rPr>
              <w:t> </w:t>
            </w:r>
            <w:r w:rsidRPr="0053241E">
              <w:rPr>
                <w:rFonts w:eastAsiaTheme="majorEastAsia" w:cstheme="minorHAnsi"/>
                <w:noProof/>
                <w:color w:val="1F4D78" w:themeColor="accent1" w:themeShade="7F"/>
              </w:rPr>
              <w:t> </w:t>
            </w:r>
            <w:r w:rsidRPr="0053241E">
              <w:rPr>
                <w:rFonts w:eastAsiaTheme="majorEastAsia" w:cstheme="minorHAnsi"/>
                <w:noProof/>
                <w:color w:val="1F4D78" w:themeColor="accent1" w:themeShade="7F"/>
              </w:rPr>
              <w:t> </w:t>
            </w:r>
            <w:r w:rsidRPr="0053241E">
              <w:rPr>
                <w:rFonts w:eastAsiaTheme="majorEastAsia" w:cstheme="minorHAnsi"/>
                <w:noProof/>
                <w:color w:val="1F4D78" w:themeColor="accent1" w:themeShade="7F"/>
              </w:rPr>
              <w:t> </w:t>
            </w:r>
            <w:r w:rsidRPr="0053241E">
              <w:rPr>
                <w:rFonts w:eastAsiaTheme="majorEastAsia" w:cstheme="minorHAnsi"/>
                <w:noProof/>
                <w:color w:val="1F4D78" w:themeColor="accent1" w:themeShade="7F"/>
              </w:rPr>
              <w:t> </w:t>
            </w:r>
            <w:r w:rsidRPr="0053241E">
              <w:rPr>
                <w:rFonts w:eastAsiaTheme="majorEastAsia" w:cstheme="minorHAnsi"/>
                <w:color w:val="1F4D78" w:themeColor="accent1" w:themeShade="7F"/>
              </w:rPr>
              <w:fldChar w:fldCharType="end"/>
            </w:r>
            <w:bookmarkEnd w:id="6"/>
          </w:p>
        </w:tc>
      </w:tr>
    </w:tbl>
    <w:p w:rsidR="00604132" w:rsidRDefault="00604132" w:rsidP="0059552A">
      <w:pPr>
        <w:rPr>
          <w:lang w:val="en-CA"/>
        </w:rPr>
        <w:sectPr w:rsidR="00604132" w:rsidSect="0045219C">
          <w:pgSz w:w="12240" w:h="15840"/>
          <w:pgMar w:top="1440" w:right="1440" w:bottom="1440" w:left="1440" w:header="360" w:footer="451" w:gutter="0"/>
          <w:cols w:space="720"/>
          <w:formProt w:val="0"/>
          <w:docGrid w:linePitch="360"/>
        </w:sectPr>
      </w:pPr>
    </w:p>
    <w:p w:rsidR="00477857" w:rsidRPr="008E78B7" w:rsidRDefault="00477857" w:rsidP="00477857">
      <w:pPr>
        <w:pStyle w:val="Heading3"/>
        <w:rPr>
          <w:lang w:val="en-CA"/>
        </w:rPr>
      </w:pPr>
      <w:r w:rsidRPr="008E78B7">
        <w:rPr>
          <w:lang w:val="en-CA"/>
        </w:rPr>
        <w:lastRenderedPageBreak/>
        <w:t>Departmental Policies</w:t>
      </w:r>
    </w:p>
    <w:p w:rsidR="00477857" w:rsidRPr="008E78B7" w:rsidRDefault="00477857" w:rsidP="00477857">
      <w:r w:rsidRPr="008E78B7">
        <w:t xml:space="preserve">Please refer to the following document concerning policies in place at the Centre for Continuing Education: </w:t>
      </w:r>
    </w:p>
    <w:p w:rsidR="00477857" w:rsidRPr="008E78B7" w:rsidRDefault="00F83AB2" w:rsidP="00477857">
      <w:pPr>
        <w:spacing w:after="0" w:line="240" w:lineRule="auto"/>
        <w:rPr>
          <w:rStyle w:val="Hyperlink"/>
          <w:rFonts w:cstheme="minorHAnsi"/>
        </w:rPr>
      </w:pPr>
      <w:hyperlink r:id="rId13" w:history="1">
        <w:r w:rsidR="00477857" w:rsidRPr="008E78B7">
          <w:rPr>
            <w:rStyle w:val="Hyperlink"/>
            <w:rFonts w:cstheme="minorHAnsi"/>
          </w:rPr>
          <w:t>Continuing Education Policies and Guidelines</w:t>
        </w:r>
      </w:hyperlink>
      <w:r w:rsidR="00477857" w:rsidRPr="008E78B7">
        <w:rPr>
          <w:rStyle w:val="Hyperlink"/>
          <w:rFonts w:cstheme="minorHAnsi"/>
        </w:rPr>
        <w:t xml:space="preserve"> </w:t>
      </w:r>
    </w:p>
    <w:p w:rsidR="00477857" w:rsidRPr="008E78B7" w:rsidRDefault="00477857" w:rsidP="00477857">
      <w:pPr>
        <w:rPr>
          <w:rFonts w:cstheme="minorHAnsi"/>
        </w:rPr>
      </w:pPr>
      <w:r w:rsidRPr="008E78B7">
        <w:rPr>
          <w:rFonts w:cstheme="minorHAnsi"/>
        </w:rPr>
        <w:t>(version: December 1, 2020)</w:t>
      </w:r>
    </w:p>
    <w:p w:rsidR="00477857" w:rsidRPr="008E78B7" w:rsidRDefault="00477857" w:rsidP="00477857">
      <w:pPr>
        <w:pStyle w:val="Heading2"/>
        <w:numPr>
          <w:ilvl w:val="0"/>
          <w:numId w:val="47"/>
        </w:numPr>
      </w:pPr>
      <w:r w:rsidRPr="008E78B7">
        <w:t>College Policies</w:t>
      </w:r>
    </w:p>
    <w:p w:rsidR="00477857" w:rsidRPr="008E78B7" w:rsidRDefault="00477857" w:rsidP="00477857">
      <w:r w:rsidRPr="008E78B7">
        <w:t>Please refer to the following document concerning the provisos related to course outlines as a response to Covid-19.</w:t>
      </w:r>
    </w:p>
    <w:p w:rsidR="00477857" w:rsidRPr="008E78B7" w:rsidRDefault="00477857" w:rsidP="00477857">
      <w:pPr>
        <w:pStyle w:val="Heading3"/>
        <w:spacing w:before="120" w:after="0"/>
        <w:rPr>
          <w:rStyle w:val="Hyperlink"/>
          <w:rFonts w:asciiTheme="minorHAnsi" w:hAnsiTheme="minorHAnsi" w:cstheme="minorHAnsi"/>
          <w:b w:val="0"/>
          <w:sz w:val="22"/>
          <w:szCs w:val="22"/>
        </w:rPr>
      </w:pPr>
      <w:r w:rsidRPr="008E78B7">
        <w:rPr>
          <w:rFonts w:asciiTheme="minorHAnsi" w:hAnsiTheme="minorHAnsi" w:cstheme="minorHAnsi"/>
          <w:b w:val="0"/>
          <w:sz w:val="22"/>
          <w:szCs w:val="22"/>
        </w:rPr>
        <w:fldChar w:fldCharType="begin"/>
      </w:r>
      <w:r w:rsidRPr="008E78B7">
        <w:rPr>
          <w:rFonts w:asciiTheme="minorHAnsi" w:hAnsiTheme="minorHAnsi" w:cstheme="minorHAnsi"/>
          <w:b w:val="0"/>
          <w:sz w:val="22"/>
          <w:szCs w:val="22"/>
        </w:rPr>
        <w:instrText xml:space="preserve"> HYPERLINK "http://continuingeducation.johnabbott.qc.ca/wp-content/uploads/2022/01/Covid-19-provisos-updated-January-12-2022.pdf" </w:instrText>
      </w:r>
      <w:r w:rsidRPr="008E78B7">
        <w:rPr>
          <w:rFonts w:asciiTheme="minorHAnsi" w:hAnsiTheme="minorHAnsi" w:cstheme="minorHAnsi"/>
          <w:b w:val="0"/>
          <w:sz w:val="22"/>
          <w:szCs w:val="22"/>
        </w:rPr>
        <w:fldChar w:fldCharType="separate"/>
      </w:r>
      <w:r w:rsidRPr="008E78B7">
        <w:rPr>
          <w:rStyle w:val="Hyperlink"/>
          <w:rFonts w:asciiTheme="minorHAnsi" w:hAnsiTheme="minorHAnsi" w:cstheme="minorHAnsi"/>
          <w:b w:val="0"/>
          <w:sz w:val="22"/>
          <w:szCs w:val="22"/>
        </w:rPr>
        <w:t>Provisos for Course Outlines (Covid-19)</w:t>
      </w:r>
    </w:p>
    <w:p w:rsidR="00477857" w:rsidRPr="008E78B7" w:rsidRDefault="00477857" w:rsidP="00477857">
      <w:r w:rsidRPr="008E78B7">
        <w:rPr>
          <w:rFonts w:eastAsiaTheme="majorEastAsia" w:cstheme="minorHAnsi"/>
          <w:color w:val="1F4D78" w:themeColor="accent1" w:themeShade="7F"/>
        </w:rPr>
        <w:fldChar w:fldCharType="end"/>
      </w:r>
      <w:r w:rsidRPr="008E78B7">
        <w:t>(version: winter 2022)</w:t>
      </w:r>
    </w:p>
    <w:tbl>
      <w:tblPr>
        <w:tblStyle w:val="TableGrid"/>
        <w:tblW w:w="0" w:type="auto"/>
        <w:tblLook w:val="04A0" w:firstRow="1" w:lastRow="0" w:firstColumn="1" w:lastColumn="0" w:noHBand="0" w:noVBand="1"/>
      </w:tblPr>
      <w:tblGrid>
        <w:gridCol w:w="3055"/>
        <w:gridCol w:w="6030"/>
      </w:tblGrid>
      <w:tr w:rsidR="00477857" w:rsidRPr="008E78B7" w:rsidTr="00681CDA">
        <w:tc>
          <w:tcPr>
            <w:tcW w:w="3055" w:type="dxa"/>
          </w:tcPr>
          <w:p w:rsidR="00477857" w:rsidRPr="008E78B7" w:rsidRDefault="00477857" w:rsidP="00681CDA">
            <w:pPr>
              <w:spacing w:after="120"/>
              <w:rPr>
                <w:b/>
              </w:rPr>
            </w:pPr>
            <w:r w:rsidRPr="008E78B7">
              <w:rPr>
                <w:b/>
              </w:rPr>
              <w:t>Topic</w:t>
            </w:r>
          </w:p>
        </w:tc>
        <w:tc>
          <w:tcPr>
            <w:tcW w:w="6030" w:type="dxa"/>
          </w:tcPr>
          <w:p w:rsidR="00477857" w:rsidRPr="008E78B7" w:rsidRDefault="00477857" w:rsidP="00681CDA">
            <w:pPr>
              <w:spacing w:after="120"/>
              <w:rPr>
                <w:b/>
              </w:rPr>
            </w:pPr>
            <w:r w:rsidRPr="008E78B7">
              <w:rPr>
                <w:b/>
              </w:rPr>
              <w:t>Resource</w:t>
            </w:r>
          </w:p>
        </w:tc>
      </w:tr>
      <w:tr w:rsidR="00477857" w:rsidRPr="008E78B7" w:rsidTr="00681CDA">
        <w:tc>
          <w:tcPr>
            <w:tcW w:w="3055" w:type="dxa"/>
          </w:tcPr>
          <w:p w:rsidR="00477857" w:rsidRPr="008E78B7" w:rsidRDefault="00477857" w:rsidP="00681CDA">
            <w:r w:rsidRPr="008E78B7">
              <w:t xml:space="preserve">Student rights and responsibilities </w:t>
            </w:r>
          </w:p>
          <w:p w:rsidR="00477857" w:rsidRPr="008E78B7" w:rsidRDefault="00477857" w:rsidP="00681CDA">
            <w:r w:rsidRPr="008E78B7">
              <w:t>(see articles 3.2 and 3.3)</w:t>
            </w:r>
          </w:p>
        </w:tc>
        <w:tc>
          <w:tcPr>
            <w:tcW w:w="6030" w:type="dxa"/>
            <w:vMerge w:val="restart"/>
          </w:tcPr>
          <w:p w:rsidR="00477857" w:rsidRPr="008E78B7" w:rsidRDefault="00477857" w:rsidP="00681CDA">
            <w:pPr>
              <w:rPr>
                <w:rStyle w:val="Hyperlink"/>
              </w:rPr>
            </w:pPr>
          </w:p>
          <w:p w:rsidR="00477857" w:rsidRPr="008E78B7" w:rsidRDefault="00F83AB2" w:rsidP="00681CDA">
            <w:pPr>
              <w:rPr>
                <w:rStyle w:val="Hyperlink"/>
              </w:rPr>
            </w:pPr>
            <w:hyperlink r:id="rId14" w:history="1">
              <w:r w:rsidR="00477857" w:rsidRPr="008E78B7">
                <w:rPr>
                  <w:rStyle w:val="Hyperlink"/>
                  <w:rFonts w:cstheme="minorHAnsi"/>
                </w:rPr>
                <w:t xml:space="preserve">Policy </w:t>
              </w:r>
              <w:proofErr w:type="gramStart"/>
              <w:r w:rsidR="00477857" w:rsidRPr="008E78B7">
                <w:rPr>
                  <w:rStyle w:val="Hyperlink"/>
                  <w:rFonts w:cstheme="minorHAnsi"/>
                </w:rPr>
                <w:t>7:IPESA</w:t>
              </w:r>
              <w:proofErr w:type="gramEnd"/>
              <w:r w:rsidR="00477857" w:rsidRPr="008E78B7">
                <w:rPr>
                  <w:rStyle w:val="Hyperlink"/>
                  <w:rFonts w:cstheme="minorHAnsi"/>
                </w:rPr>
                <w:t xml:space="preserve"> - Institutional Policy on the Evaluation of Student Achievement (version: June 12, 2019)</w:t>
              </w:r>
            </w:hyperlink>
          </w:p>
          <w:p w:rsidR="00477857" w:rsidRPr="008E78B7" w:rsidRDefault="00477857" w:rsidP="00681CDA">
            <w:pPr>
              <w:rPr>
                <w:rStyle w:val="Hyperlink"/>
                <w:rFonts w:cstheme="minorHAnsi"/>
              </w:rPr>
            </w:pPr>
          </w:p>
        </w:tc>
      </w:tr>
      <w:tr w:rsidR="00477857" w:rsidRPr="008E78B7" w:rsidTr="00681CDA">
        <w:tc>
          <w:tcPr>
            <w:tcW w:w="3055" w:type="dxa"/>
          </w:tcPr>
          <w:p w:rsidR="00477857" w:rsidRPr="008E78B7" w:rsidRDefault="00477857" w:rsidP="00681CDA">
            <w:r w:rsidRPr="008E78B7">
              <w:t>Changes to evaluation plan in the course outline</w:t>
            </w:r>
          </w:p>
          <w:p w:rsidR="00477857" w:rsidRPr="008E78B7" w:rsidRDefault="00477857" w:rsidP="00681CDA">
            <w:r w:rsidRPr="008E78B7">
              <w:t>(see article 5.3)</w:t>
            </w:r>
          </w:p>
        </w:tc>
        <w:tc>
          <w:tcPr>
            <w:tcW w:w="6030" w:type="dxa"/>
            <w:vMerge/>
          </w:tcPr>
          <w:p w:rsidR="00477857" w:rsidRPr="008E78B7" w:rsidRDefault="00477857" w:rsidP="00681CDA">
            <w:pPr>
              <w:rPr>
                <w:rFonts w:cstheme="minorHAnsi"/>
              </w:rPr>
            </w:pPr>
          </w:p>
        </w:tc>
      </w:tr>
      <w:tr w:rsidR="00477857" w:rsidRPr="008E78B7" w:rsidTr="00681CDA">
        <w:tc>
          <w:tcPr>
            <w:tcW w:w="3055" w:type="dxa"/>
          </w:tcPr>
          <w:p w:rsidR="00477857" w:rsidRPr="008E78B7" w:rsidRDefault="00477857" w:rsidP="00681CDA">
            <w:r w:rsidRPr="008E78B7">
              <w:t xml:space="preserve">Religious holidays </w:t>
            </w:r>
          </w:p>
          <w:p w:rsidR="00477857" w:rsidRPr="008E78B7" w:rsidRDefault="00477857" w:rsidP="00681CDA">
            <w:r w:rsidRPr="008E78B7">
              <w:t>(see article 4.1)</w:t>
            </w:r>
          </w:p>
        </w:tc>
        <w:tc>
          <w:tcPr>
            <w:tcW w:w="6030" w:type="dxa"/>
            <w:vMerge/>
          </w:tcPr>
          <w:p w:rsidR="00477857" w:rsidRPr="008E78B7" w:rsidRDefault="00477857" w:rsidP="00681CDA"/>
        </w:tc>
      </w:tr>
      <w:tr w:rsidR="00477857" w:rsidRPr="008E78B7" w:rsidTr="00681CDA">
        <w:tc>
          <w:tcPr>
            <w:tcW w:w="3055" w:type="dxa"/>
          </w:tcPr>
          <w:p w:rsidR="00477857" w:rsidRPr="008E78B7" w:rsidRDefault="00477857" w:rsidP="00681CDA">
            <w:r w:rsidRPr="008E78B7">
              <w:t>Cheating and plagiarism</w:t>
            </w:r>
          </w:p>
          <w:p w:rsidR="00477857" w:rsidRPr="008E78B7" w:rsidRDefault="00477857" w:rsidP="00681CDA">
            <w:r w:rsidRPr="008E78B7">
              <w:t>(articles 9.1 and 9.2)</w:t>
            </w:r>
          </w:p>
        </w:tc>
        <w:tc>
          <w:tcPr>
            <w:tcW w:w="6030" w:type="dxa"/>
            <w:vMerge/>
          </w:tcPr>
          <w:p w:rsidR="00477857" w:rsidRPr="008E78B7" w:rsidRDefault="00477857" w:rsidP="00681CDA"/>
        </w:tc>
      </w:tr>
      <w:tr w:rsidR="00477857" w:rsidRPr="008E78B7" w:rsidTr="00681CDA">
        <w:tc>
          <w:tcPr>
            <w:tcW w:w="3055" w:type="dxa"/>
          </w:tcPr>
          <w:p w:rsidR="00477857" w:rsidRPr="008E78B7" w:rsidRDefault="00477857" w:rsidP="00681CDA">
            <w:r w:rsidRPr="008E78B7">
              <w:t>Cheating and plagiarism</w:t>
            </w:r>
          </w:p>
        </w:tc>
        <w:tc>
          <w:tcPr>
            <w:tcW w:w="6030" w:type="dxa"/>
          </w:tcPr>
          <w:p w:rsidR="00477857" w:rsidRPr="008E78B7" w:rsidRDefault="00F83AB2" w:rsidP="00681CDA">
            <w:hyperlink r:id="rId15" w:history="1">
              <w:r w:rsidR="00477857" w:rsidRPr="008E78B7">
                <w:rPr>
                  <w:rStyle w:val="Hyperlink"/>
                </w:rPr>
                <w:t>Academic Integrity: Cheating and Plagiarism Procedure (version: October 22, 2021)</w:t>
              </w:r>
            </w:hyperlink>
          </w:p>
          <w:p w:rsidR="00477857" w:rsidRPr="008E78B7" w:rsidRDefault="00477857" w:rsidP="00681CDA">
            <w:pPr>
              <w:rPr>
                <w:b/>
                <w:i/>
              </w:rPr>
            </w:pPr>
            <w:r w:rsidRPr="008E78B7">
              <w:rPr>
                <w:b/>
                <w:i/>
              </w:rPr>
              <w:t>You will need to log into Omnivox to access this document.</w:t>
            </w:r>
          </w:p>
        </w:tc>
      </w:tr>
      <w:tr w:rsidR="00477857" w:rsidRPr="008E78B7" w:rsidTr="00681CDA">
        <w:tc>
          <w:tcPr>
            <w:tcW w:w="3055" w:type="dxa"/>
          </w:tcPr>
          <w:p w:rsidR="00477857" w:rsidRPr="008E78B7" w:rsidRDefault="00477857" w:rsidP="00681CDA">
            <w:r w:rsidRPr="008E78B7">
              <w:t xml:space="preserve">Code of conduct </w:t>
            </w:r>
          </w:p>
          <w:p w:rsidR="00477857" w:rsidRPr="008E78B7" w:rsidRDefault="00477857" w:rsidP="00681CDA"/>
        </w:tc>
        <w:tc>
          <w:tcPr>
            <w:tcW w:w="6030" w:type="dxa"/>
          </w:tcPr>
          <w:p w:rsidR="00477857" w:rsidRPr="008E78B7" w:rsidRDefault="00F83AB2" w:rsidP="00681CDA">
            <w:pPr>
              <w:rPr>
                <w:rFonts w:cstheme="minorHAnsi"/>
              </w:rPr>
            </w:pPr>
            <w:hyperlink r:id="rId16" w:history="1">
              <w:r w:rsidR="00477857" w:rsidRPr="008E78B7">
                <w:rPr>
                  <w:rStyle w:val="Hyperlink"/>
                </w:rPr>
                <w:t>Policy 13: Policy on Student Conduct and Discipline Procedures (version: September 21, 2021)</w:t>
              </w:r>
            </w:hyperlink>
          </w:p>
          <w:p w:rsidR="00477857" w:rsidRPr="008E78B7" w:rsidRDefault="00477857" w:rsidP="00681CDA"/>
        </w:tc>
      </w:tr>
    </w:tbl>
    <w:p w:rsidR="00477857" w:rsidRPr="00BD3880" w:rsidRDefault="00477857" w:rsidP="00477857">
      <w:pPr>
        <w:spacing w:before="120" w:after="0"/>
        <w:rPr>
          <w:rFonts w:cstheme="minorHAnsi"/>
          <w:i/>
        </w:rPr>
      </w:pPr>
      <w:r w:rsidRPr="008E78B7">
        <w:rPr>
          <w:rFonts w:cstheme="minorHAnsi"/>
          <w:i/>
        </w:rPr>
        <w:t xml:space="preserve">DISCLAIMER: Policies may be updated during the academic year. Should a link in the section above no longer work, please refer to the college website: </w:t>
      </w:r>
      <w:hyperlink r:id="rId17" w:history="1">
        <w:r w:rsidRPr="008E78B7">
          <w:rPr>
            <w:rStyle w:val="Hyperlink"/>
            <w:rFonts w:cstheme="minorHAnsi"/>
            <w:i/>
          </w:rPr>
          <w:t>https://www.johnabbott.qc.ca/the-college/official-documents/</w:t>
        </w:r>
      </w:hyperlink>
    </w:p>
    <w:p w:rsidR="003D48F2" w:rsidRPr="00912645" w:rsidRDefault="003D48F2" w:rsidP="00477857">
      <w:pPr>
        <w:pStyle w:val="Heading3"/>
        <w:rPr>
          <w:rFonts w:cstheme="minorHAnsi"/>
        </w:rPr>
      </w:pPr>
    </w:p>
    <w:sectPr w:rsidR="003D48F2" w:rsidRPr="00912645" w:rsidSect="00604132">
      <w:pgSz w:w="12240" w:h="15840"/>
      <w:pgMar w:top="1440" w:right="1440" w:bottom="1440" w:left="1440" w:header="360" w:footer="4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5C7A" w:rsidRDefault="00B45C7A" w:rsidP="00D443DE">
      <w:pPr>
        <w:spacing w:after="0" w:line="240" w:lineRule="auto"/>
      </w:pPr>
      <w:r>
        <w:separator/>
      </w:r>
    </w:p>
  </w:endnote>
  <w:endnote w:type="continuationSeparator" w:id="0">
    <w:p w:rsidR="00B45C7A" w:rsidRDefault="00B45C7A" w:rsidP="00D44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0225805"/>
      <w:docPartObj>
        <w:docPartGallery w:val="Page Numbers (Bottom of Page)"/>
        <w:docPartUnique/>
      </w:docPartObj>
    </w:sdtPr>
    <w:sdtEndPr>
      <w:rPr>
        <w:noProof/>
      </w:rPr>
    </w:sdtEndPr>
    <w:sdtContent>
      <w:p w:rsidR="00EC074D" w:rsidRDefault="00EC074D">
        <w:pPr>
          <w:pStyle w:val="Footer"/>
          <w:jc w:val="center"/>
        </w:pPr>
        <w:r>
          <w:fldChar w:fldCharType="begin"/>
        </w:r>
        <w:r>
          <w:instrText xml:space="preserve"> PAGE   \* MERGEFORMAT </w:instrText>
        </w:r>
        <w:r>
          <w:fldChar w:fldCharType="separate"/>
        </w:r>
        <w:r w:rsidR="00B93978">
          <w:rPr>
            <w:noProof/>
          </w:rPr>
          <w:t>11</w:t>
        </w:r>
        <w:r>
          <w:rPr>
            <w:noProof/>
          </w:rPr>
          <w:fldChar w:fldCharType="end"/>
        </w:r>
      </w:p>
    </w:sdtContent>
  </w:sdt>
  <w:p w:rsidR="00EC074D" w:rsidRDefault="00EC07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5C7A" w:rsidRDefault="00B45C7A" w:rsidP="00D443DE">
      <w:pPr>
        <w:spacing w:after="0" w:line="240" w:lineRule="auto"/>
      </w:pPr>
      <w:r>
        <w:separator/>
      </w:r>
    </w:p>
  </w:footnote>
  <w:footnote w:type="continuationSeparator" w:id="0">
    <w:p w:rsidR="00B45C7A" w:rsidRDefault="00B45C7A" w:rsidP="00D443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074D" w:rsidRDefault="00EC074D">
    <w:pPr>
      <w:pStyle w:val="Header"/>
      <w:jc w:val="right"/>
    </w:pPr>
  </w:p>
  <w:p w:rsidR="00EC074D" w:rsidRPr="00D443DE" w:rsidRDefault="00EC074D" w:rsidP="007446B0">
    <w:pPr>
      <w:pBdr>
        <w:bottom w:val="threeDEngrave" w:sz="24" w:space="1" w:color="auto"/>
      </w:pBdr>
      <w:tabs>
        <w:tab w:val="center" w:pos="4680"/>
        <w:tab w:val="right" w:pos="9360"/>
      </w:tabs>
      <w:spacing w:after="0" w:line="240" w:lineRule="auto"/>
      <w:jc w:val="both"/>
      <w:rPr>
        <w:rFonts w:eastAsia="Times New Roman" w:cstheme="minorHAnsi"/>
        <w:sz w:val="32"/>
        <w:szCs w:val="32"/>
      </w:rPr>
    </w:pPr>
    <w:r>
      <w:rPr>
        <w:rFonts w:eastAsia="Times New Roman" w:cstheme="minorHAnsi"/>
        <w:noProof/>
        <w:sz w:val="32"/>
        <w:szCs w:val="32"/>
      </w:rPr>
      <w:drawing>
        <wp:inline distT="0" distB="0" distL="0" distR="0" wp14:anchorId="07E22024" wp14:editId="2111C9ED">
          <wp:extent cx="1716771" cy="3332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2981" cy="338387"/>
                  </a:xfrm>
                  <a:prstGeom prst="rect">
                    <a:avLst/>
                  </a:prstGeom>
                  <a:noFill/>
                </pic:spPr>
              </pic:pic>
            </a:graphicData>
          </a:graphic>
        </wp:inline>
      </w:drawing>
    </w:r>
    <w:r>
      <w:rPr>
        <w:rFonts w:eastAsia="Times New Roman" w:cstheme="minorHAnsi"/>
        <w:sz w:val="32"/>
        <w:szCs w:val="32"/>
        <w:lang w:val="en-CA"/>
      </w:rPr>
      <w:tab/>
    </w:r>
    <w:r>
      <w:rPr>
        <w:rFonts w:eastAsia="Times New Roman" w:cstheme="minorHAnsi"/>
        <w:sz w:val="32"/>
        <w:szCs w:val="32"/>
        <w:lang w:val="en-CA"/>
      </w:rPr>
      <w:tab/>
    </w:r>
    <w:r>
      <w:rPr>
        <w:rFonts w:eastAsia="Times New Roman" w:cstheme="minorHAnsi"/>
        <w:noProof/>
        <w:sz w:val="32"/>
        <w:szCs w:val="32"/>
      </w:rPr>
      <w:drawing>
        <wp:inline distT="0" distB="0" distL="0" distR="0" wp14:anchorId="22F9EB0D" wp14:editId="74F6EE41">
          <wp:extent cx="729406" cy="478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37855" cy="483935"/>
                  </a:xfrm>
                  <a:prstGeom prst="rect">
                    <a:avLst/>
                  </a:prstGeom>
                  <a:noFill/>
                </pic:spPr>
              </pic:pic>
            </a:graphicData>
          </a:graphic>
        </wp:inline>
      </w:drawing>
    </w:r>
  </w:p>
  <w:p w:rsidR="00EC074D" w:rsidRPr="00D443DE" w:rsidRDefault="00EC074D" w:rsidP="007446B0">
    <w:pPr>
      <w:pBdr>
        <w:bottom w:val="threeDEngrave" w:sz="24" w:space="1" w:color="auto"/>
      </w:pBdr>
      <w:tabs>
        <w:tab w:val="center" w:pos="4680"/>
        <w:tab w:val="right" w:pos="9360"/>
      </w:tabs>
      <w:spacing w:after="0" w:line="240" w:lineRule="auto"/>
      <w:jc w:val="both"/>
      <w:rPr>
        <w:rFonts w:eastAsia="Times New Roman" w:cstheme="minorHAnsi"/>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4318"/>
    <w:multiLevelType w:val="hybridMultilevel"/>
    <w:tmpl w:val="58FAF96E"/>
    <w:lvl w:ilvl="0" w:tplc="6FDA5C32">
      <w:start w:val="1"/>
      <w:numFmt w:val="decimal"/>
      <w:lvlText w:val="P2.%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0671CC5"/>
    <w:multiLevelType w:val="multilevel"/>
    <w:tmpl w:val="789C5E14"/>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38F3E22"/>
    <w:multiLevelType w:val="hybridMultilevel"/>
    <w:tmpl w:val="A77E20D4"/>
    <w:lvl w:ilvl="0" w:tplc="CBF89792">
      <w:numFmt w:val="bullet"/>
      <w:lvlText w:val=""/>
      <w:lvlJc w:val="left"/>
      <w:pPr>
        <w:ind w:left="362" w:hanging="262"/>
      </w:pPr>
      <w:rPr>
        <w:rFonts w:ascii="Symbol" w:eastAsia="Symbol" w:hAnsi="Symbol" w:cs="Symbol" w:hint="default"/>
        <w:w w:val="100"/>
        <w:sz w:val="22"/>
        <w:szCs w:val="22"/>
      </w:rPr>
    </w:lvl>
    <w:lvl w:ilvl="1" w:tplc="5282C2FC">
      <w:numFmt w:val="bullet"/>
      <w:lvlText w:val="•"/>
      <w:lvlJc w:val="left"/>
      <w:pPr>
        <w:ind w:left="946" w:hanging="262"/>
      </w:pPr>
      <w:rPr>
        <w:rFonts w:hint="default"/>
      </w:rPr>
    </w:lvl>
    <w:lvl w:ilvl="2" w:tplc="EE48E1A8">
      <w:numFmt w:val="bullet"/>
      <w:lvlText w:val="•"/>
      <w:lvlJc w:val="left"/>
      <w:pPr>
        <w:ind w:left="1533" w:hanging="262"/>
      </w:pPr>
      <w:rPr>
        <w:rFonts w:hint="default"/>
      </w:rPr>
    </w:lvl>
    <w:lvl w:ilvl="3" w:tplc="A6408BA4">
      <w:numFmt w:val="bullet"/>
      <w:lvlText w:val="•"/>
      <w:lvlJc w:val="left"/>
      <w:pPr>
        <w:ind w:left="2120" w:hanging="262"/>
      </w:pPr>
      <w:rPr>
        <w:rFonts w:hint="default"/>
      </w:rPr>
    </w:lvl>
    <w:lvl w:ilvl="4" w:tplc="8FAE7888">
      <w:numFmt w:val="bullet"/>
      <w:lvlText w:val="•"/>
      <w:lvlJc w:val="left"/>
      <w:pPr>
        <w:ind w:left="2707" w:hanging="262"/>
      </w:pPr>
      <w:rPr>
        <w:rFonts w:hint="default"/>
      </w:rPr>
    </w:lvl>
    <w:lvl w:ilvl="5" w:tplc="58C28A74">
      <w:numFmt w:val="bullet"/>
      <w:lvlText w:val="•"/>
      <w:lvlJc w:val="left"/>
      <w:pPr>
        <w:ind w:left="3294" w:hanging="262"/>
      </w:pPr>
      <w:rPr>
        <w:rFonts w:hint="default"/>
      </w:rPr>
    </w:lvl>
    <w:lvl w:ilvl="6" w:tplc="E604D98C">
      <w:numFmt w:val="bullet"/>
      <w:lvlText w:val="•"/>
      <w:lvlJc w:val="left"/>
      <w:pPr>
        <w:ind w:left="3880" w:hanging="262"/>
      </w:pPr>
      <w:rPr>
        <w:rFonts w:hint="default"/>
      </w:rPr>
    </w:lvl>
    <w:lvl w:ilvl="7" w:tplc="8820C2F8">
      <w:numFmt w:val="bullet"/>
      <w:lvlText w:val="•"/>
      <w:lvlJc w:val="left"/>
      <w:pPr>
        <w:ind w:left="4467" w:hanging="262"/>
      </w:pPr>
      <w:rPr>
        <w:rFonts w:hint="default"/>
      </w:rPr>
    </w:lvl>
    <w:lvl w:ilvl="8" w:tplc="2A903392">
      <w:numFmt w:val="bullet"/>
      <w:lvlText w:val="•"/>
      <w:lvlJc w:val="left"/>
      <w:pPr>
        <w:ind w:left="5054" w:hanging="262"/>
      </w:pPr>
      <w:rPr>
        <w:rFonts w:hint="default"/>
      </w:rPr>
    </w:lvl>
  </w:abstractNum>
  <w:abstractNum w:abstractNumId="3" w15:restartNumberingAfterBreak="0">
    <w:nsid w:val="063F4B9D"/>
    <w:multiLevelType w:val="multilevel"/>
    <w:tmpl w:val="B830B256"/>
    <w:lvl w:ilvl="0">
      <w:start w:val="2"/>
      <w:numFmt w:val="decimal"/>
      <w:lvlText w:val="%1"/>
      <w:lvlJc w:val="left"/>
      <w:pPr>
        <w:ind w:left="446" w:hanging="382"/>
      </w:pPr>
      <w:rPr>
        <w:rFonts w:hint="default"/>
      </w:rPr>
    </w:lvl>
    <w:lvl w:ilvl="1">
      <w:start w:val="1"/>
      <w:numFmt w:val="decimal"/>
      <w:lvlText w:val="%1.%2"/>
      <w:lvlJc w:val="left"/>
      <w:pPr>
        <w:ind w:left="446" w:hanging="382"/>
      </w:pPr>
      <w:rPr>
        <w:rFonts w:ascii="Calibri" w:eastAsia="Calibri" w:hAnsi="Calibri" w:cs="Calibri" w:hint="default"/>
        <w:spacing w:val="-1"/>
        <w:w w:val="100"/>
        <w:sz w:val="22"/>
        <w:szCs w:val="22"/>
      </w:rPr>
    </w:lvl>
    <w:lvl w:ilvl="2">
      <w:numFmt w:val="bullet"/>
      <w:lvlText w:val="•"/>
      <w:lvlJc w:val="left"/>
      <w:pPr>
        <w:ind w:left="1597" w:hanging="382"/>
      </w:pPr>
      <w:rPr>
        <w:rFonts w:hint="default"/>
      </w:rPr>
    </w:lvl>
    <w:lvl w:ilvl="3">
      <w:numFmt w:val="bullet"/>
      <w:lvlText w:val="•"/>
      <w:lvlJc w:val="left"/>
      <w:pPr>
        <w:ind w:left="2176" w:hanging="382"/>
      </w:pPr>
      <w:rPr>
        <w:rFonts w:hint="default"/>
      </w:rPr>
    </w:lvl>
    <w:lvl w:ilvl="4">
      <w:numFmt w:val="bullet"/>
      <w:lvlText w:val="•"/>
      <w:lvlJc w:val="left"/>
      <w:pPr>
        <w:ind w:left="2755" w:hanging="382"/>
      </w:pPr>
      <w:rPr>
        <w:rFonts w:hint="default"/>
      </w:rPr>
    </w:lvl>
    <w:lvl w:ilvl="5">
      <w:numFmt w:val="bullet"/>
      <w:lvlText w:val="•"/>
      <w:lvlJc w:val="left"/>
      <w:pPr>
        <w:ind w:left="3334" w:hanging="382"/>
      </w:pPr>
      <w:rPr>
        <w:rFonts w:hint="default"/>
      </w:rPr>
    </w:lvl>
    <w:lvl w:ilvl="6">
      <w:numFmt w:val="bullet"/>
      <w:lvlText w:val="•"/>
      <w:lvlJc w:val="left"/>
      <w:pPr>
        <w:ind w:left="3912" w:hanging="382"/>
      </w:pPr>
      <w:rPr>
        <w:rFonts w:hint="default"/>
      </w:rPr>
    </w:lvl>
    <w:lvl w:ilvl="7">
      <w:numFmt w:val="bullet"/>
      <w:lvlText w:val="•"/>
      <w:lvlJc w:val="left"/>
      <w:pPr>
        <w:ind w:left="4491" w:hanging="382"/>
      </w:pPr>
      <w:rPr>
        <w:rFonts w:hint="default"/>
      </w:rPr>
    </w:lvl>
    <w:lvl w:ilvl="8">
      <w:numFmt w:val="bullet"/>
      <w:lvlText w:val="•"/>
      <w:lvlJc w:val="left"/>
      <w:pPr>
        <w:ind w:left="5070" w:hanging="382"/>
      </w:pPr>
      <w:rPr>
        <w:rFonts w:hint="default"/>
      </w:rPr>
    </w:lvl>
  </w:abstractNum>
  <w:abstractNum w:abstractNumId="4" w15:restartNumberingAfterBreak="0">
    <w:nsid w:val="0BE045B3"/>
    <w:multiLevelType w:val="hybridMultilevel"/>
    <w:tmpl w:val="50A09D4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5" w15:restartNumberingAfterBreak="0">
    <w:nsid w:val="0F777839"/>
    <w:multiLevelType w:val="multilevel"/>
    <w:tmpl w:val="E85A6AE8"/>
    <w:lvl w:ilvl="0">
      <w:start w:val="2"/>
      <w:numFmt w:val="decimal"/>
      <w:lvlText w:val="%1"/>
      <w:lvlJc w:val="left"/>
      <w:pPr>
        <w:ind w:left="432" w:hanging="368"/>
      </w:pPr>
      <w:rPr>
        <w:rFonts w:hint="default"/>
      </w:rPr>
    </w:lvl>
    <w:lvl w:ilvl="1">
      <w:start w:val="1"/>
      <w:numFmt w:val="decimal"/>
      <w:lvlText w:val="%1.%2"/>
      <w:lvlJc w:val="left"/>
      <w:pPr>
        <w:ind w:left="432" w:hanging="368"/>
      </w:pPr>
      <w:rPr>
        <w:rFonts w:ascii="Calibri" w:eastAsia="Calibri" w:hAnsi="Calibri" w:cs="Calibri" w:hint="default"/>
        <w:spacing w:val="-1"/>
        <w:w w:val="100"/>
        <w:sz w:val="22"/>
        <w:szCs w:val="22"/>
      </w:rPr>
    </w:lvl>
    <w:lvl w:ilvl="2">
      <w:numFmt w:val="bullet"/>
      <w:lvlText w:val="•"/>
      <w:lvlJc w:val="left"/>
      <w:pPr>
        <w:ind w:left="1597" w:hanging="368"/>
      </w:pPr>
      <w:rPr>
        <w:rFonts w:hint="default"/>
      </w:rPr>
    </w:lvl>
    <w:lvl w:ilvl="3">
      <w:numFmt w:val="bullet"/>
      <w:lvlText w:val="•"/>
      <w:lvlJc w:val="left"/>
      <w:pPr>
        <w:ind w:left="2176" w:hanging="368"/>
      </w:pPr>
      <w:rPr>
        <w:rFonts w:hint="default"/>
      </w:rPr>
    </w:lvl>
    <w:lvl w:ilvl="4">
      <w:numFmt w:val="bullet"/>
      <w:lvlText w:val="•"/>
      <w:lvlJc w:val="left"/>
      <w:pPr>
        <w:ind w:left="2755" w:hanging="368"/>
      </w:pPr>
      <w:rPr>
        <w:rFonts w:hint="default"/>
      </w:rPr>
    </w:lvl>
    <w:lvl w:ilvl="5">
      <w:numFmt w:val="bullet"/>
      <w:lvlText w:val="•"/>
      <w:lvlJc w:val="left"/>
      <w:pPr>
        <w:ind w:left="3334" w:hanging="368"/>
      </w:pPr>
      <w:rPr>
        <w:rFonts w:hint="default"/>
      </w:rPr>
    </w:lvl>
    <w:lvl w:ilvl="6">
      <w:numFmt w:val="bullet"/>
      <w:lvlText w:val="•"/>
      <w:lvlJc w:val="left"/>
      <w:pPr>
        <w:ind w:left="3912" w:hanging="368"/>
      </w:pPr>
      <w:rPr>
        <w:rFonts w:hint="default"/>
      </w:rPr>
    </w:lvl>
    <w:lvl w:ilvl="7">
      <w:numFmt w:val="bullet"/>
      <w:lvlText w:val="•"/>
      <w:lvlJc w:val="left"/>
      <w:pPr>
        <w:ind w:left="4491" w:hanging="368"/>
      </w:pPr>
      <w:rPr>
        <w:rFonts w:hint="default"/>
      </w:rPr>
    </w:lvl>
    <w:lvl w:ilvl="8">
      <w:numFmt w:val="bullet"/>
      <w:lvlText w:val="•"/>
      <w:lvlJc w:val="left"/>
      <w:pPr>
        <w:ind w:left="5070" w:hanging="368"/>
      </w:pPr>
      <w:rPr>
        <w:rFonts w:hint="default"/>
      </w:rPr>
    </w:lvl>
  </w:abstractNum>
  <w:abstractNum w:abstractNumId="6" w15:restartNumberingAfterBreak="0">
    <w:nsid w:val="11006CEB"/>
    <w:multiLevelType w:val="hybridMultilevel"/>
    <w:tmpl w:val="796EE01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360087"/>
    <w:multiLevelType w:val="hybridMultilevel"/>
    <w:tmpl w:val="C636B7A0"/>
    <w:lvl w:ilvl="0" w:tplc="6298F70A">
      <w:start w:val="1"/>
      <w:numFmt w:val="decimal"/>
      <w:lvlText w:val="P6.%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CA11023"/>
    <w:multiLevelType w:val="multilevel"/>
    <w:tmpl w:val="E4A895D8"/>
    <w:lvl w:ilvl="0">
      <w:start w:val="3"/>
      <w:numFmt w:val="decimal"/>
      <w:lvlText w:val="%1"/>
      <w:lvlJc w:val="left"/>
      <w:pPr>
        <w:ind w:left="432" w:hanging="368"/>
      </w:pPr>
      <w:rPr>
        <w:rFonts w:hint="default"/>
      </w:rPr>
    </w:lvl>
    <w:lvl w:ilvl="1">
      <w:start w:val="1"/>
      <w:numFmt w:val="decimal"/>
      <w:lvlText w:val="%1.%2"/>
      <w:lvlJc w:val="left"/>
      <w:pPr>
        <w:ind w:left="432" w:hanging="368"/>
      </w:pPr>
      <w:rPr>
        <w:rFonts w:ascii="Calibri" w:eastAsia="Calibri" w:hAnsi="Calibri" w:cs="Calibri" w:hint="default"/>
        <w:spacing w:val="-1"/>
        <w:w w:val="100"/>
        <w:sz w:val="22"/>
        <w:szCs w:val="22"/>
      </w:rPr>
    </w:lvl>
    <w:lvl w:ilvl="2">
      <w:numFmt w:val="bullet"/>
      <w:lvlText w:val="•"/>
      <w:lvlJc w:val="left"/>
      <w:pPr>
        <w:ind w:left="1597" w:hanging="368"/>
      </w:pPr>
      <w:rPr>
        <w:rFonts w:hint="default"/>
      </w:rPr>
    </w:lvl>
    <w:lvl w:ilvl="3">
      <w:numFmt w:val="bullet"/>
      <w:lvlText w:val="•"/>
      <w:lvlJc w:val="left"/>
      <w:pPr>
        <w:ind w:left="2176" w:hanging="368"/>
      </w:pPr>
      <w:rPr>
        <w:rFonts w:hint="default"/>
      </w:rPr>
    </w:lvl>
    <w:lvl w:ilvl="4">
      <w:numFmt w:val="bullet"/>
      <w:lvlText w:val="•"/>
      <w:lvlJc w:val="left"/>
      <w:pPr>
        <w:ind w:left="2755" w:hanging="368"/>
      </w:pPr>
      <w:rPr>
        <w:rFonts w:hint="default"/>
      </w:rPr>
    </w:lvl>
    <w:lvl w:ilvl="5">
      <w:numFmt w:val="bullet"/>
      <w:lvlText w:val="•"/>
      <w:lvlJc w:val="left"/>
      <w:pPr>
        <w:ind w:left="3334" w:hanging="368"/>
      </w:pPr>
      <w:rPr>
        <w:rFonts w:hint="default"/>
      </w:rPr>
    </w:lvl>
    <w:lvl w:ilvl="6">
      <w:numFmt w:val="bullet"/>
      <w:lvlText w:val="•"/>
      <w:lvlJc w:val="left"/>
      <w:pPr>
        <w:ind w:left="3912" w:hanging="368"/>
      </w:pPr>
      <w:rPr>
        <w:rFonts w:hint="default"/>
      </w:rPr>
    </w:lvl>
    <w:lvl w:ilvl="7">
      <w:numFmt w:val="bullet"/>
      <w:lvlText w:val="•"/>
      <w:lvlJc w:val="left"/>
      <w:pPr>
        <w:ind w:left="4491" w:hanging="368"/>
      </w:pPr>
      <w:rPr>
        <w:rFonts w:hint="default"/>
      </w:rPr>
    </w:lvl>
    <w:lvl w:ilvl="8">
      <w:numFmt w:val="bullet"/>
      <w:lvlText w:val="•"/>
      <w:lvlJc w:val="left"/>
      <w:pPr>
        <w:ind w:left="5070" w:hanging="368"/>
      </w:pPr>
      <w:rPr>
        <w:rFonts w:hint="default"/>
      </w:rPr>
    </w:lvl>
  </w:abstractNum>
  <w:abstractNum w:abstractNumId="9" w15:restartNumberingAfterBreak="0">
    <w:nsid w:val="1F1356DE"/>
    <w:multiLevelType w:val="multilevel"/>
    <w:tmpl w:val="0BB4596C"/>
    <w:lvl w:ilvl="0">
      <w:start w:val="7"/>
      <w:numFmt w:val="decimal"/>
      <w:lvlText w:val="%1"/>
      <w:lvlJc w:val="left"/>
      <w:pPr>
        <w:ind w:left="432" w:hanging="368"/>
      </w:pPr>
      <w:rPr>
        <w:rFonts w:hint="default"/>
      </w:rPr>
    </w:lvl>
    <w:lvl w:ilvl="1">
      <w:start w:val="1"/>
      <w:numFmt w:val="decimal"/>
      <w:lvlText w:val="%1.%2"/>
      <w:lvlJc w:val="left"/>
      <w:pPr>
        <w:ind w:left="432" w:hanging="368"/>
      </w:pPr>
      <w:rPr>
        <w:rFonts w:ascii="Calibri" w:eastAsia="Calibri" w:hAnsi="Calibri" w:cs="Calibri" w:hint="default"/>
        <w:spacing w:val="-1"/>
        <w:w w:val="100"/>
        <w:sz w:val="22"/>
        <w:szCs w:val="22"/>
      </w:rPr>
    </w:lvl>
    <w:lvl w:ilvl="2">
      <w:numFmt w:val="bullet"/>
      <w:lvlText w:val="•"/>
      <w:lvlJc w:val="left"/>
      <w:pPr>
        <w:ind w:left="1597" w:hanging="368"/>
      </w:pPr>
      <w:rPr>
        <w:rFonts w:hint="default"/>
      </w:rPr>
    </w:lvl>
    <w:lvl w:ilvl="3">
      <w:numFmt w:val="bullet"/>
      <w:lvlText w:val="•"/>
      <w:lvlJc w:val="left"/>
      <w:pPr>
        <w:ind w:left="2176" w:hanging="368"/>
      </w:pPr>
      <w:rPr>
        <w:rFonts w:hint="default"/>
      </w:rPr>
    </w:lvl>
    <w:lvl w:ilvl="4">
      <w:numFmt w:val="bullet"/>
      <w:lvlText w:val="•"/>
      <w:lvlJc w:val="left"/>
      <w:pPr>
        <w:ind w:left="2755" w:hanging="368"/>
      </w:pPr>
      <w:rPr>
        <w:rFonts w:hint="default"/>
      </w:rPr>
    </w:lvl>
    <w:lvl w:ilvl="5">
      <w:numFmt w:val="bullet"/>
      <w:lvlText w:val="•"/>
      <w:lvlJc w:val="left"/>
      <w:pPr>
        <w:ind w:left="3334" w:hanging="368"/>
      </w:pPr>
      <w:rPr>
        <w:rFonts w:hint="default"/>
      </w:rPr>
    </w:lvl>
    <w:lvl w:ilvl="6">
      <w:numFmt w:val="bullet"/>
      <w:lvlText w:val="•"/>
      <w:lvlJc w:val="left"/>
      <w:pPr>
        <w:ind w:left="3912" w:hanging="368"/>
      </w:pPr>
      <w:rPr>
        <w:rFonts w:hint="default"/>
      </w:rPr>
    </w:lvl>
    <w:lvl w:ilvl="7">
      <w:numFmt w:val="bullet"/>
      <w:lvlText w:val="•"/>
      <w:lvlJc w:val="left"/>
      <w:pPr>
        <w:ind w:left="4491" w:hanging="368"/>
      </w:pPr>
      <w:rPr>
        <w:rFonts w:hint="default"/>
      </w:rPr>
    </w:lvl>
    <w:lvl w:ilvl="8">
      <w:numFmt w:val="bullet"/>
      <w:lvlText w:val="•"/>
      <w:lvlJc w:val="left"/>
      <w:pPr>
        <w:ind w:left="5070" w:hanging="368"/>
      </w:pPr>
      <w:rPr>
        <w:rFonts w:hint="default"/>
      </w:rPr>
    </w:lvl>
  </w:abstractNum>
  <w:abstractNum w:abstractNumId="10" w15:restartNumberingAfterBreak="0">
    <w:nsid w:val="217123CE"/>
    <w:multiLevelType w:val="hybridMultilevel"/>
    <w:tmpl w:val="B1405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1892A28"/>
    <w:multiLevelType w:val="multilevel"/>
    <w:tmpl w:val="E46ECEAE"/>
    <w:lvl w:ilvl="0">
      <w:start w:val="4"/>
      <w:numFmt w:val="decimal"/>
      <w:lvlText w:val="%1"/>
      <w:lvlJc w:val="left"/>
      <w:pPr>
        <w:ind w:left="446" w:hanging="382"/>
      </w:pPr>
      <w:rPr>
        <w:rFonts w:hint="default"/>
      </w:rPr>
    </w:lvl>
    <w:lvl w:ilvl="1">
      <w:start w:val="1"/>
      <w:numFmt w:val="decimal"/>
      <w:lvlText w:val="%1.%2"/>
      <w:lvlJc w:val="left"/>
      <w:pPr>
        <w:ind w:left="446" w:hanging="382"/>
      </w:pPr>
      <w:rPr>
        <w:rFonts w:ascii="Calibri" w:eastAsia="Calibri" w:hAnsi="Calibri" w:cs="Calibri" w:hint="default"/>
        <w:spacing w:val="-1"/>
        <w:w w:val="100"/>
        <w:sz w:val="22"/>
        <w:szCs w:val="22"/>
      </w:rPr>
    </w:lvl>
    <w:lvl w:ilvl="2">
      <w:numFmt w:val="bullet"/>
      <w:lvlText w:val="•"/>
      <w:lvlJc w:val="left"/>
      <w:pPr>
        <w:ind w:left="1597" w:hanging="382"/>
      </w:pPr>
      <w:rPr>
        <w:rFonts w:hint="default"/>
      </w:rPr>
    </w:lvl>
    <w:lvl w:ilvl="3">
      <w:numFmt w:val="bullet"/>
      <w:lvlText w:val="•"/>
      <w:lvlJc w:val="left"/>
      <w:pPr>
        <w:ind w:left="2176" w:hanging="382"/>
      </w:pPr>
      <w:rPr>
        <w:rFonts w:hint="default"/>
      </w:rPr>
    </w:lvl>
    <w:lvl w:ilvl="4">
      <w:numFmt w:val="bullet"/>
      <w:lvlText w:val="•"/>
      <w:lvlJc w:val="left"/>
      <w:pPr>
        <w:ind w:left="2755" w:hanging="382"/>
      </w:pPr>
      <w:rPr>
        <w:rFonts w:hint="default"/>
      </w:rPr>
    </w:lvl>
    <w:lvl w:ilvl="5">
      <w:numFmt w:val="bullet"/>
      <w:lvlText w:val="•"/>
      <w:lvlJc w:val="left"/>
      <w:pPr>
        <w:ind w:left="3334" w:hanging="382"/>
      </w:pPr>
      <w:rPr>
        <w:rFonts w:hint="default"/>
      </w:rPr>
    </w:lvl>
    <w:lvl w:ilvl="6">
      <w:numFmt w:val="bullet"/>
      <w:lvlText w:val="•"/>
      <w:lvlJc w:val="left"/>
      <w:pPr>
        <w:ind w:left="3912" w:hanging="382"/>
      </w:pPr>
      <w:rPr>
        <w:rFonts w:hint="default"/>
      </w:rPr>
    </w:lvl>
    <w:lvl w:ilvl="7">
      <w:numFmt w:val="bullet"/>
      <w:lvlText w:val="•"/>
      <w:lvlJc w:val="left"/>
      <w:pPr>
        <w:ind w:left="4491" w:hanging="382"/>
      </w:pPr>
      <w:rPr>
        <w:rFonts w:hint="default"/>
      </w:rPr>
    </w:lvl>
    <w:lvl w:ilvl="8">
      <w:numFmt w:val="bullet"/>
      <w:lvlText w:val="•"/>
      <w:lvlJc w:val="left"/>
      <w:pPr>
        <w:ind w:left="5070" w:hanging="382"/>
      </w:pPr>
      <w:rPr>
        <w:rFonts w:hint="default"/>
      </w:rPr>
    </w:lvl>
  </w:abstractNum>
  <w:abstractNum w:abstractNumId="12" w15:restartNumberingAfterBreak="0">
    <w:nsid w:val="27A8222E"/>
    <w:multiLevelType w:val="hybridMultilevel"/>
    <w:tmpl w:val="FE64E03A"/>
    <w:lvl w:ilvl="0" w:tplc="F62C7DB8">
      <w:start w:val="1"/>
      <w:numFmt w:val="decimal"/>
      <w:lvlText w:val="6.%1"/>
      <w:lvlJc w:val="left"/>
      <w:pPr>
        <w:tabs>
          <w:tab w:val="num" w:pos="512"/>
        </w:tabs>
        <w:ind w:left="512" w:hanging="504"/>
      </w:pPr>
      <w:rPr>
        <w:rFonts w:hint="default"/>
        <w:b w:val="0"/>
        <w:i w:val="0"/>
        <w:color w:val="auto"/>
        <w:sz w:val="22"/>
      </w:rPr>
    </w:lvl>
    <w:lvl w:ilvl="1" w:tplc="6E1824FC">
      <w:start w:val="1"/>
      <w:numFmt w:val="decimal"/>
      <w:lvlText w:val="5.%2"/>
      <w:lvlJc w:val="left"/>
      <w:pPr>
        <w:tabs>
          <w:tab w:val="num" w:pos="-798"/>
        </w:tabs>
        <w:ind w:left="-798" w:hanging="634"/>
      </w:pPr>
      <w:rPr>
        <w:rFonts w:ascii="Times New Roman" w:hAnsi="Times New Roman" w:hint="default"/>
        <w:b w:val="0"/>
        <w:i w:val="0"/>
        <w:color w:val="auto"/>
        <w:sz w:val="22"/>
      </w:rPr>
    </w:lvl>
    <w:lvl w:ilvl="2" w:tplc="0C0C001B" w:tentative="1">
      <w:start w:val="1"/>
      <w:numFmt w:val="lowerRoman"/>
      <w:lvlText w:val="%3."/>
      <w:lvlJc w:val="right"/>
      <w:pPr>
        <w:tabs>
          <w:tab w:val="num" w:pos="-352"/>
        </w:tabs>
        <w:ind w:left="-352" w:hanging="180"/>
      </w:pPr>
    </w:lvl>
    <w:lvl w:ilvl="3" w:tplc="0C0C000F" w:tentative="1">
      <w:start w:val="1"/>
      <w:numFmt w:val="decimal"/>
      <w:lvlText w:val="%4."/>
      <w:lvlJc w:val="left"/>
      <w:pPr>
        <w:tabs>
          <w:tab w:val="num" w:pos="368"/>
        </w:tabs>
        <w:ind w:left="368" w:hanging="360"/>
      </w:pPr>
    </w:lvl>
    <w:lvl w:ilvl="4" w:tplc="0C0C0019" w:tentative="1">
      <w:start w:val="1"/>
      <w:numFmt w:val="lowerLetter"/>
      <w:lvlText w:val="%5."/>
      <w:lvlJc w:val="left"/>
      <w:pPr>
        <w:tabs>
          <w:tab w:val="num" w:pos="1088"/>
        </w:tabs>
        <w:ind w:left="1088" w:hanging="360"/>
      </w:pPr>
    </w:lvl>
    <w:lvl w:ilvl="5" w:tplc="0C0C001B" w:tentative="1">
      <w:start w:val="1"/>
      <w:numFmt w:val="lowerRoman"/>
      <w:lvlText w:val="%6."/>
      <w:lvlJc w:val="right"/>
      <w:pPr>
        <w:tabs>
          <w:tab w:val="num" w:pos="1808"/>
        </w:tabs>
        <w:ind w:left="1808" w:hanging="180"/>
      </w:pPr>
    </w:lvl>
    <w:lvl w:ilvl="6" w:tplc="0C0C000F" w:tentative="1">
      <w:start w:val="1"/>
      <w:numFmt w:val="decimal"/>
      <w:lvlText w:val="%7."/>
      <w:lvlJc w:val="left"/>
      <w:pPr>
        <w:tabs>
          <w:tab w:val="num" w:pos="2528"/>
        </w:tabs>
        <w:ind w:left="2528" w:hanging="360"/>
      </w:pPr>
    </w:lvl>
    <w:lvl w:ilvl="7" w:tplc="0C0C0019" w:tentative="1">
      <w:start w:val="1"/>
      <w:numFmt w:val="lowerLetter"/>
      <w:lvlText w:val="%8."/>
      <w:lvlJc w:val="left"/>
      <w:pPr>
        <w:tabs>
          <w:tab w:val="num" w:pos="3248"/>
        </w:tabs>
        <w:ind w:left="3248" w:hanging="360"/>
      </w:pPr>
    </w:lvl>
    <w:lvl w:ilvl="8" w:tplc="0C0C001B" w:tentative="1">
      <w:start w:val="1"/>
      <w:numFmt w:val="lowerRoman"/>
      <w:lvlText w:val="%9."/>
      <w:lvlJc w:val="right"/>
      <w:pPr>
        <w:tabs>
          <w:tab w:val="num" w:pos="3968"/>
        </w:tabs>
        <w:ind w:left="3968" w:hanging="180"/>
      </w:pPr>
    </w:lvl>
  </w:abstractNum>
  <w:abstractNum w:abstractNumId="13" w15:restartNumberingAfterBreak="0">
    <w:nsid w:val="28934E85"/>
    <w:multiLevelType w:val="multilevel"/>
    <w:tmpl w:val="71205D0C"/>
    <w:lvl w:ilvl="0">
      <w:start w:val="5"/>
      <w:numFmt w:val="decimal"/>
      <w:lvlText w:val="%1"/>
      <w:lvlJc w:val="left"/>
      <w:pPr>
        <w:ind w:left="432" w:hanging="368"/>
      </w:pPr>
      <w:rPr>
        <w:rFonts w:hint="default"/>
      </w:rPr>
    </w:lvl>
    <w:lvl w:ilvl="1">
      <w:start w:val="1"/>
      <w:numFmt w:val="decimal"/>
      <w:lvlText w:val="%1.%2"/>
      <w:lvlJc w:val="left"/>
      <w:pPr>
        <w:ind w:left="432" w:hanging="368"/>
      </w:pPr>
      <w:rPr>
        <w:rFonts w:ascii="Calibri" w:eastAsia="Calibri" w:hAnsi="Calibri" w:cs="Calibri" w:hint="default"/>
        <w:spacing w:val="-1"/>
        <w:w w:val="100"/>
        <w:sz w:val="22"/>
        <w:szCs w:val="22"/>
      </w:rPr>
    </w:lvl>
    <w:lvl w:ilvl="2">
      <w:numFmt w:val="bullet"/>
      <w:lvlText w:val="•"/>
      <w:lvlJc w:val="left"/>
      <w:pPr>
        <w:ind w:left="1597" w:hanging="368"/>
      </w:pPr>
      <w:rPr>
        <w:rFonts w:hint="default"/>
      </w:rPr>
    </w:lvl>
    <w:lvl w:ilvl="3">
      <w:numFmt w:val="bullet"/>
      <w:lvlText w:val="•"/>
      <w:lvlJc w:val="left"/>
      <w:pPr>
        <w:ind w:left="2176" w:hanging="368"/>
      </w:pPr>
      <w:rPr>
        <w:rFonts w:hint="default"/>
      </w:rPr>
    </w:lvl>
    <w:lvl w:ilvl="4">
      <w:numFmt w:val="bullet"/>
      <w:lvlText w:val="•"/>
      <w:lvlJc w:val="left"/>
      <w:pPr>
        <w:ind w:left="2755" w:hanging="368"/>
      </w:pPr>
      <w:rPr>
        <w:rFonts w:hint="default"/>
      </w:rPr>
    </w:lvl>
    <w:lvl w:ilvl="5">
      <w:numFmt w:val="bullet"/>
      <w:lvlText w:val="•"/>
      <w:lvlJc w:val="left"/>
      <w:pPr>
        <w:ind w:left="3334" w:hanging="368"/>
      </w:pPr>
      <w:rPr>
        <w:rFonts w:hint="default"/>
      </w:rPr>
    </w:lvl>
    <w:lvl w:ilvl="6">
      <w:numFmt w:val="bullet"/>
      <w:lvlText w:val="•"/>
      <w:lvlJc w:val="left"/>
      <w:pPr>
        <w:ind w:left="3912" w:hanging="368"/>
      </w:pPr>
      <w:rPr>
        <w:rFonts w:hint="default"/>
      </w:rPr>
    </w:lvl>
    <w:lvl w:ilvl="7">
      <w:numFmt w:val="bullet"/>
      <w:lvlText w:val="•"/>
      <w:lvlJc w:val="left"/>
      <w:pPr>
        <w:ind w:left="4491" w:hanging="368"/>
      </w:pPr>
      <w:rPr>
        <w:rFonts w:hint="default"/>
      </w:rPr>
    </w:lvl>
    <w:lvl w:ilvl="8">
      <w:numFmt w:val="bullet"/>
      <w:lvlText w:val="•"/>
      <w:lvlJc w:val="left"/>
      <w:pPr>
        <w:ind w:left="5070" w:hanging="368"/>
      </w:pPr>
      <w:rPr>
        <w:rFonts w:hint="default"/>
      </w:rPr>
    </w:lvl>
  </w:abstractNum>
  <w:abstractNum w:abstractNumId="14" w15:restartNumberingAfterBreak="0">
    <w:nsid w:val="384206D5"/>
    <w:multiLevelType w:val="multilevel"/>
    <w:tmpl w:val="2A72B3E8"/>
    <w:lvl w:ilvl="0">
      <w:start w:val="1"/>
      <w:numFmt w:val="decimal"/>
      <w:lvlText w:val="%1"/>
      <w:lvlJc w:val="left"/>
      <w:pPr>
        <w:ind w:left="417" w:hanging="353"/>
      </w:pPr>
      <w:rPr>
        <w:rFonts w:hint="default"/>
      </w:rPr>
    </w:lvl>
    <w:lvl w:ilvl="1">
      <w:start w:val="1"/>
      <w:numFmt w:val="decimal"/>
      <w:lvlText w:val="%1.%2"/>
      <w:lvlJc w:val="left"/>
      <w:pPr>
        <w:ind w:left="417" w:hanging="353"/>
      </w:pPr>
      <w:rPr>
        <w:rFonts w:ascii="Calibri" w:eastAsia="Calibri" w:hAnsi="Calibri" w:cs="Calibri" w:hint="default"/>
        <w:spacing w:val="-1"/>
        <w:w w:val="100"/>
        <w:sz w:val="22"/>
        <w:szCs w:val="22"/>
      </w:rPr>
    </w:lvl>
    <w:lvl w:ilvl="2">
      <w:numFmt w:val="bullet"/>
      <w:lvlText w:val="•"/>
      <w:lvlJc w:val="left"/>
      <w:pPr>
        <w:ind w:left="1581" w:hanging="353"/>
      </w:pPr>
      <w:rPr>
        <w:rFonts w:hint="default"/>
      </w:rPr>
    </w:lvl>
    <w:lvl w:ilvl="3">
      <w:numFmt w:val="bullet"/>
      <w:lvlText w:val="•"/>
      <w:lvlJc w:val="left"/>
      <w:pPr>
        <w:ind w:left="2162" w:hanging="353"/>
      </w:pPr>
      <w:rPr>
        <w:rFonts w:hint="default"/>
      </w:rPr>
    </w:lvl>
    <w:lvl w:ilvl="4">
      <w:numFmt w:val="bullet"/>
      <w:lvlText w:val="•"/>
      <w:lvlJc w:val="left"/>
      <w:pPr>
        <w:ind w:left="2743" w:hanging="353"/>
      </w:pPr>
      <w:rPr>
        <w:rFonts w:hint="default"/>
      </w:rPr>
    </w:lvl>
    <w:lvl w:ilvl="5">
      <w:numFmt w:val="bullet"/>
      <w:lvlText w:val="•"/>
      <w:lvlJc w:val="left"/>
      <w:pPr>
        <w:ind w:left="3324" w:hanging="353"/>
      </w:pPr>
      <w:rPr>
        <w:rFonts w:hint="default"/>
      </w:rPr>
    </w:lvl>
    <w:lvl w:ilvl="6">
      <w:numFmt w:val="bullet"/>
      <w:lvlText w:val="•"/>
      <w:lvlJc w:val="left"/>
      <w:pPr>
        <w:ind w:left="3904" w:hanging="353"/>
      </w:pPr>
      <w:rPr>
        <w:rFonts w:hint="default"/>
      </w:rPr>
    </w:lvl>
    <w:lvl w:ilvl="7">
      <w:numFmt w:val="bullet"/>
      <w:lvlText w:val="•"/>
      <w:lvlJc w:val="left"/>
      <w:pPr>
        <w:ind w:left="4485" w:hanging="353"/>
      </w:pPr>
      <w:rPr>
        <w:rFonts w:hint="default"/>
      </w:rPr>
    </w:lvl>
    <w:lvl w:ilvl="8">
      <w:numFmt w:val="bullet"/>
      <w:lvlText w:val="•"/>
      <w:lvlJc w:val="left"/>
      <w:pPr>
        <w:ind w:left="5066" w:hanging="353"/>
      </w:pPr>
      <w:rPr>
        <w:rFonts w:hint="default"/>
      </w:rPr>
    </w:lvl>
  </w:abstractNum>
  <w:abstractNum w:abstractNumId="15" w15:restartNumberingAfterBreak="0">
    <w:nsid w:val="38972B8A"/>
    <w:multiLevelType w:val="multilevel"/>
    <w:tmpl w:val="7D98D1EC"/>
    <w:lvl w:ilvl="0">
      <w:start w:val="4"/>
      <w:numFmt w:val="decimal"/>
      <w:lvlText w:val="%1"/>
      <w:lvlJc w:val="left"/>
      <w:pPr>
        <w:ind w:left="417" w:hanging="353"/>
      </w:pPr>
      <w:rPr>
        <w:rFonts w:hint="default"/>
      </w:rPr>
    </w:lvl>
    <w:lvl w:ilvl="1">
      <w:start w:val="1"/>
      <w:numFmt w:val="decimal"/>
      <w:lvlText w:val="%1.%2"/>
      <w:lvlJc w:val="left"/>
      <w:pPr>
        <w:ind w:left="417" w:hanging="353"/>
      </w:pPr>
      <w:rPr>
        <w:rFonts w:ascii="Calibri" w:eastAsia="Calibri" w:hAnsi="Calibri" w:cs="Calibri" w:hint="default"/>
        <w:spacing w:val="-1"/>
        <w:w w:val="100"/>
        <w:sz w:val="22"/>
        <w:szCs w:val="22"/>
      </w:rPr>
    </w:lvl>
    <w:lvl w:ilvl="2">
      <w:numFmt w:val="bullet"/>
      <w:lvlText w:val="•"/>
      <w:lvlJc w:val="left"/>
      <w:pPr>
        <w:ind w:left="1581" w:hanging="353"/>
      </w:pPr>
      <w:rPr>
        <w:rFonts w:hint="default"/>
      </w:rPr>
    </w:lvl>
    <w:lvl w:ilvl="3">
      <w:numFmt w:val="bullet"/>
      <w:lvlText w:val="•"/>
      <w:lvlJc w:val="left"/>
      <w:pPr>
        <w:ind w:left="2162" w:hanging="353"/>
      </w:pPr>
      <w:rPr>
        <w:rFonts w:hint="default"/>
      </w:rPr>
    </w:lvl>
    <w:lvl w:ilvl="4">
      <w:numFmt w:val="bullet"/>
      <w:lvlText w:val="•"/>
      <w:lvlJc w:val="left"/>
      <w:pPr>
        <w:ind w:left="2743" w:hanging="353"/>
      </w:pPr>
      <w:rPr>
        <w:rFonts w:hint="default"/>
      </w:rPr>
    </w:lvl>
    <w:lvl w:ilvl="5">
      <w:numFmt w:val="bullet"/>
      <w:lvlText w:val="•"/>
      <w:lvlJc w:val="left"/>
      <w:pPr>
        <w:ind w:left="3324" w:hanging="353"/>
      </w:pPr>
      <w:rPr>
        <w:rFonts w:hint="default"/>
      </w:rPr>
    </w:lvl>
    <w:lvl w:ilvl="6">
      <w:numFmt w:val="bullet"/>
      <w:lvlText w:val="•"/>
      <w:lvlJc w:val="left"/>
      <w:pPr>
        <w:ind w:left="3904" w:hanging="353"/>
      </w:pPr>
      <w:rPr>
        <w:rFonts w:hint="default"/>
      </w:rPr>
    </w:lvl>
    <w:lvl w:ilvl="7">
      <w:numFmt w:val="bullet"/>
      <w:lvlText w:val="•"/>
      <w:lvlJc w:val="left"/>
      <w:pPr>
        <w:ind w:left="4485" w:hanging="353"/>
      </w:pPr>
      <w:rPr>
        <w:rFonts w:hint="default"/>
      </w:rPr>
    </w:lvl>
    <w:lvl w:ilvl="8">
      <w:numFmt w:val="bullet"/>
      <w:lvlText w:val="•"/>
      <w:lvlJc w:val="left"/>
      <w:pPr>
        <w:ind w:left="5066" w:hanging="353"/>
      </w:pPr>
      <w:rPr>
        <w:rFonts w:hint="default"/>
      </w:rPr>
    </w:lvl>
  </w:abstractNum>
  <w:abstractNum w:abstractNumId="16" w15:restartNumberingAfterBreak="0">
    <w:nsid w:val="3CDE47EB"/>
    <w:multiLevelType w:val="multilevel"/>
    <w:tmpl w:val="67FEF47E"/>
    <w:lvl w:ilvl="0">
      <w:start w:val="2"/>
      <w:numFmt w:val="decimal"/>
      <w:lvlText w:val="%1"/>
      <w:lvlJc w:val="left"/>
      <w:pPr>
        <w:ind w:left="432" w:hanging="368"/>
      </w:pPr>
      <w:rPr>
        <w:rFonts w:hint="default"/>
      </w:rPr>
    </w:lvl>
    <w:lvl w:ilvl="1">
      <w:start w:val="1"/>
      <w:numFmt w:val="decimal"/>
      <w:lvlText w:val="%1.%2"/>
      <w:lvlJc w:val="left"/>
      <w:pPr>
        <w:ind w:left="432" w:hanging="368"/>
      </w:pPr>
      <w:rPr>
        <w:rFonts w:ascii="Calibri" w:eastAsia="Calibri" w:hAnsi="Calibri" w:cs="Calibri" w:hint="default"/>
        <w:spacing w:val="-1"/>
        <w:w w:val="100"/>
        <w:sz w:val="22"/>
        <w:szCs w:val="22"/>
      </w:rPr>
    </w:lvl>
    <w:lvl w:ilvl="2">
      <w:numFmt w:val="bullet"/>
      <w:lvlText w:val="•"/>
      <w:lvlJc w:val="left"/>
      <w:pPr>
        <w:ind w:left="1597" w:hanging="368"/>
      </w:pPr>
      <w:rPr>
        <w:rFonts w:hint="default"/>
      </w:rPr>
    </w:lvl>
    <w:lvl w:ilvl="3">
      <w:numFmt w:val="bullet"/>
      <w:lvlText w:val="•"/>
      <w:lvlJc w:val="left"/>
      <w:pPr>
        <w:ind w:left="2176" w:hanging="368"/>
      </w:pPr>
      <w:rPr>
        <w:rFonts w:hint="default"/>
      </w:rPr>
    </w:lvl>
    <w:lvl w:ilvl="4">
      <w:numFmt w:val="bullet"/>
      <w:lvlText w:val="•"/>
      <w:lvlJc w:val="left"/>
      <w:pPr>
        <w:ind w:left="2755" w:hanging="368"/>
      </w:pPr>
      <w:rPr>
        <w:rFonts w:hint="default"/>
      </w:rPr>
    </w:lvl>
    <w:lvl w:ilvl="5">
      <w:numFmt w:val="bullet"/>
      <w:lvlText w:val="•"/>
      <w:lvlJc w:val="left"/>
      <w:pPr>
        <w:ind w:left="3334" w:hanging="368"/>
      </w:pPr>
      <w:rPr>
        <w:rFonts w:hint="default"/>
      </w:rPr>
    </w:lvl>
    <w:lvl w:ilvl="6">
      <w:numFmt w:val="bullet"/>
      <w:lvlText w:val="•"/>
      <w:lvlJc w:val="left"/>
      <w:pPr>
        <w:ind w:left="3912" w:hanging="368"/>
      </w:pPr>
      <w:rPr>
        <w:rFonts w:hint="default"/>
      </w:rPr>
    </w:lvl>
    <w:lvl w:ilvl="7">
      <w:numFmt w:val="bullet"/>
      <w:lvlText w:val="•"/>
      <w:lvlJc w:val="left"/>
      <w:pPr>
        <w:ind w:left="4491" w:hanging="368"/>
      </w:pPr>
      <w:rPr>
        <w:rFonts w:hint="default"/>
      </w:rPr>
    </w:lvl>
    <w:lvl w:ilvl="8">
      <w:numFmt w:val="bullet"/>
      <w:lvlText w:val="•"/>
      <w:lvlJc w:val="left"/>
      <w:pPr>
        <w:ind w:left="5070" w:hanging="368"/>
      </w:pPr>
      <w:rPr>
        <w:rFonts w:hint="default"/>
      </w:rPr>
    </w:lvl>
  </w:abstractNum>
  <w:abstractNum w:abstractNumId="17" w15:restartNumberingAfterBreak="0">
    <w:nsid w:val="3D727383"/>
    <w:multiLevelType w:val="hybridMultilevel"/>
    <w:tmpl w:val="9662A384"/>
    <w:lvl w:ilvl="0" w:tplc="A398729A">
      <w:start w:val="1"/>
      <w:numFmt w:val="decimal"/>
      <w:lvlText w:val="P5.%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02C1CA6"/>
    <w:multiLevelType w:val="hybridMultilevel"/>
    <w:tmpl w:val="A5147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B34236"/>
    <w:multiLevelType w:val="multilevel"/>
    <w:tmpl w:val="3E9EA9CE"/>
    <w:lvl w:ilvl="0">
      <w:start w:val="4"/>
      <w:numFmt w:val="decimal"/>
      <w:lvlText w:val="%1"/>
      <w:lvlJc w:val="left"/>
      <w:pPr>
        <w:ind w:left="432" w:hanging="368"/>
      </w:pPr>
      <w:rPr>
        <w:rFonts w:hint="default"/>
      </w:rPr>
    </w:lvl>
    <w:lvl w:ilvl="1">
      <w:start w:val="1"/>
      <w:numFmt w:val="decimal"/>
      <w:lvlText w:val="%1.%2"/>
      <w:lvlJc w:val="left"/>
      <w:pPr>
        <w:ind w:left="432" w:hanging="368"/>
      </w:pPr>
      <w:rPr>
        <w:rFonts w:ascii="Calibri" w:eastAsia="Calibri" w:hAnsi="Calibri" w:cs="Calibri" w:hint="default"/>
        <w:spacing w:val="-1"/>
        <w:w w:val="100"/>
        <w:sz w:val="22"/>
        <w:szCs w:val="22"/>
      </w:rPr>
    </w:lvl>
    <w:lvl w:ilvl="2">
      <w:numFmt w:val="bullet"/>
      <w:lvlText w:val="•"/>
      <w:lvlJc w:val="left"/>
      <w:pPr>
        <w:ind w:left="1597" w:hanging="368"/>
      </w:pPr>
      <w:rPr>
        <w:rFonts w:hint="default"/>
      </w:rPr>
    </w:lvl>
    <w:lvl w:ilvl="3">
      <w:numFmt w:val="bullet"/>
      <w:lvlText w:val="•"/>
      <w:lvlJc w:val="left"/>
      <w:pPr>
        <w:ind w:left="2176" w:hanging="368"/>
      </w:pPr>
      <w:rPr>
        <w:rFonts w:hint="default"/>
      </w:rPr>
    </w:lvl>
    <w:lvl w:ilvl="4">
      <w:numFmt w:val="bullet"/>
      <w:lvlText w:val="•"/>
      <w:lvlJc w:val="left"/>
      <w:pPr>
        <w:ind w:left="2755" w:hanging="368"/>
      </w:pPr>
      <w:rPr>
        <w:rFonts w:hint="default"/>
      </w:rPr>
    </w:lvl>
    <w:lvl w:ilvl="5">
      <w:numFmt w:val="bullet"/>
      <w:lvlText w:val="•"/>
      <w:lvlJc w:val="left"/>
      <w:pPr>
        <w:ind w:left="3334" w:hanging="368"/>
      </w:pPr>
      <w:rPr>
        <w:rFonts w:hint="default"/>
      </w:rPr>
    </w:lvl>
    <w:lvl w:ilvl="6">
      <w:numFmt w:val="bullet"/>
      <w:lvlText w:val="•"/>
      <w:lvlJc w:val="left"/>
      <w:pPr>
        <w:ind w:left="3912" w:hanging="368"/>
      </w:pPr>
      <w:rPr>
        <w:rFonts w:hint="default"/>
      </w:rPr>
    </w:lvl>
    <w:lvl w:ilvl="7">
      <w:numFmt w:val="bullet"/>
      <w:lvlText w:val="•"/>
      <w:lvlJc w:val="left"/>
      <w:pPr>
        <w:ind w:left="4491" w:hanging="368"/>
      </w:pPr>
      <w:rPr>
        <w:rFonts w:hint="default"/>
      </w:rPr>
    </w:lvl>
    <w:lvl w:ilvl="8">
      <w:numFmt w:val="bullet"/>
      <w:lvlText w:val="•"/>
      <w:lvlJc w:val="left"/>
      <w:pPr>
        <w:ind w:left="5070" w:hanging="368"/>
      </w:pPr>
      <w:rPr>
        <w:rFonts w:hint="default"/>
      </w:rPr>
    </w:lvl>
  </w:abstractNum>
  <w:abstractNum w:abstractNumId="20" w15:restartNumberingAfterBreak="0">
    <w:nsid w:val="47775F26"/>
    <w:multiLevelType w:val="hybridMultilevel"/>
    <w:tmpl w:val="E192540C"/>
    <w:lvl w:ilvl="0" w:tplc="A0EC1F06">
      <w:numFmt w:val="bullet"/>
      <w:lvlText w:val=""/>
      <w:lvlJc w:val="left"/>
      <w:pPr>
        <w:ind w:left="362" w:hanging="262"/>
      </w:pPr>
      <w:rPr>
        <w:rFonts w:ascii="Symbol" w:eastAsia="Symbol" w:hAnsi="Symbol" w:cs="Symbol" w:hint="default"/>
        <w:w w:val="100"/>
        <w:sz w:val="22"/>
        <w:szCs w:val="22"/>
      </w:rPr>
    </w:lvl>
    <w:lvl w:ilvl="1" w:tplc="993C049E">
      <w:numFmt w:val="bullet"/>
      <w:lvlText w:val="•"/>
      <w:lvlJc w:val="left"/>
      <w:pPr>
        <w:ind w:left="946" w:hanging="262"/>
      </w:pPr>
      <w:rPr>
        <w:rFonts w:hint="default"/>
      </w:rPr>
    </w:lvl>
    <w:lvl w:ilvl="2" w:tplc="5E1CCE04">
      <w:numFmt w:val="bullet"/>
      <w:lvlText w:val="•"/>
      <w:lvlJc w:val="left"/>
      <w:pPr>
        <w:ind w:left="1533" w:hanging="262"/>
      </w:pPr>
      <w:rPr>
        <w:rFonts w:hint="default"/>
      </w:rPr>
    </w:lvl>
    <w:lvl w:ilvl="3" w:tplc="F142055A">
      <w:numFmt w:val="bullet"/>
      <w:lvlText w:val="•"/>
      <w:lvlJc w:val="left"/>
      <w:pPr>
        <w:ind w:left="2120" w:hanging="262"/>
      </w:pPr>
      <w:rPr>
        <w:rFonts w:hint="default"/>
      </w:rPr>
    </w:lvl>
    <w:lvl w:ilvl="4" w:tplc="CE669652">
      <w:numFmt w:val="bullet"/>
      <w:lvlText w:val="•"/>
      <w:lvlJc w:val="left"/>
      <w:pPr>
        <w:ind w:left="2707" w:hanging="262"/>
      </w:pPr>
      <w:rPr>
        <w:rFonts w:hint="default"/>
      </w:rPr>
    </w:lvl>
    <w:lvl w:ilvl="5" w:tplc="2D4644E8">
      <w:numFmt w:val="bullet"/>
      <w:lvlText w:val="•"/>
      <w:lvlJc w:val="left"/>
      <w:pPr>
        <w:ind w:left="3294" w:hanging="262"/>
      </w:pPr>
      <w:rPr>
        <w:rFonts w:hint="default"/>
      </w:rPr>
    </w:lvl>
    <w:lvl w:ilvl="6" w:tplc="D930A576">
      <w:numFmt w:val="bullet"/>
      <w:lvlText w:val="•"/>
      <w:lvlJc w:val="left"/>
      <w:pPr>
        <w:ind w:left="3880" w:hanging="262"/>
      </w:pPr>
      <w:rPr>
        <w:rFonts w:hint="default"/>
      </w:rPr>
    </w:lvl>
    <w:lvl w:ilvl="7" w:tplc="07C69D06">
      <w:numFmt w:val="bullet"/>
      <w:lvlText w:val="•"/>
      <w:lvlJc w:val="left"/>
      <w:pPr>
        <w:ind w:left="4467" w:hanging="262"/>
      </w:pPr>
      <w:rPr>
        <w:rFonts w:hint="default"/>
      </w:rPr>
    </w:lvl>
    <w:lvl w:ilvl="8" w:tplc="76D441C4">
      <w:numFmt w:val="bullet"/>
      <w:lvlText w:val="•"/>
      <w:lvlJc w:val="left"/>
      <w:pPr>
        <w:ind w:left="5054" w:hanging="262"/>
      </w:pPr>
      <w:rPr>
        <w:rFonts w:hint="default"/>
      </w:rPr>
    </w:lvl>
  </w:abstractNum>
  <w:abstractNum w:abstractNumId="21" w15:restartNumberingAfterBreak="0">
    <w:nsid w:val="47F24C2F"/>
    <w:multiLevelType w:val="hybridMultilevel"/>
    <w:tmpl w:val="F580F3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53FF177A"/>
    <w:multiLevelType w:val="hybridMultilevel"/>
    <w:tmpl w:val="5B809ADE"/>
    <w:lvl w:ilvl="0" w:tplc="7398F3F8">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23" w15:restartNumberingAfterBreak="0">
    <w:nsid w:val="5AAC381E"/>
    <w:multiLevelType w:val="hybridMultilevel"/>
    <w:tmpl w:val="378E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687D65"/>
    <w:multiLevelType w:val="multilevel"/>
    <w:tmpl w:val="93F0DCDE"/>
    <w:lvl w:ilvl="0">
      <w:start w:val="3"/>
      <w:numFmt w:val="decimal"/>
      <w:lvlText w:val="%1"/>
      <w:lvlJc w:val="left"/>
      <w:pPr>
        <w:ind w:left="417" w:hanging="353"/>
      </w:pPr>
      <w:rPr>
        <w:rFonts w:hint="default"/>
      </w:rPr>
    </w:lvl>
    <w:lvl w:ilvl="1">
      <w:start w:val="1"/>
      <w:numFmt w:val="decimal"/>
      <w:lvlText w:val="%1.%2"/>
      <w:lvlJc w:val="left"/>
      <w:pPr>
        <w:ind w:left="417" w:hanging="353"/>
      </w:pPr>
      <w:rPr>
        <w:rFonts w:ascii="Calibri" w:eastAsia="Calibri" w:hAnsi="Calibri" w:cs="Calibri" w:hint="default"/>
        <w:spacing w:val="-1"/>
        <w:w w:val="100"/>
        <w:sz w:val="22"/>
        <w:szCs w:val="22"/>
      </w:rPr>
    </w:lvl>
    <w:lvl w:ilvl="2">
      <w:numFmt w:val="bullet"/>
      <w:lvlText w:val="•"/>
      <w:lvlJc w:val="left"/>
      <w:pPr>
        <w:ind w:left="1581" w:hanging="353"/>
      </w:pPr>
      <w:rPr>
        <w:rFonts w:hint="default"/>
      </w:rPr>
    </w:lvl>
    <w:lvl w:ilvl="3">
      <w:numFmt w:val="bullet"/>
      <w:lvlText w:val="•"/>
      <w:lvlJc w:val="left"/>
      <w:pPr>
        <w:ind w:left="2162" w:hanging="353"/>
      </w:pPr>
      <w:rPr>
        <w:rFonts w:hint="default"/>
      </w:rPr>
    </w:lvl>
    <w:lvl w:ilvl="4">
      <w:numFmt w:val="bullet"/>
      <w:lvlText w:val="•"/>
      <w:lvlJc w:val="left"/>
      <w:pPr>
        <w:ind w:left="2743" w:hanging="353"/>
      </w:pPr>
      <w:rPr>
        <w:rFonts w:hint="default"/>
      </w:rPr>
    </w:lvl>
    <w:lvl w:ilvl="5">
      <w:numFmt w:val="bullet"/>
      <w:lvlText w:val="•"/>
      <w:lvlJc w:val="left"/>
      <w:pPr>
        <w:ind w:left="3324" w:hanging="353"/>
      </w:pPr>
      <w:rPr>
        <w:rFonts w:hint="default"/>
      </w:rPr>
    </w:lvl>
    <w:lvl w:ilvl="6">
      <w:numFmt w:val="bullet"/>
      <w:lvlText w:val="•"/>
      <w:lvlJc w:val="left"/>
      <w:pPr>
        <w:ind w:left="3904" w:hanging="353"/>
      </w:pPr>
      <w:rPr>
        <w:rFonts w:hint="default"/>
      </w:rPr>
    </w:lvl>
    <w:lvl w:ilvl="7">
      <w:numFmt w:val="bullet"/>
      <w:lvlText w:val="•"/>
      <w:lvlJc w:val="left"/>
      <w:pPr>
        <w:ind w:left="4485" w:hanging="353"/>
      </w:pPr>
      <w:rPr>
        <w:rFonts w:hint="default"/>
      </w:rPr>
    </w:lvl>
    <w:lvl w:ilvl="8">
      <w:numFmt w:val="bullet"/>
      <w:lvlText w:val="•"/>
      <w:lvlJc w:val="left"/>
      <w:pPr>
        <w:ind w:left="5066" w:hanging="353"/>
      </w:pPr>
      <w:rPr>
        <w:rFonts w:hint="default"/>
      </w:rPr>
    </w:lvl>
  </w:abstractNum>
  <w:abstractNum w:abstractNumId="25" w15:restartNumberingAfterBreak="0">
    <w:nsid w:val="621747FA"/>
    <w:multiLevelType w:val="hybridMultilevel"/>
    <w:tmpl w:val="2DA80B40"/>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8432DBC"/>
    <w:multiLevelType w:val="hybridMultilevel"/>
    <w:tmpl w:val="80825E02"/>
    <w:lvl w:ilvl="0" w:tplc="9AAE6A5C">
      <w:start w:val="1"/>
      <w:numFmt w:val="decimal"/>
      <w:lvlText w:val="P4.%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8EB4BAB"/>
    <w:multiLevelType w:val="hybridMultilevel"/>
    <w:tmpl w:val="79984780"/>
    <w:lvl w:ilvl="0" w:tplc="2C9E2976">
      <w:start w:val="1"/>
      <w:numFmt w:val="decimal"/>
      <w:lvlText w:val="3.%1"/>
      <w:lvlJc w:val="left"/>
      <w:pPr>
        <w:tabs>
          <w:tab w:val="num" w:pos="3024"/>
        </w:tabs>
        <w:ind w:left="3024" w:hanging="504"/>
      </w:pPr>
      <w:rPr>
        <w:rFonts w:ascii="Times New Roman" w:hAnsi="Times New Roman" w:hint="default"/>
        <w:b w:val="0"/>
        <w:i w:val="0"/>
        <w:color w:val="auto"/>
        <w:sz w:val="22"/>
      </w:rPr>
    </w:lvl>
    <w:lvl w:ilvl="1" w:tplc="3E26C58C">
      <w:start w:val="1"/>
      <w:numFmt w:val="decimal"/>
      <w:lvlText w:val="4.%2"/>
      <w:lvlJc w:val="left"/>
      <w:pPr>
        <w:tabs>
          <w:tab w:val="num" w:pos="1714"/>
        </w:tabs>
        <w:ind w:left="1714" w:hanging="634"/>
      </w:pPr>
      <w:rPr>
        <w:rFonts w:ascii="Times New Roman" w:hAnsi="Times New Roman" w:hint="default"/>
        <w:b w:val="0"/>
        <w:i w:val="0"/>
        <w:color w:val="auto"/>
        <w:sz w:val="22"/>
      </w:r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28" w15:restartNumberingAfterBreak="0">
    <w:nsid w:val="6BDD3E00"/>
    <w:multiLevelType w:val="hybridMultilevel"/>
    <w:tmpl w:val="5B809ADE"/>
    <w:lvl w:ilvl="0" w:tplc="7398F3F8">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29" w15:restartNumberingAfterBreak="0">
    <w:nsid w:val="6C926CE3"/>
    <w:multiLevelType w:val="hybridMultilevel"/>
    <w:tmpl w:val="E5D8364A"/>
    <w:lvl w:ilvl="0" w:tplc="1AC42DE6">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0E5C5A"/>
    <w:multiLevelType w:val="hybridMultilevel"/>
    <w:tmpl w:val="47225D74"/>
    <w:lvl w:ilvl="0" w:tplc="E71256E6">
      <w:start w:val="1"/>
      <w:numFmt w:val="decimal"/>
      <w:lvlText w:val="P1.%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E2C64A1"/>
    <w:multiLevelType w:val="multilevel"/>
    <w:tmpl w:val="7C6A5A0A"/>
    <w:lvl w:ilvl="0">
      <w:start w:val="2"/>
      <w:numFmt w:val="decimal"/>
      <w:lvlText w:val="%1"/>
      <w:lvlJc w:val="left"/>
      <w:pPr>
        <w:ind w:left="417" w:hanging="353"/>
      </w:pPr>
      <w:rPr>
        <w:rFonts w:hint="default"/>
      </w:rPr>
    </w:lvl>
    <w:lvl w:ilvl="1">
      <w:start w:val="1"/>
      <w:numFmt w:val="decimal"/>
      <w:lvlText w:val="%1.%2"/>
      <w:lvlJc w:val="left"/>
      <w:pPr>
        <w:ind w:left="417" w:hanging="353"/>
      </w:pPr>
      <w:rPr>
        <w:rFonts w:ascii="Calibri" w:eastAsia="Calibri" w:hAnsi="Calibri" w:cs="Calibri" w:hint="default"/>
        <w:spacing w:val="-1"/>
        <w:w w:val="100"/>
        <w:sz w:val="22"/>
        <w:szCs w:val="22"/>
      </w:rPr>
    </w:lvl>
    <w:lvl w:ilvl="2">
      <w:numFmt w:val="bullet"/>
      <w:lvlText w:val="•"/>
      <w:lvlJc w:val="left"/>
      <w:pPr>
        <w:ind w:left="1581" w:hanging="353"/>
      </w:pPr>
      <w:rPr>
        <w:rFonts w:hint="default"/>
      </w:rPr>
    </w:lvl>
    <w:lvl w:ilvl="3">
      <w:numFmt w:val="bullet"/>
      <w:lvlText w:val="•"/>
      <w:lvlJc w:val="left"/>
      <w:pPr>
        <w:ind w:left="2162" w:hanging="353"/>
      </w:pPr>
      <w:rPr>
        <w:rFonts w:hint="default"/>
      </w:rPr>
    </w:lvl>
    <w:lvl w:ilvl="4">
      <w:numFmt w:val="bullet"/>
      <w:lvlText w:val="•"/>
      <w:lvlJc w:val="left"/>
      <w:pPr>
        <w:ind w:left="2743" w:hanging="353"/>
      </w:pPr>
      <w:rPr>
        <w:rFonts w:hint="default"/>
      </w:rPr>
    </w:lvl>
    <w:lvl w:ilvl="5">
      <w:numFmt w:val="bullet"/>
      <w:lvlText w:val="•"/>
      <w:lvlJc w:val="left"/>
      <w:pPr>
        <w:ind w:left="3324" w:hanging="353"/>
      </w:pPr>
      <w:rPr>
        <w:rFonts w:hint="default"/>
      </w:rPr>
    </w:lvl>
    <w:lvl w:ilvl="6">
      <w:numFmt w:val="bullet"/>
      <w:lvlText w:val="•"/>
      <w:lvlJc w:val="left"/>
      <w:pPr>
        <w:ind w:left="3904" w:hanging="353"/>
      </w:pPr>
      <w:rPr>
        <w:rFonts w:hint="default"/>
      </w:rPr>
    </w:lvl>
    <w:lvl w:ilvl="7">
      <w:numFmt w:val="bullet"/>
      <w:lvlText w:val="•"/>
      <w:lvlJc w:val="left"/>
      <w:pPr>
        <w:ind w:left="4485" w:hanging="353"/>
      </w:pPr>
      <w:rPr>
        <w:rFonts w:hint="default"/>
      </w:rPr>
    </w:lvl>
    <w:lvl w:ilvl="8">
      <w:numFmt w:val="bullet"/>
      <w:lvlText w:val="•"/>
      <w:lvlJc w:val="left"/>
      <w:pPr>
        <w:ind w:left="5066" w:hanging="353"/>
      </w:pPr>
      <w:rPr>
        <w:rFonts w:hint="default"/>
      </w:rPr>
    </w:lvl>
  </w:abstractNum>
  <w:abstractNum w:abstractNumId="32" w15:restartNumberingAfterBreak="0">
    <w:nsid w:val="710E0371"/>
    <w:multiLevelType w:val="multilevel"/>
    <w:tmpl w:val="87C61800"/>
    <w:lvl w:ilvl="0">
      <w:start w:val="1"/>
      <w:numFmt w:val="decimal"/>
      <w:lvlText w:val="%1"/>
      <w:lvlJc w:val="left"/>
      <w:pPr>
        <w:ind w:left="432" w:hanging="368"/>
      </w:pPr>
      <w:rPr>
        <w:rFonts w:hint="default"/>
      </w:rPr>
    </w:lvl>
    <w:lvl w:ilvl="1">
      <w:start w:val="1"/>
      <w:numFmt w:val="decimal"/>
      <w:lvlText w:val="%1.%2"/>
      <w:lvlJc w:val="left"/>
      <w:pPr>
        <w:ind w:left="432" w:hanging="368"/>
      </w:pPr>
      <w:rPr>
        <w:rFonts w:ascii="Calibri" w:eastAsia="Calibri" w:hAnsi="Calibri" w:cs="Calibri" w:hint="default"/>
        <w:spacing w:val="-1"/>
        <w:w w:val="100"/>
        <w:sz w:val="22"/>
        <w:szCs w:val="22"/>
      </w:rPr>
    </w:lvl>
    <w:lvl w:ilvl="2">
      <w:numFmt w:val="bullet"/>
      <w:lvlText w:val="•"/>
      <w:lvlJc w:val="left"/>
      <w:pPr>
        <w:ind w:left="1597" w:hanging="368"/>
      </w:pPr>
      <w:rPr>
        <w:rFonts w:hint="default"/>
      </w:rPr>
    </w:lvl>
    <w:lvl w:ilvl="3">
      <w:numFmt w:val="bullet"/>
      <w:lvlText w:val="•"/>
      <w:lvlJc w:val="left"/>
      <w:pPr>
        <w:ind w:left="2176" w:hanging="368"/>
      </w:pPr>
      <w:rPr>
        <w:rFonts w:hint="default"/>
      </w:rPr>
    </w:lvl>
    <w:lvl w:ilvl="4">
      <w:numFmt w:val="bullet"/>
      <w:lvlText w:val="•"/>
      <w:lvlJc w:val="left"/>
      <w:pPr>
        <w:ind w:left="2755" w:hanging="368"/>
      </w:pPr>
      <w:rPr>
        <w:rFonts w:hint="default"/>
      </w:rPr>
    </w:lvl>
    <w:lvl w:ilvl="5">
      <w:numFmt w:val="bullet"/>
      <w:lvlText w:val="•"/>
      <w:lvlJc w:val="left"/>
      <w:pPr>
        <w:ind w:left="3334" w:hanging="368"/>
      </w:pPr>
      <w:rPr>
        <w:rFonts w:hint="default"/>
      </w:rPr>
    </w:lvl>
    <w:lvl w:ilvl="6">
      <w:numFmt w:val="bullet"/>
      <w:lvlText w:val="•"/>
      <w:lvlJc w:val="left"/>
      <w:pPr>
        <w:ind w:left="3912" w:hanging="368"/>
      </w:pPr>
      <w:rPr>
        <w:rFonts w:hint="default"/>
      </w:rPr>
    </w:lvl>
    <w:lvl w:ilvl="7">
      <w:numFmt w:val="bullet"/>
      <w:lvlText w:val="•"/>
      <w:lvlJc w:val="left"/>
      <w:pPr>
        <w:ind w:left="4491" w:hanging="368"/>
      </w:pPr>
      <w:rPr>
        <w:rFonts w:hint="default"/>
      </w:rPr>
    </w:lvl>
    <w:lvl w:ilvl="8">
      <w:numFmt w:val="bullet"/>
      <w:lvlText w:val="•"/>
      <w:lvlJc w:val="left"/>
      <w:pPr>
        <w:ind w:left="5070" w:hanging="368"/>
      </w:pPr>
      <w:rPr>
        <w:rFonts w:hint="default"/>
      </w:rPr>
    </w:lvl>
  </w:abstractNum>
  <w:abstractNum w:abstractNumId="33" w15:restartNumberingAfterBreak="0">
    <w:nsid w:val="71120FBD"/>
    <w:multiLevelType w:val="hybridMultilevel"/>
    <w:tmpl w:val="E1EA6CC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15:restartNumberingAfterBreak="0">
    <w:nsid w:val="75383490"/>
    <w:multiLevelType w:val="hybridMultilevel"/>
    <w:tmpl w:val="CACA3334"/>
    <w:lvl w:ilvl="0" w:tplc="BDA03E84">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759E0553"/>
    <w:multiLevelType w:val="multilevel"/>
    <w:tmpl w:val="24E853DC"/>
    <w:lvl w:ilvl="0">
      <w:start w:val="6"/>
      <w:numFmt w:val="decimal"/>
      <w:lvlText w:val="%1"/>
      <w:lvlJc w:val="left"/>
      <w:pPr>
        <w:ind w:left="432" w:hanging="368"/>
      </w:pPr>
      <w:rPr>
        <w:rFonts w:hint="default"/>
      </w:rPr>
    </w:lvl>
    <w:lvl w:ilvl="1">
      <w:start w:val="1"/>
      <w:numFmt w:val="decimal"/>
      <w:lvlText w:val="%1.%2"/>
      <w:lvlJc w:val="left"/>
      <w:pPr>
        <w:ind w:left="432" w:hanging="368"/>
      </w:pPr>
      <w:rPr>
        <w:rFonts w:ascii="Calibri" w:eastAsia="Calibri" w:hAnsi="Calibri" w:cs="Calibri" w:hint="default"/>
        <w:spacing w:val="-1"/>
        <w:w w:val="100"/>
        <w:sz w:val="22"/>
        <w:szCs w:val="22"/>
      </w:rPr>
    </w:lvl>
    <w:lvl w:ilvl="2">
      <w:numFmt w:val="bullet"/>
      <w:lvlText w:val="•"/>
      <w:lvlJc w:val="left"/>
      <w:pPr>
        <w:ind w:left="1597" w:hanging="368"/>
      </w:pPr>
      <w:rPr>
        <w:rFonts w:hint="default"/>
      </w:rPr>
    </w:lvl>
    <w:lvl w:ilvl="3">
      <w:numFmt w:val="bullet"/>
      <w:lvlText w:val="•"/>
      <w:lvlJc w:val="left"/>
      <w:pPr>
        <w:ind w:left="2176" w:hanging="368"/>
      </w:pPr>
      <w:rPr>
        <w:rFonts w:hint="default"/>
      </w:rPr>
    </w:lvl>
    <w:lvl w:ilvl="4">
      <w:numFmt w:val="bullet"/>
      <w:lvlText w:val="•"/>
      <w:lvlJc w:val="left"/>
      <w:pPr>
        <w:ind w:left="2755" w:hanging="368"/>
      </w:pPr>
      <w:rPr>
        <w:rFonts w:hint="default"/>
      </w:rPr>
    </w:lvl>
    <w:lvl w:ilvl="5">
      <w:numFmt w:val="bullet"/>
      <w:lvlText w:val="•"/>
      <w:lvlJc w:val="left"/>
      <w:pPr>
        <w:ind w:left="3334" w:hanging="368"/>
      </w:pPr>
      <w:rPr>
        <w:rFonts w:hint="default"/>
      </w:rPr>
    </w:lvl>
    <w:lvl w:ilvl="6">
      <w:numFmt w:val="bullet"/>
      <w:lvlText w:val="•"/>
      <w:lvlJc w:val="left"/>
      <w:pPr>
        <w:ind w:left="3912" w:hanging="368"/>
      </w:pPr>
      <w:rPr>
        <w:rFonts w:hint="default"/>
      </w:rPr>
    </w:lvl>
    <w:lvl w:ilvl="7">
      <w:numFmt w:val="bullet"/>
      <w:lvlText w:val="•"/>
      <w:lvlJc w:val="left"/>
      <w:pPr>
        <w:ind w:left="4491" w:hanging="368"/>
      </w:pPr>
      <w:rPr>
        <w:rFonts w:hint="default"/>
      </w:rPr>
    </w:lvl>
    <w:lvl w:ilvl="8">
      <w:numFmt w:val="bullet"/>
      <w:lvlText w:val="•"/>
      <w:lvlJc w:val="left"/>
      <w:pPr>
        <w:ind w:left="5070" w:hanging="368"/>
      </w:pPr>
      <w:rPr>
        <w:rFonts w:hint="default"/>
      </w:rPr>
    </w:lvl>
  </w:abstractNum>
  <w:abstractNum w:abstractNumId="36" w15:restartNumberingAfterBreak="0">
    <w:nsid w:val="77885DFA"/>
    <w:multiLevelType w:val="multilevel"/>
    <w:tmpl w:val="6526E5D0"/>
    <w:lvl w:ilvl="0">
      <w:start w:val="3"/>
      <w:numFmt w:val="decimal"/>
      <w:lvlText w:val="%1"/>
      <w:lvlJc w:val="left"/>
      <w:pPr>
        <w:ind w:left="432" w:hanging="368"/>
      </w:pPr>
      <w:rPr>
        <w:rFonts w:hint="default"/>
      </w:rPr>
    </w:lvl>
    <w:lvl w:ilvl="1">
      <w:start w:val="1"/>
      <w:numFmt w:val="decimal"/>
      <w:lvlText w:val="%1.%2"/>
      <w:lvlJc w:val="left"/>
      <w:pPr>
        <w:ind w:left="432" w:hanging="368"/>
      </w:pPr>
      <w:rPr>
        <w:rFonts w:ascii="Calibri" w:eastAsia="Calibri" w:hAnsi="Calibri" w:cs="Calibri" w:hint="default"/>
        <w:spacing w:val="-1"/>
        <w:w w:val="100"/>
        <w:sz w:val="22"/>
        <w:szCs w:val="22"/>
      </w:rPr>
    </w:lvl>
    <w:lvl w:ilvl="2">
      <w:numFmt w:val="bullet"/>
      <w:lvlText w:val="•"/>
      <w:lvlJc w:val="left"/>
      <w:pPr>
        <w:ind w:left="1597" w:hanging="368"/>
      </w:pPr>
      <w:rPr>
        <w:rFonts w:hint="default"/>
      </w:rPr>
    </w:lvl>
    <w:lvl w:ilvl="3">
      <w:numFmt w:val="bullet"/>
      <w:lvlText w:val="•"/>
      <w:lvlJc w:val="left"/>
      <w:pPr>
        <w:ind w:left="2176" w:hanging="368"/>
      </w:pPr>
      <w:rPr>
        <w:rFonts w:hint="default"/>
      </w:rPr>
    </w:lvl>
    <w:lvl w:ilvl="4">
      <w:numFmt w:val="bullet"/>
      <w:lvlText w:val="•"/>
      <w:lvlJc w:val="left"/>
      <w:pPr>
        <w:ind w:left="2755" w:hanging="368"/>
      </w:pPr>
      <w:rPr>
        <w:rFonts w:hint="default"/>
      </w:rPr>
    </w:lvl>
    <w:lvl w:ilvl="5">
      <w:numFmt w:val="bullet"/>
      <w:lvlText w:val="•"/>
      <w:lvlJc w:val="left"/>
      <w:pPr>
        <w:ind w:left="3334" w:hanging="368"/>
      </w:pPr>
      <w:rPr>
        <w:rFonts w:hint="default"/>
      </w:rPr>
    </w:lvl>
    <w:lvl w:ilvl="6">
      <w:numFmt w:val="bullet"/>
      <w:lvlText w:val="•"/>
      <w:lvlJc w:val="left"/>
      <w:pPr>
        <w:ind w:left="3912" w:hanging="368"/>
      </w:pPr>
      <w:rPr>
        <w:rFonts w:hint="default"/>
      </w:rPr>
    </w:lvl>
    <w:lvl w:ilvl="7">
      <w:numFmt w:val="bullet"/>
      <w:lvlText w:val="•"/>
      <w:lvlJc w:val="left"/>
      <w:pPr>
        <w:ind w:left="4491" w:hanging="368"/>
      </w:pPr>
      <w:rPr>
        <w:rFonts w:hint="default"/>
      </w:rPr>
    </w:lvl>
    <w:lvl w:ilvl="8">
      <w:numFmt w:val="bullet"/>
      <w:lvlText w:val="•"/>
      <w:lvlJc w:val="left"/>
      <w:pPr>
        <w:ind w:left="5070" w:hanging="368"/>
      </w:pPr>
      <w:rPr>
        <w:rFonts w:hint="default"/>
      </w:rPr>
    </w:lvl>
  </w:abstractNum>
  <w:abstractNum w:abstractNumId="37" w15:restartNumberingAfterBreak="0">
    <w:nsid w:val="792002E0"/>
    <w:multiLevelType w:val="multilevel"/>
    <w:tmpl w:val="0348215A"/>
    <w:lvl w:ilvl="0">
      <w:start w:val="1"/>
      <w:numFmt w:val="decimal"/>
      <w:lvlText w:val="%1"/>
      <w:lvlJc w:val="left"/>
      <w:pPr>
        <w:ind w:left="424" w:hanging="361"/>
      </w:pPr>
      <w:rPr>
        <w:rFonts w:hint="default"/>
      </w:rPr>
    </w:lvl>
    <w:lvl w:ilvl="1">
      <w:start w:val="1"/>
      <w:numFmt w:val="decimal"/>
      <w:lvlText w:val="%1.%2"/>
      <w:lvlJc w:val="left"/>
      <w:pPr>
        <w:ind w:left="424" w:hanging="361"/>
      </w:pPr>
      <w:rPr>
        <w:rFonts w:ascii="Calibri" w:eastAsia="Calibri" w:hAnsi="Calibri" w:cs="Calibri" w:hint="default"/>
        <w:spacing w:val="-1"/>
        <w:w w:val="100"/>
        <w:sz w:val="22"/>
        <w:szCs w:val="22"/>
      </w:rPr>
    </w:lvl>
    <w:lvl w:ilvl="2">
      <w:numFmt w:val="bullet"/>
      <w:lvlText w:val="•"/>
      <w:lvlJc w:val="left"/>
      <w:pPr>
        <w:ind w:left="1581" w:hanging="361"/>
      </w:pPr>
      <w:rPr>
        <w:rFonts w:hint="default"/>
      </w:rPr>
    </w:lvl>
    <w:lvl w:ilvl="3">
      <w:numFmt w:val="bullet"/>
      <w:lvlText w:val="•"/>
      <w:lvlJc w:val="left"/>
      <w:pPr>
        <w:ind w:left="2162" w:hanging="361"/>
      </w:pPr>
      <w:rPr>
        <w:rFonts w:hint="default"/>
      </w:rPr>
    </w:lvl>
    <w:lvl w:ilvl="4">
      <w:numFmt w:val="bullet"/>
      <w:lvlText w:val="•"/>
      <w:lvlJc w:val="left"/>
      <w:pPr>
        <w:ind w:left="2743" w:hanging="361"/>
      </w:pPr>
      <w:rPr>
        <w:rFonts w:hint="default"/>
      </w:rPr>
    </w:lvl>
    <w:lvl w:ilvl="5">
      <w:numFmt w:val="bullet"/>
      <w:lvlText w:val="•"/>
      <w:lvlJc w:val="left"/>
      <w:pPr>
        <w:ind w:left="3324" w:hanging="361"/>
      </w:pPr>
      <w:rPr>
        <w:rFonts w:hint="default"/>
      </w:rPr>
    </w:lvl>
    <w:lvl w:ilvl="6">
      <w:numFmt w:val="bullet"/>
      <w:lvlText w:val="•"/>
      <w:lvlJc w:val="left"/>
      <w:pPr>
        <w:ind w:left="3904" w:hanging="361"/>
      </w:pPr>
      <w:rPr>
        <w:rFonts w:hint="default"/>
      </w:rPr>
    </w:lvl>
    <w:lvl w:ilvl="7">
      <w:numFmt w:val="bullet"/>
      <w:lvlText w:val="•"/>
      <w:lvlJc w:val="left"/>
      <w:pPr>
        <w:ind w:left="4485" w:hanging="361"/>
      </w:pPr>
      <w:rPr>
        <w:rFonts w:hint="default"/>
      </w:rPr>
    </w:lvl>
    <w:lvl w:ilvl="8">
      <w:numFmt w:val="bullet"/>
      <w:lvlText w:val="•"/>
      <w:lvlJc w:val="left"/>
      <w:pPr>
        <w:ind w:left="5066" w:hanging="361"/>
      </w:pPr>
      <w:rPr>
        <w:rFonts w:hint="default"/>
      </w:rPr>
    </w:lvl>
  </w:abstractNum>
  <w:abstractNum w:abstractNumId="38" w15:restartNumberingAfterBreak="0">
    <w:nsid w:val="7A9A3A29"/>
    <w:multiLevelType w:val="hybridMultilevel"/>
    <w:tmpl w:val="06E83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BF46A6"/>
    <w:multiLevelType w:val="hybridMultilevel"/>
    <w:tmpl w:val="0464B6C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0" w15:restartNumberingAfterBreak="0">
    <w:nsid w:val="7BBF2AE7"/>
    <w:multiLevelType w:val="hybridMultilevel"/>
    <w:tmpl w:val="54B63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CC7C50"/>
    <w:multiLevelType w:val="hybridMultilevel"/>
    <w:tmpl w:val="AAA0570A"/>
    <w:lvl w:ilvl="0" w:tplc="720CC25E">
      <w:numFmt w:val="bullet"/>
      <w:lvlText w:val=""/>
      <w:lvlJc w:val="left"/>
      <w:pPr>
        <w:ind w:left="362" w:hanging="262"/>
      </w:pPr>
      <w:rPr>
        <w:rFonts w:ascii="Symbol" w:eastAsia="Symbol" w:hAnsi="Symbol" w:cs="Symbol" w:hint="default"/>
        <w:w w:val="100"/>
        <w:sz w:val="22"/>
        <w:szCs w:val="22"/>
      </w:rPr>
    </w:lvl>
    <w:lvl w:ilvl="1" w:tplc="1F569ACE">
      <w:numFmt w:val="bullet"/>
      <w:lvlText w:val="•"/>
      <w:lvlJc w:val="left"/>
      <w:pPr>
        <w:ind w:left="946" w:hanging="262"/>
      </w:pPr>
      <w:rPr>
        <w:rFonts w:hint="default"/>
      </w:rPr>
    </w:lvl>
    <w:lvl w:ilvl="2" w:tplc="7E782510">
      <w:numFmt w:val="bullet"/>
      <w:lvlText w:val="•"/>
      <w:lvlJc w:val="left"/>
      <w:pPr>
        <w:ind w:left="1533" w:hanging="262"/>
      </w:pPr>
      <w:rPr>
        <w:rFonts w:hint="default"/>
      </w:rPr>
    </w:lvl>
    <w:lvl w:ilvl="3" w:tplc="326CC24A">
      <w:numFmt w:val="bullet"/>
      <w:lvlText w:val="•"/>
      <w:lvlJc w:val="left"/>
      <w:pPr>
        <w:ind w:left="2120" w:hanging="262"/>
      </w:pPr>
      <w:rPr>
        <w:rFonts w:hint="default"/>
      </w:rPr>
    </w:lvl>
    <w:lvl w:ilvl="4" w:tplc="2DA2181A">
      <w:numFmt w:val="bullet"/>
      <w:lvlText w:val="•"/>
      <w:lvlJc w:val="left"/>
      <w:pPr>
        <w:ind w:left="2707" w:hanging="262"/>
      </w:pPr>
      <w:rPr>
        <w:rFonts w:hint="default"/>
      </w:rPr>
    </w:lvl>
    <w:lvl w:ilvl="5" w:tplc="F2066068">
      <w:numFmt w:val="bullet"/>
      <w:lvlText w:val="•"/>
      <w:lvlJc w:val="left"/>
      <w:pPr>
        <w:ind w:left="3294" w:hanging="262"/>
      </w:pPr>
      <w:rPr>
        <w:rFonts w:hint="default"/>
      </w:rPr>
    </w:lvl>
    <w:lvl w:ilvl="6" w:tplc="13A8593A">
      <w:numFmt w:val="bullet"/>
      <w:lvlText w:val="•"/>
      <w:lvlJc w:val="left"/>
      <w:pPr>
        <w:ind w:left="3880" w:hanging="262"/>
      </w:pPr>
      <w:rPr>
        <w:rFonts w:hint="default"/>
      </w:rPr>
    </w:lvl>
    <w:lvl w:ilvl="7" w:tplc="5922C700">
      <w:numFmt w:val="bullet"/>
      <w:lvlText w:val="•"/>
      <w:lvlJc w:val="left"/>
      <w:pPr>
        <w:ind w:left="4467" w:hanging="262"/>
      </w:pPr>
      <w:rPr>
        <w:rFonts w:hint="default"/>
      </w:rPr>
    </w:lvl>
    <w:lvl w:ilvl="8" w:tplc="BE5C4548">
      <w:numFmt w:val="bullet"/>
      <w:lvlText w:val="•"/>
      <w:lvlJc w:val="left"/>
      <w:pPr>
        <w:ind w:left="5054" w:hanging="262"/>
      </w:pPr>
      <w:rPr>
        <w:rFonts w:hint="default"/>
      </w:rPr>
    </w:lvl>
  </w:abstractNum>
  <w:abstractNum w:abstractNumId="42" w15:restartNumberingAfterBreak="0">
    <w:nsid w:val="7D3C41A0"/>
    <w:multiLevelType w:val="hybridMultilevel"/>
    <w:tmpl w:val="A970C268"/>
    <w:lvl w:ilvl="0" w:tplc="EE48EB3E">
      <w:start w:val="1"/>
      <w:numFmt w:val="decimal"/>
      <w:lvlText w:val="P3.%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D8B02CE"/>
    <w:multiLevelType w:val="hybridMultilevel"/>
    <w:tmpl w:val="C6229726"/>
    <w:lvl w:ilvl="0" w:tplc="8DE61782">
      <w:start w:val="1"/>
      <w:numFmt w:val="decimal"/>
      <w:lvlText w:val="%1."/>
      <w:lvlJc w:val="left"/>
      <w:pPr>
        <w:tabs>
          <w:tab w:val="num" w:pos="792"/>
        </w:tabs>
        <w:ind w:left="792" w:hanging="432"/>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44" w15:restartNumberingAfterBreak="0">
    <w:nsid w:val="7E1E1B73"/>
    <w:multiLevelType w:val="hybridMultilevel"/>
    <w:tmpl w:val="68B0B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B35D6F"/>
    <w:multiLevelType w:val="hybridMultilevel"/>
    <w:tmpl w:val="54A6C16C"/>
    <w:lvl w:ilvl="0" w:tplc="B2B8D56A">
      <w:start w:val="1"/>
      <w:numFmt w:val="bullet"/>
      <w:pStyle w:val="Performancecriteria"/>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9"/>
  </w:num>
  <w:num w:numId="2">
    <w:abstractNumId w:val="23"/>
  </w:num>
  <w:num w:numId="3">
    <w:abstractNumId w:val="18"/>
  </w:num>
  <w:num w:numId="4">
    <w:abstractNumId w:val="14"/>
  </w:num>
  <w:num w:numId="5">
    <w:abstractNumId w:val="31"/>
  </w:num>
  <w:num w:numId="6">
    <w:abstractNumId w:val="24"/>
  </w:num>
  <w:num w:numId="7">
    <w:abstractNumId w:val="15"/>
  </w:num>
  <w:num w:numId="8">
    <w:abstractNumId w:val="2"/>
  </w:num>
  <w:num w:numId="9">
    <w:abstractNumId w:val="9"/>
  </w:num>
  <w:num w:numId="10">
    <w:abstractNumId w:val="35"/>
  </w:num>
  <w:num w:numId="11">
    <w:abstractNumId w:val="13"/>
  </w:num>
  <w:num w:numId="12">
    <w:abstractNumId w:val="19"/>
  </w:num>
  <w:num w:numId="13">
    <w:abstractNumId w:val="36"/>
  </w:num>
  <w:num w:numId="14">
    <w:abstractNumId w:val="16"/>
  </w:num>
  <w:num w:numId="15">
    <w:abstractNumId w:val="32"/>
  </w:num>
  <w:num w:numId="16">
    <w:abstractNumId w:val="41"/>
  </w:num>
  <w:num w:numId="17">
    <w:abstractNumId w:val="33"/>
  </w:num>
  <w:num w:numId="18">
    <w:abstractNumId w:val="37"/>
  </w:num>
  <w:num w:numId="19">
    <w:abstractNumId w:val="3"/>
  </w:num>
  <w:num w:numId="20">
    <w:abstractNumId w:val="8"/>
  </w:num>
  <w:num w:numId="21">
    <w:abstractNumId w:val="11"/>
  </w:num>
  <w:num w:numId="22">
    <w:abstractNumId w:val="5"/>
  </w:num>
  <w:num w:numId="23">
    <w:abstractNumId w:val="20"/>
  </w:num>
  <w:num w:numId="24">
    <w:abstractNumId w:val="21"/>
  </w:num>
  <w:num w:numId="25">
    <w:abstractNumId w:val="39"/>
  </w:num>
  <w:num w:numId="26">
    <w:abstractNumId w:val="38"/>
  </w:num>
  <w:num w:numId="27">
    <w:abstractNumId w:val="28"/>
  </w:num>
  <w:num w:numId="28">
    <w:abstractNumId w:val="22"/>
  </w:num>
  <w:num w:numId="29">
    <w:abstractNumId w:val="43"/>
  </w:num>
  <w:num w:numId="30">
    <w:abstractNumId w:val="30"/>
  </w:num>
  <w:num w:numId="31">
    <w:abstractNumId w:val="34"/>
  </w:num>
  <w:num w:numId="32">
    <w:abstractNumId w:val="27"/>
  </w:num>
  <w:num w:numId="33">
    <w:abstractNumId w:val="12"/>
  </w:num>
  <w:num w:numId="34">
    <w:abstractNumId w:val="0"/>
  </w:num>
  <w:num w:numId="35">
    <w:abstractNumId w:val="42"/>
  </w:num>
  <w:num w:numId="36">
    <w:abstractNumId w:val="26"/>
  </w:num>
  <w:num w:numId="37">
    <w:abstractNumId w:val="7"/>
  </w:num>
  <w:num w:numId="38">
    <w:abstractNumId w:val="17"/>
  </w:num>
  <w:num w:numId="39">
    <w:abstractNumId w:val="25"/>
  </w:num>
  <w:num w:numId="40">
    <w:abstractNumId w:val="6"/>
  </w:num>
  <w:num w:numId="41">
    <w:abstractNumId w:val="45"/>
  </w:num>
  <w:num w:numId="42">
    <w:abstractNumId w:val="1"/>
  </w:num>
  <w:num w:numId="43">
    <w:abstractNumId w:val="10"/>
  </w:num>
  <w:num w:numId="44">
    <w:abstractNumId w:val="44"/>
  </w:num>
  <w:num w:numId="45">
    <w:abstractNumId w:val="4"/>
  </w:num>
  <w:num w:numId="46">
    <w:abstractNumId w:val="40"/>
  </w:num>
  <w:num w:numId="47">
    <w:abstractNumId w:val="29"/>
    <w:lvlOverride w:ilvl="0">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1"/>
  <w:defaultTabStop w:val="720"/>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3DE"/>
    <w:rsid w:val="00001437"/>
    <w:rsid w:val="000061A0"/>
    <w:rsid w:val="00023245"/>
    <w:rsid w:val="0003017D"/>
    <w:rsid w:val="00030E56"/>
    <w:rsid w:val="00031FBF"/>
    <w:rsid w:val="000371E3"/>
    <w:rsid w:val="000452B9"/>
    <w:rsid w:val="00047CFF"/>
    <w:rsid w:val="00051D15"/>
    <w:rsid w:val="00054B17"/>
    <w:rsid w:val="000571F9"/>
    <w:rsid w:val="0005771A"/>
    <w:rsid w:val="00065CDF"/>
    <w:rsid w:val="000673FC"/>
    <w:rsid w:val="000705F5"/>
    <w:rsid w:val="00072A88"/>
    <w:rsid w:val="000763DC"/>
    <w:rsid w:val="00076BC0"/>
    <w:rsid w:val="00076C5E"/>
    <w:rsid w:val="00080E38"/>
    <w:rsid w:val="00085230"/>
    <w:rsid w:val="00085F6C"/>
    <w:rsid w:val="000A21FB"/>
    <w:rsid w:val="000A2856"/>
    <w:rsid w:val="000A427A"/>
    <w:rsid w:val="000A5D99"/>
    <w:rsid w:val="000A7DB8"/>
    <w:rsid w:val="000C1722"/>
    <w:rsid w:val="000C2EAD"/>
    <w:rsid w:val="000C3512"/>
    <w:rsid w:val="000C7091"/>
    <w:rsid w:val="000D1E4D"/>
    <w:rsid w:val="000D3844"/>
    <w:rsid w:val="000D68FE"/>
    <w:rsid w:val="000D78E0"/>
    <w:rsid w:val="000E0EE2"/>
    <w:rsid w:val="000E28B1"/>
    <w:rsid w:val="000E4298"/>
    <w:rsid w:val="000E4DBA"/>
    <w:rsid w:val="000F5ECF"/>
    <w:rsid w:val="000F795C"/>
    <w:rsid w:val="0010022F"/>
    <w:rsid w:val="00101B6E"/>
    <w:rsid w:val="00106BB8"/>
    <w:rsid w:val="001074B0"/>
    <w:rsid w:val="00107E0C"/>
    <w:rsid w:val="00115D03"/>
    <w:rsid w:val="00120EBE"/>
    <w:rsid w:val="0012244D"/>
    <w:rsid w:val="001459C2"/>
    <w:rsid w:val="00145EF5"/>
    <w:rsid w:val="00163E1A"/>
    <w:rsid w:val="001737D3"/>
    <w:rsid w:val="00176265"/>
    <w:rsid w:val="00176FAE"/>
    <w:rsid w:val="0018253D"/>
    <w:rsid w:val="0018333C"/>
    <w:rsid w:val="001A681D"/>
    <w:rsid w:val="001A6C66"/>
    <w:rsid w:val="001A7352"/>
    <w:rsid w:val="001B026E"/>
    <w:rsid w:val="001B2A50"/>
    <w:rsid w:val="001C1C27"/>
    <w:rsid w:val="001C5048"/>
    <w:rsid w:val="001C609B"/>
    <w:rsid w:val="001D04B9"/>
    <w:rsid w:val="001D1785"/>
    <w:rsid w:val="001D3897"/>
    <w:rsid w:val="001E1778"/>
    <w:rsid w:val="001E2D47"/>
    <w:rsid w:val="001E4BFF"/>
    <w:rsid w:val="001E7801"/>
    <w:rsid w:val="001F3A4F"/>
    <w:rsid w:val="001F653C"/>
    <w:rsid w:val="00202242"/>
    <w:rsid w:val="00203454"/>
    <w:rsid w:val="00207052"/>
    <w:rsid w:val="00212BCB"/>
    <w:rsid w:val="002158D8"/>
    <w:rsid w:val="002204DD"/>
    <w:rsid w:val="002225CA"/>
    <w:rsid w:val="00222F7B"/>
    <w:rsid w:val="00225097"/>
    <w:rsid w:val="0026297F"/>
    <w:rsid w:val="00263BB2"/>
    <w:rsid w:val="0027184B"/>
    <w:rsid w:val="002719BB"/>
    <w:rsid w:val="00277793"/>
    <w:rsid w:val="002920E6"/>
    <w:rsid w:val="00295130"/>
    <w:rsid w:val="00295AF1"/>
    <w:rsid w:val="00296CFD"/>
    <w:rsid w:val="002A156C"/>
    <w:rsid w:val="002A29B9"/>
    <w:rsid w:val="002A2CE3"/>
    <w:rsid w:val="002A3520"/>
    <w:rsid w:val="002C46A6"/>
    <w:rsid w:val="002C4881"/>
    <w:rsid w:val="002C79C0"/>
    <w:rsid w:val="002E24FB"/>
    <w:rsid w:val="002E369A"/>
    <w:rsid w:val="002E51E8"/>
    <w:rsid w:val="002E52B8"/>
    <w:rsid w:val="002F2220"/>
    <w:rsid w:val="002F3BFE"/>
    <w:rsid w:val="002F41E9"/>
    <w:rsid w:val="00303A79"/>
    <w:rsid w:val="0031083B"/>
    <w:rsid w:val="00321FD9"/>
    <w:rsid w:val="003315A2"/>
    <w:rsid w:val="00335A50"/>
    <w:rsid w:val="003414E0"/>
    <w:rsid w:val="00343583"/>
    <w:rsid w:val="00344FFA"/>
    <w:rsid w:val="003457E6"/>
    <w:rsid w:val="00360B76"/>
    <w:rsid w:val="00362694"/>
    <w:rsid w:val="00362B17"/>
    <w:rsid w:val="0036390B"/>
    <w:rsid w:val="00365730"/>
    <w:rsid w:val="0037266D"/>
    <w:rsid w:val="00373165"/>
    <w:rsid w:val="00373306"/>
    <w:rsid w:val="00374CD6"/>
    <w:rsid w:val="003754ED"/>
    <w:rsid w:val="003764E4"/>
    <w:rsid w:val="0038104A"/>
    <w:rsid w:val="00391D41"/>
    <w:rsid w:val="0039638A"/>
    <w:rsid w:val="003A2EF3"/>
    <w:rsid w:val="003A49A9"/>
    <w:rsid w:val="003A6E3A"/>
    <w:rsid w:val="003A7237"/>
    <w:rsid w:val="003B61D7"/>
    <w:rsid w:val="003C6430"/>
    <w:rsid w:val="003C7F71"/>
    <w:rsid w:val="003D04D7"/>
    <w:rsid w:val="003D3902"/>
    <w:rsid w:val="003D3EAE"/>
    <w:rsid w:val="003D48F2"/>
    <w:rsid w:val="003D7D5C"/>
    <w:rsid w:val="003E64F5"/>
    <w:rsid w:val="003F775F"/>
    <w:rsid w:val="00400E42"/>
    <w:rsid w:val="00401C74"/>
    <w:rsid w:val="00402B02"/>
    <w:rsid w:val="004047EE"/>
    <w:rsid w:val="004069F9"/>
    <w:rsid w:val="00412B8E"/>
    <w:rsid w:val="0041452F"/>
    <w:rsid w:val="00423B8B"/>
    <w:rsid w:val="004261FD"/>
    <w:rsid w:val="00433641"/>
    <w:rsid w:val="00443471"/>
    <w:rsid w:val="0044695E"/>
    <w:rsid w:val="00450531"/>
    <w:rsid w:val="00450725"/>
    <w:rsid w:val="0045219C"/>
    <w:rsid w:val="004541FF"/>
    <w:rsid w:val="00467636"/>
    <w:rsid w:val="0047257E"/>
    <w:rsid w:val="00477672"/>
    <w:rsid w:val="00477857"/>
    <w:rsid w:val="004801BC"/>
    <w:rsid w:val="00486E28"/>
    <w:rsid w:val="00487DB9"/>
    <w:rsid w:val="00490515"/>
    <w:rsid w:val="00490ED3"/>
    <w:rsid w:val="00497A6D"/>
    <w:rsid w:val="004A5B8E"/>
    <w:rsid w:val="004B38B4"/>
    <w:rsid w:val="004B559C"/>
    <w:rsid w:val="004C2D3F"/>
    <w:rsid w:val="004C35B5"/>
    <w:rsid w:val="004C3B28"/>
    <w:rsid w:val="004C57B1"/>
    <w:rsid w:val="004C5C2B"/>
    <w:rsid w:val="004C69C9"/>
    <w:rsid w:val="004C6AE3"/>
    <w:rsid w:val="004D291B"/>
    <w:rsid w:val="004D52FC"/>
    <w:rsid w:val="004E1493"/>
    <w:rsid w:val="004F07F0"/>
    <w:rsid w:val="004F31EF"/>
    <w:rsid w:val="004F5F21"/>
    <w:rsid w:val="00500803"/>
    <w:rsid w:val="00500E15"/>
    <w:rsid w:val="00507207"/>
    <w:rsid w:val="005125FF"/>
    <w:rsid w:val="005145B3"/>
    <w:rsid w:val="00516401"/>
    <w:rsid w:val="00516C54"/>
    <w:rsid w:val="0052097F"/>
    <w:rsid w:val="0053241E"/>
    <w:rsid w:val="00532530"/>
    <w:rsid w:val="0053482F"/>
    <w:rsid w:val="00537089"/>
    <w:rsid w:val="00540DBC"/>
    <w:rsid w:val="00545216"/>
    <w:rsid w:val="005509E4"/>
    <w:rsid w:val="0056090D"/>
    <w:rsid w:val="00563118"/>
    <w:rsid w:val="00573FCC"/>
    <w:rsid w:val="00575DC8"/>
    <w:rsid w:val="005833D4"/>
    <w:rsid w:val="00591C72"/>
    <w:rsid w:val="0059552A"/>
    <w:rsid w:val="00596EE4"/>
    <w:rsid w:val="005A2307"/>
    <w:rsid w:val="005C1A2A"/>
    <w:rsid w:val="005D10D6"/>
    <w:rsid w:val="005D1C85"/>
    <w:rsid w:val="005D288E"/>
    <w:rsid w:val="005D4114"/>
    <w:rsid w:val="005D65FB"/>
    <w:rsid w:val="005E3170"/>
    <w:rsid w:val="005E4F05"/>
    <w:rsid w:val="005E795C"/>
    <w:rsid w:val="005F026D"/>
    <w:rsid w:val="005F2E8B"/>
    <w:rsid w:val="005F31DA"/>
    <w:rsid w:val="005F3320"/>
    <w:rsid w:val="005F3EE1"/>
    <w:rsid w:val="005F432D"/>
    <w:rsid w:val="005F5094"/>
    <w:rsid w:val="0060094E"/>
    <w:rsid w:val="00604132"/>
    <w:rsid w:val="00610738"/>
    <w:rsid w:val="0062050A"/>
    <w:rsid w:val="00623A04"/>
    <w:rsid w:val="00630D04"/>
    <w:rsid w:val="00640BB0"/>
    <w:rsid w:val="00650950"/>
    <w:rsid w:val="00655565"/>
    <w:rsid w:val="00664780"/>
    <w:rsid w:val="00667CCD"/>
    <w:rsid w:val="006712F1"/>
    <w:rsid w:val="00682BDE"/>
    <w:rsid w:val="0069086F"/>
    <w:rsid w:val="00691FDD"/>
    <w:rsid w:val="00696F65"/>
    <w:rsid w:val="006A2E19"/>
    <w:rsid w:val="006A30CA"/>
    <w:rsid w:val="006B55BB"/>
    <w:rsid w:val="006B5CA0"/>
    <w:rsid w:val="006C0BB0"/>
    <w:rsid w:val="006D293C"/>
    <w:rsid w:val="006D5CAB"/>
    <w:rsid w:val="006D5DFA"/>
    <w:rsid w:val="006E237C"/>
    <w:rsid w:val="006E68F2"/>
    <w:rsid w:val="006F43CD"/>
    <w:rsid w:val="006F47B9"/>
    <w:rsid w:val="006F4877"/>
    <w:rsid w:val="00700928"/>
    <w:rsid w:val="00705D28"/>
    <w:rsid w:val="00721708"/>
    <w:rsid w:val="00723A2F"/>
    <w:rsid w:val="00725435"/>
    <w:rsid w:val="0072661E"/>
    <w:rsid w:val="00731C53"/>
    <w:rsid w:val="00731E96"/>
    <w:rsid w:val="00740DED"/>
    <w:rsid w:val="00741C3A"/>
    <w:rsid w:val="007446B0"/>
    <w:rsid w:val="007453BE"/>
    <w:rsid w:val="0074621A"/>
    <w:rsid w:val="00747458"/>
    <w:rsid w:val="007636C8"/>
    <w:rsid w:val="00765744"/>
    <w:rsid w:val="007B2870"/>
    <w:rsid w:val="007B4A9D"/>
    <w:rsid w:val="007B70DC"/>
    <w:rsid w:val="007C2371"/>
    <w:rsid w:val="007D6EF0"/>
    <w:rsid w:val="007E4281"/>
    <w:rsid w:val="007E5637"/>
    <w:rsid w:val="007E5B50"/>
    <w:rsid w:val="007F040B"/>
    <w:rsid w:val="007F0625"/>
    <w:rsid w:val="007F2962"/>
    <w:rsid w:val="007F2D60"/>
    <w:rsid w:val="007F3EE3"/>
    <w:rsid w:val="00803987"/>
    <w:rsid w:val="00804717"/>
    <w:rsid w:val="00804FD6"/>
    <w:rsid w:val="00807E22"/>
    <w:rsid w:val="0081005B"/>
    <w:rsid w:val="00813448"/>
    <w:rsid w:val="008178B1"/>
    <w:rsid w:val="008179CE"/>
    <w:rsid w:val="00823AD2"/>
    <w:rsid w:val="008259FF"/>
    <w:rsid w:val="00833970"/>
    <w:rsid w:val="00842A51"/>
    <w:rsid w:val="00850032"/>
    <w:rsid w:val="008669DF"/>
    <w:rsid w:val="0087317C"/>
    <w:rsid w:val="00875BBF"/>
    <w:rsid w:val="00887AAA"/>
    <w:rsid w:val="00887BA1"/>
    <w:rsid w:val="008A0DAD"/>
    <w:rsid w:val="008A2DA4"/>
    <w:rsid w:val="008A378C"/>
    <w:rsid w:val="008A48D1"/>
    <w:rsid w:val="008A54F7"/>
    <w:rsid w:val="008A552D"/>
    <w:rsid w:val="008A69F2"/>
    <w:rsid w:val="008B175F"/>
    <w:rsid w:val="008C515F"/>
    <w:rsid w:val="008C61B4"/>
    <w:rsid w:val="008D3804"/>
    <w:rsid w:val="008D5883"/>
    <w:rsid w:val="008F6A59"/>
    <w:rsid w:val="0090256C"/>
    <w:rsid w:val="009030F2"/>
    <w:rsid w:val="00904B66"/>
    <w:rsid w:val="009073BC"/>
    <w:rsid w:val="00912645"/>
    <w:rsid w:val="00913DB8"/>
    <w:rsid w:val="009151AA"/>
    <w:rsid w:val="00916492"/>
    <w:rsid w:val="0093052D"/>
    <w:rsid w:val="0093195A"/>
    <w:rsid w:val="00932401"/>
    <w:rsid w:val="00936607"/>
    <w:rsid w:val="0093776F"/>
    <w:rsid w:val="00940D2F"/>
    <w:rsid w:val="009469A4"/>
    <w:rsid w:val="00950221"/>
    <w:rsid w:val="00970203"/>
    <w:rsid w:val="00974E6B"/>
    <w:rsid w:val="00981400"/>
    <w:rsid w:val="00984680"/>
    <w:rsid w:val="00987A8D"/>
    <w:rsid w:val="00990BAA"/>
    <w:rsid w:val="00991536"/>
    <w:rsid w:val="009B09AF"/>
    <w:rsid w:val="009C3375"/>
    <w:rsid w:val="009C5089"/>
    <w:rsid w:val="009C6FB8"/>
    <w:rsid w:val="009D39DC"/>
    <w:rsid w:val="009D3CFF"/>
    <w:rsid w:val="009D5182"/>
    <w:rsid w:val="009E49A7"/>
    <w:rsid w:val="009F16A2"/>
    <w:rsid w:val="00A01DD3"/>
    <w:rsid w:val="00A02E48"/>
    <w:rsid w:val="00A07FB1"/>
    <w:rsid w:val="00A237CE"/>
    <w:rsid w:val="00A2474E"/>
    <w:rsid w:val="00A25062"/>
    <w:rsid w:val="00A260BF"/>
    <w:rsid w:val="00A32B0B"/>
    <w:rsid w:val="00A34284"/>
    <w:rsid w:val="00A432C9"/>
    <w:rsid w:val="00A46EA6"/>
    <w:rsid w:val="00A52F1F"/>
    <w:rsid w:val="00A53C19"/>
    <w:rsid w:val="00A65EAC"/>
    <w:rsid w:val="00A73FB7"/>
    <w:rsid w:val="00A864D3"/>
    <w:rsid w:val="00A86AA5"/>
    <w:rsid w:val="00AA1596"/>
    <w:rsid w:val="00AA1AB0"/>
    <w:rsid w:val="00AA4D41"/>
    <w:rsid w:val="00AB248B"/>
    <w:rsid w:val="00AC59E6"/>
    <w:rsid w:val="00AE01CF"/>
    <w:rsid w:val="00AE7E08"/>
    <w:rsid w:val="00AF4E54"/>
    <w:rsid w:val="00AF7020"/>
    <w:rsid w:val="00B122A3"/>
    <w:rsid w:val="00B20487"/>
    <w:rsid w:val="00B21AB7"/>
    <w:rsid w:val="00B25BA9"/>
    <w:rsid w:val="00B314B2"/>
    <w:rsid w:val="00B32776"/>
    <w:rsid w:val="00B3316F"/>
    <w:rsid w:val="00B36434"/>
    <w:rsid w:val="00B4110F"/>
    <w:rsid w:val="00B45C7A"/>
    <w:rsid w:val="00B54908"/>
    <w:rsid w:val="00B57A3E"/>
    <w:rsid w:val="00B62373"/>
    <w:rsid w:val="00B66F1F"/>
    <w:rsid w:val="00B72B37"/>
    <w:rsid w:val="00B7476E"/>
    <w:rsid w:val="00B816A2"/>
    <w:rsid w:val="00B820FE"/>
    <w:rsid w:val="00B846A5"/>
    <w:rsid w:val="00B93978"/>
    <w:rsid w:val="00B93F32"/>
    <w:rsid w:val="00BA265B"/>
    <w:rsid w:val="00BA3FC3"/>
    <w:rsid w:val="00BA79FB"/>
    <w:rsid w:val="00BB1551"/>
    <w:rsid w:val="00BB4A89"/>
    <w:rsid w:val="00BB4FCB"/>
    <w:rsid w:val="00BC02B8"/>
    <w:rsid w:val="00BC44B3"/>
    <w:rsid w:val="00BC4958"/>
    <w:rsid w:val="00BC5674"/>
    <w:rsid w:val="00BC7ACD"/>
    <w:rsid w:val="00BD12BC"/>
    <w:rsid w:val="00BD2BDB"/>
    <w:rsid w:val="00BE6C1F"/>
    <w:rsid w:val="00C21109"/>
    <w:rsid w:val="00C24345"/>
    <w:rsid w:val="00C2668A"/>
    <w:rsid w:val="00C26FD4"/>
    <w:rsid w:val="00C31C3D"/>
    <w:rsid w:val="00C35147"/>
    <w:rsid w:val="00C5027C"/>
    <w:rsid w:val="00C551F5"/>
    <w:rsid w:val="00C56DEB"/>
    <w:rsid w:val="00C63D22"/>
    <w:rsid w:val="00C6551F"/>
    <w:rsid w:val="00C65DD8"/>
    <w:rsid w:val="00C7068A"/>
    <w:rsid w:val="00C724DC"/>
    <w:rsid w:val="00C7280B"/>
    <w:rsid w:val="00C84DB6"/>
    <w:rsid w:val="00C95049"/>
    <w:rsid w:val="00C9580D"/>
    <w:rsid w:val="00C962DE"/>
    <w:rsid w:val="00C9788B"/>
    <w:rsid w:val="00CA2492"/>
    <w:rsid w:val="00CA7650"/>
    <w:rsid w:val="00CC422D"/>
    <w:rsid w:val="00CC556D"/>
    <w:rsid w:val="00CC5CFE"/>
    <w:rsid w:val="00CC7F5B"/>
    <w:rsid w:val="00CF0FDE"/>
    <w:rsid w:val="00CF203A"/>
    <w:rsid w:val="00D07014"/>
    <w:rsid w:val="00D11FB0"/>
    <w:rsid w:val="00D1680B"/>
    <w:rsid w:val="00D232B5"/>
    <w:rsid w:val="00D23F37"/>
    <w:rsid w:val="00D24168"/>
    <w:rsid w:val="00D24F71"/>
    <w:rsid w:val="00D2578D"/>
    <w:rsid w:val="00D30EAA"/>
    <w:rsid w:val="00D431CF"/>
    <w:rsid w:val="00D443DE"/>
    <w:rsid w:val="00D45CAB"/>
    <w:rsid w:val="00D51A0A"/>
    <w:rsid w:val="00D52BA2"/>
    <w:rsid w:val="00D56209"/>
    <w:rsid w:val="00D614ED"/>
    <w:rsid w:val="00D73E03"/>
    <w:rsid w:val="00D759D5"/>
    <w:rsid w:val="00D81117"/>
    <w:rsid w:val="00D811A5"/>
    <w:rsid w:val="00D81735"/>
    <w:rsid w:val="00D91075"/>
    <w:rsid w:val="00D910BA"/>
    <w:rsid w:val="00D92BB9"/>
    <w:rsid w:val="00D945F1"/>
    <w:rsid w:val="00DA26AD"/>
    <w:rsid w:val="00DB11F8"/>
    <w:rsid w:val="00DC5935"/>
    <w:rsid w:val="00DC6FFB"/>
    <w:rsid w:val="00DD3632"/>
    <w:rsid w:val="00DE0DEF"/>
    <w:rsid w:val="00DE567E"/>
    <w:rsid w:val="00E05C2E"/>
    <w:rsid w:val="00E138EF"/>
    <w:rsid w:val="00E20353"/>
    <w:rsid w:val="00E32C23"/>
    <w:rsid w:val="00E3437D"/>
    <w:rsid w:val="00E45EBE"/>
    <w:rsid w:val="00E47615"/>
    <w:rsid w:val="00E53A69"/>
    <w:rsid w:val="00E60971"/>
    <w:rsid w:val="00E6103F"/>
    <w:rsid w:val="00E67007"/>
    <w:rsid w:val="00E72CE8"/>
    <w:rsid w:val="00E75B09"/>
    <w:rsid w:val="00E77962"/>
    <w:rsid w:val="00E96824"/>
    <w:rsid w:val="00EA63F1"/>
    <w:rsid w:val="00EA6BCE"/>
    <w:rsid w:val="00EB08D1"/>
    <w:rsid w:val="00EB25F3"/>
    <w:rsid w:val="00EB3B56"/>
    <w:rsid w:val="00EB7594"/>
    <w:rsid w:val="00EC074D"/>
    <w:rsid w:val="00EC3610"/>
    <w:rsid w:val="00EC72BC"/>
    <w:rsid w:val="00EC7DC2"/>
    <w:rsid w:val="00EE12CD"/>
    <w:rsid w:val="00EF303B"/>
    <w:rsid w:val="00EF5BDC"/>
    <w:rsid w:val="00EF6148"/>
    <w:rsid w:val="00F01D92"/>
    <w:rsid w:val="00F03CF4"/>
    <w:rsid w:val="00F04446"/>
    <w:rsid w:val="00F157AF"/>
    <w:rsid w:val="00F217A0"/>
    <w:rsid w:val="00F2759E"/>
    <w:rsid w:val="00F3215C"/>
    <w:rsid w:val="00F407ED"/>
    <w:rsid w:val="00F457FD"/>
    <w:rsid w:val="00F46F16"/>
    <w:rsid w:val="00F5226B"/>
    <w:rsid w:val="00F547D0"/>
    <w:rsid w:val="00F61EBC"/>
    <w:rsid w:val="00F625F4"/>
    <w:rsid w:val="00F626AC"/>
    <w:rsid w:val="00F66900"/>
    <w:rsid w:val="00F70B28"/>
    <w:rsid w:val="00F716F9"/>
    <w:rsid w:val="00F74976"/>
    <w:rsid w:val="00F80825"/>
    <w:rsid w:val="00F83AB2"/>
    <w:rsid w:val="00F91F1C"/>
    <w:rsid w:val="00F947DA"/>
    <w:rsid w:val="00FD51D8"/>
    <w:rsid w:val="00FD6004"/>
    <w:rsid w:val="00FD6196"/>
    <w:rsid w:val="00FE0431"/>
    <w:rsid w:val="00FF5101"/>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826349A"/>
  <w15:docId w15:val="{C41FED51-A30E-4C90-880C-C6D4806B5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12CD"/>
  </w:style>
  <w:style w:type="paragraph" w:styleId="Heading1">
    <w:name w:val="heading 1"/>
    <w:basedOn w:val="Normal"/>
    <w:next w:val="Normal"/>
    <w:link w:val="Heading1Char"/>
    <w:uiPriority w:val="9"/>
    <w:qFormat/>
    <w:rsid w:val="00D443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7446B0"/>
    <w:pPr>
      <w:keepNext/>
      <w:keepLines/>
      <w:numPr>
        <w:numId w:val="1"/>
      </w:numPr>
      <w:spacing w:before="240" w:after="2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9552A"/>
    <w:pPr>
      <w:keepNext/>
      <w:keepLines/>
      <w:spacing w:before="40" w:after="12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1A735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B11F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3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3DE"/>
  </w:style>
  <w:style w:type="paragraph" w:styleId="Footer">
    <w:name w:val="footer"/>
    <w:basedOn w:val="Normal"/>
    <w:link w:val="FooterChar"/>
    <w:uiPriority w:val="99"/>
    <w:unhideWhenUsed/>
    <w:rsid w:val="00D443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3DE"/>
  </w:style>
  <w:style w:type="character" w:customStyle="1" w:styleId="Heading1Char">
    <w:name w:val="Heading 1 Char"/>
    <w:basedOn w:val="DefaultParagraphFont"/>
    <w:link w:val="Heading1"/>
    <w:uiPriority w:val="9"/>
    <w:rsid w:val="00D443D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443DE"/>
    <w:pPr>
      <w:ind w:left="720"/>
      <w:contextualSpacing/>
    </w:pPr>
  </w:style>
  <w:style w:type="character" w:customStyle="1" w:styleId="Heading2Char">
    <w:name w:val="Heading 2 Char"/>
    <w:basedOn w:val="DefaultParagraphFont"/>
    <w:link w:val="Heading2"/>
    <w:uiPriority w:val="9"/>
    <w:rsid w:val="0059552A"/>
    <w:rPr>
      <w:rFonts w:asciiTheme="majorHAnsi" w:eastAsiaTheme="majorEastAsia" w:hAnsiTheme="majorHAnsi" w:cstheme="majorBidi"/>
      <w:b/>
      <w:color w:val="2E74B5" w:themeColor="accent1" w:themeShade="BF"/>
      <w:sz w:val="28"/>
      <w:szCs w:val="26"/>
    </w:rPr>
  </w:style>
  <w:style w:type="table" w:styleId="TableGrid">
    <w:name w:val="Table Grid"/>
    <w:basedOn w:val="TableNormal"/>
    <w:uiPriority w:val="39"/>
    <w:rsid w:val="00D44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9552A"/>
    <w:rPr>
      <w:rFonts w:asciiTheme="majorHAnsi" w:eastAsiaTheme="majorEastAsia" w:hAnsiTheme="majorHAnsi" w:cstheme="majorBidi"/>
      <w:b/>
      <w:color w:val="1F4D78" w:themeColor="accent1" w:themeShade="7F"/>
      <w:sz w:val="24"/>
      <w:szCs w:val="24"/>
    </w:rPr>
  </w:style>
  <w:style w:type="character" w:styleId="Hyperlink">
    <w:name w:val="Hyperlink"/>
    <w:rsid w:val="00EE12CD"/>
    <w:rPr>
      <w:color w:val="0000FF"/>
      <w:u w:val="single"/>
    </w:rPr>
  </w:style>
  <w:style w:type="character" w:styleId="FollowedHyperlink">
    <w:name w:val="FollowedHyperlink"/>
    <w:basedOn w:val="DefaultParagraphFont"/>
    <w:uiPriority w:val="99"/>
    <w:semiHidden/>
    <w:unhideWhenUsed/>
    <w:rsid w:val="002F41E9"/>
    <w:rPr>
      <w:color w:val="954F72" w:themeColor="followedHyperlink"/>
      <w:u w:val="single"/>
    </w:rPr>
  </w:style>
  <w:style w:type="character" w:customStyle="1" w:styleId="Heading4Char">
    <w:name w:val="Heading 4 Char"/>
    <w:basedOn w:val="DefaultParagraphFont"/>
    <w:link w:val="Heading4"/>
    <w:uiPriority w:val="9"/>
    <w:rsid w:val="001A7352"/>
    <w:rPr>
      <w:rFonts w:asciiTheme="majorHAnsi" w:eastAsiaTheme="majorEastAsia" w:hAnsiTheme="majorHAnsi" w:cstheme="majorBidi"/>
      <w:i/>
      <w:iCs/>
      <w:color w:val="2E74B5" w:themeColor="accent1" w:themeShade="BF"/>
    </w:rPr>
  </w:style>
  <w:style w:type="paragraph" w:customStyle="1" w:styleId="TableParagraph">
    <w:name w:val="Table Paragraph"/>
    <w:basedOn w:val="Normal"/>
    <w:uiPriority w:val="1"/>
    <w:qFormat/>
    <w:rsid w:val="002A29B9"/>
    <w:pPr>
      <w:widowControl w:val="0"/>
      <w:autoSpaceDE w:val="0"/>
      <w:autoSpaceDN w:val="0"/>
      <w:spacing w:after="0" w:line="240" w:lineRule="auto"/>
      <w:ind w:left="98"/>
    </w:pPr>
    <w:rPr>
      <w:rFonts w:ascii="Times New Roman" w:eastAsia="Times New Roman" w:hAnsi="Times New Roman" w:cs="Times New Roman"/>
    </w:rPr>
  </w:style>
  <w:style w:type="character" w:styleId="CommentReference">
    <w:name w:val="annotation reference"/>
    <w:unhideWhenUsed/>
    <w:rsid w:val="002A29B9"/>
    <w:rPr>
      <w:sz w:val="16"/>
      <w:szCs w:val="16"/>
    </w:rPr>
  </w:style>
  <w:style w:type="paragraph" w:styleId="CommentText">
    <w:name w:val="annotation text"/>
    <w:basedOn w:val="Normal"/>
    <w:link w:val="CommentTextChar"/>
    <w:uiPriority w:val="99"/>
    <w:unhideWhenUsed/>
    <w:rsid w:val="002A29B9"/>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2A29B9"/>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2A29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29B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81117"/>
    <w:pPr>
      <w:widowControl/>
      <w:autoSpaceDE/>
      <w:autoSpaceDN/>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D81117"/>
    <w:rPr>
      <w:rFonts w:ascii="Times New Roman" w:eastAsia="Times New Roman" w:hAnsi="Times New Roman" w:cs="Times New Roman"/>
      <w:b/>
      <w:bCs/>
      <w:sz w:val="20"/>
      <w:szCs w:val="20"/>
    </w:rPr>
  </w:style>
  <w:style w:type="table" w:customStyle="1" w:styleId="Listeclaire1">
    <w:name w:val="Liste claire1"/>
    <w:basedOn w:val="TableNormal"/>
    <w:uiPriority w:val="61"/>
    <w:rsid w:val="008A69F2"/>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shorttext">
    <w:name w:val="short_text"/>
    <w:basedOn w:val="DefaultParagraphFont"/>
    <w:rsid w:val="008A69F2"/>
  </w:style>
  <w:style w:type="paragraph" w:styleId="Revision">
    <w:name w:val="Revision"/>
    <w:hidden/>
    <w:uiPriority w:val="99"/>
    <w:semiHidden/>
    <w:rsid w:val="00540DBC"/>
    <w:pPr>
      <w:spacing w:after="0" w:line="240" w:lineRule="auto"/>
    </w:pPr>
  </w:style>
  <w:style w:type="character" w:styleId="PlaceholderText">
    <w:name w:val="Placeholder Text"/>
    <w:basedOn w:val="DefaultParagraphFont"/>
    <w:uiPriority w:val="99"/>
    <w:semiHidden/>
    <w:rsid w:val="00507207"/>
    <w:rPr>
      <w:color w:val="808080"/>
    </w:rPr>
  </w:style>
  <w:style w:type="paragraph" w:styleId="BodyText">
    <w:name w:val="Body Text"/>
    <w:basedOn w:val="Normal"/>
    <w:link w:val="BodyTextChar"/>
    <w:rsid w:val="00C5027C"/>
    <w:pPr>
      <w:spacing w:after="120" w:line="360" w:lineRule="auto"/>
    </w:pPr>
    <w:rPr>
      <w:rFonts w:eastAsia="Times New Roman" w:cs="Times New Roman"/>
      <w:szCs w:val="20"/>
    </w:rPr>
  </w:style>
  <w:style w:type="character" w:customStyle="1" w:styleId="BodyTextChar">
    <w:name w:val="Body Text Char"/>
    <w:basedOn w:val="DefaultParagraphFont"/>
    <w:link w:val="BodyText"/>
    <w:rsid w:val="00C5027C"/>
    <w:rPr>
      <w:rFonts w:eastAsia="Times New Roman" w:cs="Times New Roman"/>
      <w:szCs w:val="20"/>
    </w:rPr>
  </w:style>
  <w:style w:type="table" w:customStyle="1" w:styleId="B2LightListAccent3">
    <w:name w:val="B2 Light List Accent 3"/>
    <w:basedOn w:val="TableNormal"/>
    <w:uiPriority w:val="61"/>
    <w:rsid w:val="00C5027C"/>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Performancecriteria">
    <w:name w:val="Performance criteria"/>
    <w:basedOn w:val="TableParagraph"/>
    <w:link w:val="PerformancecriteriaChar"/>
    <w:autoRedefine/>
    <w:qFormat/>
    <w:rsid w:val="00C5027C"/>
    <w:pPr>
      <w:widowControl/>
      <w:numPr>
        <w:numId w:val="41"/>
      </w:numPr>
      <w:autoSpaceDE/>
      <w:autoSpaceDN/>
      <w:spacing w:after="120"/>
      <w:ind w:right="115"/>
    </w:pPr>
    <w:rPr>
      <w:rFonts w:asciiTheme="minorHAnsi" w:hAnsiTheme="minorHAnsi" w:cstheme="minorHAnsi"/>
      <w:noProof/>
      <w:sz w:val="20"/>
      <w:szCs w:val="20"/>
    </w:rPr>
  </w:style>
  <w:style w:type="character" w:customStyle="1" w:styleId="PerformancecriteriaChar">
    <w:name w:val="Performance criteria Char"/>
    <w:basedOn w:val="DefaultParagraphFont"/>
    <w:link w:val="Performancecriteria"/>
    <w:rsid w:val="00C5027C"/>
    <w:rPr>
      <w:rFonts w:eastAsia="Times New Roman" w:cstheme="minorHAnsi"/>
      <w:noProof/>
      <w:sz w:val="20"/>
      <w:szCs w:val="20"/>
    </w:rPr>
  </w:style>
  <w:style w:type="paragraph" w:styleId="BlockText">
    <w:name w:val="Block Text"/>
    <w:basedOn w:val="Normal"/>
    <w:rsid w:val="007F0625"/>
    <w:pPr>
      <w:autoSpaceDE w:val="0"/>
      <w:autoSpaceDN w:val="0"/>
      <w:adjustRightInd w:val="0"/>
      <w:spacing w:after="120" w:line="360" w:lineRule="auto"/>
      <w:ind w:left="120" w:right="240"/>
    </w:pPr>
    <w:rPr>
      <w:rFonts w:ascii="Arial" w:eastAsia="Times New Roman" w:hAnsi="Arial" w:cs="Times New Roman"/>
      <w:sz w:val="24"/>
      <w:szCs w:val="24"/>
    </w:rPr>
  </w:style>
  <w:style w:type="character" w:customStyle="1" w:styleId="Heading5Char">
    <w:name w:val="Heading 5 Char"/>
    <w:basedOn w:val="DefaultParagraphFont"/>
    <w:link w:val="Heading5"/>
    <w:uiPriority w:val="9"/>
    <w:rsid w:val="00DB11F8"/>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247532">
      <w:bodyDiv w:val="1"/>
      <w:marLeft w:val="0"/>
      <w:marRight w:val="0"/>
      <w:marTop w:val="0"/>
      <w:marBottom w:val="0"/>
      <w:divBdr>
        <w:top w:val="none" w:sz="0" w:space="0" w:color="auto"/>
        <w:left w:val="none" w:sz="0" w:space="0" w:color="auto"/>
        <w:bottom w:val="none" w:sz="0" w:space="0" w:color="auto"/>
        <w:right w:val="none" w:sz="0" w:space="0" w:color="auto"/>
      </w:divBdr>
    </w:div>
    <w:div w:id="444270419">
      <w:bodyDiv w:val="1"/>
      <w:marLeft w:val="0"/>
      <w:marRight w:val="0"/>
      <w:marTop w:val="0"/>
      <w:marBottom w:val="0"/>
      <w:divBdr>
        <w:top w:val="none" w:sz="0" w:space="0" w:color="auto"/>
        <w:left w:val="none" w:sz="0" w:space="0" w:color="auto"/>
        <w:bottom w:val="none" w:sz="0" w:space="0" w:color="auto"/>
        <w:right w:val="none" w:sz="0" w:space="0" w:color="auto"/>
      </w:divBdr>
    </w:div>
    <w:div w:id="610431367">
      <w:bodyDiv w:val="1"/>
      <w:marLeft w:val="0"/>
      <w:marRight w:val="0"/>
      <w:marTop w:val="0"/>
      <w:marBottom w:val="0"/>
      <w:divBdr>
        <w:top w:val="none" w:sz="0" w:space="0" w:color="auto"/>
        <w:left w:val="none" w:sz="0" w:space="0" w:color="auto"/>
        <w:bottom w:val="none" w:sz="0" w:space="0" w:color="auto"/>
        <w:right w:val="none" w:sz="0" w:space="0" w:color="auto"/>
      </w:divBdr>
    </w:div>
    <w:div w:id="183968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ontinuingeducation.johnabbott.qc.ca/continuing-education-policies-december-1-2020-fina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johnabbott.qc.ca/the-college/official-documents/" TargetMode="External"/><Relationship Id="rId2" Type="http://schemas.openxmlformats.org/officeDocument/2006/relationships/customXml" Target="../customXml/item2.xml"/><Relationship Id="rId16" Type="http://schemas.openxmlformats.org/officeDocument/2006/relationships/hyperlink" Target="https://www.johnabbott.qc.ca/wp-content/uploads/2021/09/POLICY-13_-_policy_on_student_conduct-Final-BOG-2021-09-21.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johnabbott.omnivox.ca/intr/academic/policie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departments.johnabbott.qc.ca/publications/Policies/Policy%20No.%207%20-%20IPESA%20FINAL.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A722C4C3DCC941ADFE27E3EDE32EDC" ma:contentTypeVersion="4" ma:contentTypeDescription="Create a new document." ma:contentTypeScope="" ma:versionID="6ff47d4128ec9cb3fd94d486793d0f4c">
  <xsd:schema xmlns:xsd="http://www.w3.org/2001/XMLSchema" xmlns:xs="http://www.w3.org/2001/XMLSchema" xmlns:p="http://schemas.microsoft.com/office/2006/metadata/properties" xmlns:ns2="9d341744-5033-44d4-9e59-06801cb7750d" targetNamespace="http://schemas.microsoft.com/office/2006/metadata/properties" ma:root="true" ma:fieldsID="884e8895b428d953249602a50a6f1c53" ns2:_="">
    <xsd:import namespace="9d341744-5033-44d4-9e59-06801cb7750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341744-5033-44d4-9e59-06801cb775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6C0A5-4E97-4C59-A331-D066326E01A8}">
  <ds:schemaRefs>
    <ds:schemaRef ds:uri="http://schemas.microsoft.com/sharepoint/v3/contenttype/forms"/>
  </ds:schemaRefs>
</ds:datastoreItem>
</file>

<file path=customXml/itemProps2.xml><?xml version="1.0" encoding="utf-8"?>
<ds:datastoreItem xmlns:ds="http://schemas.openxmlformats.org/officeDocument/2006/customXml" ds:itemID="{0C749529-B3D8-43F7-BF06-ABA0ED7EE5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341744-5033-44d4-9e59-06801cb775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A7A2A7-8116-44CB-8FCE-8131773D82B4}">
  <ds:schemaRefs>
    <ds:schemaRef ds:uri="http://purl.org/dc/elements/1.1/"/>
    <ds:schemaRef ds:uri="http://schemas.microsoft.com/office/2006/metadata/properties"/>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9d341744-5033-44d4-9e59-06801cb7750d"/>
    <ds:schemaRef ds:uri="http://www.w3.org/XML/1998/namespace"/>
    <ds:schemaRef ds:uri="http://purl.org/dc/dcmitype/"/>
  </ds:schemaRefs>
</ds:datastoreItem>
</file>

<file path=customXml/itemProps4.xml><?xml version="1.0" encoding="utf-8"?>
<ds:datastoreItem xmlns:ds="http://schemas.openxmlformats.org/officeDocument/2006/customXml" ds:itemID="{902AC64E-09F7-467B-BF75-B198FDC44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2293</Words>
  <Characters>13075</Characters>
  <Application>Microsoft Office Word</Application>
  <DocSecurity>0</DocSecurity>
  <Lines>108</Lines>
  <Paragraphs>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Chantal Turgeon</dc:creator>
  <cp:lastModifiedBy>Julia Marcellus</cp:lastModifiedBy>
  <cp:revision>4</cp:revision>
  <cp:lastPrinted>2019-12-05T18:46:00Z</cp:lastPrinted>
  <dcterms:created xsi:type="dcterms:W3CDTF">2022-03-11T18:02:00Z</dcterms:created>
  <dcterms:modified xsi:type="dcterms:W3CDTF">2022-03-11T18:05:00Z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0x010100D6A722C4C3DCC941ADFE27E3EDE32EDC</vt:lpwstr>
  </property>
</Properties>
</file>