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93C4" w14:textId="1E0CCE1B" w:rsidR="00DF40F8" w:rsidRPr="00DF40F8" w:rsidRDefault="00DF40F8" w:rsidP="00722B5F">
      <w:pPr>
        <w:spacing w:line="360" w:lineRule="auto"/>
        <w:jc w:val="both"/>
        <w:rPr>
          <w:rFonts w:ascii="Times New Roman" w:hAnsi="Times New Roman" w:cs="Times New Roman"/>
          <w:b/>
          <w:bCs/>
          <w:sz w:val="32"/>
          <w:szCs w:val="32"/>
        </w:rPr>
      </w:pPr>
      <w:r w:rsidRPr="00DF40F8">
        <w:rPr>
          <w:rFonts w:ascii="Times New Roman" w:hAnsi="Times New Roman" w:cs="Times New Roman"/>
          <w:b/>
          <w:bCs/>
          <w:sz w:val="32"/>
          <w:szCs w:val="32"/>
        </w:rPr>
        <w:t>Senzor měření vlhkosti půdy</w:t>
      </w:r>
    </w:p>
    <w:p w14:paraId="7A3359FF" w14:textId="5159A81C" w:rsidR="00DF40F8" w:rsidRDefault="00DF40F8"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Senzorů sloužících k měření vlhkosti půdy existují dva hlavní druhy, které se liší ve způsobu, jakým se k </w:t>
      </w:r>
      <w:r w:rsidRPr="00722B5F">
        <w:rPr>
          <w:rFonts w:ascii="Times New Roman" w:hAnsi="Times New Roman" w:cs="Times New Roman"/>
          <w:sz w:val="24"/>
          <w:szCs w:val="24"/>
        </w:rPr>
        <w:t xml:space="preserve">získané </w:t>
      </w:r>
      <w:r>
        <w:rPr>
          <w:rFonts w:ascii="Times New Roman" w:hAnsi="Times New Roman" w:cs="Times New Roman"/>
          <w:sz w:val="24"/>
          <w:szCs w:val="24"/>
        </w:rPr>
        <w:t xml:space="preserve">hodnotě dostanou. Mezitím, co </w:t>
      </w:r>
      <w:proofErr w:type="spellStart"/>
      <w:r>
        <w:rPr>
          <w:rFonts w:ascii="Times New Roman" w:hAnsi="Times New Roman" w:cs="Times New Roman"/>
          <w:sz w:val="24"/>
          <w:szCs w:val="24"/>
        </w:rPr>
        <w:t>rezistivní</w:t>
      </w:r>
      <w:proofErr w:type="spellEnd"/>
      <w:r>
        <w:rPr>
          <w:rFonts w:ascii="Times New Roman" w:hAnsi="Times New Roman" w:cs="Times New Roman"/>
          <w:sz w:val="24"/>
          <w:szCs w:val="24"/>
        </w:rPr>
        <w:t xml:space="preserve"> vlhkoměr udává výsledek na základě elektrické vodivosti půdy, kapacitní vlhkoměr funguje na principu změny kapacity </w:t>
      </w:r>
      <w:r w:rsidRPr="00DF40F8">
        <w:rPr>
          <w:rFonts w:ascii="Times New Roman" w:hAnsi="Times New Roman" w:cs="Times New Roman"/>
          <w:sz w:val="24"/>
          <w:szCs w:val="24"/>
        </w:rPr>
        <w:t>dielektrika</w:t>
      </w:r>
      <w:r>
        <w:rPr>
          <w:rFonts w:ascii="Times New Roman" w:hAnsi="Times New Roman" w:cs="Times New Roman"/>
          <w:sz w:val="24"/>
          <w:szCs w:val="24"/>
        </w:rPr>
        <w:t xml:space="preserve">.  </w:t>
      </w:r>
      <w:r w:rsidR="00623401" w:rsidRPr="00D470E8">
        <w:rPr>
          <w:rFonts w:ascii="Times New Roman" w:hAnsi="Times New Roman" w:cs="Times New Roman"/>
          <w:sz w:val="24"/>
          <w:szCs w:val="24"/>
        </w:rPr>
        <w:t xml:space="preserve">Pro tento projekt byl využit kapacitní </w:t>
      </w:r>
      <w:r w:rsidR="00722B5F" w:rsidRPr="00722B5F">
        <w:rPr>
          <w:rFonts w:ascii="Times New Roman" w:hAnsi="Times New Roman" w:cs="Times New Roman"/>
          <w:sz w:val="24"/>
          <w:szCs w:val="24"/>
        </w:rPr>
        <w:t>senzor</w:t>
      </w:r>
      <w:r>
        <w:rPr>
          <w:rFonts w:ascii="Times New Roman" w:hAnsi="Times New Roman" w:cs="Times New Roman"/>
          <w:sz w:val="24"/>
          <w:szCs w:val="24"/>
        </w:rPr>
        <w:t xml:space="preserve">. </w:t>
      </w:r>
      <w:r w:rsidR="00BE12A8" w:rsidRPr="00D470E8">
        <w:rPr>
          <w:rFonts w:ascii="Times New Roman" w:hAnsi="Times New Roman" w:cs="Times New Roman"/>
          <w:sz w:val="24"/>
          <w:szCs w:val="24"/>
        </w:rPr>
        <w:t xml:space="preserve">Tato komponenta je vstupním modulem pro </w:t>
      </w:r>
      <w:r w:rsidR="00722B5F" w:rsidRPr="00722B5F">
        <w:rPr>
          <w:rFonts w:ascii="Times New Roman" w:hAnsi="Times New Roman" w:cs="Times New Roman"/>
          <w:sz w:val="24"/>
          <w:szCs w:val="24"/>
        </w:rPr>
        <w:t>mikrokontrol</w:t>
      </w:r>
      <w:r w:rsidR="00722B5F">
        <w:rPr>
          <w:rFonts w:ascii="Times New Roman" w:hAnsi="Times New Roman" w:cs="Times New Roman"/>
          <w:sz w:val="24"/>
          <w:szCs w:val="24"/>
        </w:rPr>
        <w:t>e</w:t>
      </w:r>
      <w:r w:rsidR="00722B5F" w:rsidRPr="00722B5F">
        <w:rPr>
          <w:rFonts w:ascii="Times New Roman" w:hAnsi="Times New Roman" w:cs="Times New Roman"/>
          <w:sz w:val="24"/>
          <w:szCs w:val="24"/>
        </w:rPr>
        <w:t>r</w:t>
      </w:r>
      <w:r w:rsidR="00722B5F">
        <w:rPr>
          <w:rFonts w:ascii="Times New Roman" w:hAnsi="Times New Roman" w:cs="Times New Roman"/>
          <w:sz w:val="24"/>
          <w:szCs w:val="24"/>
        </w:rPr>
        <w:t xml:space="preserve">, ať už </w:t>
      </w:r>
      <w:proofErr w:type="spellStart"/>
      <w:r w:rsidR="00722B5F">
        <w:rPr>
          <w:rFonts w:ascii="Times New Roman" w:hAnsi="Times New Roman" w:cs="Times New Roman"/>
          <w:sz w:val="24"/>
          <w:szCs w:val="24"/>
        </w:rPr>
        <w:t>Arduino</w:t>
      </w:r>
      <w:proofErr w:type="spellEnd"/>
      <w:r w:rsidR="00722B5F">
        <w:rPr>
          <w:rFonts w:ascii="Times New Roman" w:hAnsi="Times New Roman" w:cs="Times New Roman"/>
          <w:sz w:val="24"/>
          <w:szCs w:val="24"/>
        </w:rPr>
        <w:t xml:space="preserve"> nebo třeba ESP32</w:t>
      </w:r>
      <w:r w:rsidR="004F55B1" w:rsidRPr="00D470E8">
        <w:rPr>
          <w:rFonts w:ascii="Times New Roman" w:hAnsi="Times New Roman" w:cs="Times New Roman"/>
          <w:sz w:val="24"/>
          <w:szCs w:val="24"/>
        </w:rPr>
        <w:t>. Vstupní periferií je myšlena taková součást, která sbírá data z fyzického světa, ať už snímá data z</w:t>
      </w:r>
      <w:r w:rsidR="001D2D0C" w:rsidRPr="00D470E8">
        <w:rPr>
          <w:rFonts w:ascii="Times New Roman" w:hAnsi="Times New Roman" w:cs="Times New Roman"/>
          <w:sz w:val="24"/>
          <w:szCs w:val="24"/>
        </w:rPr>
        <w:t>e svého</w:t>
      </w:r>
      <w:r w:rsidR="004F55B1" w:rsidRPr="00D470E8">
        <w:rPr>
          <w:rFonts w:ascii="Times New Roman" w:hAnsi="Times New Roman" w:cs="Times New Roman"/>
          <w:sz w:val="24"/>
          <w:szCs w:val="24"/>
        </w:rPr>
        <w:t> okol</w:t>
      </w:r>
      <w:r w:rsidR="001D2D0C" w:rsidRPr="00D470E8">
        <w:rPr>
          <w:rFonts w:ascii="Times New Roman" w:hAnsi="Times New Roman" w:cs="Times New Roman"/>
          <w:sz w:val="24"/>
          <w:szCs w:val="24"/>
        </w:rPr>
        <w:t xml:space="preserve">í </w:t>
      </w:r>
      <w:r w:rsidR="004F55B1" w:rsidRPr="00D470E8">
        <w:rPr>
          <w:rFonts w:ascii="Times New Roman" w:hAnsi="Times New Roman" w:cs="Times New Roman"/>
          <w:sz w:val="24"/>
          <w:szCs w:val="24"/>
        </w:rPr>
        <w:t>tak</w:t>
      </w:r>
      <w:r w:rsidR="001D2D0C" w:rsidRPr="00D470E8">
        <w:rPr>
          <w:rFonts w:ascii="Times New Roman" w:hAnsi="Times New Roman" w:cs="Times New Roman"/>
          <w:sz w:val="24"/>
          <w:szCs w:val="24"/>
        </w:rPr>
        <w:t>,</w:t>
      </w:r>
      <w:r w:rsidR="004F55B1" w:rsidRPr="00D470E8">
        <w:rPr>
          <w:rFonts w:ascii="Times New Roman" w:hAnsi="Times New Roman" w:cs="Times New Roman"/>
          <w:sz w:val="24"/>
          <w:szCs w:val="24"/>
        </w:rPr>
        <w:t xml:space="preserve"> jako je tomu právě v tomto případě, nebo</w:t>
      </w:r>
      <w:r w:rsidR="001D2D0C" w:rsidRPr="00D470E8">
        <w:rPr>
          <w:rFonts w:ascii="Times New Roman" w:hAnsi="Times New Roman" w:cs="Times New Roman"/>
          <w:sz w:val="24"/>
          <w:szCs w:val="24"/>
        </w:rPr>
        <w:t xml:space="preserve"> čeká na interakci uživatele, při níž reaguje na fyzické vstupy</w:t>
      </w:r>
      <w:r>
        <w:rPr>
          <w:rFonts w:ascii="Times New Roman" w:hAnsi="Times New Roman" w:cs="Times New Roman"/>
          <w:sz w:val="24"/>
          <w:szCs w:val="24"/>
        </w:rPr>
        <w:t xml:space="preserve"> (TUTO VĚTU MOŽNÁ VYŠOUPNOUT A POSADIT NĚKAM NAD)</w:t>
      </w:r>
      <w:r w:rsidR="004F55B1" w:rsidRPr="00D470E8">
        <w:rPr>
          <w:rFonts w:ascii="Times New Roman" w:hAnsi="Times New Roman" w:cs="Times New Roman"/>
          <w:sz w:val="24"/>
          <w:szCs w:val="24"/>
        </w:rPr>
        <w:t xml:space="preserve">. </w:t>
      </w:r>
      <w:r w:rsidR="00BE12A8" w:rsidRPr="00D470E8">
        <w:rPr>
          <w:rFonts w:ascii="Times New Roman" w:hAnsi="Times New Roman" w:cs="Times New Roman"/>
          <w:sz w:val="24"/>
          <w:szCs w:val="24"/>
        </w:rPr>
        <w:t xml:space="preserve">Jedná se o elektronické zařízení, využívané k přesnému zjištění relativní vlhkosti v rozličných prostředích. </w:t>
      </w:r>
    </w:p>
    <w:p w14:paraId="1FC8CA13" w14:textId="05DF5077" w:rsidR="00DF40F8" w:rsidRPr="00DF40F8" w:rsidRDefault="00DF40F8" w:rsidP="00722B5F">
      <w:pPr>
        <w:spacing w:line="360" w:lineRule="auto"/>
        <w:jc w:val="both"/>
        <w:rPr>
          <w:rFonts w:ascii="Times New Roman" w:hAnsi="Times New Roman" w:cs="Times New Roman"/>
          <w:b/>
          <w:bCs/>
          <w:sz w:val="28"/>
          <w:szCs w:val="28"/>
        </w:rPr>
      </w:pPr>
      <w:r w:rsidRPr="00DF40F8">
        <w:rPr>
          <w:rFonts w:ascii="Times New Roman" w:hAnsi="Times New Roman" w:cs="Times New Roman"/>
          <w:b/>
          <w:bCs/>
          <w:sz w:val="28"/>
          <w:szCs w:val="28"/>
        </w:rPr>
        <w:t>Princip fungování</w:t>
      </w:r>
    </w:p>
    <w:p w14:paraId="6FE31C22" w14:textId="01CDC8CE" w:rsidR="00DF40F8" w:rsidRDefault="00DF40F8"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Vybraný senzor měří vlhkost půdy kapacitním snímáním, nikoli odporovým. Skládá se z vodivých částí, které fungují jako desky kondenzátoru. Půda v okolí hraje roli dielektrika – materiálu ovlivňujícího schopnost kondenzátoru uchovávat elektrický náboj. </w:t>
      </w:r>
    </w:p>
    <w:p w14:paraId="77ECDFA0" w14:textId="259281D6" w:rsidR="00DF40F8" w:rsidRPr="00722B5F" w:rsidRDefault="00722B5F" w:rsidP="00722B5F">
      <w:pPr>
        <w:spacing w:line="360" w:lineRule="auto"/>
        <w:rPr>
          <w:rFonts w:ascii="Times New Roman" w:hAnsi="Times New Roman" w:cs="Times New Roman"/>
          <w:i/>
          <w:sz w:val="24"/>
          <w:szCs w:val="24"/>
        </w:rPr>
      </w:pPr>
      <m:oMathPara>
        <m:oMathParaPr>
          <m:jc m:val="center"/>
        </m:oMathParaPr>
        <m:oMath>
          <m:r>
            <w:rPr>
              <w:rFonts w:ascii="Cambria Math" w:hAnsi="Cambria Math" w:cs="Times New Roman"/>
              <w:sz w:val="24"/>
              <w:szCs w:val="24"/>
            </w:rPr>
            <m:t xml:space="preserve">C=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ε</m:t>
                  </m:r>
                </m:e>
                <m:sub>
                  <m:r>
                    <w:rPr>
                      <w:rFonts w:ascii="Cambria Math" w:hAnsi="Cambria Math" w:cs="Times New Roman"/>
                      <w:sz w:val="24"/>
                      <w:szCs w:val="24"/>
                    </w:rPr>
                    <m:t>r</m:t>
                  </m:r>
                </m:sub>
              </m:sSub>
              <m:r>
                <w:rPr>
                  <w:rFonts w:ascii="Cambria Math" w:hAnsi="Cambria Math" w:cs="Times New Roman"/>
                  <w:sz w:val="24"/>
                  <w:szCs w:val="24"/>
                </w:rPr>
                <m:t>×S</m:t>
              </m:r>
            </m:num>
            <m:den>
              <m:r>
                <w:rPr>
                  <w:rFonts w:ascii="Cambria Math" w:hAnsi="Cambria Math" w:cs="Times New Roman"/>
                  <w:sz w:val="24"/>
                  <w:szCs w:val="24"/>
                </w:rPr>
                <m:t>d</m:t>
              </m:r>
            </m:den>
          </m:f>
        </m:oMath>
      </m:oMathPara>
    </w:p>
    <w:p w14:paraId="5C8CAD60" w14:textId="6361C701" w:rsidR="00DF40F8" w:rsidRDefault="00DF40F8" w:rsidP="00722B5F">
      <w:pPr>
        <w:spacing w:line="360" w:lineRule="auto"/>
        <w:rPr>
          <w:rFonts w:ascii="Times New Roman" w:hAnsi="Times New Roman" w:cs="Times New Roman"/>
          <w:sz w:val="24"/>
          <w:szCs w:val="24"/>
        </w:rPr>
      </w:pPr>
      <w:r>
        <w:rPr>
          <w:rFonts w:ascii="Times New Roman" w:hAnsi="Times New Roman" w:cs="Times New Roman"/>
          <w:sz w:val="24"/>
          <w:szCs w:val="24"/>
        </w:rPr>
        <w:t xml:space="preserve">Výsledná kapacita se odvíjí od relativní permitivity, jejíž hodnoty se pohybují mezi ~2-6 pro suchou půdu a </w:t>
      </w:r>
      <w:r>
        <w:rPr>
          <w:rFonts w:ascii="Times New Roman" w:hAnsi="Times New Roman" w:cs="Times New Roman"/>
          <w:sz w:val="24"/>
          <w:szCs w:val="24"/>
          <w:lang w:val="en-US"/>
        </w:rPr>
        <w:t>~</w:t>
      </w:r>
      <w:r>
        <w:rPr>
          <w:rFonts w:ascii="Times New Roman" w:hAnsi="Times New Roman" w:cs="Times New Roman"/>
          <w:sz w:val="24"/>
          <w:szCs w:val="24"/>
        </w:rPr>
        <w:t xml:space="preserve">80 ve vodě. Množství vody v půdě tedy ovlivní hodnotu dielektrické konstanty, což se projeví na hodnotě kapacity. Elektronika modulu převádí naměřenou kapacitu na analogové napětí nebo digitální hodnotu, kterou lze číst pomocí </w:t>
      </w:r>
      <w:r w:rsidR="00722B5F">
        <w:rPr>
          <w:rFonts w:ascii="Times New Roman" w:hAnsi="Times New Roman" w:cs="Times New Roman"/>
          <w:sz w:val="24"/>
          <w:szCs w:val="24"/>
        </w:rPr>
        <w:t xml:space="preserve">vybraného </w:t>
      </w:r>
      <w:r w:rsidR="00722B5F" w:rsidRPr="00722B5F">
        <w:rPr>
          <w:rFonts w:ascii="Times New Roman" w:hAnsi="Times New Roman" w:cs="Times New Roman"/>
          <w:sz w:val="24"/>
          <w:szCs w:val="24"/>
        </w:rPr>
        <w:t>mikrokontrol</w:t>
      </w:r>
      <w:r w:rsidR="00722B5F">
        <w:rPr>
          <w:rFonts w:ascii="Times New Roman" w:hAnsi="Times New Roman" w:cs="Times New Roman"/>
          <w:sz w:val="24"/>
          <w:szCs w:val="24"/>
        </w:rPr>
        <w:t>e</w:t>
      </w:r>
      <w:r w:rsidR="00722B5F" w:rsidRPr="00722B5F">
        <w:rPr>
          <w:rFonts w:ascii="Times New Roman" w:hAnsi="Times New Roman" w:cs="Times New Roman"/>
          <w:sz w:val="24"/>
          <w:szCs w:val="24"/>
        </w:rPr>
        <w:t>ru</w:t>
      </w:r>
      <w:r>
        <w:rPr>
          <w:rFonts w:ascii="Times New Roman" w:hAnsi="Times New Roman" w:cs="Times New Roman"/>
          <w:sz w:val="24"/>
          <w:szCs w:val="24"/>
        </w:rPr>
        <w:t>.</w:t>
      </w:r>
    </w:p>
    <w:p w14:paraId="742F2CE7" w14:textId="77777777" w:rsidR="00DF40F8" w:rsidRDefault="00DF40F8"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 porovnání </w:t>
      </w:r>
      <w:proofErr w:type="spellStart"/>
      <w:r>
        <w:rPr>
          <w:rFonts w:ascii="Times New Roman" w:hAnsi="Times New Roman" w:cs="Times New Roman"/>
          <w:sz w:val="24"/>
          <w:szCs w:val="24"/>
        </w:rPr>
        <w:t>rezistivní</w:t>
      </w:r>
      <w:proofErr w:type="spellEnd"/>
      <w:r>
        <w:rPr>
          <w:rFonts w:ascii="Times New Roman" w:hAnsi="Times New Roman" w:cs="Times New Roman"/>
          <w:sz w:val="24"/>
          <w:szCs w:val="24"/>
        </w:rPr>
        <w:t xml:space="preserve"> vlhkoměr získává data podle elektrické vodivosti země. Senzor se skládá ze dvou elektrod, mezi kterými se měří elektrický proud. Odpor půdy se zmenšuje právě ve chvíli, kdy se množství vody v půdě zvětšuje, protože souběžně s tím se zvětšuje i elektrická vodivost. Naopak zvyšování odporu půdy souvisí spolu s větším množstvím vzduchu. </w:t>
      </w:r>
    </w:p>
    <w:p w14:paraId="2448FB45" w14:textId="0244D36A" w:rsidR="008E7CFC" w:rsidRDefault="008E7CFC"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Mezi další druhy lze zařadit třeba snímače vlhkosti půdy TDR. Fungují na principu vyzařování elektromagnetických vln do půdy, vlhkost se následně určuje podle doby, za kterou se vlny vrátí zpět. Rychlost je ovlivněna vodou v půdě – pomalejší vlny znamenají vyšší vlhkost a obráceně. Využívá se nejčastěji pro získávání velmi přesných hodnot. Pro tento projekt dostačuje již zmíněný kapacitní snímač.</w:t>
      </w:r>
    </w:p>
    <w:p w14:paraId="27A6AC6C" w14:textId="3B371987" w:rsidR="00DF40F8" w:rsidRPr="00722B5F" w:rsidRDefault="00722B5F" w:rsidP="00722B5F">
      <w:pPr>
        <w:spacing w:line="360" w:lineRule="auto"/>
        <w:jc w:val="both"/>
        <w:rPr>
          <w:rFonts w:ascii="Times New Roman" w:hAnsi="Times New Roman" w:cs="Times New Roman"/>
          <w:b/>
          <w:bCs/>
          <w:sz w:val="28"/>
          <w:szCs w:val="28"/>
        </w:rPr>
      </w:pPr>
      <w:r w:rsidRPr="00722B5F">
        <w:rPr>
          <w:rFonts w:ascii="Times New Roman" w:hAnsi="Times New Roman" w:cs="Times New Roman"/>
          <w:b/>
          <w:bCs/>
          <w:sz w:val="28"/>
          <w:szCs w:val="28"/>
        </w:rPr>
        <w:t>Porovnání</w:t>
      </w:r>
    </w:p>
    <w:p w14:paraId="6A26ACE5" w14:textId="11A36492" w:rsidR="00DF40F8" w:rsidRDefault="00DF40F8"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Významným problémem, ke kterému bylo při volbě druhu vlhkoměru přihlíženo, byla koroze elektrod využívaných </w:t>
      </w:r>
      <w:proofErr w:type="spellStart"/>
      <w:r>
        <w:rPr>
          <w:rFonts w:ascii="Times New Roman" w:hAnsi="Times New Roman" w:cs="Times New Roman"/>
          <w:sz w:val="24"/>
          <w:szCs w:val="24"/>
        </w:rPr>
        <w:t>rezistivním</w:t>
      </w:r>
      <w:proofErr w:type="spellEnd"/>
      <w:r>
        <w:rPr>
          <w:rFonts w:ascii="Times New Roman" w:hAnsi="Times New Roman" w:cs="Times New Roman"/>
          <w:sz w:val="24"/>
          <w:szCs w:val="24"/>
        </w:rPr>
        <w:t xml:space="preserve"> senzorem, která by v průběhu času ovlivňovala přesnost měřených hodnot. Elektrody jsou totiž v přímém kontaktu s půdou, navíc jimi protéká stejnosměrný proud</w:t>
      </w:r>
      <w:r w:rsidRPr="00722B5F">
        <w:rPr>
          <w:rFonts w:ascii="Times New Roman" w:hAnsi="Times New Roman" w:cs="Times New Roman"/>
          <w:sz w:val="24"/>
          <w:szCs w:val="24"/>
        </w:rPr>
        <w:t>, který způsobuje elektrolýzu senzorů</w:t>
      </w:r>
      <w:r w:rsidR="00722B5F" w:rsidRPr="00722B5F">
        <w:rPr>
          <w:rFonts w:ascii="Times New Roman" w:hAnsi="Times New Roman" w:cs="Times New Roman"/>
          <w:sz w:val="24"/>
          <w:szCs w:val="24"/>
        </w:rPr>
        <w:t xml:space="preserve"> – jinými slovy dochází k rozkladu materiálu elektrod z důvodu jejich oxidace</w:t>
      </w:r>
      <w:r w:rsidRPr="00722B5F">
        <w:rPr>
          <w:rFonts w:ascii="Times New Roman" w:hAnsi="Times New Roman" w:cs="Times New Roman"/>
          <w:sz w:val="24"/>
          <w:szCs w:val="24"/>
        </w:rPr>
        <w:t xml:space="preserve">. </w:t>
      </w:r>
      <w:r>
        <w:rPr>
          <w:rFonts w:ascii="Times New Roman" w:hAnsi="Times New Roman" w:cs="Times New Roman"/>
          <w:sz w:val="24"/>
          <w:szCs w:val="24"/>
        </w:rPr>
        <w:t>Nejsnazším řešením tohoto problému je právě výběr kapacitního senzoru. V tomto případě nedochází k přímému vystavení elektrod, proto se stává vůči korozi odolným, čímž také výrazně prodlužuje jeho životnost.</w:t>
      </w:r>
    </w:p>
    <w:p w14:paraId="4EC76ECC" w14:textId="789904F5" w:rsidR="00464ADE" w:rsidRPr="00D87428" w:rsidRDefault="00464ADE" w:rsidP="00722B5F">
      <w:pPr>
        <w:spacing w:line="360" w:lineRule="auto"/>
        <w:jc w:val="both"/>
        <w:rPr>
          <w:rFonts w:ascii="Times New Roman" w:hAnsi="Times New Roman" w:cs="Times New Roman"/>
          <w:color w:val="EE0000"/>
          <w:sz w:val="24"/>
          <w:szCs w:val="24"/>
        </w:rPr>
      </w:pPr>
      <w:r>
        <w:rPr>
          <w:rFonts w:ascii="Times New Roman" w:hAnsi="Times New Roman" w:cs="Times New Roman"/>
          <w:sz w:val="24"/>
          <w:szCs w:val="24"/>
        </w:rPr>
        <w:t xml:space="preserve">Za zmínku také stojí, že v souvislosti s prevencí koroze elektrod je nutná pravidelná údržba a čištění. Kapacitní vlhkoměr oproti tomu vyžaduje minimální údržbu. Pokud jde </w:t>
      </w:r>
      <w:r w:rsidR="00A73FE0">
        <w:rPr>
          <w:rFonts w:ascii="Times New Roman" w:hAnsi="Times New Roman" w:cs="Times New Roman"/>
          <w:sz w:val="24"/>
          <w:szCs w:val="24"/>
        </w:rPr>
        <w:t xml:space="preserve">ale </w:t>
      </w:r>
      <w:r>
        <w:rPr>
          <w:rFonts w:ascii="Times New Roman" w:hAnsi="Times New Roman" w:cs="Times New Roman"/>
          <w:sz w:val="24"/>
          <w:szCs w:val="24"/>
        </w:rPr>
        <w:t>o prostředí s vysokou slaností, pro zachování přesnosti je nutná pravidelná kalibrace.</w:t>
      </w:r>
      <w:r>
        <w:rPr>
          <w:rFonts w:ascii="Times New Roman" w:hAnsi="Times New Roman" w:cs="Times New Roman"/>
          <w:sz w:val="24"/>
          <w:szCs w:val="24"/>
        </w:rPr>
        <w:t xml:space="preserve"> Kalibrace se provádí opětovným změřením a v případě potřeby aktualizováním</w:t>
      </w:r>
      <w:r w:rsidR="00A73FE0">
        <w:rPr>
          <w:rFonts w:ascii="Times New Roman" w:hAnsi="Times New Roman" w:cs="Times New Roman"/>
          <w:sz w:val="24"/>
          <w:szCs w:val="24"/>
        </w:rPr>
        <w:t xml:space="preserve"> referenčních</w:t>
      </w:r>
      <w:r>
        <w:rPr>
          <w:rFonts w:ascii="Times New Roman" w:hAnsi="Times New Roman" w:cs="Times New Roman"/>
          <w:sz w:val="24"/>
          <w:szCs w:val="24"/>
        </w:rPr>
        <w:t xml:space="preserve"> hodnot v</w:t>
      </w:r>
      <w:r w:rsidR="00A73FE0">
        <w:rPr>
          <w:rFonts w:ascii="Times New Roman" w:hAnsi="Times New Roman" w:cs="Times New Roman"/>
          <w:sz w:val="24"/>
          <w:szCs w:val="24"/>
        </w:rPr>
        <w:t xml:space="preserve"> prostředí</w:t>
      </w:r>
      <w:r>
        <w:rPr>
          <w:rFonts w:ascii="Times New Roman" w:hAnsi="Times New Roman" w:cs="Times New Roman"/>
          <w:sz w:val="24"/>
          <w:szCs w:val="24"/>
        </w:rPr>
        <w:t xml:space="preserve"> zcela suchém </w:t>
      </w:r>
      <w:r w:rsidR="00A73FE0">
        <w:rPr>
          <w:rFonts w:ascii="Times New Roman" w:hAnsi="Times New Roman" w:cs="Times New Roman"/>
          <w:sz w:val="24"/>
          <w:szCs w:val="24"/>
        </w:rPr>
        <w:t>a zcela mokrém.</w:t>
      </w:r>
      <w:r w:rsidR="00D87428">
        <w:rPr>
          <w:rFonts w:ascii="Times New Roman" w:hAnsi="Times New Roman" w:cs="Times New Roman"/>
          <w:sz w:val="24"/>
          <w:szCs w:val="24"/>
        </w:rPr>
        <w:t xml:space="preserve"> (</w:t>
      </w:r>
      <w:r w:rsidR="00D87428" w:rsidRPr="00D87428">
        <w:rPr>
          <w:rFonts w:ascii="Times New Roman" w:hAnsi="Times New Roman" w:cs="Times New Roman"/>
          <w:color w:val="EE0000"/>
          <w:sz w:val="24"/>
          <w:szCs w:val="24"/>
        </w:rPr>
        <w:t>MOŽNO DOPLNIT OBRAZEK ODKUD KAM VLHKOST POPSAT VLHKOMER A VSECHNO</w:t>
      </w:r>
      <w:r w:rsidR="00D87428">
        <w:rPr>
          <w:rFonts w:ascii="Times New Roman" w:hAnsi="Times New Roman" w:cs="Times New Roman"/>
          <w:color w:val="EE0000"/>
          <w:sz w:val="24"/>
          <w:szCs w:val="24"/>
        </w:rPr>
        <w:t xml:space="preserve"> – nebo doplnit </w:t>
      </w:r>
      <w:proofErr w:type="spellStart"/>
      <w:r w:rsidR="00D87428">
        <w:rPr>
          <w:rFonts w:ascii="Times New Roman" w:hAnsi="Times New Roman" w:cs="Times New Roman"/>
          <w:color w:val="EE0000"/>
          <w:sz w:val="24"/>
          <w:szCs w:val="24"/>
        </w:rPr>
        <w:t>samostatne</w:t>
      </w:r>
      <w:proofErr w:type="spellEnd"/>
      <w:r w:rsidR="00D87428">
        <w:rPr>
          <w:rFonts w:ascii="Times New Roman" w:hAnsi="Times New Roman" w:cs="Times New Roman"/>
          <w:color w:val="EE0000"/>
          <w:sz w:val="24"/>
          <w:szCs w:val="24"/>
        </w:rPr>
        <w:t xml:space="preserve"> pak ke </w:t>
      </w:r>
      <w:proofErr w:type="spellStart"/>
      <w:r w:rsidR="00D87428">
        <w:rPr>
          <w:rFonts w:ascii="Times New Roman" w:hAnsi="Times New Roman" w:cs="Times New Roman"/>
          <w:color w:val="EE0000"/>
          <w:sz w:val="24"/>
          <w:szCs w:val="24"/>
        </w:rPr>
        <w:t>kodu</w:t>
      </w:r>
      <w:proofErr w:type="spellEnd"/>
      <w:r w:rsidR="00D87428">
        <w:rPr>
          <w:rFonts w:ascii="Times New Roman" w:hAnsi="Times New Roman" w:cs="Times New Roman"/>
          <w:color w:val="EE0000"/>
          <w:sz w:val="24"/>
          <w:szCs w:val="24"/>
        </w:rPr>
        <w:t xml:space="preserve"> tak napsat kalibrace a dat </w:t>
      </w:r>
      <w:proofErr w:type="spellStart"/>
      <w:r w:rsidR="00D87428">
        <w:rPr>
          <w:rFonts w:ascii="Times New Roman" w:hAnsi="Times New Roman" w:cs="Times New Roman"/>
          <w:color w:val="EE0000"/>
          <w:sz w:val="24"/>
          <w:szCs w:val="24"/>
        </w:rPr>
        <w:t>obrazek</w:t>
      </w:r>
      <w:proofErr w:type="spellEnd"/>
      <w:r w:rsidR="00D87428">
        <w:rPr>
          <w:rFonts w:ascii="Times New Roman" w:hAnsi="Times New Roman" w:cs="Times New Roman"/>
          <w:color w:val="EE0000"/>
          <w:sz w:val="24"/>
          <w:szCs w:val="24"/>
        </w:rPr>
        <w:t xml:space="preserve"> ještě </w:t>
      </w:r>
      <w:proofErr w:type="spellStart"/>
      <w:r w:rsidR="00D87428">
        <w:rPr>
          <w:rFonts w:ascii="Times New Roman" w:hAnsi="Times New Roman" w:cs="Times New Roman"/>
          <w:color w:val="EE0000"/>
          <w:sz w:val="24"/>
          <w:szCs w:val="24"/>
        </w:rPr>
        <w:t>nevim</w:t>
      </w:r>
      <w:proofErr w:type="spellEnd"/>
      <w:r w:rsidR="00D87428" w:rsidRPr="00D87428">
        <w:rPr>
          <w:rFonts w:ascii="Times New Roman" w:hAnsi="Times New Roman" w:cs="Times New Roman"/>
          <w:color w:val="EE0000"/>
          <w:sz w:val="24"/>
          <w:szCs w:val="24"/>
        </w:rPr>
        <w:t>)</w:t>
      </w:r>
    </w:p>
    <w:p w14:paraId="60CAD240" w14:textId="4FA7040A" w:rsidR="00DF40F8" w:rsidRDefault="00DF40F8"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Dále odporový senzor měří, jak velký proud projde, což ale není závislé jen na samotném množství vody, ale také na pH, hnojivech, slanosti nebo typu půdy. Snazší průchod proudu tedy může ovlivnit například právě přidané hnojivo, přestože stav vody se nijak nezmění.</w:t>
      </w:r>
      <w:r w:rsidR="00237D6D">
        <w:rPr>
          <w:rFonts w:ascii="Times New Roman" w:hAnsi="Times New Roman" w:cs="Times New Roman"/>
          <w:sz w:val="24"/>
          <w:szCs w:val="24"/>
        </w:rPr>
        <w:t xml:space="preserve"> Přesnost naměřených hodnot je proto o něco nižší a výskyt chyb je obvykle v rozmezí od </w:t>
      </w:r>
      <w:r w:rsidR="00237D6D" w:rsidRPr="00237D6D">
        <w:rPr>
          <w:rFonts w:ascii="Times New Roman" w:hAnsi="Times New Roman" w:cs="Times New Roman"/>
          <w:color w:val="70AD47" w:themeColor="accent6"/>
          <w:sz w:val="24"/>
          <w:szCs w:val="24"/>
        </w:rPr>
        <w:t>±</w:t>
      </w:r>
      <w:r w:rsidR="00F83F45">
        <w:rPr>
          <w:rFonts w:ascii="Times New Roman" w:hAnsi="Times New Roman" w:cs="Times New Roman"/>
          <w:color w:val="70AD47" w:themeColor="accent6"/>
          <w:sz w:val="24"/>
          <w:szCs w:val="24"/>
        </w:rPr>
        <w:t xml:space="preserve"> </w:t>
      </w:r>
      <w:r w:rsidR="00237D6D" w:rsidRPr="00237D6D">
        <w:rPr>
          <w:rFonts w:ascii="Times New Roman" w:hAnsi="Times New Roman" w:cs="Times New Roman"/>
          <w:color w:val="70AD47" w:themeColor="accent6"/>
          <w:sz w:val="24"/>
          <w:szCs w:val="24"/>
        </w:rPr>
        <w:t>5</w:t>
      </w:r>
      <w:r w:rsidR="00144CE0">
        <w:rPr>
          <w:rFonts w:ascii="Times New Roman" w:hAnsi="Times New Roman" w:cs="Times New Roman"/>
          <w:color w:val="70AD47" w:themeColor="accent6"/>
          <w:sz w:val="24"/>
          <w:szCs w:val="24"/>
        </w:rPr>
        <w:t xml:space="preserve"> </w:t>
      </w:r>
      <w:r w:rsidR="00237D6D" w:rsidRPr="00237D6D">
        <w:rPr>
          <w:rFonts w:ascii="Times New Roman" w:hAnsi="Times New Roman" w:cs="Times New Roman"/>
          <w:color w:val="70AD47" w:themeColor="accent6"/>
          <w:sz w:val="24"/>
          <w:szCs w:val="24"/>
        </w:rPr>
        <w:t xml:space="preserve">% do </w:t>
      </w:r>
      <w:r w:rsidR="00237D6D" w:rsidRPr="00237D6D">
        <w:rPr>
          <w:rFonts w:ascii="Times New Roman" w:hAnsi="Times New Roman" w:cs="Times New Roman"/>
          <w:color w:val="70AD47" w:themeColor="accent6"/>
          <w:sz w:val="24"/>
          <w:szCs w:val="24"/>
        </w:rPr>
        <w:t>±</w:t>
      </w:r>
      <w:r w:rsidR="00F83F45">
        <w:rPr>
          <w:rFonts w:ascii="Times New Roman" w:hAnsi="Times New Roman" w:cs="Times New Roman"/>
          <w:color w:val="70AD47" w:themeColor="accent6"/>
          <w:sz w:val="24"/>
          <w:szCs w:val="24"/>
        </w:rPr>
        <w:t xml:space="preserve"> </w:t>
      </w:r>
      <w:r w:rsidR="00237D6D" w:rsidRPr="00237D6D">
        <w:rPr>
          <w:rFonts w:ascii="Times New Roman" w:hAnsi="Times New Roman" w:cs="Times New Roman"/>
          <w:color w:val="70AD47" w:themeColor="accent6"/>
          <w:sz w:val="24"/>
          <w:szCs w:val="24"/>
        </w:rPr>
        <w:t>10</w:t>
      </w:r>
      <w:r w:rsidR="00144CE0">
        <w:rPr>
          <w:rFonts w:ascii="Times New Roman" w:hAnsi="Times New Roman" w:cs="Times New Roman"/>
          <w:color w:val="70AD47" w:themeColor="accent6"/>
          <w:sz w:val="24"/>
          <w:szCs w:val="24"/>
        </w:rPr>
        <w:t xml:space="preserve"> </w:t>
      </w:r>
      <w:r w:rsidR="00237D6D" w:rsidRPr="00237D6D">
        <w:rPr>
          <w:rFonts w:ascii="Times New Roman" w:hAnsi="Times New Roman" w:cs="Times New Roman"/>
          <w:color w:val="70AD47" w:themeColor="accent6"/>
          <w:sz w:val="24"/>
          <w:szCs w:val="24"/>
        </w:rPr>
        <w:t xml:space="preserve">%. </w:t>
      </w:r>
      <w:r w:rsidR="00237D6D">
        <w:rPr>
          <w:rFonts w:ascii="Times New Roman" w:hAnsi="Times New Roman" w:cs="Times New Roman"/>
          <w:sz w:val="24"/>
          <w:szCs w:val="24"/>
        </w:rPr>
        <w:t xml:space="preserve">Pro získávání stabilnějších hodnot je vhodná homogenní půda </w:t>
      </w:r>
      <w:r w:rsidR="005B09A5">
        <w:rPr>
          <w:rFonts w:ascii="Times New Roman" w:hAnsi="Times New Roman" w:cs="Times New Roman"/>
          <w:sz w:val="24"/>
          <w:szCs w:val="24"/>
        </w:rPr>
        <w:t>neboli stejnorodá ve složení, struktuře a vlastnostech. Skutečná půda je ale přirozeně spíše heterogenní, jedná se o směs minerálů, vody, vzduchu a organické hmoty</w:t>
      </w:r>
      <w:r w:rsidR="005B09A5" w:rsidRPr="00144CE0">
        <w:rPr>
          <w:rFonts w:ascii="Times New Roman" w:hAnsi="Times New Roman" w:cs="Times New Roman"/>
          <w:sz w:val="24"/>
          <w:szCs w:val="24"/>
        </w:rPr>
        <w:t>.</w:t>
      </w:r>
      <w:r w:rsidR="00144CE0">
        <w:rPr>
          <w:rFonts w:ascii="Times New Roman" w:hAnsi="Times New Roman" w:cs="Times New Roman"/>
          <w:sz w:val="24"/>
          <w:szCs w:val="24"/>
        </w:rPr>
        <w:t xml:space="preserve"> </w:t>
      </w:r>
      <w:r w:rsidR="005B09A5" w:rsidRPr="00144CE0">
        <w:rPr>
          <w:rFonts w:ascii="Times New Roman" w:hAnsi="Times New Roman" w:cs="Times New Roman"/>
          <w:sz w:val="24"/>
          <w:szCs w:val="24"/>
        </w:rPr>
        <w:t>(</w:t>
      </w:r>
      <w:r w:rsidR="005B09A5" w:rsidRPr="005B09A5">
        <w:rPr>
          <w:rFonts w:ascii="Times New Roman" w:hAnsi="Times New Roman" w:cs="Times New Roman"/>
          <w:color w:val="EE0000"/>
          <w:sz w:val="24"/>
          <w:szCs w:val="24"/>
        </w:rPr>
        <w:t xml:space="preserve">kde jsem vzala </w:t>
      </w:r>
      <w:proofErr w:type="spellStart"/>
      <w:r w:rsidR="005B09A5" w:rsidRPr="005B09A5">
        <w:rPr>
          <w:rFonts w:ascii="Times New Roman" w:hAnsi="Times New Roman" w:cs="Times New Roman"/>
          <w:color w:val="EE0000"/>
          <w:sz w:val="24"/>
          <w:szCs w:val="24"/>
        </w:rPr>
        <w:t>homogenni</w:t>
      </w:r>
      <w:proofErr w:type="spellEnd"/>
      <w:r w:rsidR="005B09A5" w:rsidRPr="005B09A5">
        <w:rPr>
          <w:rFonts w:ascii="Times New Roman" w:hAnsi="Times New Roman" w:cs="Times New Roman"/>
          <w:color w:val="EE0000"/>
          <w:sz w:val="24"/>
          <w:szCs w:val="24"/>
        </w:rPr>
        <w:t xml:space="preserve"> pudu)</w:t>
      </w:r>
      <w:r w:rsidR="00144CE0">
        <w:rPr>
          <w:rFonts w:ascii="Times New Roman" w:hAnsi="Times New Roman" w:cs="Times New Roman"/>
          <w:color w:val="EE0000"/>
          <w:sz w:val="24"/>
          <w:szCs w:val="24"/>
        </w:rPr>
        <w:t xml:space="preserve"> </w:t>
      </w:r>
      <w:r w:rsidR="00144CE0" w:rsidRPr="00144CE0">
        <w:rPr>
          <w:rFonts w:ascii="Times New Roman" w:hAnsi="Times New Roman" w:cs="Times New Roman"/>
          <w:sz w:val="24"/>
          <w:szCs w:val="24"/>
        </w:rPr>
        <w:t>Naopak</w:t>
      </w:r>
      <w:r w:rsidR="00144CE0">
        <w:rPr>
          <w:rFonts w:ascii="Times New Roman" w:hAnsi="Times New Roman" w:cs="Times New Roman"/>
          <w:sz w:val="24"/>
          <w:szCs w:val="24"/>
        </w:rPr>
        <w:t xml:space="preserve"> kapacitní </w:t>
      </w:r>
      <w:r w:rsidR="00144CE0">
        <w:rPr>
          <w:rFonts w:ascii="Times New Roman" w:hAnsi="Times New Roman" w:cs="Times New Roman"/>
          <w:sz w:val="24"/>
          <w:szCs w:val="24"/>
        </w:rPr>
        <w:lastRenderedPageBreak/>
        <w:t>senzory dosahují přesnosti o něco vyšší a to 3-5 %. Na přesnost nemají vliv proměnlivé podmínky v půdě, protože ne</w:t>
      </w:r>
      <w:r w:rsidR="00A23DCC">
        <w:rPr>
          <w:rFonts w:ascii="Times New Roman" w:hAnsi="Times New Roman" w:cs="Times New Roman"/>
          <w:sz w:val="24"/>
          <w:szCs w:val="24"/>
        </w:rPr>
        <w:t>ní</w:t>
      </w:r>
      <w:r w:rsidR="00144CE0">
        <w:rPr>
          <w:rFonts w:ascii="Times New Roman" w:hAnsi="Times New Roman" w:cs="Times New Roman"/>
          <w:sz w:val="24"/>
          <w:szCs w:val="24"/>
        </w:rPr>
        <w:t xml:space="preserve"> v přímém kontaktu.</w:t>
      </w:r>
    </w:p>
    <w:p w14:paraId="0BDCEA8B" w14:textId="640B1BA0" w:rsidR="00237D6D" w:rsidRDefault="00A23DCC"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Další výhodu zvoleného senzoru představuje i rychlost, jakou reaguje na změny, ty se totiž projeví do několika sekund. Zatímco u </w:t>
      </w:r>
      <w:proofErr w:type="spellStart"/>
      <w:r>
        <w:rPr>
          <w:rFonts w:ascii="Times New Roman" w:hAnsi="Times New Roman" w:cs="Times New Roman"/>
          <w:sz w:val="24"/>
          <w:szCs w:val="24"/>
        </w:rPr>
        <w:t>rezistivního</w:t>
      </w:r>
      <w:proofErr w:type="spellEnd"/>
      <w:r>
        <w:rPr>
          <w:rFonts w:ascii="Times New Roman" w:hAnsi="Times New Roman" w:cs="Times New Roman"/>
          <w:sz w:val="24"/>
          <w:szCs w:val="24"/>
        </w:rPr>
        <w:t xml:space="preserve"> senzoru se naměřená data poté, co nastane změna, ustálí až po několika minutách, proto ve srovnání působí daleko méně citlivě než jiné senzory.</w:t>
      </w:r>
    </w:p>
    <w:tbl>
      <w:tblPr>
        <w:tblStyle w:val="Svtltabulkasmkou1"/>
        <w:tblW w:w="8166" w:type="dxa"/>
        <w:tblLook w:val="04A0" w:firstRow="1" w:lastRow="0" w:firstColumn="1" w:lastColumn="0" w:noHBand="0" w:noVBand="1"/>
      </w:tblPr>
      <w:tblGrid>
        <w:gridCol w:w="1361"/>
        <w:gridCol w:w="1361"/>
        <w:gridCol w:w="1361"/>
        <w:gridCol w:w="1361"/>
        <w:gridCol w:w="1361"/>
        <w:gridCol w:w="1361"/>
      </w:tblGrid>
      <w:tr w:rsidR="005E1DF2" w14:paraId="579D4602" w14:textId="77777777" w:rsidTr="005E1DF2">
        <w:trPr>
          <w:cnfStyle w:val="100000000000" w:firstRow="1" w:lastRow="0" w:firstColumn="0" w:lastColumn="0" w:oddVBand="0" w:evenVBand="0" w:oddHBand="0"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64BBD7D2" w14:textId="74D74714" w:rsidR="00421958" w:rsidRDefault="00421958" w:rsidP="005E1DF2">
            <w:pPr>
              <w:spacing w:line="360" w:lineRule="auto"/>
              <w:rPr>
                <w:rFonts w:ascii="Times New Roman" w:hAnsi="Times New Roman" w:cs="Times New Roman"/>
                <w:sz w:val="24"/>
                <w:szCs w:val="24"/>
              </w:rPr>
            </w:pPr>
            <w:r>
              <w:rPr>
                <w:rFonts w:ascii="Times New Roman" w:hAnsi="Times New Roman" w:cs="Times New Roman"/>
                <w:sz w:val="24"/>
                <w:szCs w:val="24"/>
              </w:rPr>
              <w:t>Typ senzoru</w:t>
            </w:r>
          </w:p>
        </w:tc>
        <w:tc>
          <w:tcPr>
            <w:tcW w:w="1361" w:type="dxa"/>
            <w:vAlign w:val="center"/>
          </w:tcPr>
          <w:p w14:paraId="15538E54" w14:textId="191BAA67" w:rsidR="00421958" w:rsidRDefault="00421958" w:rsidP="005E1DF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Přesnost</w:t>
            </w:r>
          </w:p>
        </w:tc>
        <w:tc>
          <w:tcPr>
            <w:tcW w:w="1361" w:type="dxa"/>
            <w:vAlign w:val="center"/>
          </w:tcPr>
          <w:p w14:paraId="4187DA5F" w14:textId="6FCC2F1E" w:rsidR="00421958" w:rsidRDefault="00421958" w:rsidP="005E1DF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Doba odezvy</w:t>
            </w:r>
          </w:p>
        </w:tc>
        <w:tc>
          <w:tcPr>
            <w:tcW w:w="1361" w:type="dxa"/>
            <w:vAlign w:val="center"/>
          </w:tcPr>
          <w:p w14:paraId="13D14EA6" w14:textId="5564F108" w:rsidR="00421958" w:rsidRDefault="00421958" w:rsidP="005E1DF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Životnost</w:t>
            </w:r>
          </w:p>
        </w:tc>
        <w:tc>
          <w:tcPr>
            <w:tcW w:w="1361" w:type="dxa"/>
            <w:vAlign w:val="center"/>
          </w:tcPr>
          <w:p w14:paraId="5FC2EB81" w14:textId="500595A0" w:rsidR="00421958" w:rsidRDefault="00421958" w:rsidP="005E1DF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Potřeba údržby</w:t>
            </w:r>
          </w:p>
        </w:tc>
        <w:tc>
          <w:tcPr>
            <w:tcW w:w="1361" w:type="dxa"/>
            <w:vAlign w:val="center"/>
          </w:tcPr>
          <w:p w14:paraId="53D18C5A" w14:textId="1C7FA1EA" w:rsidR="00421958" w:rsidRDefault="00421958" w:rsidP="005E1DF2">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Cena</w:t>
            </w:r>
          </w:p>
        </w:tc>
      </w:tr>
      <w:tr w:rsidR="005E1DF2" w14:paraId="5A77AE51" w14:textId="77777777" w:rsidTr="005E1DF2">
        <w:trPr>
          <w:trHeight w:val="1033"/>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4793A054" w14:textId="4545010F" w:rsidR="00421958" w:rsidRDefault="00421958" w:rsidP="005E1DF2">
            <w:pPr>
              <w:spacing w:line="360" w:lineRule="auto"/>
              <w:rPr>
                <w:rFonts w:ascii="Times New Roman" w:hAnsi="Times New Roman" w:cs="Times New Roman"/>
                <w:sz w:val="24"/>
                <w:szCs w:val="24"/>
              </w:rPr>
            </w:pPr>
            <w:r>
              <w:rPr>
                <w:rFonts w:ascii="Times New Roman" w:hAnsi="Times New Roman" w:cs="Times New Roman"/>
                <w:sz w:val="24"/>
                <w:szCs w:val="24"/>
              </w:rPr>
              <w:t>Kapacitní</w:t>
            </w:r>
          </w:p>
        </w:tc>
        <w:tc>
          <w:tcPr>
            <w:tcW w:w="1361" w:type="dxa"/>
            <w:vAlign w:val="center"/>
          </w:tcPr>
          <w:p w14:paraId="4214D1E9" w14:textId="677357F6" w:rsidR="005E1DF2" w:rsidRPr="005E1DF2" w:rsidRDefault="00421958"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1DF2">
              <w:rPr>
                <w:rFonts w:ascii="Times New Roman" w:hAnsi="Times New Roman" w:cs="Times New Roman"/>
                <w:sz w:val="24"/>
                <w:szCs w:val="24"/>
              </w:rPr>
              <w:t>Střední</w:t>
            </w:r>
          </w:p>
          <w:p w14:paraId="057A9C0C" w14:textId="2B965A59" w:rsidR="00421958" w:rsidRPr="005E1DF2" w:rsidRDefault="00421958"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1DF2">
              <w:rPr>
                <w:rFonts w:ascii="Times New Roman" w:hAnsi="Times New Roman" w:cs="Times New Roman"/>
                <w:sz w:val="24"/>
                <w:szCs w:val="24"/>
              </w:rPr>
              <w:t>(</w:t>
            </w:r>
            <w:r w:rsidRPr="005E1DF2">
              <w:rPr>
                <w:rFonts w:ascii="Times New Roman" w:hAnsi="Times New Roman" w:cs="Times New Roman"/>
                <w:sz w:val="24"/>
                <w:szCs w:val="24"/>
              </w:rPr>
              <w:t xml:space="preserve">± </w:t>
            </w:r>
            <w:r w:rsidRPr="005E1DF2">
              <w:rPr>
                <w:rFonts w:ascii="Times New Roman" w:hAnsi="Times New Roman" w:cs="Times New Roman"/>
                <w:sz w:val="24"/>
                <w:szCs w:val="24"/>
              </w:rPr>
              <w:t>3-5 %)</w:t>
            </w:r>
          </w:p>
        </w:tc>
        <w:tc>
          <w:tcPr>
            <w:tcW w:w="1361" w:type="dxa"/>
            <w:vAlign w:val="center"/>
          </w:tcPr>
          <w:p w14:paraId="182E9100" w14:textId="77777777"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Střední</w:t>
            </w:r>
          </w:p>
          <w:p w14:paraId="4BC1308E" w14:textId="043277F5" w:rsidR="005E1DF2"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(5-10 sekund)</w:t>
            </w:r>
          </w:p>
        </w:tc>
        <w:tc>
          <w:tcPr>
            <w:tcW w:w="1361" w:type="dxa"/>
            <w:vAlign w:val="center"/>
          </w:tcPr>
          <w:p w14:paraId="4D709A44" w14:textId="0C645B93"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Vysoká</w:t>
            </w:r>
          </w:p>
        </w:tc>
        <w:tc>
          <w:tcPr>
            <w:tcW w:w="1361" w:type="dxa"/>
            <w:vAlign w:val="center"/>
          </w:tcPr>
          <w:p w14:paraId="73DB0502" w14:textId="15D12192"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Nízká</w:t>
            </w:r>
          </w:p>
        </w:tc>
        <w:tc>
          <w:tcPr>
            <w:tcW w:w="1361" w:type="dxa"/>
            <w:vAlign w:val="center"/>
          </w:tcPr>
          <w:p w14:paraId="345C038E" w14:textId="282E7692"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Nízká</w:t>
            </w:r>
          </w:p>
        </w:tc>
      </w:tr>
      <w:tr w:rsidR="005E1DF2" w14:paraId="669EFB80" w14:textId="77777777" w:rsidTr="005E1DF2">
        <w:trPr>
          <w:trHeight w:val="1022"/>
        </w:trPr>
        <w:tc>
          <w:tcPr>
            <w:cnfStyle w:val="001000000000" w:firstRow="0" w:lastRow="0" w:firstColumn="1" w:lastColumn="0" w:oddVBand="0" w:evenVBand="0" w:oddHBand="0" w:evenHBand="0" w:firstRowFirstColumn="0" w:firstRowLastColumn="0" w:lastRowFirstColumn="0" w:lastRowLastColumn="0"/>
            <w:tcW w:w="1361" w:type="dxa"/>
            <w:vAlign w:val="center"/>
          </w:tcPr>
          <w:p w14:paraId="3C674AA5" w14:textId="751068D5" w:rsidR="00421958" w:rsidRDefault="00421958" w:rsidP="005E1DF2">
            <w:pPr>
              <w:spacing w:line="360" w:lineRule="auto"/>
              <w:rPr>
                <w:rFonts w:ascii="Times New Roman" w:hAnsi="Times New Roman" w:cs="Times New Roman"/>
                <w:sz w:val="24"/>
                <w:szCs w:val="24"/>
              </w:rPr>
            </w:pPr>
            <w:r>
              <w:rPr>
                <w:rFonts w:ascii="Times New Roman" w:hAnsi="Times New Roman" w:cs="Times New Roman"/>
                <w:sz w:val="24"/>
                <w:szCs w:val="24"/>
              </w:rPr>
              <w:t>Odporový</w:t>
            </w:r>
          </w:p>
        </w:tc>
        <w:tc>
          <w:tcPr>
            <w:tcW w:w="1361" w:type="dxa"/>
            <w:vAlign w:val="center"/>
          </w:tcPr>
          <w:p w14:paraId="4A189198" w14:textId="4F025CEC" w:rsidR="005E1DF2" w:rsidRPr="005E1DF2" w:rsidRDefault="00421958"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1DF2">
              <w:rPr>
                <w:rFonts w:ascii="Times New Roman" w:hAnsi="Times New Roman" w:cs="Times New Roman"/>
                <w:sz w:val="24"/>
                <w:szCs w:val="24"/>
              </w:rPr>
              <w:t>Nízká</w:t>
            </w:r>
          </w:p>
          <w:p w14:paraId="61A76106" w14:textId="70DF85B0" w:rsidR="00421958" w:rsidRPr="005E1DF2" w:rsidRDefault="00421958"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E1DF2">
              <w:rPr>
                <w:rFonts w:ascii="Times New Roman" w:hAnsi="Times New Roman" w:cs="Times New Roman"/>
                <w:sz w:val="24"/>
                <w:szCs w:val="24"/>
              </w:rPr>
              <w:t>(</w:t>
            </w:r>
            <w:r w:rsidRPr="005E1DF2">
              <w:rPr>
                <w:rFonts w:ascii="Times New Roman" w:hAnsi="Times New Roman" w:cs="Times New Roman"/>
                <w:sz w:val="24"/>
                <w:szCs w:val="24"/>
              </w:rPr>
              <w:t>±5</w:t>
            </w:r>
            <w:r w:rsidR="005E1DF2" w:rsidRPr="005E1DF2">
              <w:rPr>
                <w:rFonts w:ascii="Times New Roman" w:hAnsi="Times New Roman" w:cs="Times New Roman"/>
                <w:sz w:val="24"/>
                <w:szCs w:val="24"/>
              </w:rPr>
              <w:t>-</w:t>
            </w:r>
            <w:r w:rsidRPr="005E1DF2">
              <w:rPr>
                <w:rFonts w:ascii="Times New Roman" w:hAnsi="Times New Roman" w:cs="Times New Roman"/>
                <w:sz w:val="24"/>
                <w:szCs w:val="24"/>
              </w:rPr>
              <w:t>10 %</w:t>
            </w:r>
            <w:r w:rsidRPr="005E1DF2">
              <w:rPr>
                <w:rFonts w:ascii="Times New Roman" w:hAnsi="Times New Roman" w:cs="Times New Roman"/>
                <w:sz w:val="24"/>
                <w:szCs w:val="24"/>
              </w:rPr>
              <w:t>)</w:t>
            </w:r>
          </w:p>
        </w:tc>
        <w:tc>
          <w:tcPr>
            <w:tcW w:w="1361" w:type="dxa"/>
            <w:vAlign w:val="center"/>
          </w:tcPr>
          <w:p w14:paraId="6C403444" w14:textId="77777777"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Pomalé</w:t>
            </w:r>
          </w:p>
          <w:p w14:paraId="6D420F26" w14:textId="4B739C5F" w:rsidR="005E1DF2"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r w:rsidRPr="005E1DF2">
              <w:rPr>
                <w:rFonts w:ascii="Times New Roman" w:hAnsi="Times New Roman" w:cs="Times New Roman"/>
                <w:sz w:val="24"/>
                <w:szCs w:val="24"/>
              </w:rPr>
              <w:t>≥</w:t>
            </w:r>
            <w:r>
              <w:rPr>
                <w:rFonts w:ascii="Times New Roman" w:hAnsi="Times New Roman" w:cs="Times New Roman"/>
                <w:sz w:val="24"/>
                <w:szCs w:val="24"/>
              </w:rPr>
              <w:t>10 sekund)</w:t>
            </w:r>
          </w:p>
        </w:tc>
        <w:tc>
          <w:tcPr>
            <w:tcW w:w="1361" w:type="dxa"/>
            <w:vAlign w:val="center"/>
          </w:tcPr>
          <w:p w14:paraId="1A4C1B32" w14:textId="290A8A8C"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Nízká (koroze elektrod)</w:t>
            </w:r>
          </w:p>
        </w:tc>
        <w:tc>
          <w:tcPr>
            <w:tcW w:w="1361" w:type="dxa"/>
            <w:vAlign w:val="center"/>
          </w:tcPr>
          <w:p w14:paraId="74BC0056" w14:textId="76DC33E2"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Vysoká</w:t>
            </w:r>
          </w:p>
        </w:tc>
        <w:tc>
          <w:tcPr>
            <w:tcW w:w="1361" w:type="dxa"/>
            <w:vAlign w:val="center"/>
          </w:tcPr>
          <w:p w14:paraId="6B65E5C4" w14:textId="3062949B" w:rsidR="00421958" w:rsidRDefault="005E1DF2" w:rsidP="005E1DF2">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Velmi nízká</w:t>
            </w:r>
          </w:p>
        </w:tc>
      </w:tr>
    </w:tbl>
    <w:p w14:paraId="57740265" w14:textId="77777777" w:rsidR="00E94905" w:rsidRDefault="00E94905" w:rsidP="00722B5F">
      <w:pPr>
        <w:spacing w:line="360" w:lineRule="auto"/>
        <w:jc w:val="both"/>
        <w:rPr>
          <w:rFonts w:ascii="Times New Roman" w:hAnsi="Times New Roman" w:cs="Times New Roman"/>
          <w:sz w:val="24"/>
          <w:szCs w:val="24"/>
        </w:rPr>
      </w:pPr>
    </w:p>
    <w:p w14:paraId="41EA8F0E" w14:textId="7ABDFFB9" w:rsidR="00B93A03" w:rsidRPr="00DF40F8" w:rsidRDefault="00B93A03" w:rsidP="00722B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 porovnání vlhkoměrů, které jsou přijatelné pro rozsah tohoto projektu, se jako vhodnější volba ukázal kapacitní senzor. </w:t>
      </w:r>
      <w:r w:rsidR="0048280A">
        <w:rPr>
          <w:rFonts w:ascii="Times New Roman" w:hAnsi="Times New Roman" w:cs="Times New Roman"/>
          <w:sz w:val="24"/>
          <w:szCs w:val="24"/>
        </w:rPr>
        <w:t>Odstraňuje základní a rozhodující nedostatky odporového senzoru, představuje proto efektivnější a praktičtější řešení.</w:t>
      </w:r>
    </w:p>
    <w:p w14:paraId="55EECA2A" w14:textId="7A18435C" w:rsidR="00DF40F8" w:rsidRPr="00722B5F" w:rsidRDefault="00DF40F8" w:rsidP="00722B5F">
      <w:pPr>
        <w:spacing w:line="360" w:lineRule="auto"/>
        <w:jc w:val="both"/>
        <w:rPr>
          <w:rFonts w:ascii="Times New Roman" w:hAnsi="Times New Roman" w:cs="Times New Roman"/>
          <w:b/>
          <w:bCs/>
          <w:sz w:val="28"/>
          <w:szCs w:val="28"/>
        </w:rPr>
      </w:pPr>
      <w:r w:rsidRPr="00722B5F">
        <w:rPr>
          <w:rFonts w:ascii="Times New Roman" w:hAnsi="Times New Roman" w:cs="Times New Roman"/>
          <w:b/>
          <w:bCs/>
          <w:sz w:val="28"/>
          <w:szCs w:val="28"/>
        </w:rPr>
        <w:t>V</w:t>
      </w:r>
      <w:r w:rsidR="00722B5F" w:rsidRPr="00722B5F">
        <w:rPr>
          <w:rFonts w:ascii="Times New Roman" w:hAnsi="Times New Roman" w:cs="Times New Roman"/>
          <w:b/>
          <w:bCs/>
          <w:sz w:val="28"/>
          <w:szCs w:val="28"/>
        </w:rPr>
        <w:t xml:space="preserve">ýstup </w:t>
      </w:r>
    </w:p>
    <w:p w14:paraId="396B1BD2" w14:textId="1E889DBE" w:rsidR="008902CB" w:rsidRPr="00D470E8" w:rsidRDefault="001D2D0C" w:rsidP="00722B5F">
      <w:pPr>
        <w:spacing w:line="360" w:lineRule="auto"/>
        <w:jc w:val="both"/>
        <w:rPr>
          <w:rFonts w:ascii="Times New Roman" w:hAnsi="Times New Roman" w:cs="Times New Roman"/>
          <w:sz w:val="24"/>
          <w:szCs w:val="24"/>
        </w:rPr>
      </w:pPr>
      <w:r w:rsidRPr="00D470E8">
        <w:rPr>
          <w:rFonts w:ascii="Times New Roman" w:hAnsi="Times New Roman" w:cs="Times New Roman"/>
          <w:sz w:val="24"/>
          <w:szCs w:val="24"/>
        </w:rPr>
        <w:t xml:space="preserve">Výstup </w:t>
      </w:r>
      <w:r w:rsidR="00722B5F">
        <w:rPr>
          <w:rFonts w:ascii="Times New Roman" w:hAnsi="Times New Roman" w:cs="Times New Roman"/>
          <w:sz w:val="24"/>
          <w:szCs w:val="24"/>
        </w:rPr>
        <w:t xml:space="preserve">zvoleného kapacitního </w:t>
      </w:r>
      <w:r w:rsidRPr="00D470E8">
        <w:rPr>
          <w:rFonts w:ascii="Times New Roman" w:hAnsi="Times New Roman" w:cs="Times New Roman"/>
          <w:sz w:val="24"/>
          <w:szCs w:val="24"/>
        </w:rPr>
        <w:t>senzoru je analogov</w:t>
      </w:r>
      <w:r w:rsidR="00722B5F">
        <w:rPr>
          <w:rFonts w:ascii="Times New Roman" w:hAnsi="Times New Roman" w:cs="Times New Roman"/>
          <w:sz w:val="24"/>
          <w:szCs w:val="24"/>
        </w:rPr>
        <w:t xml:space="preserve">á hodnota ležící v rozsahu 0-3 V DC. Poskytované napětí odpovídá množství vody v půdě. Nízká hodnota napětí znamená sucho. Toto napětí lze číst přímo vybraným mikrokontrolerem. Základem je časovač NE555, což je integrovaný obvod, který generuje stabilní časované pulzy. Vytváření střídavého napětí neboli pulzů na výstupu je ovlivňováno kapacitou půdy. Výstupní střídavé napětí je filtrováno přes RC člen. RC člen (rezistor a kondenzátor) má funkci vyhlazovat pulzy střídavého napětí, čímž je převedeno na stabilní stejnosměrné napětí DC. Hodnota tohoto sjednoceného napětí je výsledkem analogového napětí 0-3 V. </w:t>
      </w:r>
      <w:r w:rsidRPr="00D470E8">
        <w:rPr>
          <w:rFonts w:ascii="Times New Roman" w:hAnsi="Times New Roman" w:cs="Times New Roman"/>
          <w:sz w:val="24"/>
          <w:szCs w:val="24"/>
        </w:rPr>
        <w:t xml:space="preserve"> </w:t>
      </w:r>
      <w:r w:rsidR="00722B5F">
        <w:rPr>
          <w:rFonts w:ascii="Times New Roman" w:hAnsi="Times New Roman" w:cs="Times New Roman"/>
          <w:sz w:val="24"/>
          <w:szCs w:val="24"/>
        </w:rPr>
        <w:t>Napětí se plynule mění, tím umožňuje číst hodnoty v každém okamžiku a zaznamenávat změny v reálném čase.</w:t>
      </w:r>
    </w:p>
    <w:p w14:paraId="7140C51F" w14:textId="77777777" w:rsidR="00D470E8" w:rsidRDefault="00D470E8" w:rsidP="00DF40F8">
      <w:pPr>
        <w:jc w:val="both"/>
      </w:pPr>
    </w:p>
    <w:p w14:paraId="6CE01846" w14:textId="77777777" w:rsidR="00DF40F8" w:rsidRDefault="00DF40F8"/>
    <w:p w14:paraId="5E6C8AF2" w14:textId="77777777" w:rsidR="00722B5F" w:rsidRDefault="00722B5F"/>
    <w:p w14:paraId="05E1AD51" w14:textId="77777777" w:rsidR="00722B5F" w:rsidRDefault="00722B5F"/>
    <w:p w14:paraId="17FE4411" w14:textId="77777777" w:rsidR="00722B5F" w:rsidRDefault="00722B5F"/>
    <w:p w14:paraId="40FE069B" w14:textId="77777777" w:rsidR="00DF40F8" w:rsidRDefault="00DF40F8"/>
    <w:p w14:paraId="1E2916F2" w14:textId="34C43DEE" w:rsidR="00DF40F8" w:rsidRDefault="00DF40F8" w:rsidP="00DF40F8">
      <w:pPr>
        <w:rPr>
          <w:rFonts w:ascii="Times New Roman" w:hAnsi="Times New Roman" w:cs="Times New Roman"/>
          <w:sz w:val="24"/>
          <w:szCs w:val="24"/>
        </w:rPr>
      </w:pPr>
      <w:r w:rsidRPr="00DF40F8">
        <w:rPr>
          <w:rFonts w:ascii="Times New Roman" w:hAnsi="Times New Roman" w:cs="Times New Roman"/>
          <w:sz w:val="24"/>
          <w:szCs w:val="24"/>
        </w:rPr>
        <w:t xml:space="preserve">Zdroj: </w:t>
      </w:r>
      <w:hyperlink r:id="rId5" w:history="1">
        <w:r w:rsidRPr="009520FB">
          <w:rPr>
            <w:rStyle w:val="Hypertextovodkaz"/>
            <w:rFonts w:ascii="Times New Roman" w:hAnsi="Times New Roman" w:cs="Times New Roman"/>
            <w:sz w:val="24"/>
            <w:szCs w:val="24"/>
          </w:rPr>
          <w:t>https://www.itnetwork.cz/hardware-pc/raspberry-pi/raspberry-pi-senzor-vlhkosti-pudy</w:t>
        </w:r>
      </w:hyperlink>
    </w:p>
    <w:p w14:paraId="4A343618" w14:textId="77777777" w:rsidR="00DF40F8" w:rsidRDefault="00DF40F8" w:rsidP="00DF40F8">
      <w:pPr>
        <w:rPr>
          <w:rFonts w:ascii="Times New Roman" w:hAnsi="Times New Roman" w:cs="Times New Roman"/>
          <w:sz w:val="24"/>
          <w:szCs w:val="24"/>
        </w:rPr>
      </w:pPr>
    </w:p>
    <w:p w14:paraId="530E77F7" w14:textId="1A59403B" w:rsidR="00DF40F8" w:rsidRDefault="00DF40F8" w:rsidP="00DF40F8">
      <w:pPr>
        <w:rPr>
          <w:rFonts w:ascii="Times New Roman" w:hAnsi="Times New Roman" w:cs="Times New Roman"/>
          <w:sz w:val="24"/>
          <w:szCs w:val="24"/>
        </w:rPr>
      </w:pPr>
      <w:hyperlink r:id="rId6" w:history="1">
        <w:r w:rsidRPr="009520FB">
          <w:rPr>
            <w:rStyle w:val="Hypertextovodkaz"/>
            <w:rFonts w:ascii="Times New Roman" w:hAnsi="Times New Roman" w:cs="Times New Roman"/>
            <w:sz w:val="24"/>
            <w:szCs w:val="24"/>
          </w:rPr>
          <w:t>https://www.hackster.io/devashish-gupta/capacitive-v-s-resistive-soil-moisture-sensor-e241f2</w:t>
        </w:r>
      </w:hyperlink>
    </w:p>
    <w:p w14:paraId="6B01B9C1" w14:textId="77777777" w:rsidR="00DF40F8" w:rsidRDefault="00DF40F8" w:rsidP="00DF40F8">
      <w:pPr>
        <w:rPr>
          <w:rFonts w:ascii="Times New Roman" w:hAnsi="Times New Roman" w:cs="Times New Roman"/>
          <w:sz w:val="24"/>
          <w:szCs w:val="24"/>
        </w:rPr>
      </w:pPr>
    </w:p>
    <w:p w14:paraId="038D0F47" w14:textId="63840AD6" w:rsidR="00DF40F8" w:rsidRDefault="00DF40F8" w:rsidP="00DF40F8">
      <w:pPr>
        <w:rPr>
          <w:rFonts w:ascii="Times New Roman" w:hAnsi="Times New Roman" w:cs="Times New Roman"/>
          <w:sz w:val="24"/>
          <w:szCs w:val="24"/>
        </w:rPr>
      </w:pPr>
      <w:hyperlink r:id="rId7" w:history="1">
        <w:r w:rsidRPr="009520FB">
          <w:rPr>
            <w:rStyle w:val="Hypertextovodkaz"/>
            <w:rFonts w:ascii="Times New Roman" w:hAnsi="Times New Roman" w:cs="Times New Roman"/>
            <w:sz w:val="24"/>
            <w:szCs w:val="24"/>
          </w:rPr>
          <w:t>https://wiki.seeedstudio.com/Grove-Capacitive_Moisture_Sensor-Corrosion-Resistant/</w:t>
        </w:r>
      </w:hyperlink>
    </w:p>
    <w:p w14:paraId="2D714C75" w14:textId="77777777" w:rsidR="00DF40F8" w:rsidRDefault="00DF40F8" w:rsidP="00DF40F8">
      <w:pPr>
        <w:rPr>
          <w:rFonts w:ascii="Times New Roman" w:hAnsi="Times New Roman" w:cs="Times New Roman"/>
          <w:sz w:val="24"/>
          <w:szCs w:val="24"/>
        </w:rPr>
      </w:pPr>
    </w:p>
    <w:p w14:paraId="77CCA540" w14:textId="5F6A68C0" w:rsidR="00DF40F8" w:rsidRDefault="00DF40F8" w:rsidP="00DF40F8">
      <w:pPr>
        <w:rPr>
          <w:rFonts w:ascii="Times New Roman" w:hAnsi="Times New Roman" w:cs="Times New Roman"/>
          <w:sz w:val="24"/>
          <w:szCs w:val="24"/>
        </w:rPr>
      </w:pPr>
      <w:hyperlink r:id="rId8" w:history="1">
        <w:r w:rsidRPr="009520FB">
          <w:rPr>
            <w:rStyle w:val="Hypertextovodkaz"/>
            <w:rFonts w:ascii="Times New Roman" w:hAnsi="Times New Roman" w:cs="Times New Roman"/>
            <w:sz w:val="24"/>
            <w:szCs w:val="24"/>
          </w:rPr>
          <w:t>https://www.dfrobot.com/blog-17283.html?srsltid=AfmBOoqWgSw-Cd5J_bGiHqdoyw8aHKgBit0lytjwkASA-2oqXUGhTyDO&amp;</w:t>
        </w:r>
      </w:hyperlink>
    </w:p>
    <w:p w14:paraId="5421D301" w14:textId="681E3D32" w:rsidR="00DF40F8" w:rsidRDefault="00DF40F8" w:rsidP="00DF40F8">
      <w:pPr>
        <w:rPr>
          <w:rFonts w:ascii="Times New Roman" w:hAnsi="Times New Roman" w:cs="Times New Roman"/>
          <w:sz w:val="24"/>
          <w:szCs w:val="24"/>
        </w:rPr>
      </w:pPr>
      <w:r>
        <w:rPr>
          <w:rFonts w:ascii="Times New Roman" w:hAnsi="Times New Roman" w:cs="Times New Roman"/>
          <w:sz w:val="24"/>
          <w:szCs w:val="24"/>
        </w:rPr>
        <w:t xml:space="preserve">(tento odkaz </w:t>
      </w:r>
      <w:proofErr w:type="spellStart"/>
      <w:r>
        <w:rPr>
          <w:rFonts w:ascii="Times New Roman" w:hAnsi="Times New Roman" w:cs="Times New Roman"/>
          <w:sz w:val="24"/>
          <w:szCs w:val="24"/>
        </w:rPr>
        <w:t>ma</w:t>
      </w:r>
      <w:proofErr w:type="spellEnd"/>
      <w:r>
        <w:rPr>
          <w:rFonts w:ascii="Times New Roman" w:hAnsi="Times New Roman" w:cs="Times New Roman"/>
          <w:sz w:val="24"/>
          <w:szCs w:val="24"/>
        </w:rPr>
        <w:t xml:space="preserve"> ještě další dva </w:t>
      </w:r>
      <w:proofErr w:type="spellStart"/>
      <w:r>
        <w:rPr>
          <w:rFonts w:ascii="Times New Roman" w:hAnsi="Times New Roman" w:cs="Times New Roman"/>
          <w:sz w:val="24"/>
          <w:szCs w:val="24"/>
        </w:rPr>
        <w:t>ruzne</w:t>
      </w:r>
      <w:proofErr w:type="spellEnd"/>
      <w:r>
        <w:rPr>
          <w:rFonts w:ascii="Times New Roman" w:hAnsi="Times New Roman" w:cs="Times New Roman"/>
          <w:sz w:val="24"/>
          <w:szCs w:val="24"/>
        </w:rPr>
        <w:t xml:space="preserve"> druhy </w:t>
      </w:r>
      <w:proofErr w:type="spellStart"/>
      <w:r>
        <w:rPr>
          <w:rFonts w:ascii="Times New Roman" w:hAnsi="Times New Roman" w:cs="Times New Roman"/>
          <w:sz w:val="24"/>
          <w:szCs w:val="24"/>
        </w:rPr>
        <w:t>vlhkomeru</w:t>
      </w:r>
      <w:proofErr w:type="spellEnd"/>
      <w:r>
        <w:rPr>
          <w:rFonts w:ascii="Times New Roman" w:hAnsi="Times New Roman" w:cs="Times New Roman"/>
          <w:sz w:val="24"/>
          <w:szCs w:val="24"/>
        </w:rPr>
        <w:t>, a také tabulku)</w:t>
      </w:r>
    </w:p>
    <w:p w14:paraId="11555AD7" w14:textId="77777777" w:rsidR="00DF40F8" w:rsidRDefault="00DF40F8" w:rsidP="00DF40F8">
      <w:pPr>
        <w:rPr>
          <w:rFonts w:ascii="Times New Roman" w:hAnsi="Times New Roman" w:cs="Times New Roman"/>
          <w:sz w:val="24"/>
          <w:szCs w:val="24"/>
        </w:rPr>
      </w:pPr>
    </w:p>
    <w:p w14:paraId="6E8683DD" w14:textId="25B6492E" w:rsidR="00DF40F8" w:rsidRDefault="00DF40F8" w:rsidP="00DF40F8">
      <w:pPr>
        <w:rPr>
          <w:rFonts w:ascii="Times New Roman" w:hAnsi="Times New Roman" w:cs="Times New Roman"/>
          <w:sz w:val="24"/>
          <w:szCs w:val="24"/>
        </w:rPr>
      </w:pPr>
      <w:hyperlink r:id="rId9" w:history="1">
        <w:r w:rsidRPr="009520FB">
          <w:rPr>
            <w:rStyle w:val="Hypertextovodkaz"/>
            <w:rFonts w:ascii="Times New Roman" w:hAnsi="Times New Roman" w:cs="Times New Roman"/>
            <w:sz w:val="24"/>
            <w:szCs w:val="24"/>
          </w:rPr>
          <w:t>https://docs.sunfounder.com/projects/umsk/en/latest/01_components_basic/02-component_soil.html</w:t>
        </w:r>
      </w:hyperlink>
    </w:p>
    <w:p w14:paraId="596FCA2C" w14:textId="77777777" w:rsidR="00DF40F8" w:rsidRDefault="00DF40F8" w:rsidP="00DF40F8">
      <w:pPr>
        <w:rPr>
          <w:rFonts w:ascii="Times New Roman" w:hAnsi="Times New Roman" w:cs="Times New Roman"/>
          <w:sz w:val="24"/>
          <w:szCs w:val="24"/>
        </w:rPr>
      </w:pPr>
    </w:p>
    <w:p w14:paraId="08AA06B5" w14:textId="0185C355" w:rsidR="00722B5F" w:rsidRDefault="00722B5F" w:rsidP="00DF40F8">
      <w:pPr>
        <w:rPr>
          <w:rFonts w:ascii="Times New Roman" w:hAnsi="Times New Roman" w:cs="Times New Roman"/>
          <w:sz w:val="24"/>
          <w:szCs w:val="24"/>
        </w:rPr>
      </w:pPr>
      <w:hyperlink r:id="rId10" w:history="1">
        <w:r w:rsidRPr="005152D0">
          <w:rPr>
            <w:rStyle w:val="Hypertextovodkaz"/>
            <w:rFonts w:ascii="Times New Roman" w:hAnsi="Times New Roman" w:cs="Times New Roman"/>
            <w:sz w:val="24"/>
            <w:szCs w:val="24"/>
          </w:rPr>
          <w:t>https://onlinepubs.trb.org/Onlinepubs/trr/1975/532/532-006.pdf</w:t>
        </w:r>
      </w:hyperlink>
      <w:r>
        <w:rPr>
          <w:rFonts w:ascii="Times New Roman" w:hAnsi="Times New Roman" w:cs="Times New Roman"/>
          <w:sz w:val="24"/>
          <w:szCs w:val="24"/>
        </w:rPr>
        <w:t xml:space="preserve"> </w:t>
      </w:r>
    </w:p>
    <w:p w14:paraId="348C92A3" w14:textId="59BE1E25" w:rsidR="00722B5F" w:rsidRDefault="00722B5F" w:rsidP="00DF40F8">
      <w:pPr>
        <w:rPr>
          <w:rFonts w:ascii="Times New Roman" w:hAnsi="Times New Roman" w:cs="Times New Roman"/>
          <w:sz w:val="24"/>
          <w:szCs w:val="24"/>
        </w:rPr>
      </w:pPr>
      <w:r>
        <w:rPr>
          <w:rFonts w:ascii="Times New Roman" w:hAnsi="Times New Roman" w:cs="Times New Roman"/>
          <w:sz w:val="24"/>
          <w:szCs w:val="24"/>
        </w:rPr>
        <w:t>(nevím, jestli jsem vůbec použila hmm)</w:t>
      </w:r>
    </w:p>
    <w:p w14:paraId="1398AC98" w14:textId="77777777" w:rsidR="00DF40F8" w:rsidRDefault="00DF40F8" w:rsidP="00DF40F8">
      <w:pPr>
        <w:rPr>
          <w:rFonts w:ascii="Times New Roman" w:hAnsi="Times New Roman" w:cs="Times New Roman"/>
          <w:sz w:val="24"/>
          <w:szCs w:val="24"/>
        </w:rPr>
      </w:pPr>
    </w:p>
    <w:p w14:paraId="24463025" w14:textId="1D31D6B9" w:rsidR="00722B5F" w:rsidRDefault="00722B5F" w:rsidP="00DF40F8">
      <w:pPr>
        <w:rPr>
          <w:rFonts w:ascii="Times New Roman" w:hAnsi="Times New Roman" w:cs="Times New Roman"/>
          <w:sz w:val="24"/>
          <w:szCs w:val="24"/>
        </w:rPr>
      </w:pPr>
      <w:hyperlink r:id="rId11" w:history="1">
        <w:r w:rsidRPr="005152D0">
          <w:rPr>
            <w:rStyle w:val="Hypertextovodkaz"/>
            <w:rFonts w:ascii="Times New Roman" w:hAnsi="Times New Roman" w:cs="Times New Roman"/>
            <w:sz w:val="24"/>
            <w:szCs w:val="24"/>
          </w:rPr>
          <w:t>https://dfimg.dfrob</w:t>
        </w:r>
        <w:r w:rsidRPr="005152D0">
          <w:rPr>
            <w:rStyle w:val="Hypertextovodkaz"/>
            <w:rFonts w:ascii="Times New Roman" w:hAnsi="Times New Roman" w:cs="Times New Roman"/>
            <w:sz w:val="24"/>
            <w:szCs w:val="24"/>
          </w:rPr>
          <w:t>o</w:t>
        </w:r>
        <w:r w:rsidRPr="005152D0">
          <w:rPr>
            <w:rStyle w:val="Hypertextovodkaz"/>
            <w:rFonts w:ascii="Times New Roman" w:hAnsi="Times New Roman" w:cs="Times New Roman"/>
            <w:sz w:val="24"/>
            <w:szCs w:val="24"/>
          </w:rPr>
          <w:t>t.com/nobody/wiki/25ce0211fa0bf9fb5653d67dafcf2aba.pdf</w:t>
        </w:r>
      </w:hyperlink>
    </w:p>
    <w:p w14:paraId="535089DE" w14:textId="51061BC4" w:rsidR="00722B5F" w:rsidRDefault="00722B5F" w:rsidP="00DF40F8">
      <w:pPr>
        <w:rPr>
          <w:rFonts w:ascii="Times New Roman" w:hAnsi="Times New Roman" w:cs="Times New Roman"/>
          <w:sz w:val="24"/>
          <w:szCs w:val="24"/>
        </w:rPr>
      </w:pPr>
      <w:r>
        <w:rPr>
          <w:rFonts w:ascii="Times New Roman" w:hAnsi="Times New Roman" w:cs="Times New Roman"/>
          <w:sz w:val="24"/>
          <w:szCs w:val="24"/>
        </w:rPr>
        <w:t>(diagram senzoru vlhkosti)</w:t>
      </w:r>
    </w:p>
    <w:p w14:paraId="0175EC9B" w14:textId="77777777" w:rsidR="00722B5F" w:rsidRDefault="00722B5F" w:rsidP="00DF40F8">
      <w:pPr>
        <w:rPr>
          <w:rFonts w:ascii="Times New Roman" w:hAnsi="Times New Roman" w:cs="Times New Roman"/>
          <w:sz w:val="24"/>
          <w:szCs w:val="24"/>
        </w:rPr>
      </w:pPr>
    </w:p>
    <w:p w14:paraId="191E7712" w14:textId="247D8E68" w:rsidR="00DF40F8" w:rsidRDefault="00722B5F" w:rsidP="00DF40F8">
      <w:pPr>
        <w:rPr>
          <w:rFonts w:ascii="Times New Roman" w:hAnsi="Times New Roman" w:cs="Times New Roman"/>
          <w:sz w:val="24"/>
          <w:szCs w:val="24"/>
        </w:rPr>
      </w:pPr>
      <w:hyperlink r:id="rId12" w:history="1">
        <w:r w:rsidRPr="005152D0">
          <w:rPr>
            <w:rStyle w:val="Hypertextovodkaz"/>
            <w:rFonts w:ascii="Times New Roman" w:hAnsi="Times New Roman" w:cs="Times New Roman"/>
            <w:sz w:val="24"/>
            <w:szCs w:val="24"/>
          </w:rPr>
          <w:t>https://wiki.dfrobot</w:t>
        </w:r>
        <w:r w:rsidRPr="005152D0">
          <w:rPr>
            <w:rStyle w:val="Hypertextovodkaz"/>
            <w:rFonts w:ascii="Times New Roman" w:hAnsi="Times New Roman" w:cs="Times New Roman"/>
            <w:sz w:val="24"/>
            <w:szCs w:val="24"/>
          </w:rPr>
          <w:t>.</w:t>
        </w:r>
        <w:r w:rsidRPr="005152D0">
          <w:rPr>
            <w:rStyle w:val="Hypertextovodkaz"/>
            <w:rFonts w:ascii="Times New Roman" w:hAnsi="Times New Roman" w:cs="Times New Roman"/>
            <w:sz w:val="24"/>
            <w:szCs w:val="24"/>
          </w:rPr>
          <w:t>com/Capacitive_Soil_Moisture_Sensor_SKU_SEN0193</w:t>
        </w:r>
      </w:hyperlink>
    </w:p>
    <w:p w14:paraId="4E176F24" w14:textId="2D0FB3E5" w:rsidR="00722B5F" w:rsidRDefault="00722B5F" w:rsidP="00DF40F8">
      <w:pPr>
        <w:rPr>
          <w:rFonts w:ascii="Times New Roman" w:hAnsi="Times New Roman" w:cs="Times New Roman"/>
          <w:sz w:val="24"/>
          <w:szCs w:val="24"/>
        </w:rPr>
      </w:pPr>
      <w:r>
        <w:rPr>
          <w:rFonts w:ascii="Times New Roman" w:hAnsi="Times New Roman" w:cs="Times New Roman"/>
          <w:sz w:val="24"/>
          <w:szCs w:val="24"/>
        </w:rPr>
        <w:t>(bude se hodit pro zapojeni)</w:t>
      </w:r>
    </w:p>
    <w:p w14:paraId="7C10E7FF" w14:textId="77777777" w:rsidR="00722B5F" w:rsidRDefault="00722B5F" w:rsidP="00DF40F8">
      <w:pPr>
        <w:rPr>
          <w:rFonts w:ascii="Times New Roman" w:hAnsi="Times New Roman" w:cs="Times New Roman"/>
          <w:sz w:val="24"/>
          <w:szCs w:val="24"/>
        </w:rPr>
      </w:pPr>
    </w:p>
    <w:p w14:paraId="2D9C2109" w14:textId="1E851CE0" w:rsidR="00722B5F" w:rsidRDefault="00722B5F" w:rsidP="00DF40F8">
      <w:pPr>
        <w:rPr>
          <w:rFonts w:ascii="Times New Roman" w:hAnsi="Times New Roman" w:cs="Times New Roman"/>
          <w:sz w:val="24"/>
          <w:szCs w:val="24"/>
        </w:rPr>
      </w:pPr>
      <w:hyperlink r:id="rId13" w:anchor="relatedFiles" w:history="1">
        <w:r w:rsidRPr="005152D0">
          <w:rPr>
            <w:rStyle w:val="Hypertextovodkaz"/>
            <w:rFonts w:ascii="Times New Roman" w:hAnsi="Times New Roman" w:cs="Times New Roman"/>
            <w:sz w:val="24"/>
            <w:szCs w:val="24"/>
          </w:rPr>
          <w:t>https://www.laskakit.cz/en/kapacitni-cidlo-pro-mereni-vlhkosti-pudy/#relatedFiles</w:t>
        </w:r>
      </w:hyperlink>
    </w:p>
    <w:p w14:paraId="54AD97B3" w14:textId="206ED535" w:rsidR="00722B5F" w:rsidRDefault="00722B5F" w:rsidP="00DF40F8">
      <w:pPr>
        <w:rPr>
          <w:rFonts w:ascii="Times New Roman" w:hAnsi="Times New Roman" w:cs="Times New Roman"/>
          <w:sz w:val="24"/>
          <w:szCs w:val="24"/>
        </w:rPr>
      </w:pPr>
      <w:r>
        <w:rPr>
          <w:rFonts w:ascii="Times New Roman" w:hAnsi="Times New Roman" w:cs="Times New Roman"/>
          <w:sz w:val="24"/>
          <w:szCs w:val="24"/>
        </w:rPr>
        <w:lastRenderedPageBreak/>
        <w:t xml:space="preserve">(vstup – </w:t>
      </w:r>
      <w:proofErr w:type="spellStart"/>
      <w:r>
        <w:rPr>
          <w:rFonts w:ascii="Times New Roman" w:hAnsi="Times New Roman" w:cs="Times New Roman"/>
          <w:sz w:val="24"/>
          <w:szCs w:val="24"/>
        </w:rPr>
        <w:t>urcite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vlozit</w:t>
      </w:r>
      <w:proofErr w:type="spellEnd"/>
      <w:r>
        <w:rPr>
          <w:rFonts w:ascii="Times New Roman" w:hAnsi="Times New Roman" w:cs="Times New Roman"/>
          <w:sz w:val="24"/>
          <w:szCs w:val="24"/>
        </w:rPr>
        <w:t xml:space="preserve"> rovnou citaci)</w:t>
      </w:r>
    </w:p>
    <w:p w14:paraId="5FCBC4F6" w14:textId="77777777" w:rsidR="00722B5F" w:rsidRDefault="00722B5F" w:rsidP="00DF40F8">
      <w:pPr>
        <w:rPr>
          <w:rFonts w:ascii="Times New Roman" w:hAnsi="Times New Roman" w:cs="Times New Roman"/>
          <w:sz w:val="24"/>
          <w:szCs w:val="24"/>
        </w:rPr>
      </w:pPr>
    </w:p>
    <w:p w14:paraId="4074FCA0" w14:textId="14C4D27B" w:rsidR="00722B5F" w:rsidRDefault="00722B5F" w:rsidP="00DF40F8">
      <w:pPr>
        <w:rPr>
          <w:rFonts w:ascii="Times New Roman" w:hAnsi="Times New Roman" w:cs="Times New Roman"/>
          <w:sz w:val="24"/>
          <w:szCs w:val="24"/>
        </w:rPr>
      </w:pPr>
      <w:hyperlink r:id="rId14" w:history="1">
        <w:r w:rsidRPr="005152D0">
          <w:rPr>
            <w:rStyle w:val="Hypertextovodkaz"/>
            <w:rFonts w:ascii="Times New Roman" w:hAnsi="Times New Roman" w:cs="Times New Roman"/>
            <w:sz w:val="24"/>
            <w:szCs w:val="24"/>
          </w:rPr>
          <w:t>https://openelab.io/cs/products/soil-moisture-sensor?srsltid=AfmBOoq5dGW3MirWA_azgqwBLo6JXwFKNc_1Qd_eIpJik8ZanfY504GC&amp;variant=43505858805958</w:t>
        </w:r>
      </w:hyperlink>
    </w:p>
    <w:p w14:paraId="2A5F53D4" w14:textId="67F5179F" w:rsidR="00722B5F" w:rsidRDefault="00722B5F" w:rsidP="00DF40F8">
      <w:pPr>
        <w:rPr>
          <w:rFonts w:ascii="Times New Roman" w:hAnsi="Times New Roman" w:cs="Times New Roman"/>
          <w:sz w:val="24"/>
          <w:szCs w:val="24"/>
        </w:rPr>
      </w:pPr>
      <w:r>
        <w:rPr>
          <w:rFonts w:ascii="Times New Roman" w:hAnsi="Times New Roman" w:cs="Times New Roman"/>
          <w:sz w:val="24"/>
          <w:szCs w:val="24"/>
        </w:rPr>
        <w:t xml:space="preserve">(vystup – </w:t>
      </w:r>
      <w:proofErr w:type="spellStart"/>
      <w:r>
        <w:rPr>
          <w:rFonts w:ascii="Times New Roman" w:hAnsi="Times New Roman" w:cs="Times New Roman"/>
          <w:sz w:val="24"/>
          <w:szCs w:val="24"/>
        </w:rPr>
        <w:t>realny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cas</w:t>
      </w:r>
      <w:proofErr w:type="spellEnd"/>
      <w:r>
        <w:rPr>
          <w:rFonts w:ascii="Times New Roman" w:hAnsi="Times New Roman" w:cs="Times New Roman"/>
          <w:sz w:val="24"/>
          <w:szCs w:val="24"/>
        </w:rPr>
        <w:t>)</w:t>
      </w:r>
    </w:p>
    <w:p w14:paraId="260CF0E9" w14:textId="77777777" w:rsidR="00722B5F" w:rsidRDefault="00722B5F" w:rsidP="00DF40F8">
      <w:pPr>
        <w:rPr>
          <w:rFonts w:ascii="Times New Roman" w:hAnsi="Times New Roman" w:cs="Times New Roman"/>
          <w:sz w:val="24"/>
          <w:szCs w:val="24"/>
        </w:rPr>
      </w:pPr>
    </w:p>
    <w:p w14:paraId="0AF943A0" w14:textId="49403014" w:rsidR="00722B5F" w:rsidRDefault="00722B5F" w:rsidP="00DF40F8">
      <w:pPr>
        <w:rPr>
          <w:rFonts w:ascii="Times New Roman" w:hAnsi="Times New Roman" w:cs="Times New Roman"/>
          <w:sz w:val="24"/>
          <w:szCs w:val="24"/>
        </w:rPr>
      </w:pPr>
      <w:hyperlink r:id="rId15" w:history="1">
        <w:r w:rsidRPr="005152D0">
          <w:rPr>
            <w:rStyle w:val="Hypertextovodkaz"/>
            <w:rFonts w:ascii="Times New Roman" w:hAnsi="Times New Roman" w:cs="Times New Roman"/>
            <w:sz w:val="24"/>
            <w:szCs w:val="24"/>
          </w:rPr>
          <w:t>https://www.guilcor.cz/1054-capteur-d-humidite-capacitifs</w:t>
        </w:r>
      </w:hyperlink>
    </w:p>
    <w:p w14:paraId="5C0BF9BB" w14:textId="1A7C56CC" w:rsidR="00722B5F" w:rsidRDefault="00722B5F" w:rsidP="00DF40F8">
      <w:pPr>
        <w:rPr>
          <w:rFonts w:ascii="Times New Roman" w:hAnsi="Times New Roman" w:cs="Times New Roman"/>
          <w:sz w:val="24"/>
          <w:szCs w:val="24"/>
        </w:rPr>
      </w:pPr>
      <w:hyperlink r:id="rId16" w:history="1">
        <w:r w:rsidRPr="005152D0">
          <w:rPr>
            <w:rStyle w:val="Hypertextovodkaz"/>
            <w:rFonts w:ascii="Times New Roman" w:hAnsi="Times New Roman" w:cs="Times New Roman"/>
            <w:sz w:val="24"/>
            <w:szCs w:val="24"/>
          </w:rPr>
          <w:t>https://pajenicko.cz/kapacitni-senzor-vlhkosti-pudy-odolny-proti-korozi-v2-0</w:t>
        </w:r>
      </w:hyperlink>
    </w:p>
    <w:p w14:paraId="24ECAB49" w14:textId="45725685" w:rsidR="00722B5F" w:rsidRDefault="00722B5F" w:rsidP="00DF40F8">
      <w:pPr>
        <w:rPr>
          <w:rFonts w:ascii="Times New Roman" w:hAnsi="Times New Roman" w:cs="Times New Roman"/>
          <w:sz w:val="24"/>
          <w:szCs w:val="24"/>
        </w:rPr>
      </w:pPr>
      <w:hyperlink r:id="rId17" w:history="1">
        <w:r w:rsidRPr="005152D0">
          <w:rPr>
            <w:rStyle w:val="Hypertextovodkaz"/>
            <w:rFonts w:ascii="Times New Roman" w:hAnsi="Times New Roman" w:cs="Times New Roman"/>
            <w:sz w:val="24"/>
            <w:szCs w:val="24"/>
          </w:rPr>
          <w:t>https://navody.dratek.cz/navody-k-produktum/pudni-kapacitni-vlhkomer.html?_gl=1*4frfkj*_up*MQ..*_gs*MQ..&amp;gclid=CjwKCAiAzrbIBhA3EiwAUBaUdYs9dfTiXf2Oi78dp2zDLIWkXU-SWjjR6jIxgLXw5tKL9OwpbkzvVBoCoTkQAvD_BwE&amp;gbraid=0AAAAACVG_WedFBeFo-PNlPnx1mVNpOZP7</w:t>
        </w:r>
      </w:hyperlink>
    </w:p>
    <w:p w14:paraId="2C21EAA7" w14:textId="474167FF" w:rsidR="00722B5F" w:rsidRDefault="00722B5F" w:rsidP="00DF40F8">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navod</w:t>
      </w:r>
      <w:proofErr w:type="spellEnd"/>
      <w:r>
        <w:rPr>
          <w:rFonts w:ascii="Times New Roman" w:hAnsi="Times New Roman" w:cs="Times New Roman"/>
          <w:sz w:val="24"/>
          <w:szCs w:val="24"/>
        </w:rPr>
        <w:t xml:space="preserve"> zapojeni)</w:t>
      </w:r>
    </w:p>
    <w:p w14:paraId="25CFA4BA" w14:textId="77777777" w:rsidR="00722B5F" w:rsidRDefault="00722B5F" w:rsidP="00DF40F8">
      <w:pPr>
        <w:rPr>
          <w:rFonts w:ascii="Times New Roman" w:hAnsi="Times New Roman" w:cs="Times New Roman"/>
          <w:sz w:val="24"/>
          <w:szCs w:val="24"/>
        </w:rPr>
      </w:pPr>
    </w:p>
    <w:p w14:paraId="59464BAC" w14:textId="53140332" w:rsidR="00722B5F" w:rsidRDefault="00722B5F" w:rsidP="00DF40F8">
      <w:pPr>
        <w:rPr>
          <w:rFonts w:ascii="Times New Roman" w:hAnsi="Times New Roman" w:cs="Times New Roman"/>
          <w:sz w:val="24"/>
          <w:szCs w:val="24"/>
        </w:rPr>
      </w:pPr>
      <w:hyperlink r:id="rId18" w:history="1">
        <w:r w:rsidRPr="005152D0">
          <w:rPr>
            <w:rStyle w:val="Hypertextovodkaz"/>
            <w:rFonts w:ascii="Times New Roman" w:hAnsi="Times New Roman" w:cs="Times New Roman"/>
            <w:sz w:val="24"/>
            <w:szCs w:val="24"/>
          </w:rPr>
          <w:t>https://dratek.cz/docs/produkty/1/1862/1531824339.pdf?_gl=1*14jp94w*_up*MQ..*_gs*MQ..&amp;gclid=CjwKCAiAzrbIBhA3EiwAUBaUdYs9dfTiXf2Oi78dp2zDLIWkXU-SWjjR6jIxgLXw5tKL9OwpbkzvVBoCoTkQAvD_BwE&amp;gbraid=0AAAAACVG_WedFBeFo-PNlPnx1mVNpOZP7</w:t>
        </w:r>
      </w:hyperlink>
    </w:p>
    <w:p w14:paraId="7C55E1D3" w14:textId="0B944CEC" w:rsidR="00722B5F" w:rsidRDefault="00722B5F" w:rsidP="00DF40F8">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datasheet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nevim</w:t>
      </w:r>
      <w:proofErr w:type="spellEnd"/>
      <w:r>
        <w:rPr>
          <w:rFonts w:ascii="Times New Roman" w:hAnsi="Times New Roman" w:cs="Times New Roman"/>
          <w:sz w:val="24"/>
          <w:szCs w:val="24"/>
        </w:rPr>
        <w:t>)</w:t>
      </w:r>
    </w:p>
    <w:p w14:paraId="6651DA24" w14:textId="77777777" w:rsidR="00722B5F" w:rsidRDefault="00722B5F" w:rsidP="00DF40F8">
      <w:pPr>
        <w:rPr>
          <w:rFonts w:ascii="Times New Roman" w:hAnsi="Times New Roman" w:cs="Times New Roman"/>
          <w:sz w:val="24"/>
          <w:szCs w:val="24"/>
        </w:rPr>
      </w:pPr>
    </w:p>
    <w:p w14:paraId="01264A47" w14:textId="360733E4" w:rsidR="000B2FB2" w:rsidRDefault="000B2FB2" w:rsidP="00DF40F8">
      <w:pPr>
        <w:rPr>
          <w:rFonts w:ascii="Times New Roman" w:hAnsi="Times New Roman" w:cs="Times New Roman"/>
          <w:sz w:val="24"/>
          <w:szCs w:val="24"/>
        </w:rPr>
      </w:pPr>
      <w:hyperlink r:id="rId19" w:history="1">
        <w:r w:rsidRPr="005152D0">
          <w:rPr>
            <w:rStyle w:val="Hypertextovodkaz"/>
            <w:rFonts w:ascii="Times New Roman" w:hAnsi="Times New Roman" w:cs="Times New Roman"/>
            <w:sz w:val="24"/>
            <w:szCs w:val="24"/>
          </w:rPr>
          <w:t>https://www.reddit.com/r/arduino/comments/fqmvh7/soil_moisture_sensor_for_plants_v12_v20_arduino/?tl=cs</w:t>
        </w:r>
      </w:hyperlink>
    </w:p>
    <w:p w14:paraId="54803E50" w14:textId="6162AB65" w:rsidR="000B2FB2" w:rsidRDefault="000B2FB2" w:rsidP="00DF40F8">
      <w:pPr>
        <w:rPr>
          <w:rFonts w:ascii="Times New Roman" w:hAnsi="Times New Roman" w:cs="Times New Roman"/>
          <w:sz w:val="24"/>
          <w:szCs w:val="24"/>
        </w:rPr>
      </w:pPr>
      <w:r>
        <w:rPr>
          <w:rFonts w:ascii="Times New Roman" w:hAnsi="Times New Roman" w:cs="Times New Roman"/>
          <w:sz w:val="24"/>
          <w:szCs w:val="24"/>
        </w:rPr>
        <w:t>(video)</w:t>
      </w:r>
    </w:p>
    <w:p w14:paraId="61E54DB5" w14:textId="166E89BA" w:rsidR="006D3897" w:rsidRDefault="006D3897" w:rsidP="00DF40F8">
      <w:pPr>
        <w:rPr>
          <w:rFonts w:ascii="Times New Roman" w:hAnsi="Times New Roman" w:cs="Times New Roman"/>
          <w:sz w:val="24"/>
          <w:szCs w:val="24"/>
        </w:rPr>
      </w:pPr>
      <w:hyperlink r:id="rId20" w:history="1">
        <w:r w:rsidRPr="005152D0">
          <w:rPr>
            <w:rStyle w:val="Hypertextovodkaz"/>
            <w:rFonts w:ascii="Times New Roman" w:hAnsi="Times New Roman" w:cs="Times New Roman"/>
            <w:sz w:val="24"/>
            <w:szCs w:val="24"/>
          </w:rPr>
          <w:t>https://www.youtube.com/watch?v=IGP38bz-K48</w:t>
        </w:r>
      </w:hyperlink>
    </w:p>
    <w:p w14:paraId="0D9F29A1" w14:textId="29EB862D" w:rsidR="006D3897" w:rsidRDefault="006D3897" w:rsidP="00DF40F8">
      <w:pPr>
        <w:rPr>
          <w:rFonts w:ascii="Times New Roman" w:hAnsi="Times New Roman" w:cs="Times New Roman"/>
          <w:sz w:val="24"/>
          <w:szCs w:val="24"/>
        </w:rPr>
      </w:pPr>
      <w:r>
        <w:rPr>
          <w:rFonts w:ascii="Times New Roman" w:hAnsi="Times New Roman" w:cs="Times New Roman"/>
          <w:sz w:val="24"/>
          <w:szCs w:val="24"/>
        </w:rPr>
        <w:t xml:space="preserve">(další video o tom </w:t>
      </w:r>
      <w:proofErr w:type="spellStart"/>
      <w:r>
        <w:rPr>
          <w:rFonts w:ascii="Times New Roman" w:hAnsi="Times New Roman" w:cs="Times New Roman"/>
          <w:sz w:val="24"/>
          <w:szCs w:val="24"/>
        </w:rPr>
        <w:t>proc</w:t>
      </w:r>
      <w:proofErr w:type="spellEnd"/>
      <w:r>
        <w:rPr>
          <w:rFonts w:ascii="Times New Roman" w:hAnsi="Times New Roman" w:cs="Times New Roman"/>
          <w:sz w:val="24"/>
          <w:szCs w:val="24"/>
        </w:rPr>
        <w:t xml:space="preserve"> to nefunguje </w:t>
      </w:r>
      <w:proofErr w:type="spellStart"/>
      <w:r>
        <w:rPr>
          <w:rFonts w:ascii="Times New Roman" w:hAnsi="Times New Roman" w:cs="Times New Roman"/>
          <w:sz w:val="24"/>
          <w:szCs w:val="24"/>
        </w:rPr>
        <w:t>spravne</w:t>
      </w:r>
      <w:proofErr w:type="spellEnd"/>
      <w:r>
        <w:rPr>
          <w:rFonts w:ascii="Times New Roman" w:hAnsi="Times New Roman" w:cs="Times New Roman"/>
          <w:sz w:val="24"/>
          <w:szCs w:val="24"/>
        </w:rPr>
        <w:t>)</w:t>
      </w:r>
    </w:p>
    <w:p w14:paraId="0F57A2E1" w14:textId="77777777" w:rsidR="00DF40F8" w:rsidRPr="00DF40F8" w:rsidRDefault="00DF40F8" w:rsidP="00DF40F8">
      <w:pPr>
        <w:rPr>
          <w:b/>
          <w:bCs/>
        </w:rPr>
      </w:pPr>
      <w:r w:rsidRPr="00DF40F8">
        <w:rPr>
          <w:b/>
          <w:bCs/>
        </w:rPr>
        <w:t>Další dělení</w:t>
      </w:r>
    </w:p>
    <w:p w14:paraId="301053C0" w14:textId="77777777" w:rsidR="00DF40F8" w:rsidRPr="00DF40F8" w:rsidRDefault="00DF40F8" w:rsidP="00DF40F8">
      <w:r w:rsidRPr="00DF40F8">
        <w:t>Senzory se dělí i podle způsobu, jakým jsou napájeny a jaký mají výstup:</w:t>
      </w:r>
    </w:p>
    <w:p w14:paraId="7D69C78F" w14:textId="77777777" w:rsidR="00DF40F8" w:rsidRPr="00DF40F8" w:rsidRDefault="00DF40F8" w:rsidP="00DF40F8">
      <w:pPr>
        <w:numPr>
          <w:ilvl w:val="0"/>
          <w:numId w:val="3"/>
        </w:numPr>
      </w:pPr>
      <w:r w:rsidRPr="00DF40F8">
        <w:rPr>
          <w:b/>
          <w:bCs/>
        </w:rPr>
        <w:t>Analogové:</w:t>
      </w:r>
      <w:r w:rsidRPr="00DF40F8">
        <w:t> Poskytují analogový signál, který je třeba zpracovat.</w:t>
      </w:r>
    </w:p>
    <w:p w14:paraId="5E19BED8" w14:textId="77777777" w:rsidR="00DF40F8" w:rsidRPr="00DF40F8" w:rsidRDefault="00DF40F8" w:rsidP="00DF40F8">
      <w:pPr>
        <w:numPr>
          <w:ilvl w:val="0"/>
          <w:numId w:val="3"/>
        </w:numPr>
      </w:pPr>
      <w:r w:rsidRPr="00DF40F8">
        <w:rPr>
          <w:b/>
          <w:bCs/>
        </w:rPr>
        <w:t>Digitální:</w:t>
      </w:r>
      <w:r w:rsidRPr="00DF40F8">
        <w:t> Poskytují digitální hodnotu, která je přímo čitelná nebo lze snadno poslat do digitálního systému.</w:t>
      </w:r>
    </w:p>
    <w:p w14:paraId="3902093C" w14:textId="77777777" w:rsidR="00DF40F8" w:rsidRDefault="00DF40F8"/>
    <w:p w14:paraId="64681BFC" w14:textId="781082B2" w:rsidR="00DF40F8" w:rsidRPr="00DF40F8" w:rsidRDefault="00DF40F8" w:rsidP="00DF40F8">
      <w:r w:rsidRPr="00DF40F8">
        <w:rPr>
          <w:b/>
          <w:bCs/>
        </w:rPr>
        <w:lastRenderedPageBreak/>
        <w:t>Čidlo</w:t>
      </w:r>
      <w:r w:rsidRPr="00DF40F8">
        <w:t xml:space="preserve">: měřicí plocha na desce kapacitního vlhkoměru, která mění svou </w:t>
      </w:r>
      <w:r w:rsidRPr="00DF40F8">
        <w:rPr>
          <w:b/>
          <w:bCs/>
        </w:rPr>
        <w:t>kapacitu</w:t>
      </w:r>
      <w:r w:rsidRPr="00DF40F8">
        <w:t xml:space="preserve"> podle obsahu vody v půdě.</w:t>
      </w:r>
    </w:p>
    <w:p w14:paraId="09068DF5" w14:textId="2C72D9AE" w:rsidR="00DF40F8" w:rsidRPr="00DF40F8" w:rsidRDefault="00DF40F8" w:rsidP="00DF40F8">
      <w:r w:rsidRPr="00DF40F8">
        <w:rPr>
          <w:b/>
          <w:bCs/>
        </w:rPr>
        <w:t>Senzor (kapacitní půdní vlhkoměr V2.0)</w:t>
      </w:r>
      <w:r w:rsidRPr="00DF40F8">
        <w:t xml:space="preserve">: celý modul, který obsahuje čidlo </w:t>
      </w:r>
      <w:r w:rsidRPr="00DF40F8">
        <w:rPr>
          <w:b/>
          <w:bCs/>
        </w:rPr>
        <w:t>+ elektroniku</w:t>
      </w:r>
      <w:r w:rsidRPr="00DF40F8">
        <w:t xml:space="preserve"> (zesilovač, filtr, stabilizátor napětí) → na výstupu dává </w:t>
      </w:r>
      <w:r w:rsidRPr="00DF40F8">
        <w:rPr>
          <w:b/>
          <w:bCs/>
        </w:rPr>
        <w:t>analogové napětí</w:t>
      </w:r>
      <w:r w:rsidRPr="00DF40F8">
        <w:t xml:space="preserve">, které čte </w:t>
      </w:r>
      <w:proofErr w:type="spellStart"/>
      <w:r w:rsidRPr="00DF40F8">
        <w:t>Arduino</w:t>
      </w:r>
      <w:proofErr w:type="spellEnd"/>
      <w:r w:rsidRPr="00DF40F8">
        <w:t>.</w:t>
      </w:r>
    </w:p>
    <w:p w14:paraId="7B0F5656" w14:textId="77777777" w:rsidR="00DF40F8" w:rsidRDefault="00DF40F8"/>
    <w:p w14:paraId="5D68AED1" w14:textId="77777777" w:rsidR="00DF40F8" w:rsidRDefault="00DF40F8"/>
    <w:p w14:paraId="044EC5EC" w14:textId="77777777" w:rsidR="00DF40F8" w:rsidRPr="00DF40F8" w:rsidRDefault="00DF40F8" w:rsidP="00DF40F8">
      <w:pPr>
        <w:numPr>
          <w:ilvl w:val="0"/>
          <w:numId w:val="7"/>
        </w:numPr>
      </w:pPr>
      <w:r w:rsidRPr="00DF40F8">
        <w:t>„</w:t>
      </w:r>
      <w:proofErr w:type="spellStart"/>
      <w:r w:rsidRPr="00DF40F8">
        <w:t>Capacitive</w:t>
      </w:r>
      <w:proofErr w:type="spellEnd"/>
      <w:r w:rsidRPr="00DF40F8">
        <w:t xml:space="preserve"> </w:t>
      </w:r>
      <w:proofErr w:type="spellStart"/>
      <w:r w:rsidRPr="00DF40F8">
        <w:t>Soil</w:t>
      </w:r>
      <w:proofErr w:type="spellEnd"/>
      <w:r w:rsidRPr="00DF40F8">
        <w:t xml:space="preserve"> Sensor – </w:t>
      </w:r>
      <w:proofErr w:type="spellStart"/>
      <w:r w:rsidRPr="00DF40F8">
        <w:t>How</w:t>
      </w:r>
      <w:proofErr w:type="spellEnd"/>
      <w:r w:rsidRPr="00DF40F8">
        <w:t xml:space="preserve"> </w:t>
      </w:r>
      <w:proofErr w:type="spellStart"/>
      <w:r w:rsidRPr="00DF40F8">
        <w:t>it</w:t>
      </w:r>
      <w:proofErr w:type="spellEnd"/>
      <w:r w:rsidRPr="00DF40F8">
        <w:t xml:space="preserve"> </w:t>
      </w:r>
      <w:proofErr w:type="spellStart"/>
      <w:r w:rsidRPr="00DF40F8">
        <w:t>works</w:t>
      </w:r>
      <w:proofErr w:type="spellEnd"/>
      <w:r w:rsidRPr="00DF40F8">
        <w:t xml:space="preserve">“ na </w:t>
      </w:r>
      <w:proofErr w:type="spellStart"/>
      <w:r w:rsidRPr="00DF40F8">
        <w:t>Soldered</w:t>
      </w:r>
      <w:proofErr w:type="spellEnd"/>
      <w:r w:rsidRPr="00DF40F8">
        <w:t xml:space="preserve"> — popis principu kapacitního měření půdní vlhkosti a role dielektrika. (</w:t>
      </w:r>
      <w:proofErr w:type="spellStart"/>
      <w:r w:rsidRPr="00DF40F8">
        <w:fldChar w:fldCharType="begin"/>
      </w:r>
      <w:r w:rsidRPr="00DF40F8">
        <w:instrText>HYPERLINK "https://soldered.com/documentation/simple-sensor/capacitive-soil-sensor/how-it-works/?srsltid=AfmBOopUzyRerUJyYCRiGQbcwcQ7YIbmmBemVnD1a8Rp_rFpdHpat1Lt&amp;utm_source=chatgpt.com" \o "Capacitive Soil Sensor - How it works"</w:instrText>
      </w:r>
      <w:r w:rsidRPr="00DF40F8">
        <w:fldChar w:fldCharType="separate"/>
      </w:r>
      <w:r w:rsidRPr="00DF40F8">
        <w:rPr>
          <w:rStyle w:val="Hypertextovodkaz"/>
        </w:rPr>
        <w:t>Soldered</w:t>
      </w:r>
      <w:proofErr w:type="spellEnd"/>
      <w:r w:rsidRPr="00DF40F8">
        <w:rPr>
          <w:rStyle w:val="Hypertextovodkaz"/>
        </w:rPr>
        <w:t xml:space="preserve"> Electronics</w:t>
      </w:r>
      <w:r w:rsidRPr="00DF40F8">
        <w:fldChar w:fldCharType="end"/>
      </w:r>
      <w:r w:rsidRPr="00DF40F8">
        <w:t>)</w:t>
      </w:r>
    </w:p>
    <w:p w14:paraId="5D0B9120" w14:textId="77777777" w:rsidR="00DF40F8" w:rsidRPr="00DF40F8" w:rsidRDefault="00DF40F8" w:rsidP="00DF40F8">
      <w:pPr>
        <w:numPr>
          <w:ilvl w:val="0"/>
          <w:numId w:val="7"/>
        </w:numPr>
      </w:pPr>
      <w:r w:rsidRPr="00DF40F8">
        <w:t>„</w:t>
      </w:r>
      <w:proofErr w:type="spellStart"/>
      <w:r w:rsidRPr="00DF40F8">
        <w:t>How</w:t>
      </w:r>
      <w:proofErr w:type="spellEnd"/>
      <w:r w:rsidRPr="00DF40F8">
        <w:t xml:space="preserve"> </w:t>
      </w:r>
      <w:proofErr w:type="spellStart"/>
      <w:r w:rsidRPr="00DF40F8">
        <w:t>Soil</w:t>
      </w:r>
      <w:proofErr w:type="spellEnd"/>
      <w:r w:rsidRPr="00DF40F8">
        <w:t xml:space="preserve"> </w:t>
      </w:r>
      <w:proofErr w:type="spellStart"/>
      <w:r w:rsidRPr="00DF40F8">
        <w:t>Moisture</w:t>
      </w:r>
      <w:proofErr w:type="spellEnd"/>
      <w:r w:rsidRPr="00DF40F8">
        <w:t xml:space="preserve"> </w:t>
      </w:r>
      <w:proofErr w:type="spellStart"/>
      <w:r w:rsidRPr="00DF40F8">
        <w:t>Sensors</w:t>
      </w:r>
      <w:proofErr w:type="spellEnd"/>
      <w:r w:rsidRPr="00DF40F8">
        <w:t xml:space="preserve"> </w:t>
      </w:r>
      <w:proofErr w:type="spellStart"/>
      <w:r w:rsidRPr="00DF40F8">
        <w:t>Work</w:t>
      </w:r>
      <w:proofErr w:type="spellEnd"/>
      <w:r w:rsidRPr="00DF40F8">
        <w:t xml:space="preserve"> …“ na </w:t>
      </w:r>
      <w:proofErr w:type="spellStart"/>
      <w:r w:rsidRPr="00DF40F8">
        <w:t>DFRobot</w:t>
      </w:r>
      <w:proofErr w:type="spellEnd"/>
      <w:r w:rsidRPr="00DF40F8">
        <w:t xml:space="preserve"> — srozumitelný přehled pro hobby i praktické použití (včetně výhod kapacitních senzorů). (</w:t>
      </w:r>
      <w:hyperlink r:id="rId21" w:tooltip="How Soil Moisture Sensors Work in Home Gardening and ..." w:history="1">
        <w:r w:rsidRPr="00DF40F8">
          <w:rPr>
            <w:rStyle w:val="Hypertextovodkaz"/>
          </w:rPr>
          <w:t>dfrobot.com</w:t>
        </w:r>
      </w:hyperlink>
      <w:r w:rsidRPr="00DF40F8">
        <w:t>)</w:t>
      </w:r>
    </w:p>
    <w:p w14:paraId="1FCB60C7" w14:textId="77777777" w:rsidR="00DF40F8" w:rsidRPr="00DF40F8" w:rsidRDefault="00DF40F8" w:rsidP="00DF40F8">
      <w:pPr>
        <w:numPr>
          <w:ilvl w:val="0"/>
          <w:numId w:val="7"/>
        </w:numPr>
      </w:pPr>
      <w:r w:rsidRPr="00DF40F8">
        <w:t>„</w:t>
      </w:r>
      <w:proofErr w:type="spellStart"/>
      <w:r w:rsidRPr="00DF40F8">
        <w:t>Capacitive</w:t>
      </w:r>
      <w:proofErr w:type="spellEnd"/>
      <w:r w:rsidRPr="00DF40F8">
        <w:t xml:space="preserve"> </w:t>
      </w:r>
      <w:proofErr w:type="spellStart"/>
      <w:r w:rsidRPr="00DF40F8">
        <w:t>Soil</w:t>
      </w:r>
      <w:proofErr w:type="spellEnd"/>
      <w:r w:rsidRPr="00DF40F8">
        <w:t xml:space="preserve"> </w:t>
      </w:r>
      <w:proofErr w:type="spellStart"/>
      <w:r w:rsidRPr="00DF40F8">
        <w:t>Moisture</w:t>
      </w:r>
      <w:proofErr w:type="spellEnd"/>
      <w:r w:rsidRPr="00DF40F8">
        <w:t xml:space="preserve"> Sensor </w:t>
      </w:r>
      <w:proofErr w:type="spellStart"/>
      <w:r w:rsidRPr="00DF40F8">
        <w:t>Theory</w:t>
      </w:r>
      <w:proofErr w:type="spellEnd"/>
      <w:r w:rsidRPr="00DF40F8">
        <w:t xml:space="preserve">, </w:t>
      </w:r>
      <w:proofErr w:type="spellStart"/>
      <w:r w:rsidRPr="00DF40F8">
        <w:t>Calibration</w:t>
      </w:r>
      <w:proofErr w:type="spellEnd"/>
      <w:r w:rsidRPr="00DF40F8">
        <w:t xml:space="preserve"> …“ (</w:t>
      </w:r>
      <w:proofErr w:type="spellStart"/>
      <w:r w:rsidRPr="00DF40F8">
        <w:t>pdf</w:t>
      </w:r>
      <w:proofErr w:type="spellEnd"/>
      <w:r w:rsidRPr="00DF40F8">
        <w:t>) — vědecká zpráva, která uvádí, že suché půdy mají permitivitu v rozsahu 2-6, voda ~ 78-81, a že kapacitní metoda je lepší než vodivostní. (</w:t>
      </w:r>
      <w:hyperlink r:id="rId22" w:tooltip="CAPACITANCE SENSOR FOR SOIL MOISTURE ..." w:history="1">
        <w:r w:rsidRPr="00DF40F8">
          <w:rPr>
            <w:rStyle w:val="Hypertextovodkaz"/>
          </w:rPr>
          <w:t>onlinepubs.trb.org</w:t>
        </w:r>
      </w:hyperlink>
      <w:r w:rsidRPr="00DF40F8">
        <w:t>)</w:t>
      </w:r>
    </w:p>
    <w:p w14:paraId="7DE1D25B" w14:textId="4F97A6A7" w:rsidR="00DF40F8" w:rsidRDefault="00DF40F8"/>
    <w:p w14:paraId="508A10D4" w14:textId="77777777" w:rsidR="00851E67" w:rsidRDefault="00851E67"/>
    <w:p w14:paraId="37D64DA6" w14:textId="77777777" w:rsidR="00851E67" w:rsidRDefault="00851E67"/>
    <w:p w14:paraId="11451237" w14:textId="77777777" w:rsidR="00851E67" w:rsidRDefault="00851E67"/>
    <w:p w14:paraId="07477D3A" w14:textId="193F2AE7" w:rsidR="00851E67" w:rsidRDefault="00851E67">
      <w:hyperlink r:id="rId23" w:history="1">
        <w:r w:rsidRPr="00FD275C">
          <w:rPr>
            <w:rStyle w:val="Hypertextovodkaz"/>
          </w:rPr>
          <w:t>https://dratek.cz/arduino-platforma/1569-iic-i2c-oled-display-0-96-128x64-bily.html?gad_source=1&amp;gad_campaignid=21210029959&amp;gbraid=0AAAAACVG_WeGOK8LYFNF3evYZynAQggak&amp;gclid=CjwKCAiA0eTJBhBaEiwA-Pa-hSRUk0Nzh7H0T_PJhYhHXpo8XaGEPwQQu6wzn86I0iPBEJ7h9-lW8xoCjGYQAvD_BwE</w:t>
        </w:r>
      </w:hyperlink>
    </w:p>
    <w:p w14:paraId="698C64A4" w14:textId="77777777" w:rsidR="00851E67" w:rsidRDefault="00851E67"/>
    <w:p w14:paraId="678C7DF0" w14:textId="54FEE269" w:rsidR="00851E67" w:rsidRDefault="00851E67">
      <w:pPr>
        <w:rPr>
          <w:b/>
          <w:bCs/>
        </w:rPr>
      </w:pPr>
      <w:hyperlink r:id="rId24" w:history="1">
        <w:r w:rsidRPr="00FD275C">
          <w:rPr>
            <w:rStyle w:val="Hypertextovodkaz"/>
            <w:b/>
            <w:bCs/>
          </w:rPr>
          <w:t>https://dvorado6-b232-b3b35jvc-3c9be9075a249f56654c88f353adce3fa0eed190.pages.fel.cvut.cz/weeks/week12-13/</w:t>
        </w:r>
      </w:hyperlink>
    </w:p>
    <w:p w14:paraId="60FBC43A" w14:textId="47FDF388" w:rsidR="00851E67" w:rsidRDefault="00851E67">
      <w:pPr>
        <w:rPr>
          <w:b/>
          <w:bCs/>
        </w:rPr>
      </w:pPr>
      <w:hyperlink r:id="rId25" w:history="1">
        <w:r w:rsidRPr="00FD275C">
          <w:rPr>
            <w:rStyle w:val="Hypertextovodkaz"/>
            <w:b/>
            <w:bCs/>
          </w:rPr>
          <w:t>https://www.youtube.com/watch?v=kapd3wM9hsg</w:t>
        </w:r>
      </w:hyperlink>
    </w:p>
    <w:p w14:paraId="4CDEC936" w14:textId="77777777" w:rsidR="00851E67" w:rsidRDefault="00851E67"/>
    <w:p w14:paraId="70960B20" w14:textId="7ED01975" w:rsidR="00851E67" w:rsidRDefault="00851E67">
      <w:hyperlink r:id="rId26" w:history="1">
        <w:r w:rsidRPr="00FD275C">
          <w:rPr>
            <w:rStyle w:val="Hypertextovodkaz"/>
          </w:rPr>
          <w:t>https://www.youtube.com/watch?v=6-SRpThOZ5I</w:t>
        </w:r>
      </w:hyperlink>
    </w:p>
    <w:p w14:paraId="5790F791" w14:textId="30DFB967" w:rsidR="00851E67" w:rsidRDefault="00851E67">
      <w:hyperlink r:id="rId27" w:history="1">
        <w:r w:rsidRPr="00FD275C">
          <w:rPr>
            <w:rStyle w:val="Hypertextovodkaz"/>
          </w:rPr>
          <w:t>https://www.youtube.com/watch?v=yef23sJjiU0</w:t>
        </w:r>
      </w:hyperlink>
    </w:p>
    <w:p w14:paraId="0F066590" w14:textId="1CF3DB01" w:rsidR="00851E67" w:rsidRDefault="00851E67">
      <w:hyperlink r:id="rId28" w:history="1">
        <w:r w:rsidRPr="00FD275C">
          <w:rPr>
            <w:rStyle w:val="Hypertextovodkaz"/>
          </w:rPr>
          <w:t>https://www.youtube.com/watch?v=YejRbIKe6e0</w:t>
        </w:r>
      </w:hyperlink>
    </w:p>
    <w:p w14:paraId="0B374DD4" w14:textId="012E9F8F" w:rsidR="00851E67" w:rsidRDefault="00851E67">
      <w:hyperlink r:id="rId29" w:history="1">
        <w:r w:rsidRPr="00FD275C">
          <w:rPr>
            <w:rStyle w:val="Hypertextovodkaz"/>
          </w:rPr>
          <w:t>https://www.youtube.com/watch?v=13PFOwcK3-I</w:t>
        </w:r>
      </w:hyperlink>
    </w:p>
    <w:p w14:paraId="715FF89F" w14:textId="0B1E5523" w:rsidR="00851E67" w:rsidRDefault="00851E67">
      <w:hyperlink r:id="rId30" w:history="1">
        <w:r w:rsidRPr="00FD275C">
          <w:rPr>
            <w:rStyle w:val="Hypertextovodkaz"/>
          </w:rPr>
          <w:t>https://forum.arduino.cc/t/creating-trends-on-oled-screen-128x64/988425/9</w:t>
        </w:r>
      </w:hyperlink>
    </w:p>
    <w:p w14:paraId="37FB7BDE" w14:textId="77777777" w:rsidR="00851E67" w:rsidRPr="00851E67" w:rsidRDefault="00851E67"/>
    <w:sectPr w:rsidR="00851E67" w:rsidRPr="00851E67" w:rsidSect="00DF40F8">
      <w:pgSz w:w="11906" w:h="16838"/>
      <w:pgMar w:top="1701" w:right="1417" w:bottom="1702"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7509"/>
    <w:multiLevelType w:val="multilevel"/>
    <w:tmpl w:val="6AAE1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1153F"/>
    <w:multiLevelType w:val="multilevel"/>
    <w:tmpl w:val="9C00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67E05"/>
    <w:multiLevelType w:val="multilevel"/>
    <w:tmpl w:val="8ED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71879"/>
    <w:multiLevelType w:val="multilevel"/>
    <w:tmpl w:val="431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872EA5"/>
    <w:multiLevelType w:val="multilevel"/>
    <w:tmpl w:val="360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A4B86"/>
    <w:multiLevelType w:val="multilevel"/>
    <w:tmpl w:val="2F1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380D76"/>
    <w:multiLevelType w:val="multilevel"/>
    <w:tmpl w:val="577C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7486">
    <w:abstractNumId w:val="1"/>
  </w:num>
  <w:num w:numId="2" w16cid:durableId="2010061223">
    <w:abstractNumId w:val="2"/>
  </w:num>
  <w:num w:numId="3" w16cid:durableId="1508670300">
    <w:abstractNumId w:val="4"/>
  </w:num>
  <w:num w:numId="4" w16cid:durableId="2127501915">
    <w:abstractNumId w:val="0"/>
  </w:num>
  <w:num w:numId="5" w16cid:durableId="776216940">
    <w:abstractNumId w:val="3"/>
  </w:num>
  <w:num w:numId="6" w16cid:durableId="285502566">
    <w:abstractNumId w:val="6"/>
  </w:num>
  <w:num w:numId="7" w16cid:durableId="1276641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2CB"/>
    <w:rsid w:val="000B2FB2"/>
    <w:rsid w:val="00144CE0"/>
    <w:rsid w:val="001D2D0C"/>
    <w:rsid w:val="00237D6D"/>
    <w:rsid w:val="00421958"/>
    <w:rsid w:val="00464ADE"/>
    <w:rsid w:val="0048280A"/>
    <w:rsid w:val="004F55B1"/>
    <w:rsid w:val="005B09A5"/>
    <w:rsid w:val="005D5F65"/>
    <w:rsid w:val="005E1DF2"/>
    <w:rsid w:val="00623401"/>
    <w:rsid w:val="006B20BB"/>
    <w:rsid w:val="006D3897"/>
    <w:rsid w:val="006D3AC7"/>
    <w:rsid w:val="00722B5F"/>
    <w:rsid w:val="0079735C"/>
    <w:rsid w:val="00851E67"/>
    <w:rsid w:val="008902CB"/>
    <w:rsid w:val="008E7CFC"/>
    <w:rsid w:val="00A23DCC"/>
    <w:rsid w:val="00A37527"/>
    <w:rsid w:val="00A73FE0"/>
    <w:rsid w:val="00AC4373"/>
    <w:rsid w:val="00B13C57"/>
    <w:rsid w:val="00B2561B"/>
    <w:rsid w:val="00B414BC"/>
    <w:rsid w:val="00B93A03"/>
    <w:rsid w:val="00BE12A8"/>
    <w:rsid w:val="00D470E8"/>
    <w:rsid w:val="00D87428"/>
    <w:rsid w:val="00DF40F8"/>
    <w:rsid w:val="00E048E3"/>
    <w:rsid w:val="00E94905"/>
    <w:rsid w:val="00F83F45"/>
    <w:rsid w:val="00F8720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1338"/>
  <w15:chartTrackingRefBased/>
  <w15:docId w15:val="{49BD9F89-36B1-468E-8D20-7F8B335E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8902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8902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8902CB"/>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8902CB"/>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8902CB"/>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8902CB"/>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8902CB"/>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8902CB"/>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8902CB"/>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8902CB"/>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8902CB"/>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8902CB"/>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8902CB"/>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8902CB"/>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8902CB"/>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8902CB"/>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8902CB"/>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8902CB"/>
    <w:rPr>
      <w:rFonts w:eastAsiaTheme="majorEastAsia" w:cstheme="majorBidi"/>
      <w:color w:val="272727" w:themeColor="text1" w:themeTint="D8"/>
    </w:rPr>
  </w:style>
  <w:style w:type="paragraph" w:styleId="Nzev">
    <w:name w:val="Title"/>
    <w:basedOn w:val="Normln"/>
    <w:next w:val="Normln"/>
    <w:link w:val="NzevChar"/>
    <w:uiPriority w:val="10"/>
    <w:qFormat/>
    <w:rsid w:val="00890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8902CB"/>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8902CB"/>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8902CB"/>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8902CB"/>
    <w:pPr>
      <w:spacing w:before="160"/>
      <w:jc w:val="center"/>
    </w:pPr>
    <w:rPr>
      <w:i/>
      <w:iCs/>
      <w:color w:val="404040" w:themeColor="text1" w:themeTint="BF"/>
    </w:rPr>
  </w:style>
  <w:style w:type="character" w:customStyle="1" w:styleId="CittChar">
    <w:name w:val="Citát Char"/>
    <w:basedOn w:val="Standardnpsmoodstavce"/>
    <w:link w:val="Citt"/>
    <w:uiPriority w:val="29"/>
    <w:rsid w:val="008902CB"/>
    <w:rPr>
      <w:i/>
      <w:iCs/>
      <w:color w:val="404040" w:themeColor="text1" w:themeTint="BF"/>
    </w:rPr>
  </w:style>
  <w:style w:type="paragraph" w:styleId="Odstavecseseznamem">
    <w:name w:val="List Paragraph"/>
    <w:basedOn w:val="Normln"/>
    <w:uiPriority w:val="34"/>
    <w:qFormat/>
    <w:rsid w:val="008902CB"/>
    <w:pPr>
      <w:ind w:left="720"/>
      <w:contextualSpacing/>
    </w:pPr>
  </w:style>
  <w:style w:type="character" w:styleId="Zdraznnintenzivn">
    <w:name w:val="Intense Emphasis"/>
    <w:basedOn w:val="Standardnpsmoodstavce"/>
    <w:uiPriority w:val="21"/>
    <w:qFormat/>
    <w:rsid w:val="008902CB"/>
    <w:rPr>
      <w:i/>
      <w:iCs/>
      <w:color w:val="2F5496" w:themeColor="accent1" w:themeShade="BF"/>
    </w:rPr>
  </w:style>
  <w:style w:type="paragraph" w:styleId="Vrazncitt">
    <w:name w:val="Intense Quote"/>
    <w:basedOn w:val="Normln"/>
    <w:next w:val="Normln"/>
    <w:link w:val="VrazncittChar"/>
    <w:uiPriority w:val="30"/>
    <w:qFormat/>
    <w:rsid w:val="008902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8902CB"/>
    <w:rPr>
      <w:i/>
      <w:iCs/>
      <w:color w:val="2F5496" w:themeColor="accent1" w:themeShade="BF"/>
    </w:rPr>
  </w:style>
  <w:style w:type="character" w:styleId="Odkazintenzivn">
    <w:name w:val="Intense Reference"/>
    <w:basedOn w:val="Standardnpsmoodstavce"/>
    <w:uiPriority w:val="32"/>
    <w:qFormat/>
    <w:rsid w:val="008902CB"/>
    <w:rPr>
      <w:b/>
      <w:bCs/>
      <w:smallCaps/>
      <w:color w:val="2F5496" w:themeColor="accent1" w:themeShade="BF"/>
      <w:spacing w:val="5"/>
    </w:rPr>
  </w:style>
  <w:style w:type="character" w:styleId="Hypertextovodkaz">
    <w:name w:val="Hyperlink"/>
    <w:basedOn w:val="Standardnpsmoodstavce"/>
    <w:uiPriority w:val="99"/>
    <w:unhideWhenUsed/>
    <w:rsid w:val="00DF40F8"/>
    <w:rPr>
      <w:color w:val="0563C1" w:themeColor="hyperlink"/>
      <w:u w:val="single"/>
    </w:rPr>
  </w:style>
  <w:style w:type="character" w:styleId="Nevyeenzmnka">
    <w:name w:val="Unresolved Mention"/>
    <w:basedOn w:val="Standardnpsmoodstavce"/>
    <w:uiPriority w:val="99"/>
    <w:semiHidden/>
    <w:unhideWhenUsed/>
    <w:rsid w:val="00DF40F8"/>
    <w:rPr>
      <w:color w:val="605E5C"/>
      <w:shd w:val="clear" w:color="auto" w:fill="E1DFDD"/>
    </w:rPr>
  </w:style>
  <w:style w:type="paragraph" w:styleId="Normlnweb">
    <w:name w:val="Normal (Web)"/>
    <w:basedOn w:val="Normln"/>
    <w:uiPriority w:val="99"/>
    <w:semiHidden/>
    <w:unhideWhenUsed/>
    <w:rsid w:val="00DF40F8"/>
    <w:rPr>
      <w:rFonts w:ascii="Times New Roman" w:hAnsi="Times New Roman" w:cs="Times New Roman"/>
      <w:sz w:val="24"/>
      <w:szCs w:val="24"/>
    </w:rPr>
  </w:style>
  <w:style w:type="character" w:styleId="Zstupntext">
    <w:name w:val="Placeholder Text"/>
    <w:basedOn w:val="Standardnpsmoodstavce"/>
    <w:uiPriority w:val="99"/>
    <w:semiHidden/>
    <w:rsid w:val="00DF40F8"/>
    <w:rPr>
      <w:color w:val="666666"/>
    </w:rPr>
  </w:style>
  <w:style w:type="character" w:styleId="Sledovanodkaz">
    <w:name w:val="FollowedHyperlink"/>
    <w:basedOn w:val="Standardnpsmoodstavce"/>
    <w:uiPriority w:val="99"/>
    <w:semiHidden/>
    <w:unhideWhenUsed/>
    <w:rsid w:val="00237D6D"/>
    <w:rPr>
      <w:color w:val="954F72" w:themeColor="followedHyperlink"/>
      <w:u w:val="single"/>
    </w:rPr>
  </w:style>
  <w:style w:type="table" w:styleId="Mkatabulky">
    <w:name w:val="Table Grid"/>
    <w:basedOn w:val="Normlntabulka"/>
    <w:uiPriority w:val="39"/>
    <w:rsid w:val="00E94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5E1DF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frobot.com/blog-17283.html?srsltid=AfmBOoqWgSw-Cd5J_bGiHqdoyw8aHKgBit0lytjwkASA-2oqXUGhTyDO&amp;" TargetMode="External"/><Relationship Id="rId13" Type="http://schemas.openxmlformats.org/officeDocument/2006/relationships/hyperlink" Target="https://www.laskakit.cz/en/kapacitni-cidlo-pro-mereni-vlhkosti-pudy/" TargetMode="External"/><Relationship Id="rId18" Type="http://schemas.openxmlformats.org/officeDocument/2006/relationships/hyperlink" Target="https://dratek.cz/docs/produkty/1/1862/1531824339.pdf?_gl=1*14jp94w*_up*MQ..*_gs*MQ..&amp;gclid=CjwKCAiAzrbIBhA3EiwAUBaUdYs9dfTiXf2Oi78dp2zDLIWkXU-SWjjR6jIxgLXw5tKL9OwpbkzvVBoCoTkQAvD_BwE&amp;gbraid=0AAAAACVG_WedFBeFo-PNlPnx1mVNpOZP7" TargetMode="External"/><Relationship Id="rId26" Type="http://schemas.openxmlformats.org/officeDocument/2006/relationships/hyperlink" Target="https://www.youtube.com/watch?v=6-SRpThOZ5I" TargetMode="External"/><Relationship Id="rId3" Type="http://schemas.openxmlformats.org/officeDocument/2006/relationships/settings" Target="settings.xml"/><Relationship Id="rId21" Type="http://schemas.openxmlformats.org/officeDocument/2006/relationships/hyperlink" Target="https://www.dfrobot.com/blog-17283.html?srsltid=AfmBOooKQNgc94zRub2qU6oLrYlcjnxyZREIFNmxjCPx1zy1815uA4ht&amp;utm_source=chatgpt.com" TargetMode="External"/><Relationship Id="rId7" Type="http://schemas.openxmlformats.org/officeDocument/2006/relationships/hyperlink" Target="https://wiki.seeedstudio.com/Grove-Capacitive_Moisture_Sensor-Corrosion-Resistant/" TargetMode="External"/><Relationship Id="rId12" Type="http://schemas.openxmlformats.org/officeDocument/2006/relationships/hyperlink" Target="https://wiki.dfrobot.com/Capacitive_Soil_Moisture_Sensor_SKU_SEN0193" TargetMode="External"/><Relationship Id="rId17" Type="http://schemas.openxmlformats.org/officeDocument/2006/relationships/hyperlink" Target="https://navody.dratek.cz/navody-k-produktum/pudni-kapacitni-vlhkomer.html?_gl=1*4frfkj*_up*MQ..*_gs*MQ..&amp;gclid=CjwKCAiAzrbIBhA3EiwAUBaUdYs9dfTiXf2Oi78dp2zDLIWkXU-SWjjR6jIxgLXw5tKL9OwpbkzvVBoCoTkQAvD_BwE&amp;gbraid=0AAAAACVG_WedFBeFo-PNlPnx1mVNpOZP7" TargetMode="External"/><Relationship Id="rId25" Type="http://schemas.openxmlformats.org/officeDocument/2006/relationships/hyperlink" Target="https://www.youtube.com/watch?v=kapd3wM9hsg" TargetMode="External"/><Relationship Id="rId2" Type="http://schemas.openxmlformats.org/officeDocument/2006/relationships/styles" Target="styles.xml"/><Relationship Id="rId16" Type="http://schemas.openxmlformats.org/officeDocument/2006/relationships/hyperlink" Target="https://pajenicko.cz/kapacitni-senzor-vlhkosti-pudy-odolny-proti-korozi-v2-0" TargetMode="External"/><Relationship Id="rId20" Type="http://schemas.openxmlformats.org/officeDocument/2006/relationships/hyperlink" Target="https://www.youtube.com/watch?v=IGP38bz-K48" TargetMode="External"/><Relationship Id="rId29" Type="http://schemas.openxmlformats.org/officeDocument/2006/relationships/hyperlink" Target="https://www.youtube.com/watch?v=13PFOwcK3-I" TargetMode="External"/><Relationship Id="rId1" Type="http://schemas.openxmlformats.org/officeDocument/2006/relationships/numbering" Target="numbering.xml"/><Relationship Id="rId6" Type="http://schemas.openxmlformats.org/officeDocument/2006/relationships/hyperlink" Target="https://www.hackster.io/devashish-gupta/capacitive-v-s-resistive-soil-moisture-sensor-e241f2" TargetMode="External"/><Relationship Id="rId11" Type="http://schemas.openxmlformats.org/officeDocument/2006/relationships/hyperlink" Target="https://dfimg.dfrobot.com/nobody/wiki/25ce0211fa0bf9fb5653d67dafcf2aba.pdf" TargetMode="External"/><Relationship Id="rId24" Type="http://schemas.openxmlformats.org/officeDocument/2006/relationships/hyperlink" Target="https://dvorado6-b232-b3b35jvc-3c9be9075a249f56654c88f353adce3fa0eed190.pages.fel.cvut.cz/weeks/week12-13/" TargetMode="External"/><Relationship Id="rId32" Type="http://schemas.openxmlformats.org/officeDocument/2006/relationships/theme" Target="theme/theme1.xml"/><Relationship Id="rId5" Type="http://schemas.openxmlformats.org/officeDocument/2006/relationships/hyperlink" Target="https://www.itnetwork.cz/hardware-pc/raspberry-pi/raspberry-pi-senzor-vlhkosti-pudy" TargetMode="External"/><Relationship Id="rId15" Type="http://schemas.openxmlformats.org/officeDocument/2006/relationships/hyperlink" Target="https://www.guilcor.cz/1054-capteur-d-humidite-capacitifs" TargetMode="External"/><Relationship Id="rId23" Type="http://schemas.openxmlformats.org/officeDocument/2006/relationships/hyperlink" Target="https://dratek.cz/arduino-platforma/1569-iic-i2c-oled-display-0-96-128x64-bily.html?gad_source=1&amp;gad_campaignid=21210029959&amp;gbraid=0AAAAACVG_WeGOK8LYFNF3evYZynAQggak&amp;gclid=CjwKCAiA0eTJBhBaEiwA-Pa-hSRUk0Nzh7H0T_PJhYhHXpo8XaGEPwQQu6wzn86I0iPBEJ7h9-lW8xoCjGYQAvD_BwE" TargetMode="External"/><Relationship Id="rId28" Type="http://schemas.openxmlformats.org/officeDocument/2006/relationships/hyperlink" Target="https://www.youtube.com/watch?v=YejRbIKe6e0" TargetMode="External"/><Relationship Id="rId10" Type="http://schemas.openxmlformats.org/officeDocument/2006/relationships/hyperlink" Target="https://onlinepubs.trb.org/Onlinepubs/trr/1975/532/532-006.pdf" TargetMode="External"/><Relationship Id="rId19" Type="http://schemas.openxmlformats.org/officeDocument/2006/relationships/hyperlink" Target="https://www.reddit.com/r/arduino/comments/fqmvh7/soil_moisture_sensor_for_plants_v12_v20_arduino/?tl=c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sunfounder.com/projects/umsk/en/latest/01_components_basic/02-component_soil.html" TargetMode="External"/><Relationship Id="rId14" Type="http://schemas.openxmlformats.org/officeDocument/2006/relationships/hyperlink" Target="https://openelab.io/cs/products/soil-moisture-sensor?srsltid=AfmBOoq5dGW3MirWA_azgqwBLo6JXwFKNc_1Qd_eIpJik8ZanfY504GC&amp;variant=43505858805958" TargetMode="External"/><Relationship Id="rId22" Type="http://schemas.openxmlformats.org/officeDocument/2006/relationships/hyperlink" Target="https://onlinepubs.trb.org/Onlinepubs/trr/1975/532/532-006.pdf?utm_source=chatgpt.com" TargetMode="External"/><Relationship Id="rId27" Type="http://schemas.openxmlformats.org/officeDocument/2006/relationships/hyperlink" Target="https://www.youtube.com/watch?v=yef23sJjiU0" TargetMode="External"/><Relationship Id="rId30" Type="http://schemas.openxmlformats.org/officeDocument/2006/relationships/hyperlink" Target="https://forum.arduino.cc/t/creating-trends-on-oled-screen-128x64/988425/9"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5930</TotalTime>
  <Pages>6</Pages>
  <Words>1841</Words>
  <Characters>10864</Characters>
  <Application>Microsoft Office Word</Application>
  <DocSecurity>0</DocSecurity>
  <Lines>90</Lines>
  <Paragraphs>25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Bobková Lucie</dc:creator>
  <cp:keywords/>
  <dc:description/>
  <cp:lastModifiedBy>Bobková Lucie</cp:lastModifiedBy>
  <cp:revision>41</cp:revision>
  <dcterms:created xsi:type="dcterms:W3CDTF">2025-11-07T19:08:00Z</dcterms:created>
  <dcterms:modified xsi:type="dcterms:W3CDTF">2026-01-21T22:11:00Z</dcterms:modified>
</cp:coreProperties>
</file>