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EFE84" w14:textId="6765B3B4" w:rsidR="00581933" w:rsidRPr="009738B9" w:rsidRDefault="504E2656" w:rsidP="009738B9">
      <w:pPr>
        <w:pStyle w:val="ZPNzevprce"/>
      </w:pPr>
      <w:bookmarkStart w:id="0" w:name="_GoBack"/>
      <w:bookmarkEnd w:id="0"/>
      <w:r w:rsidRPr="009738B9">
        <w:t>Rešer</w:t>
      </w:r>
      <w:r w:rsidR="00FB2711">
        <w:t xml:space="preserve">še – </w:t>
      </w:r>
      <w:r w:rsidR="000640DF">
        <w:t>Podpůrné prostředky pro výuku slovních úloh pro ZŠ</w:t>
      </w:r>
    </w:p>
    <w:p w14:paraId="452254E7" w14:textId="7CA775E3" w:rsidR="00E76694" w:rsidRPr="00E76694" w:rsidRDefault="00F95842" w:rsidP="007A00EC">
      <w:pPr>
        <w:pStyle w:val="ZPNadpisObsah"/>
      </w:pPr>
      <w:r>
        <w:lastRenderedPageBreak/>
        <w:t>o</w:t>
      </w:r>
      <w:r w:rsidR="00F44C00">
        <w:t>bsah</w:t>
      </w:r>
    </w:p>
    <w:p w14:paraId="34460B9A" w14:textId="7FB20246" w:rsidR="007A4839" w:rsidRDefault="0022695D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fldChar w:fldCharType="begin"/>
      </w:r>
      <w:r>
        <w:instrText xml:space="preserve"> TOC \t "ZP: Hlavní nadpis;1;ZP: Podsekce;3;ZP: Hlavní nadpis -- přílohy;1;ZP: Sekce;2" </w:instrText>
      </w:r>
      <w:r>
        <w:fldChar w:fldCharType="separate"/>
      </w:r>
      <w:r w:rsidR="007A4839">
        <w:t>1</w:t>
      </w:r>
      <w:r w:rsidR="007A4839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 w:rsidR="007A4839">
        <w:t>Úvod a cíl práce</w:t>
      </w:r>
      <w:r w:rsidR="007A4839">
        <w:tab/>
      </w:r>
      <w:r w:rsidR="007A4839">
        <w:fldChar w:fldCharType="begin"/>
      </w:r>
      <w:r w:rsidR="007A4839">
        <w:instrText xml:space="preserve"> PAGEREF _Toc91437924 \h </w:instrText>
      </w:r>
      <w:r w:rsidR="007A4839">
        <w:fldChar w:fldCharType="separate"/>
      </w:r>
      <w:r w:rsidR="007A4839">
        <w:t>3</w:t>
      </w:r>
      <w:r w:rsidR="007A4839">
        <w:fldChar w:fldCharType="end"/>
      </w:r>
    </w:p>
    <w:p w14:paraId="7E37F553" w14:textId="2AC950FB" w:rsidR="007A4839" w:rsidRDefault="007A4839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Přehled aktuální situace</w:t>
      </w:r>
      <w:r>
        <w:tab/>
      </w:r>
      <w:r>
        <w:fldChar w:fldCharType="begin"/>
      </w:r>
      <w:r>
        <w:instrText xml:space="preserve"> PAGEREF _Toc91437925 \h </w:instrText>
      </w:r>
      <w:r>
        <w:fldChar w:fldCharType="separate"/>
      </w:r>
      <w:r>
        <w:t>4</w:t>
      </w:r>
      <w:r>
        <w:fldChar w:fldCharType="end"/>
      </w:r>
    </w:p>
    <w:p w14:paraId="43CB5DF3" w14:textId="1C176D37" w:rsidR="007A4839" w:rsidRDefault="007A4839">
      <w:pPr>
        <w:pStyle w:val="Obsah2"/>
        <w:rPr>
          <w:rFonts w:asciiTheme="minorHAnsi" w:eastAsiaTheme="minorEastAsia" w:hAnsiTheme="minorHAnsi" w:cstheme="minorBidi"/>
          <w:iCs w:val="0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iCs w:val="0"/>
          <w:sz w:val="22"/>
          <w:szCs w:val="22"/>
        </w:rPr>
        <w:tab/>
      </w:r>
      <w:r>
        <w:t>Přístup k online výuce</w:t>
      </w:r>
      <w:r>
        <w:tab/>
      </w:r>
      <w:r>
        <w:fldChar w:fldCharType="begin"/>
      </w:r>
      <w:r>
        <w:instrText xml:space="preserve"> PAGEREF _Toc91437926 \h </w:instrText>
      </w:r>
      <w:r>
        <w:fldChar w:fldCharType="separate"/>
      </w:r>
      <w:r>
        <w:t>4</w:t>
      </w:r>
      <w:r>
        <w:fldChar w:fldCharType="end"/>
      </w:r>
    </w:p>
    <w:p w14:paraId="6BE00339" w14:textId="1767CFE8" w:rsidR="007A4839" w:rsidRDefault="007A4839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Analýza problému</w:t>
      </w:r>
      <w:r>
        <w:tab/>
      </w:r>
      <w:r>
        <w:fldChar w:fldCharType="begin"/>
      </w:r>
      <w:r>
        <w:instrText xml:space="preserve"> PAGEREF _Toc91437927 \h </w:instrText>
      </w:r>
      <w:r>
        <w:fldChar w:fldCharType="separate"/>
      </w:r>
      <w:r>
        <w:t>6</w:t>
      </w:r>
      <w:r>
        <w:fldChar w:fldCharType="end"/>
      </w:r>
    </w:p>
    <w:p w14:paraId="0BE89AA5" w14:textId="328608ED" w:rsidR="007A4839" w:rsidRDefault="007A4839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Literatura</w:t>
      </w:r>
      <w:r>
        <w:tab/>
      </w:r>
      <w:r>
        <w:fldChar w:fldCharType="begin"/>
      </w:r>
      <w:r>
        <w:instrText xml:space="preserve"> PAGEREF _Toc91437928 \h </w:instrText>
      </w:r>
      <w:r>
        <w:fldChar w:fldCharType="separate"/>
      </w:r>
      <w:r>
        <w:t>10</w:t>
      </w:r>
      <w:r>
        <w:fldChar w:fldCharType="end"/>
      </w:r>
    </w:p>
    <w:p w14:paraId="5A39BBE3" w14:textId="75816602" w:rsidR="00A86718" w:rsidRDefault="0022695D" w:rsidP="004942F4">
      <w:pPr>
        <w:pStyle w:val="ZPZanadpisem"/>
      </w:pPr>
      <w:r>
        <w:rPr>
          <w:noProof/>
        </w:rPr>
        <w:fldChar w:fldCharType="end"/>
      </w:r>
    </w:p>
    <w:p w14:paraId="72A3D3EC" w14:textId="2B47F450" w:rsidR="006B4A28" w:rsidRPr="00F937F7" w:rsidRDefault="006B4A28" w:rsidP="006B4A28">
      <w:pPr>
        <w:pStyle w:val="ZPObsahovpoloky"/>
      </w:pPr>
    </w:p>
    <w:p w14:paraId="5D500429" w14:textId="77777777" w:rsidR="00F44C00" w:rsidRDefault="00A86718" w:rsidP="00893C1B">
      <w:pPr>
        <w:pStyle w:val="ZPHlavnnadpis"/>
      </w:pPr>
      <w:bookmarkStart w:id="1" w:name="_Toc226979225"/>
      <w:bookmarkStart w:id="2" w:name="_Toc226980105"/>
      <w:bookmarkStart w:id="3" w:name="_Toc227030960"/>
      <w:bookmarkStart w:id="4" w:name="_Toc91437924"/>
      <w:r>
        <w:lastRenderedPageBreak/>
        <w:t>Úvod a cíl práce</w:t>
      </w:r>
      <w:bookmarkEnd w:id="1"/>
      <w:bookmarkEnd w:id="2"/>
      <w:bookmarkEnd w:id="3"/>
      <w:bookmarkEnd w:id="4"/>
    </w:p>
    <w:p w14:paraId="75BDABDF" w14:textId="7F109398" w:rsidR="00A91FC9" w:rsidRDefault="00A91FC9" w:rsidP="00B6303E">
      <w:pPr>
        <w:pStyle w:val="ZPZanadpisem"/>
      </w:pPr>
      <w:r>
        <w:t>V</w:t>
      </w:r>
      <w:r w:rsidR="0034145E">
        <w:t> aktuální „</w:t>
      </w:r>
      <w:proofErr w:type="spellStart"/>
      <w:r w:rsidR="0034145E">
        <w:t>Covidové</w:t>
      </w:r>
      <w:proofErr w:type="spellEnd"/>
      <w:r w:rsidR="0034145E">
        <w:t xml:space="preserve">“ době vyvstalo plno </w:t>
      </w:r>
      <w:r w:rsidR="00717204">
        <w:t>nových výzev, vzdělávání v tomto ohledu byl</w:t>
      </w:r>
      <w:r w:rsidR="007D1171">
        <w:t>o</w:t>
      </w:r>
      <w:r w:rsidR="00717204">
        <w:t xml:space="preserve"> jedn</w:t>
      </w:r>
      <w:r w:rsidR="007D1171">
        <w:t>ou</w:t>
      </w:r>
      <w:r w:rsidR="00717204">
        <w:t xml:space="preserve"> z prvních </w:t>
      </w:r>
      <w:r w:rsidR="007D1171">
        <w:t xml:space="preserve">oblastí. Okamžitá potřeba </w:t>
      </w:r>
      <w:r w:rsidR="00B80C12">
        <w:t xml:space="preserve">vzdálené </w:t>
      </w:r>
      <w:r w:rsidR="007D1171">
        <w:t>výuky</w:t>
      </w:r>
      <w:r w:rsidR="00B80C12">
        <w:t xml:space="preserve"> vedla k překotnému vývoji </w:t>
      </w:r>
      <w:r w:rsidR="00873864">
        <w:t xml:space="preserve">potřebných softwarových </w:t>
      </w:r>
      <w:r w:rsidR="00B80C12">
        <w:t>nástrojů</w:t>
      </w:r>
      <w:r w:rsidR="00873864">
        <w:t>.</w:t>
      </w:r>
      <w:r w:rsidR="00BD0CE8">
        <w:t xml:space="preserve"> Velký důraz byl kladen na</w:t>
      </w:r>
      <w:r w:rsidR="00E7420C">
        <w:t xml:space="preserve"> rychlost nasazení a</w:t>
      </w:r>
      <w:r w:rsidR="00BD0CE8">
        <w:t xml:space="preserve"> </w:t>
      </w:r>
      <w:r w:rsidR="00B006B2">
        <w:t>technologickou proveditelnost</w:t>
      </w:r>
      <w:r w:rsidR="00E7420C">
        <w:t xml:space="preserve">. </w:t>
      </w:r>
      <w:r w:rsidR="007C6E84">
        <w:t>Méně se už dbalo na</w:t>
      </w:r>
      <w:r w:rsidR="00514035">
        <w:t xml:space="preserve"> obsah,</w:t>
      </w:r>
      <w:r w:rsidR="007C6E84">
        <w:t xml:space="preserve"> n</w:t>
      </w:r>
      <w:r w:rsidR="007C6E84">
        <w:t>e</w:t>
      </w:r>
      <w:r w:rsidR="007C6E84">
        <w:t>boť</w:t>
      </w:r>
      <w:r w:rsidR="00514035">
        <w:t xml:space="preserve"> ten měl být doručen </w:t>
      </w:r>
      <w:r w:rsidR="0001009A">
        <w:t xml:space="preserve">samotnými </w:t>
      </w:r>
      <w:r w:rsidR="00514035">
        <w:t>učiteli</w:t>
      </w:r>
      <w:r w:rsidR="0001009A">
        <w:t xml:space="preserve">. Různorodost přístupů, nástrojů a </w:t>
      </w:r>
      <w:r w:rsidR="00C43BAF">
        <w:t>m</w:t>
      </w:r>
      <w:r w:rsidR="00C43BAF">
        <w:t>e</w:t>
      </w:r>
      <w:r w:rsidR="00C43BAF">
        <w:t xml:space="preserve">tod vedlo k velké diverzifikaci </w:t>
      </w:r>
      <w:r w:rsidR="008720C0">
        <w:t>žáků</w:t>
      </w:r>
      <w:r w:rsidR="00C43BAF">
        <w:t>.</w:t>
      </w:r>
      <w:r w:rsidR="009917BA">
        <w:t xml:space="preserve"> O tom jsem se jako učitelka matematiky</w:t>
      </w:r>
      <w:r w:rsidR="005579C1">
        <w:t xml:space="preserve"> na ZŠ sama přesvědčila.</w:t>
      </w:r>
    </w:p>
    <w:p w14:paraId="670FC5E4" w14:textId="1B1B3340" w:rsidR="008720C0" w:rsidRDefault="00327796" w:rsidP="008720C0">
      <w:pPr>
        <w:pStyle w:val="ZPBntext"/>
      </w:pPr>
      <w:r>
        <w:t>Efektivnost vzdálené</w:t>
      </w:r>
      <w:r w:rsidR="008720C0">
        <w:t xml:space="preserve"> </w:t>
      </w:r>
      <w:r w:rsidR="00581961">
        <w:t xml:space="preserve">výuky u jednotlivých žáků </w:t>
      </w:r>
      <w:r>
        <w:t xml:space="preserve">je velmi </w:t>
      </w:r>
      <w:r w:rsidR="00581961">
        <w:t xml:space="preserve">těžko zjistitelný </w:t>
      </w:r>
      <w:r w:rsidR="00F77638">
        <w:t xml:space="preserve">údaj. Až s návratem žáků do škol došlo k možnosti </w:t>
      </w:r>
      <w:r w:rsidR="000F4C8D">
        <w:t xml:space="preserve">ověřit </w:t>
      </w:r>
      <w:r w:rsidR="00F77638">
        <w:t>naby</w:t>
      </w:r>
      <w:r w:rsidR="00417044">
        <w:t>t</w:t>
      </w:r>
      <w:r w:rsidR="00A93DA2">
        <w:t>é</w:t>
      </w:r>
      <w:r w:rsidR="00F77638">
        <w:t xml:space="preserve"> </w:t>
      </w:r>
      <w:r w:rsidR="00A93DA2">
        <w:t>znalostí</w:t>
      </w:r>
      <w:r w:rsidR="000F4C8D">
        <w:t xml:space="preserve"> z online výuky v praxi. </w:t>
      </w:r>
    </w:p>
    <w:p w14:paraId="07F1D6E4" w14:textId="6F982E29" w:rsidR="00B006B2" w:rsidRDefault="002B1D5F" w:rsidP="00B006B2">
      <w:pPr>
        <w:pStyle w:val="ZPBntext"/>
      </w:pPr>
      <w:r>
        <w:t xml:space="preserve">V případě matematiky jsem v praxi viděla </w:t>
      </w:r>
      <w:r w:rsidR="00A93DA2">
        <w:t xml:space="preserve">propastný </w:t>
      </w:r>
      <w:r>
        <w:t xml:space="preserve">rozdíl v přístupu k řešení </w:t>
      </w:r>
      <w:r w:rsidR="003D71E1">
        <w:t xml:space="preserve">slovních úloh. </w:t>
      </w:r>
      <w:r w:rsidR="00D457D6">
        <w:t xml:space="preserve">Odhaduji, že zejména podpora rodičů a starších sourozenců vedla ke zkreslení mého přehledu </w:t>
      </w:r>
      <w:r w:rsidR="007C6E84">
        <w:t>o tom, kde se jednotliví</w:t>
      </w:r>
      <w:r w:rsidR="00A5465D">
        <w:t xml:space="preserve"> žáci pohybují. </w:t>
      </w:r>
      <w:r w:rsidR="007B3731">
        <w:t xml:space="preserve">Už </w:t>
      </w:r>
      <w:proofErr w:type="spellStart"/>
      <w:r w:rsidR="00170D5A">
        <w:t>Twigg</w:t>
      </w:r>
      <w:proofErr w:type="spellEnd"/>
      <w:r w:rsidR="004E5EE1">
        <w:t xml:space="preserve"> </w:t>
      </w:r>
      <w:r w:rsidR="00F57456">
        <w:t>(</w:t>
      </w:r>
      <w:r w:rsidR="00694B10" w:rsidRPr="00694B10">
        <w:t xml:space="preserve">2003, </w:t>
      </w:r>
      <w:r w:rsidR="00694B10">
        <w:t>str.</w:t>
      </w:r>
      <w:r w:rsidR="00694B10" w:rsidRPr="00694B10">
        <w:t xml:space="preserve"> 28-38.</w:t>
      </w:r>
      <w:r w:rsidR="00694B10">
        <w:t>)</w:t>
      </w:r>
      <w:r w:rsidR="005B7734">
        <w:t xml:space="preserve"> </w:t>
      </w:r>
      <w:r w:rsidR="004E5EE1">
        <w:t>správně poznamenává</w:t>
      </w:r>
      <w:r w:rsidR="005B7734">
        <w:t>, že s</w:t>
      </w:r>
      <w:r w:rsidR="004E5EE1">
        <w:t>tudenti se učí</w:t>
      </w:r>
      <w:r w:rsidR="005B7734">
        <w:t xml:space="preserve"> </w:t>
      </w:r>
      <w:r w:rsidR="004E5EE1">
        <w:t>matematiku děláním matem</w:t>
      </w:r>
      <w:r w:rsidR="004E5EE1">
        <w:t>a</w:t>
      </w:r>
      <w:r w:rsidR="004E5EE1">
        <w:t>tiky, ne posloucháním někoho o tom, jak se dělá matematika.”</w:t>
      </w:r>
      <w:r w:rsidR="00B178C9">
        <w:t xml:space="preserve"> </w:t>
      </w:r>
      <w:r w:rsidR="00B006B2">
        <w:t xml:space="preserve">Online výukou </w:t>
      </w:r>
      <w:r w:rsidR="00B178C9">
        <w:t>m</w:t>
      </w:r>
      <w:r w:rsidR="00B178C9">
        <w:t>a</w:t>
      </w:r>
      <w:r w:rsidR="00B178C9">
        <w:t xml:space="preserve">tematiky trpí zejména </w:t>
      </w:r>
      <w:r w:rsidR="00B006B2">
        <w:t>osobní přístup</w:t>
      </w:r>
      <w:r w:rsidR="00C954AD">
        <w:t xml:space="preserve"> učitele</w:t>
      </w:r>
      <w:r w:rsidR="00811977">
        <w:t xml:space="preserve"> při výuce</w:t>
      </w:r>
      <w:r w:rsidR="00DC290F">
        <w:t>. V případě slovních mat</w:t>
      </w:r>
      <w:r w:rsidR="00DC290F">
        <w:t>e</w:t>
      </w:r>
      <w:r w:rsidR="00DC290F">
        <w:t xml:space="preserve">matických úloh je pak </w:t>
      </w:r>
      <w:r w:rsidR="000C5DAA">
        <w:t xml:space="preserve">nejvíce patrné, že klasický </w:t>
      </w:r>
      <w:r w:rsidR="007C6E84">
        <w:t>chod</w:t>
      </w:r>
      <w:r w:rsidR="000C5DAA">
        <w:t xml:space="preserve"> postupného odhalování p</w:t>
      </w:r>
      <w:r w:rsidR="000C5DAA">
        <w:t>o</w:t>
      </w:r>
      <w:r w:rsidR="000C5DAA">
        <w:t xml:space="preserve">stupu krok po kroku </w:t>
      </w:r>
      <w:r w:rsidR="008952E5">
        <w:t xml:space="preserve">chybí úplně. Rozvoj logického myšlení, které řešení slovních úloh </w:t>
      </w:r>
      <w:r w:rsidR="00503322">
        <w:t xml:space="preserve">vyžaduje je </w:t>
      </w:r>
      <w:r w:rsidR="00E6229F">
        <w:t>velmi individuální dle každého žáka.</w:t>
      </w:r>
    </w:p>
    <w:p w14:paraId="50E201A5" w14:textId="34F9BAFE" w:rsidR="002B2758" w:rsidRDefault="002A2CBD" w:rsidP="002B2758">
      <w:pPr>
        <w:pStyle w:val="ZPBntext"/>
      </w:pPr>
      <w:r>
        <w:t>Cílem práce je n</w:t>
      </w:r>
      <w:r w:rsidR="00185C17">
        <w:t>alezení</w:t>
      </w:r>
      <w:r w:rsidR="00EF7817">
        <w:t xml:space="preserve"> a </w:t>
      </w:r>
      <w:r>
        <w:t xml:space="preserve">návrh </w:t>
      </w:r>
      <w:r w:rsidR="00185C17">
        <w:t>vhodné</w:t>
      </w:r>
      <w:r w:rsidR="00250270">
        <w:t>ho</w:t>
      </w:r>
      <w:r>
        <w:t xml:space="preserve"> </w:t>
      </w:r>
      <w:r w:rsidR="00250270">
        <w:t>nástroje, který by v případě vzdál</w:t>
      </w:r>
      <w:r w:rsidR="00250270">
        <w:t>e</w:t>
      </w:r>
      <w:r w:rsidR="00250270">
        <w:t xml:space="preserve">né výuky pomohl překonat chybějící </w:t>
      </w:r>
      <w:r w:rsidR="003C2270">
        <w:t>fyzi</w:t>
      </w:r>
      <w:r w:rsidR="007C6E84">
        <w:t>ckou přítomnost učitele a pomohl</w:t>
      </w:r>
      <w:r w:rsidR="003C2270">
        <w:t xml:space="preserve"> žákům tento přístup aspoň</w:t>
      </w:r>
      <w:r w:rsidR="00231FAC">
        <w:t xml:space="preserve"> z části poskytnout.</w:t>
      </w:r>
      <w:r w:rsidR="00E6229F">
        <w:t xml:space="preserve"> </w:t>
      </w:r>
      <w:r w:rsidR="00661AEA">
        <w:t>Z praxe vidím, že takový nástroj by byl p</w:t>
      </w:r>
      <w:r w:rsidR="00661AEA">
        <w:t>o</w:t>
      </w:r>
      <w:r w:rsidR="00661AEA">
        <w:t>třeba i při běž</w:t>
      </w:r>
      <w:r w:rsidR="00FB0C26">
        <w:t>né</w:t>
      </w:r>
      <w:r w:rsidR="00661AEA">
        <w:t xml:space="preserve"> výuce, neboť rozdíl v logickém myšlení </w:t>
      </w:r>
      <w:r w:rsidR="00FB0C26">
        <w:t xml:space="preserve">a tempu </w:t>
      </w:r>
      <w:r w:rsidR="001F19FC">
        <w:t xml:space="preserve">žáků </w:t>
      </w:r>
      <w:r w:rsidR="00661AEA">
        <w:t xml:space="preserve">je </w:t>
      </w:r>
      <w:r w:rsidR="001F19FC">
        <w:t>obrovský</w:t>
      </w:r>
      <w:r w:rsidR="00FB0C26">
        <w:t xml:space="preserve"> a </w:t>
      </w:r>
      <w:r w:rsidR="002E585C">
        <w:t xml:space="preserve">vyžaduje individuální přístup, který však </w:t>
      </w:r>
      <w:r w:rsidR="00FB0C26">
        <w:t>vzhledem k množství žáků není</w:t>
      </w:r>
      <w:r w:rsidR="00A262CF">
        <w:t xml:space="preserve"> možný</w:t>
      </w:r>
      <w:r w:rsidR="00FB0C26">
        <w:t xml:space="preserve"> v takovém rozsahu</w:t>
      </w:r>
      <w:r w:rsidR="00A262CF">
        <w:t>.</w:t>
      </w:r>
      <w:r w:rsidR="0064569E">
        <w:t xml:space="preserve"> </w:t>
      </w:r>
      <w:r w:rsidR="00FB0C26">
        <w:t>Proto je vize tento nástroj využít např. pro domácí přípravu žáků na písemné práce, když pominu „</w:t>
      </w:r>
      <w:proofErr w:type="spellStart"/>
      <w:r w:rsidR="00FB0C26">
        <w:t>covidové</w:t>
      </w:r>
      <w:proofErr w:type="spellEnd"/>
      <w:r w:rsidR="00FB0C26">
        <w:t>“ období.</w:t>
      </w:r>
    </w:p>
    <w:p w14:paraId="5DE1FAE1" w14:textId="6F9B052F" w:rsidR="0064569E" w:rsidRDefault="0064569E" w:rsidP="002B2758">
      <w:pPr>
        <w:pStyle w:val="ZPBntext"/>
      </w:pPr>
      <w:r>
        <w:t xml:space="preserve">Důležitým kritériem je </w:t>
      </w:r>
      <w:r w:rsidR="00AA7A86">
        <w:t>možnost</w:t>
      </w:r>
      <w:r>
        <w:t xml:space="preserve"> realizova</w:t>
      </w:r>
      <w:r w:rsidR="00DC553D">
        <w:t xml:space="preserve">t nástroje v prostředí </w:t>
      </w:r>
      <w:r w:rsidR="00A14160">
        <w:t>naší ZŠ. N</w:t>
      </w:r>
      <w:r w:rsidR="00A14160">
        <w:t>á</w:t>
      </w:r>
      <w:r w:rsidR="00A14160">
        <w:t>stroj by měl mít minimální náklady na správu, velkou schopnost rozšíření</w:t>
      </w:r>
      <w:r w:rsidR="00F27D55">
        <w:t xml:space="preserve">. Zároveň by měl být </w:t>
      </w:r>
      <w:r w:rsidR="00000285">
        <w:t xml:space="preserve">spustitelný v různých prostředích, ze kterých žáci </w:t>
      </w:r>
      <w:r w:rsidR="00F75D11">
        <w:t xml:space="preserve">do školního prostředí přistupují. </w:t>
      </w:r>
    </w:p>
    <w:p w14:paraId="76CBD15E" w14:textId="4BA663BB" w:rsidR="00006358" w:rsidRDefault="00A11F9A" w:rsidP="00006358">
      <w:pPr>
        <w:pStyle w:val="ZPHlavnnadpis"/>
      </w:pPr>
      <w:bookmarkStart w:id="5" w:name="_Toc91437925"/>
      <w:r>
        <w:lastRenderedPageBreak/>
        <w:t xml:space="preserve">Přehled </w:t>
      </w:r>
      <w:r w:rsidR="00B05CA5">
        <w:t>aktuální situace</w:t>
      </w:r>
      <w:bookmarkEnd w:id="5"/>
    </w:p>
    <w:p w14:paraId="600B8687" w14:textId="6B877B5C" w:rsidR="008E4942" w:rsidRPr="00D457A9" w:rsidRDefault="00D457A9" w:rsidP="14E39BC9">
      <w:pPr>
        <w:pStyle w:val="ZPZanadpisem"/>
      </w:pPr>
      <w:r w:rsidRPr="00D457A9">
        <w:t xml:space="preserve">Samotná problematika </w:t>
      </w:r>
      <w:r w:rsidR="00266C0F">
        <w:t>je poslední dva roky široce diskutovaným tématem</w:t>
      </w:r>
      <w:r w:rsidR="004A58AB">
        <w:t xml:space="preserve"> po c</w:t>
      </w:r>
      <w:r w:rsidR="004A58AB">
        <w:t>e</w:t>
      </w:r>
      <w:r w:rsidR="004A58AB">
        <w:t>lém světě</w:t>
      </w:r>
      <w:r w:rsidR="00266C0F">
        <w:t xml:space="preserve">. </w:t>
      </w:r>
      <w:r w:rsidR="00500953">
        <w:t>Vzniká velká spousta online publikací, článků, prezentací, ale i disku</w:t>
      </w:r>
      <w:r w:rsidR="00500953">
        <w:t>z</w:t>
      </w:r>
      <w:r w:rsidR="00500953">
        <w:t xml:space="preserve">ních fór na téma </w:t>
      </w:r>
      <w:r w:rsidR="003B2E98">
        <w:t>elektronické podpory výuky. Některé zdroje se zabývají čistě př</w:t>
      </w:r>
      <w:r w:rsidR="003B2E98">
        <w:t>í</w:t>
      </w:r>
      <w:r w:rsidR="003B2E98">
        <w:t xml:space="preserve">stupem, jiné pak </w:t>
      </w:r>
      <w:r w:rsidR="00E7769D">
        <w:t>aplikacemi podpůrného software.</w:t>
      </w:r>
      <w:r w:rsidR="000B1D19">
        <w:t xml:space="preserve"> </w:t>
      </w:r>
    </w:p>
    <w:p w14:paraId="27A2DAFC" w14:textId="1A6DDA01" w:rsidR="00006358" w:rsidRDefault="00316A7B" w:rsidP="000F08E2">
      <w:pPr>
        <w:pStyle w:val="ZPSekce"/>
      </w:pPr>
      <w:bookmarkStart w:id="6" w:name="_Toc91437926"/>
      <w:r>
        <w:t>Přístup k online výuce</w:t>
      </w:r>
      <w:bookmarkEnd w:id="6"/>
    </w:p>
    <w:p w14:paraId="10218280" w14:textId="3C0B8777" w:rsidR="00E7769D" w:rsidRDefault="001549F1" w:rsidP="14E39BC9">
      <w:pPr>
        <w:pStyle w:val="ZPZanadpisem"/>
      </w:pPr>
      <w:r w:rsidRPr="001549F1">
        <w:t xml:space="preserve">Otázky efektivní online výuky nejsou </w:t>
      </w:r>
      <w:r w:rsidR="00003511">
        <w:t xml:space="preserve">záležitostí </w:t>
      </w:r>
      <w:r w:rsidR="00671442">
        <w:t xml:space="preserve">jen </w:t>
      </w:r>
      <w:r w:rsidR="00003511">
        <w:t>posledních 2 let. Zejména am</w:t>
      </w:r>
      <w:r w:rsidR="00003511">
        <w:t>e</w:t>
      </w:r>
      <w:r w:rsidR="00003511">
        <w:t xml:space="preserve">rické univerzity mají se vzdálenou výukou již letité zkušenosti. </w:t>
      </w:r>
      <w:r w:rsidR="00825B21">
        <w:t xml:space="preserve">Už v roce 2003 </w:t>
      </w:r>
      <w:r w:rsidR="006720F2">
        <w:t xml:space="preserve">se </w:t>
      </w:r>
      <w:r w:rsidR="001E6B12">
        <w:t xml:space="preserve">zabýval </w:t>
      </w:r>
      <w:proofErr w:type="spellStart"/>
      <w:r w:rsidR="27E21BB7">
        <w:t>Twig</w:t>
      </w:r>
      <w:r w:rsidR="53F1E5E3">
        <w:t>g</w:t>
      </w:r>
      <w:proofErr w:type="spellEnd"/>
      <w:r w:rsidR="00741E65">
        <w:t xml:space="preserve"> (</w:t>
      </w:r>
      <w:r w:rsidR="00085E1B" w:rsidRPr="00694B10">
        <w:t xml:space="preserve">2003, </w:t>
      </w:r>
      <w:r w:rsidR="00085E1B">
        <w:t>str.</w:t>
      </w:r>
      <w:r w:rsidR="00085E1B" w:rsidRPr="00694B10">
        <w:t xml:space="preserve"> 28-38.</w:t>
      </w:r>
      <w:r w:rsidR="00085E1B">
        <w:t>)</w:t>
      </w:r>
      <w:r w:rsidR="00825B21">
        <w:t xml:space="preserve"> </w:t>
      </w:r>
      <w:r w:rsidR="008354B2">
        <w:t xml:space="preserve">nutností efektivního vzdáleného vzdělávání a potřebou jeho </w:t>
      </w:r>
      <w:r w:rsidR="00BE48D3">
        <w:t xml:space="preserve">restrukturalizace, aby bylo dosaženo aktivního učení. </w:t>
      </w:r>
      <w:r w:rsidR="004D18BA">
        <w:t xml:space="preserve">Stanovil směr změny z poskytování </w:t>
      </w:r>
      <w:r w:rsidR="00671442">
        <w:t>materiálů na aktiv</w:t>
      </w:r>
      <w:r w:rsidR="00D85AD6">
        <w:t xml:space="preserve">izaci žáka samotného. </w:t>
      </w:r>
      <w:r w:rsidR="008E2718">
        <w:t>Záměrem bylo v</w:t>
      </w:r>
      <w:r w:rsidR="008E2718">
        <w:t>y</w:t>
      </w:r>
      <w:r w:rsidR="008E2718">
        <w:t xml:space="preserve">tvoření </w:t>
      </w:r>
      <w:r w:rsidR="00085E1B">
        <w:t>prostředí, které by studenta více vedlo.</w:t>
      </w:r>
      <w:r w:rsidR="00AD6E73">
        <w:t xml:space="preserve"> Navrhuje místo online schůzek</w:t>
      </w:r>
      <w:r w:rsidR="00B744A4">
        <w:t xml:space="preserve"> r</w:t>
      </w:r>
      <w:r w:rsidR="00B744A4">
        <w:t>a</w:t>
      </w:r>
      <w:r w:rsidR="00B744A4">
        <w:t xml:space="preserve">ději poskytnutí stejných podpůrných </w:t>
      </w:r>
      <w:r w:rsidR="00DB78CE">
        <w:t xml:space="preserve">vedoucích </w:t>
      </w:r>
      <w:r w:rsidR="00B744A4">
        <w:t>podkladů</w:t>
      </w:r>
      <w:r w:rsidR="00DB78CE">
        <w:t xml:space="preserve">, které vedou </w:t>
      </w:r>
      <w:r w:rsidR="5149F261">
        <w:t xml:space="preserve">všechny </w:t>
      </w:r>
      <w:r w:rsidR="00DB78CE">
        <w:t>studenty stejně, ale ti přitom mohou postupovat svojí rychlostí</w:t>
      </w:r>
      <w:r w:rsidR="6E706CB6">
        <w:t xml:space="preserve"> – individuálně</w:t>
      </w:r>
      <w:r w:rsidR="00DB78CE">
        <w:t>.</w:t>
      </w:r>
    </w:p>
    <w:p w14:paraId="158889AB" w14:textId="7BB6F6B0" w:rsidR="007E4F4A" w:rsidRPr="007E4F4A" w:rsidRDefault="00E73A4A" w:rsidP="007E4F4A">
      <w:pPr>
        <w:pStyle w:val="ZPBntext"/>
      </w:pPr>
      <w:r>
        <w:t xml:space="preserve">Zajímavým přístupem tuto oblast dále rozšiřuje </w:t>
      </w:r>
      <w:r w:rsidR="003547AC">
        <w:t xml:space="preserve">Anderson (2008), který </w:t>
      </w:r>
      <w:r w:rsidR="00FD3B8A">
        <w:t>v</w:t>
      </w:r>
      <w:r w:rsidR="00FD3B8A">
        <w:t>y</w:t>
      </w:r>
      <w:r w:rsidR="00FD3B8A">
        <w:t xml:space="preserve">zdvihuje právě </w:t>
      </w:r>
      <w:r w:rsidR="004450F5">
        <w:t xml:space="preserve">onu </w:t>
      </w:r>
      <w:r w:rsidR="007848CA">
        <w:t xml:space="preserve">přítomnost </w:t>
      </w:r>
      <w:r w:rsidR="002F724B">
        <w:t>učení jako kritickou složku celého konceptu</w:t>
      </w:r>
      <w:r w:rsidR="006A26E8">
        <w:t xml:space="preserve"> </w:t>
      </w:r>
      <w:r w:rsidR="00C219D5">
        <w:t>vzd</w:t>
      </w:r>
      <w:r w:rsidR="00C219D5">
        <w:t>ě</w:t>
      </w:r>
      <w:r w:rsidR="00C219D5">
        <w:t>lávacích zkušeností v kontextu online prostředí</w:t>
      </w:r>
      <w:r w:rsidR="00204A3D">
        <w:t>. Staví přitom na konceptu vypr</w:t>
      </w:r>
      <w:r w:rsidR="00204A3D">
        <w:t>a</w:t>
      </w:r>
      <w:r w:rsidR="00204A3D">
        <w:t xml:space="preserve">covaném </w:t>
      </w:r>
      <w:r w:rsidR="0062203F">
        <w:t>společně s</w:t>
      </w:r>
      <w:r w:rsidR="00B67748">
        <w:t xml:space="preserve"> kolegy </w:t>
      </w:r>
      <w:proofErr w:type="spellStart"/>
      <w:r w:rsidR="00204A3D">
        <w:t>Garrisonem</w:t>
      </w:r>
      <w:proofErr w:type="spellEnd"/>
      <w:r w:rsidR="0062203F">
        <w:t xml:space="preserve"> a </w:t>
      </w:r>
      <w:proofErr w:type="spellStart"/>
      <w:r w:rsidR="0062203F">
        <w:t>Archerem</w:t>
      </w:r>
      <w:proofErr w:type="spellEnd"/>
      <w:r w:rsidR="0062203F">
        <w:t xml:space="preserve"> (</w:t>
      </w:r>
      <w:proofErr w:type="spellStart"/>
      <w:r w:rsidR="0062203F">
        <w:t>Garrison</w:t>
      </w:r>
      <w:proofErr w:type="spellEnd"/>
      <w:r w:rsidR="0062203F">
        <w:t xml:space="preserve">, Anderson, </w:t>
      </w:r>
      <w:proofErr w:type="spellStart"/>
      <w:r w:rsidR="0062203F">
        <w:t>Archer</w:t>
      </w:r>
      <w:proofErr w:type="spellEnd"/>
      <w:r w:rsidR="0062203F">
        <w:t xml:space="preserve">, 2000). </w:t>
      </w:r>
    </w:p>
    <w:p w14:paraId="365AB30C" w14:textId="6D934BA6" w:rsidR="00E856B6" w:rsidRDefault="00E856B6" w:rsidP="00E856B6">
      <w:pPr>
        <w:pStyle w:val="ZPBntext"/>
      </w:pPr>
    </w:p>
    <w:p w14:paraId="46CA0BBA" w14:textId="7B41A2D0" w:rsidR="00D93856" w:rsidRDefault="00D93856" w:rsidP="0062203F">
      <w:pPr>
        <w:pStyle w:val="ZPObrzek"/>
      </w:pPr>
      <w:r w:rsidRPr="00D93856">
        <w:rPr>
          <w:noProof/>
        </w:rPr>
        <w:drawing>
          <wp:inline distT="0" distB="0" distL="0" distR="0" wp14:anchorId="7D42CE49" wp14:editId="16820784">
            <wp:extent cx="2755900" cy="2464850"/>
            <wp:effectExtent l="0" t="0" r="635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3131" cy="247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F25C" w14:textId="189723EA" w:rsidR="00C219D5" w:rsidRPr="009B26C0" w:rsidRDefault="00B528C3" w:rsidP="009B26C0">
      <w:pPr>
        <w:pStyle w:val="ZPPopisekobrzku"/>
      </w:pPr>
      <w:r w:rsidRPr="009B26C0">
        <w:t xml:space="preserve">Schéma konceptu </w:t>
      </w:r>
      <w:r w:rsidR="00BA70DD" w:rsidRPr="009B26C0">
        <w:t>online vzd</w:t>
      </w:r>
      <w:r w:rsidR="00D840C0" w:rsidRPr="009B26C0">
        <w:t>ělávání</w:t>
      </w:r>
      <w:r w:rsidR="00D840C0" w:rsidRPr="009B26C0">
        <w:br/>
        <w:t xml:space="preserve">Zdroj: </w:t>
      </w:r>
      <w:proofErr w:type="spellStart"/>
      <w:r w:rsidR="00B67748" w:rsidRPr="009B26C0">
        <w:t>Garrison</w:t>
      </w:r>
      <w:proofErr w:type="spellEnd"/>
      <w:r w:rsidR="00B67748" w:rsidRPr="009B26C0">
        <w:t xml:space="preserve">, Anderson, </w:t>
      </w:r>
      <w:proofErr w:type="spellStart"/>
      <w:r w:rsidR="00B67748" w:rsidRPr="009B26C0">
        <w:t>Archer</w:t>
      </w:r>
      <w:proofErr w:type="spellEnd"/>
      <w:r w:rsidR="00B67748" w:rsidRPr="009B26C0">
        <w:t>, 2000</w:t>
      </w:r>
    </w:p>
    <w:p w14:paraId="73FC787D" w14:textId="64148499" w:rsidR="005B452E" w:rsidRDefault="00496E7E" w:rsidP="002E2EB3">
      <w:pPr>
        <w:pStyle w:val="ZPZanadpisem"/>
      </w:pPr>
      <w:r>
        <w:t xml:space="preserve">Zatímco práce </w:t>
      </w:r>
      <w:r w:rsidR="008E71EE">
        <w:t xml:space="preserve">průkopníků ukazují na problém </w:t>
      </w:r>
      <w:r w:rsidR="00697912">
        <w:t>přenosu informací v rámci vzdálené výuky víceméně teoreticky</w:t>
      </w:r>
      <w:r w:rsidR="007D3935">
        <w:t>, jsou n</w:t>
      </w:r>
      <w:r w:rsidR="00F058CB">
        <w:t>avazují</w:t>
      </w:r>
      <w:r w:rsidR="0071252E">
        <w:t>cí</w:t>
      </w:r>
      <w:r w:rsidR="00F058CB">
        <w:t xml:space="preserve"> </w:t>
      </w:r>
      <w:r w:rsidR="007D3935">
        <w:t xml:space="preserve">práce </w:t>
      </w:r>
      <w:r w:rsidR="0009304B">
        <w:t>z</w:t>
      </w:r>
      <w:r w:rsidR="0071252E">
        <w:t> posledních let</w:t>
      </w:r>
      <w:r w:rsidR="0009304B">
        <w:t xml:space="preserve"> </w:t>
      </w:r>
      <w:r w:rsidR="007D3935">
        <w:t xml:space="preserve">více konkrétní. </w:t>
      </w:r>
      <w:r w:rsidR="00F31142">
        <w:t>P</w:t>
      </w:r>
      <w:r>
        <w:t>robl</w:t>
      </w:r>
      <w:r w:rsidR="0007199A">
        <w:t>émy online</w:t>
      </w:r>
      <w:r w:rsidR="001D0503">
        <w:t xml:space="preserve"> výuky v </w:t>
      </w:r>
      <w:r w:rsidR="0071252E">
        <w:t>„</w:t>
      </w:r>
      <w:proofErr w:type="spellStart"/>
      <w:r w:rsidR="0071252E">
        <w:t>c</w:t>
      </w:r>
      <w:r>
        <w:t>ovidov</w:t>
      </w:r>
      <w:r w:rsidR="00F31142">
        <w:t>é</w:t>
      </w:r>
      <w:proofErr w:type="spellEnd"/>
      <w:r w:rsidR="0071252E">
        <w:t>“</w:t>
      </w:r>
      <w:r>
        <w:t xml:space="preserve"> kriz</w:t>
      </w:r>
      <w:r w:rsidR="001D0503">
        <w:t>i</w:t>
      </w:r>
      <w:r w:rsidR="00F31142">
        <w:t xml:space="preserve"> </w:t>
      </w:r>
      <w:r w:rsidR="001D0503">
        <w:t xml:space="preserve">trefně </w:t>
      </w:r>
      <w:r w:rsidR="0071252E">
        <w:t>identifikoval</w:t>
      </w:r>
      <w:r w:rsidR="008F5274">
        <w:t xml:space="preserve"> </w:t>
      </w:r>
      <w:proofErr w:type="spellStart"/>
      <w:r w:rsidR="008F5274">
        <w:t>Shivangi</w:t>
      </w:r>
      <w:proofErr w:type="spellEnd"/>
      <w:r w:rsidR="008F5274">
        <w:t xml:space="preserve"> (2020), kdy</w:t>
      </w:r>
      <w:r w:rsidR="0007199A">
        <w:t xml:space="preserve"> jako klíčové problémy </w:t>
      </w:r>
      <w:r w:rsidR="002D7325">
        <w:t xml:space="preserve">uvedl problémy s instalací SW, logováním přes různé brány, </w:t>
      </w:r>
      <w:r w:rsidR="00B8714D" w:rsidRPr="00FC2325">
        <w:lastRenderedPageBreak/>
        <w:t xml:space="preserve">různé audio a video </w:t>
      </w:r>
      <w:proofErr w:type="spellStart"/>
      <w:r w:rsidR="00B8714D" w:rsidRPr="00FC2325">
        <w:t>kodeky</w:t>
      </w:r>
      <w:proofErr w:type="spellEnd"/>
      <w:r w:rsidR="00B8714D" w:rsidRPr="00FC2325">
        <w:t xml:space="preserve">. </w:t>
      </w:r>
      <w:r w:rsidR="000E12D7" w:rsidRPr="00FC2325">
        <w:t>Stejně tak správně podot</w:t>
      </w:r>
      <w:r w:rsidR="00122D76" w:rsidRPr="00FC2325">
        <w:t>kl, že je problémem pozo</w:t>
      </w:r>
      <w:r w:rsidR="00122D76" w:rsidRPr="00FC2325">
        <w:t>r</w:t>
      </w:r>
      <w:r w:rsidR="00122D76" w:rsidRPr="00FC2325">
        <w:t>nost</w:t>
      </w:r>
      <w:r w:rsidR="004712E3" w:rsidRPr="00FC2325">
        <w:t xml:space="preserve"> věnovaná konkrétním studentům</w:t>
      </w:r>
      <w:r w:rsidR="001D55C4" w:rsidRPr="00FC2325">
        <w:t xml:space="preserve">, kteří </w:t>
      </w:r>
      <w:r w:rsidR="00E412A1" w:rsidRPr="00FC2325">
        <w:t xml:space="preserve">se </w:t>
      </w:r>
      <w:r w:rsidR="001D55C4" w:rsidRPr="00FC2325">
        <w:t>přes technické bariéry a</w:t>
      </w:r>
      <w:r w:rsidR="00FE1774" w:rsidRPr="00FC2325">
        <w:t xml:space="preserve"> nepoch</w:t>
      </w:r>
      <w:r w:rsidR="00FE1774" w:rsidRPr="00FC2325">
        <w:t>o</w:t>
      </w:r>
      <w:r w:rsidR="00FE1774" w:rsidRPr="00FC2325">
        <w:t xml:space="preserve">pení instrukcí </w:t>
      </w:r>
      <w:r w:rsidR="00E412A1" w:rsidRPr="00FC2325">
        <w:t>nejsou schopni efektivně vzdělávat</w:t>
      </w:r>
      <w:r w:rsidR="00122D76" w:rsidRPr="00FC2325">
        <w:t xml:space="preserve">. </w:t>
      </w:r>
      <w:r w:rsidR="004712E3" w:rsidRPr="00FC2325">
        <w:t xml:space="preserve">Na rozdíl od svých teoretických předchůdců </w:t>
      </w:r>
      <w:r w:rsidR="001D55C4" w:rsidRPr="00FC2325">
        <w:t xml:space="preserve">ale navrhuje i nějaké konkrétní </w:t>
      </w:r>
      <w:r w:rsidR="002F2191" w:rsidRPr="00FC2325">
        <w:t xml:space="preserve">akce. </w:t>
      </w:r>
      <w:r w:rsidR="00027FD1" w:rsidRPr="00FC2325">
        <w:t xml:space="preserve">Kromě předem nahraných lekcí uvádí také zpracování materiálů </w:t>
      </w:r>
      <w:r w:rsidR="00854896" w:rsidRPr="00FC2325">
        <w:t xml:space="preserve">na </w:t>
      </w:r>
      <w:r w:rsidR="00027FD1" w:rsidRPr="00FC2325">
        <w:t xml:space="preserve">co </w:t>
      </w:r>
      <w:r w:rsidR="00854896" w:rsidRPr="00FC2325">
        <w:t>nejvíce možnou</w:t>
      </w:r>
      <w:r w:rsidR="00F00ABE">
        <w:t>,</w:t>
      </w:r>
      <w:r w:rsidR="00854896" w:rsidRPr="00FC2325">
        <w:t xml:space="preserve"> lidsky přístupnou úroveň</w:t>
      </w:r>
      <w:r w:rsidR="00F00ABE">
        <w:t>. V</w:t>
      </w:r>
      <w:r w:rsidR="00087E8F" w:rsidRPr="00FC2325">
        <w:t xml:space="preserve">olit informační kanály, které jsou pro studenty </w:t>
      </w:r>
      <w:r w:rsidR="005521FF" w:rsidRPr="00FC2325">
        <w:t>nativní a mají co nejvíce podpor</w:t>
      </w:r>
      <w:r w:rsidR="005521FF" w:rsidRPr="00FC2325">
        <w:t>o</w:t>
      </w:r>
      <w:r w:rsidR="005521FF" w:rsidRPr="00FC2325">
        <w:t xml:space="preserve">vat možnost </w:t>
      </w:r>
      <w:r w:rsidR="001370A4" w:rsidRPr="00FC2325">
        <w:t>procvičování látky</w:t>
      </w:r>
      <w:r w:rsidR="00E06167" w:rsidRPr="00FC2325">
        <w:t xml:space="preserve">. Zejména ve chvílích, kdy jsou nepřístupní </w:t>
      </w:r>
      <w:r w:rsidR="00197487" w:rsidRPr="00FC2325">
        <w:t>v </w:t>
      </w:r>
      <w:r w:rsidR="00E06167" w:rsidRPr="00FC2325">
        <w:t>online</w:t>
      </w:r>
      <w:r w:rsidR="00197487" w:rsidRPr="00FC2325">
        <w:t xml:space="preserve"> nástrojích pro výuku, chat či prezentaci.</w:t>
      </w:r>
      <w:r w:rsidR="00E06167" w:rsidRPr="00FC2325">
        <w:t xml:space="preserve"> </w:t>
      </w:r>
      <w:r w:rsidR="00362F55" w:rsidRPr="00FC2325">
        <w:t xml:space="preserve">Dále zdůrazňuje potřebu kontinuálního rozvoje </w:t>
      </w:r>
      <w:r w:rsidR="00437A4F" w:rsidRPr="00FC2325">
        <w:t xml:space="preserve">těchto </w:t>
      </w:r>
      <w:r w:rsidR="00437A4F" w:rsidRPr="002E2EB3">
        <w:t>nástrojů</w:t>
      </w:r>
      <w:r w:rsidR="00437A4F" w:rsidRPr="00FC2325">
        <w:t xml:space="preserve"> na základě praktických zkušeností. </w:t>
      </w:r>
    </w:p>
    <w:p w14:paraId="33D4F5BD" w14:textId="022FD221" w:rsidR="009B5A5C" w:rsidRPr="009B5A5C" w:rsidRDefault="003D48E5" w:rsidP="009B5A5C">
      <w:pPr>
        <w:pStyle w:val="ZPBntext"/>
      </w:pPr>
      <w:r>
        <w:t xml:space="preserve">Martin (2020) </w:t>
      </w:r>
      <w:r w:rsidR="00CE2B47">
        <w:t>pak ve</w:t>
      </w:r>
      <w:r w:rsidR="00641340">
        <w:t xml:space="preserve"> svých </w:t>
      </w:r>
      <w:r w:rsidR="0032156A">
        <w:t>ryze praktických návrzí</w:t>
      </w:r>
      <w:r w:rsidR="06CE65AD">
        <w:t>ch,</w:t>
      </w:r>
      <w:r w:rsidR="0032156A">
        <w:t xml:space="preserve"> jak </w:t>
      </w:r>
      <w:r w:rsidR="00986289">
        <w:t>optimalizovat onl</w:t>
      </w:r>
      <w:r w:rsidR="00986289">
        <w:t>i</w:t>
      </w:r>
      <w:r w:rsidR="00986289">
        <w:t>ne výuku</w:t>
      </w:r>
      <w:r w:rsidR="6D5EEA69">
        <w:t>,</w:t>
      </w:r>
      <w:r w:rsidR="00CE2B47">
        <w:t xml:space="preserve"> přiklání k</w:t>
      </w:r>
      <w:r w:rsidR="00C55E44">
        <w:t> tomu, že výukové materiály by měly být co nejbližší stude</w:t>
      </w:r>
      <w:r w:rsidR="00C55E44">
        <w:t>n</w:t>
      </w:r>
      <w:r w:rsidR="00C55E44">
        <w:t xml:space="preserve">tům a pokud možno i </w:t>
      </w:r>
      <w:r w:rsidR="004B470A">
        <w:t>podpořené vysvětlením ze strany učitele. Je si přitom vědom, že právě tato skutečnost není v online podobě</w:t>
      </w:r>
      <w:r w:rsidR="004362CE">
        <w:t xml:space="preserve"> úplně jednoduchá a má plno ned</w:t>
      </w:r>
      <w:r w:rsidR="004362CE">
        <w:t>o</w:t>
      </w:r>
      <w:r w:rsidR="004362CE">
        <w:t xml:space="preserve">statků. </w:t>
      </w:r>
      <w:r w:rsidR="0068299F">
        <w:t>Zároveň ale zmiňuje důležitý aspekt</w:t>
      </w:r>
      <w:r w:rsidR="0071252E">
        <w:t>,</w:t>
      </w:r>
      <w:r w:rsidR="0068299F">
        <w:t xml:space="preserve"> a sice to, že by materiály neměly být těžké na porozumění. Myšlenkový postup </w:t>
      </w:r>
      <w:r w:rsidR="0054410A">
        <w:t xml:space="preserve">není vždycky jednoduše sdělitelný v psané formě. </w:t>
      </w:r>
      <w:r w:rsidR="004111A7">
        <w:t xml:space="preserve">Jako jeden z mála </w:t>
      </w:r>
      <w:r w:rsidR="005E1531">
        <w:t xml:space="preserve">analytiků poukazuje na fakt, kdy je potřeba část žáků kvůli špatnému, nebo nedostupnému, online přístupu </w:t>
      </w:r>
      <w:r w:rsidR="003234F6">
        <w:t>ošetřit tištěnými po</w:t>
      </w:r>
      <w:r w:rsidR="003234F6">
        <w:t>d</w:t>
      </w:r>
      <w:r w:rsidR="003234F6">
        <w:t xml:space="preserve">klady. </w:t>
      </w:r>
      <w:r w:rsidR="0054410A">
        <w:t xml:space="preserve"> </w:t>
      </w:r>
    </w:p>
    <w:p w14:paraId="4477279B" w14:textId="5E5FF188" w:rsidR="00576E43" w:rsidRDefault="007D0363" w:rsidP="00576E43">
      <w:pPr>
        <w:pStyle w:val="ZPHlavnnadpis"/>
      </w:pPr>
      <w:bookmarkStart w:id="7" w:name="_Toc91437927"/>
      <w:r>
        <w:lastRenderedPageBreak/>
        <w:t>Analýza problému</w:t>
      </w:r>
      <w:bookmarkEnd w:id="7"/>
    </w:p>
    <w:p w14:paraId="32EE13C8" w14:textId="3D03471A" w:rsidR="00A36D99" w:rsidRDefault="00604FBD" w:rsidP="00261448">
      <w:pPr>
        <w:pStyle w:val="ZPBntext"/>
        <w:ind w:firstLine="0"/>
      </w:pPr>
      <w:r>
        <w:t xml:space="preserve">Práce teoretiků i analytiků a praktiků v oblasti online vzdělávání </w:t>
      </w:r>
      <w:r w:rsidR="0071252E">
        <w:t>potvrzují moji zkušenost s</w:t>
      </w:r>
      <w:r w:rsidR="00A36D99">
        <w:t xml:space="preserve"> výsledky </w:t>
      </w:r>
      <w:r w:rsidR="0071252E">
        <w:t xml:space="preserve">z </w:t>
      </w:r>
      <w:r w:rsidR="00A36D99">
        <w:t>online výuky. Opravdu materiály, ať už jsou sebelepší, nar</w:t>
      </w:r>
      <w:r w:rsidR="00A36D99">
        <w:t>á</w:t>
      </w:r>
      <w:r w:rsidR="00A36D99">
        <w:t>ží na problém lidského pochopení</w:t>
      </w:r>
      <w:r w:rsidR="00FE28CC">
        <w:t>, zejména v oblasti předání znalostí, jak postup</w:t>
      </w:r>
      <w:r w:rsidR="00FE28CC">
        <w:t>o</w:t>
      </w:r>
      <w:r w:rsidR="00FE28CC">
        <w:t>vat. Bohužel, se přímo problematikou</w:t>
      </w:r>
      <w:r w:rsidR="00BA6F67">
        <w:t xml:space="preserve">, resp. problémy s </w:t>
      </w:r>
      <w:r w:rsidR="00FE28CC">
        <w:t>online výu</w:t>
      </w:r>
      <w:r w:rsidR="00BA6F67">
        <w:t>kou</w:t>
      </w:r>
      <w:r w:rsidR="00FE28CC">
        <w:t xml:space="preserve"> </w:t>
      </w:r>
      <w:r w:rsidR="00E47C2A">
        <w:t xml:space="preserve">slovních úloh nezabývá </w:t>
      </w:r>
      <w:r w:rsidR="0001017D">
        <w:t>žádný</w:t>
      </w:r>
      <w:r w:rsidR="00AE0C39">
        <w:t xml:space="preserve"> z autorů. </w:t>
      </w:r>
    </w:p>
    <w:p w14:paraId="24D0ADED" w14:textId="56B5FD62" w:rsidR="009A4FBF" w:rsidRDefault="00A41C39" w:rsidP="009A4FBF">
      <w:pPr>
        <w:pStyle w:val="ZPBntext"/>
      </w:pPr>
      <w:r>
        <w:t xml:space="preserve">Využitím syntézy literárních zdrojů lze docílit </w:t>
      </w:r>
      <w:r w:rsidR="00F86F79">
        <w:t>souhrnu podmínek, které by měly být dodrženy, jestliže hodláme ně</w:t>
      </w:r>
      <w:r w:rsidR="005B5E5D">
        <w:t>jakou látku efektivně předávat žákům. Zk</w:t>
      </w:r>
      <w:r w:rsidR="005B5E5D">
        <w:t>u</w:t>
      </w:r>
      <w:r w:rsidR="005B5E5D">
        <w:t>šenosti z vysokých škol, zejména v USA, lze v případě online výuky aplikovat i na žáky základních škol. Potýkají se totiž se stejnými problémy</w:t>
      </w:r>
      <w:r w:rsidR="00077A6E">
        <w:t xml:space="preserve">, které sebou přináší stejný způsob výuky. </w:t>
      </w:r>
    </w:p>
    <w:p w14:paraId="1EC68DCB" w14:textId="368ECC6C" w:rsidR="00077A6E" w:rsidRDefault="00077A6E" w:rsidP="009A4FBF">
      <w:pPr>
        <w:pStyle w:val="ZPBntext"/>
      </w:pPr>
      <w:r>
        <w:t>Je tedy zapotřebí dosáhnout následujících podmínek:</w:t>
      </w:r>
    </w:p>
    <w:p w14:paraId="1F4529B9" w14:textId="1B930A5E" w:rsidR="00077A6E" w:rsidRDefault="00A255B7" w:rsidP="00A255B7">
      <w:pPr>
        <w:pStyle w:val="ZPBntext"/>
        <w:numPr>
          <w:ilvl w:val="0"/>
          <w:numId w:val="10"/>
        </w:numPr>
      </w:pPr>
      <w:r>
        <w:t>materiály by měly co nejvíce evokovat přístup učitele,</w:t>
      </w:r>
      <w:r w:rsidR="00580E0A">
        <w:t xml:space="preserve"> měly by žáka vtá</w:t>
      </w:r>
      <w:r w:rsidR="00580E0A">
        <w:t>h</w:t>
      </w:r>
      <w:r w:rsidR="00580E0A">
        <w:t xml:space="preserve">nout do </w:t>
      </w:r>
      <w:r w:rsidR="00B331B1">
        <w:t>problematiky a zajistit mu aspoň základní podporu postupu,</w:t>
      </w:r>
    </w:p>
    <w:p w14:paraId="20F91684" w14:textId="7CA001E3" w:rsidR="005377DC" w:rsidRDefault="00A255B7" w:rsidP="00A255B7">
      <w:pPr>
        <w:pStyle w:val="ZPBntext"/>
        <w:numPr>
          <w:ilvl w:val="0"/>
          <w:numId w:val="10"/>
        </w:numPr>
      </w:pPr>
      <w:r>
        <w:t xml:space="preserve">materiály by neměly být </w:t>
      </w:r>
      <w:r w:rsidR="005377DC">
        <w:t>příliš složité</w:t>
      </w:r>
      <w:r w:rsidR="002F0EBC">
        <w:t xml:space="preserve"> na pochopení</w:t>
      </w:r>
      <w:r w:rsidR="005377DC">
        <w:t xml:space="preserve">, </w:t>
      </w:r>
    </w:p>
    <w:p w14:paraId="31DFFF97" w14:textId="5D641C85" w:rsidR="00B90C21" w:rsidRDefault="005377DC" w:rsidP="00A255B7">
      <w:pPr>
        <w:pStyle w:val="ZPBntext"/>
        <w:numPr>
          <w:ilvl w:val="0"/>
          <w:numId w:val="10"/>
        </w:numPr>
      </w:pPr>
      <w:r>
        <w:t>způsob</w:t>
      </w:r>
      <w:r w:rsidR="002F0EBC">
        <w:t>,</w:t>
      </w:r>
      <w:r>
        <w:t xml:space="preserve"> jak se k materiálům dostat by měl být technologicky </w:t>
      </w:r>
      <w:r w:rsidR="00A51C70">
        <w:t xml:space="preserve">jednoduchý, pokud možno s minimem vlivu logování, technologií, </w:t>
      </w:r>
      <w:r w:rsidR="002F0EBC">
        <w:t>složitostí systému</w:t>
      </w:r>
      <w:r w:rsidR="00B90C21">
        <w:t>,</w:t>
      </w:r>
    </w:p>
    <w:p w14:paraId="5F22D838" w14:textId="4F6DCA46" w:rsidR="00A255B7" w:rsidRDefault="00B90C21" w:rsidP="00A255B7">
      <w:pPr>
        <w:pStyle w:val="ZPBntext"/>
        <w:numPr>
          <w:ilvl w:val="0"/>
          <w:numId w:val="10"/>
        </w:numPr>
      </w:pPr>
      <w:r>
        <w:t>materiály by v optimálním případě měly být převoditelné do off-line p</w:t>
      </w:r>
      <w:r>
        <w:t>o</w:t>
      </w:r>
      <w:r>
        <w:t>doby,</w:t>
      </w:r>
    </w:p>
    <w:p w14:paraId="41F5B3D6" w14:textId="24E9CA99" w:rsidR="00B90C21" w:rsidRDefault="00A93BD6" w:rsidP="00265B05">
      <w:pPr>
        <w:pStyle w:val="ZPBntext"/>
        <w:numPr>
          <w:ilvl w:val="0"/>
          <w:numId w:val="10"/>
        </w:numPr>
      </w:pPr>
      <w:r>
        <w:t xml:space="preserve">materiály by měly být </w:t>
      </w:r>
      <w:r w:rsidR="00AD797C">
        <w:t xml:space="preserve">trvale </w:t>
      </w:r>
      <w:r w:rsidR="00A64A70">
        <w:t xml:space="preserve">a jednoduše </w:t>
      </w:r>
      <w:proofErr w:type="spellStart"/>
      <w:r w:rsidR="00AD797C">
        <w:t>aktualizovatelné</w:t>
      </w:r>
      <w:proofErr w:type="spellEnd"/>
      <w:r w:rsidR="00265B05">
        <w:t>.</w:t>
      </w:r>
    </w:p>
    <w:p w14:paraId="380E0C46" w14:textId="77777777" w:rsidR="00265B05" w:rsidRPr="009A4FBF" w:rsidRDefault="00265B05" w:rsidP="00265B05">
      <w:pPr>
        <w:pStyle w:val="ZPBntext"/>
        <w:ind w:left="842" w:firstLine="0"/>
      </w:pPr>
    </w:p>
    <w:p w14:paraId="4A52EA2B" w14:textId="07833DE1" w:rsidR="00261448" w:rsidRDefault="008C5A7D" w:rsidP="00393675">
      <w:pPr>
        <w:pStyle w:val="ZPBntext"/>
      </w:pPr>
      <w:r>
        <w:t xml:space="preserve">Pro podporu výuky existuje celá řada </w:t>
      </w:r>
      <w:r w:rsidR="00393675">
        <w:t>aplikací a systémů</w:t>
      </w:r>
      <w:r w:rsidR="00CE7C1A">
        <w:t xml:space="preserve">, některé </w:t>
      </w:r>
      <w:r w:rsidR="0091265F">
        <w:t>lze využít v</w:t>
      </w:r>
      <w:r w:rsidR="0091265F">
        <w:t>í</w:t>
      </w:r>
      <w:r w:rsidR="0091265F">
        <w:t>ce, jiné méně. Stanovila jsem si tyto podmínky</w:t>
      </w:r>
      <w:r w:rsidR="0022219B">
        <w:t xml:space="preserve">, které by systém </w:t>
      </w:r>
      <w:r w:rsidR="00482610">
        <w:t>či podpůrný pr</w:t>
      </w:r>
      <w:r w:rsidR="00482610">
        <w:t>o</w:t>
      </w:r>
      <w:r w:rsidR="00482610">
        <w:t xml:space="preserve">středek </w:t>
      </w:r>
      <w:r w:rsidR="0022219B">
        <w:t>měl splňovat pro podporu výuky</w:t>
      </w:r>
      <w:r w:rsidR="00CE2D34">
        <w:t xml:space="preserve"> matematických</w:t>
      </w:r>
      <w:r w:rsidR="0022219B">
        <w:t xml:space="preserve"> slovních úloh:</w:t>
      </w:r>
    </w:p>
    <w:p w14:paraId="5C8B0496" w14:textId="20DEE5F5" w:rsidR="0022219B" w:rsidRDefault="0022219B" w:rsidP="0022219B">
      <w:pPr>
        <w:pStyle w:val="ZPBntext"/>
        <w:numPr>
          <w:ilvl w:val="0"/>
          <w:numId w:val="10"/>
        </w:numPr>
      </w:pPr>
      <w:r>
        <w:t xml:space="preserve">organizování úloh do skupin, dle </w:t>
      </w:r>
      <w:r w:rsidR="00AC6C24">
        <w:t>definovaných oblastí,</w:t>
      </w:r>
    </w:p>
    <w:p w14:paraId="2228B15C" w14:textId="71B7E979" w:rsidR="00AC6C24" w:rsidRDefault="00AC6C24" w:rsidP="0022219B">
      <w:pPr>
        <w:pStyle w:val="ZPBntext"/>
        <w:numPr>
          <w:ilvl w:val="0"/>
          <w:numId w:val="10"/>
        </w:numPr>
      </w:pPr>
      <w:r>
        <w:t xml:space="preserve">informace o obtížnosti úkolu jako vodítko pro žáka, </w:t>
      </w:r>
      <w:r w:rsidR="00482610">
        <w:t>do jak těžké úlohy se pouští,</w:t>
      </w:r>
    </w:p>
    <w:p w14:paraId="3784B64D" w14:textId="2D9EE060" w:rsidR="00482610" w:rsidRDefault="00482610" w:rsidP="0022219B">
      <w:pPr>
        <w:pStyle w:val="ZPBntext"/>
        <w:numPr>
          <w:ilvl w:val="0"/>
          <w:numId w:val="10"/>
        </w:numPr>
      </w:pPr>
      <w:r>
        <w:t>možnost postupné nápovědy</w:t>
      </w:r>
      <w:r w:rsidR="00203F3E">
        <w:t xml:space="preserve"> včetně rozboru problému, není možné zobr</w:t>
      </w:r>
      <w:r w:rsidR="00203F3E">
        <w:t>a</w:t>
      </w:r>
      <w:r w:rsidR="00203F3E">
        <w:t>zit pouze správnou odpověď, nebo</w:t>
      </w:r>
      <w:r w:rsidR="00DA1457">
        <w:t xml:space="preserve"> celý správný postup naráz,</w:t>
      </w:r>
    </w:p>
    <w:p w14:paraId="4312A050" w14:textId="53E58043" w:rsidR="00DA1457" w:rsidRDefault="00DA1457" w:rsidP="0022219B">
      <w:pPr>
        <w:pStyle w:val="ZPBntext"/>
        <w:numPr>
          <w:ilvl w:val="0"/>
          <w:numId w:val="10"/>
        </w:numPr>
      </w:pPr>
      <w:r>
        <w:t xml:space="preserve">sebe-reflexe žáka v podobě skóre kolik </w:t>
      </w:r>
      <w:r w:rsidR="00245993">
        <w:t>nápověd použil,</w:t>
      </w:r>
    </w:p>
    <w:p w14:paraId="267660F5" w14:textId="42ADB5CB" w:rsidR="00245993" w:rsidRDefault="00245993" w:rsidP="0022219B">
      <w:pPr>
        <w:pStyle w:val="ZPBntext"/>
        <w:numPr>
          <w:ilvl w:val="0"/>
          <w:numId w:val="10"/>
        </w:numPr>
      </w:pPr>
      <w:r>
        <w:t>zobrazení podpory na počítači / tabletu / mobilu</w:t>
      </w:r>
      <w:r w:rsidR="00F52CCD">
        <w:t xml:space="preserve">, </w:t>
      </w:r>
      <w:r w:rsidR="00EC0975">
        <w:t>zejména mobilní zobr</w:t>
      </w:r>
      <w:r w:rsidR="00EC0975">
        <w:t>a</w:t>
      </w:r>
      <w:r w:rsidR="00EC0975">
        <w:t xml:space="preserve">zení je u žáků velmi oblíbené, protože v naší ZŠ mají k dispozici </w:t>
      </w:r>
      <w:r w:rsidR="007B0C31">
        <w:t>školní sy</w:t>
      </w:r>
      <w:r w:rsidR="007B0C31">
        <w:t>s</w:t>
      </w:r>
      <w:r w:rsidR="007B0C31">
        <w:t xml:space="preserve">tém </w:t>
      </w:r>
      <w:proofErr w:type="spellStart"/>
      <w:r w:rsidR="007B0C31">
        <w:t>Edookit</w:t>
      </w:r>
      <w:proofErr w:type="spellEnd"/>
      <w:r w:rsidR="007B0C31">
        <w:t>, do kterého se většina žáků i rodičů hlásí přes mobilní zaříz</w:t>
      </w:r>
      <w:r w:rsidR="007B0C31">
        <w:t>e</w:t>
      </w:r>
      <w:r w:rsidR="007B0C31">
        <w:t>ní,</w:t>
      </w:r>
    </w:p>
    <w:p w14:paraId="1D23FB80" w14:textId="69CF0AAB" w:rsidR="007B0C31" w:rsidRDefault="005F53B7" w:rsidP="0022219B">
      <w:pPr>
        <w:pStyle w:val="ZPBntext"/>
        <w:numPr>
          <w:ilvl w:val="0"/>
          <w:numId w:val="10"/>
        </w:numPr>
      </w:pPr>
      <w:r>
        <w:t>možnost jednoduché úpravy obsahu,</w:t>
      </w:r>
    </w:p>
    <w:p w14:paraId="76C0277B" w14:textId="5058C06B" w:rsidR="00604BE6" w:rsidRDefault="005F53B7" w:rsidP="0022219B">
      <w:pPr>
        <w:pStyle w:val="ZPBntext"/>
        <w:numPr>
          <w:ilvl w:val="0"/>
          <w:numId w:val="10"/>
        </w:numPr>
      </w:pPr>
      <w:r>
        <w:t xml:space="preserve">poslání </w:t>
      </w:r>
      <w:r w:rsidR="00074BD5">
        <w:t xml:space="preserve">obsahu pomocí jednoduchého linku, bez potřeby logování žáka do </w:t>
      </w:r>
      <w:r w:rsidR="00232FA6">
        <w:t xml:space="preserve">školních </w:t>
      </w:r>
      <w:r w:rsidR="00074BD5">
        <w:t>systémů</w:t>
      </w:r>
      <w:r w:rsidR="00232FA6">
        <w:t xml:space="preserve"> či logování druhých stran</w:t>
      </w:r>
      <w:r w:rsidR="00F23996">
        <w:t>,</w:t>
      </w:r>
    </w:p>
    <w:p w14:paraId="77DAB690" w14:textId="31AFF286" w:rsidR="00F23996" w:rsidRDefault="00F23996" w:rsidP="0022219B">
      <w:pPr>
        <w:pStyle w:val="ZPBntext"/>
        <w:numPr>
          <w:ilvl w:val="0"/>
          <w:numId w:val="10"/>
        </w:numPr>
      </w:pPr>
      <w:r>
        <w:t>možnost správy celého řešení v rámci škol</w:t>
      </w:r>
      <w:r w:rsidR="00CD14CD">
        <w:t xml:space="preserve">ního IT </w:t>
      </w:r>
      <w:r w:rsidR="00F86424">
        <w:t>pros</w:t>
      </w:r>
      <w:r w:rsidR="00651FD2">
        <w:t>t</w:t>
      </w:r>
      <w:r w:rsidR="00F86424">
        <w:t>ředí</w:t>
      </w:r>
      <w:r w:rsidR="00CD14CD">
        <w:t>.</w:t>
      </w:r>
    </w:p>
    <w:p w14:paraId="4EBD47E0" w14:textId="77777777" w:rsidR="00604BE6" w:rsidRDefault="00604BE6" w:rsidP="00604BE6">
      <w:pPr>
        <w:pStyle w:val="ZPBntext"/>
        <w:ind w:left="842" w:firstLine="0"/>
      </w:pPr>
    </w:p>
    <w:p w14:paraId="46D94146" w14:textId="7571DEE6" w:rsidR="005F53B7" w:rsidRDefault="00604BE6" w:rsidP="00604BE6">
      <w:pPr>
        <w:pStyle w:val="ZPBntext"/>
      </w:pPr>
      <w:r>
        <w:t xml:space="preserve">Zejména volnost logování jako uživatel kamkoliv je jednou ze zajímavých podmínek. Je potřeba si přiznat, že </w:t>
      </w:r>
      <w:r w:rsidR="001A48CA">
        <w:t>podporu ve slovních úlohách potřebují čast</w:t>
      </w:r>
      <w:r w:rsidR="00096913">
        <w:t>ěji</w:t>
      </w:r>
      <w:r w:rsidR="001A48CA">
        <w:t xml:space="preserve"> žáci, kteří </w:t>
      </w:r>
      <w:r w:rsidR="00096913">
        <w:t xml:space="preserve">jistým způsobem „bojují“ ve více oblastech a jednoduchost přístupu tedy hraje svoji roli. </w:t>
      </w:r>
      <w:r w:rsidR="00E826BF">
        <w:t xml:space="preserve">Jednoduchost není </w:t>
      </w:r>
      <w:r w:rsidR="00F82065">
        <w:t xml:space="preserve">často </w:t>
      </w:r>
      <w:r w:rsidR="00E826BF">
        <w:t>žáky spojována s</w:t>
      </w:r>
      <w:r w:rsidR="00F82065">
        <w:t xml:space="preserve"> matematikou. Pokud chceme, aby žáci </w:t>
      </w:r>
      <w:r w:rsidR="007F403A">
        <w:t xml:space="preserve">procvičovali látku navíc, je potřeba je </w:t>
      </w:r>
      <w:r w:rsidR="00062D05">
        <w:t xml:space="preserve">motivovat i tím, že lze celou podporu absolvovat jednoduše a bez problémů. </w:t>
      </w:r>
    </w:p>
    <w:p w14:paraId="2C811152" w14:textId="65C36C58" w:rsidR="006806C5" w:rsidRDefault="006806C5" w:rsidP="00604BE6">
      <w:pPr>
        <w:pStyle w:val="ZPBntext"/>
      </w:pPr>
    </w:p>
    <w:p w14:paraId="15205CBD" w14:textId="707EB328" w:rsidR="005F3491" w:rsidRDefault="005F3491" w:rsidP="00604BE6">
      <w:pPr>
        <w:pStyle w:val="ZPBntext"/>
      </w:pPr>
      <w:r>
        <w:t xml:space="preserve">Jedna z možných dostupných přímých podpor </w:t>
      </w:r>
      <w:r w:rsidR="009B437E">
        <w:t>se jeví MATH SOLVER od sp</w:t>
      </w:r>
      <w:r w:rsidR="009B437E">
        <w:t>o</w:t>
      </w:r>
      <w:r w:rsidR="009B437E">
        <w:t xml:space="preserve">lečnosti Google </w:t>
      </w:r>
      <w:r w:rsidR="0022007D">
        <w:t xml:space="preserve">či Microsoft </w:t>
      </w:r>
      <w:proofErr w:type="spellStart"/>
      <w:r w:rsidR="0022007D">
        <w:t>Photomath</w:t>
      </w:r>
      <w:proofErr w:type="spellEnd"/>
      <w:r w:rsidR="0022007D">
        <w:t xml:space="preserve">. Oba umožňují </w:t>
      </w:r>
      <w:r w:rsidR="004528C7">
        <w:t xml:space="preserve">jednoduché zadání úlohy, v případě </w:t>
      </w:r>
      <w:proofErr w:type="spellStart"/>
      <w:r w:rsidR="004528C7">
        <w:t>Photomath</w:t>
      </w:r>
      <w:proofErr w:type="spellEnd"/>
      <w:r w:rsidR="004528C7">
        <w:t xml:space="preserve"> dokonce jednoduchým vyfocením </w:t>
      </w:r>
      <w:r w:rsidR="00F21A06">
        <w:t xml:space="preserve">příkladu. Oba nástroje umí </w:t>
      </w:r>
      <w:r w:rsidR="002B4BC4">
        <w:t>řešit od jednoduchých početních příkladů až po derivace, int</w:t>
      </w:r>
      <w:r w:rsidR="009B26C0">
        <w:t>egrály a limitní příkl</w:t>
      </w:r>
      <w:r w:rsidR="009B26C0">
        <w:t>a</w:t>
      </w:r>
      <w:r w:rsidR="009B26C0">
        <w:t xml:space="preserve">dy. </w:t>
      </w:r>
    </w:p>
    <w:p w14:paraId="1D35768D" w14:textId="2711AE5B" w:rsidR="00174169" w:rsidRDefault="00174169" w:rsidP="00604BE6">
      <w:pPr>
        <w:pStyle w:val="ZPBntext"/>
      </w:pPr>
    </w:p>
    <w:p w14:paraId="6C5A9633" w14:textId="47ABFCE4" w:rsidR="00174169" w:rsidRDefault="00174169" w:rsidP="00481145">
      <w:pPr>
        <w:pStyle w:val="ZPObrzek"/>
      </w:pPr>
      <w:r w:rsidRPr="00174169">
        <w:rPr>
          <w:noProof/>
        </w:rPr>
        <w:drawing>
          <wp:inline distT="0" distB="0" distL="0" distR="0" wp14:anchorId="7E13C98F" wp14:editId="3CA2F3ED">
            <wp:extent cx="5399405" cy="2564130"/>
            <wp:effectExtent l="0" t="0" r="0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379B" w14:textId="46921B57" w:rsidR="00C161C1" w:rsidRPr="00C161C1" w:rsidRDefault="00C161C1" w:rsidP="00C161C1">
      <w:pPr>
        <w:pStyle w:val="ZPPopisekobrzku"/>
      </w:pPr>
      <w:r>
        <w:t xml:space="preserve">Příklady řešitelných příkladů pomocí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Solveru</w:t>
      </w:r>
      <w:proofErr w:type="spellEnd"/>
      <w:r>
        <w:br/>
        <w:t xml:space="preserve">Zdroj: </w:t>
      </w:r>
      <w:hyperlink r:id="rId11" w:history="1">
        <w:r w:rsidR="009C225F" w:rsidRPr="00E31B5F">
          <w:rPr>
            <w:rStyle w:val="Hypertextovodkaz"/>
          </w:rPr>
          <w:t>https://math.microsoft.com/en</w:t>
        </w:r>
      </w:hyperlink>
      <w:r w:rsidR="009C225F">
        <w:t xml:space="preserve"> </w:t>
      </w:r>
    </w:p>
    <w:p w14:paraId="59C8A776" w14:textId="48C2E979" w:rsidR="00481145" w:rsidRDefault="00E95AC1" w:rsidP="00481145">
      <w:pPr>
        <w:pStyle w:val="ZPBntext"/>
      </w:pPr>
      <w:r>
        <w:t>Oba nástroje zobrazí rovnou celé řešení</w:t>
      </w:r>
      <w:r w:rsidR="00D141FA">
        <w:t xml:space="preserve">, navíc </w:t>
      </w:r>
      <w:r w:rsidR="0065290A">
        <w:t>ani jeden z těchto slibných n</w:t>
      </w:r>
      <w:r w:rsidR="0065290A">
        <w:t>á</w:t>
      </w:r>
      <w:r w:rsidR="0065290A">
        <w:t xml:space="preserve">strojů nepracuje se slovními úlohami. </w:t>
      </w:r>
      <w:r w:rsidR="00C5018F">
        <w:t>Byť v tomto ohledu jsou to nástroje nad míru efektivní v tom, co dělají, nelze je brát jako přímou podporu výuky</w:t>
      </w:r>
      <w:r w:rsidR="00ED0A72">
        <w:t xml:space="preserve"> v oblasti slo</w:t>
      </w:r>
      <w:r w:rsidR="00ED0A72">
        <w:t>v</w:t>
      </w:r>
      <w:r w:rsidR="00ED0A72">
        <w:t>ních úloh.</w:t>
      </w:r>
    </w:p>
    <w:p w14:paraId="7883B1A7" w14:textId="4F8B38BD" w:rsidR="00ED0A72" w:rsidRDefault="00ED0A72" w:rsidP="00481145">
      <w:pPr>
        <w:pStyle w:val="ZPBntext"/>
      </w:pPr>
      <w:r>
        <w:t>Další oblastí, která již existuje</w:t>
      </w:r>
      <w:r w:rsidR="008403FA">
        <w:t>,</w:t>
      </w:r>
      <w:r>
        <w:t xml:space="preserve"> se jeví použití již připravených nástrojů </w:t>
      </w:r>
      <w:r w:rsidR="00670C0E">
        <w:t xml:space="preserve">v podobě webových stránek. </w:t>
      </w:r>
      <w:r w:rsidR="00F52E05">
        <w:t xml:space="preserve">Příkladem takových stránek je </w:t>
      </w:r>
      <w:r w:rsidR="008561E9">
        <w:t xml:space="preserve">například server </w:t>
      </w:r>
      <w:hyperlink r:id="rId12" w:history="1">
        <w:r w:rsidR="008561E9" w:rsidRPr="00E31B5F">
          <w:rPr>
            <w:rStyle w:val="Hypertextovodkaz"/>
          </w:rPr>
          <w:t>https://matematik.cz/</w:t>
        </w:r>
      </w:hyperlink>
      <w:r w:rsidR="008561E9">
        <w:t xml:space="preserve"> </w:t>
      </w:r>
      <w:r w:rsidR="00205EDB">
        <w:t>Řešení podobného typu splňují podmínky kategorizace úloh, jednoduchosti zobrazení, zadání</w:t>
      </w:r>
      <w:r w:rsidR="00437661">
        <w:t>. Jako většina takovýchto řešení však vyžad</w:t>
      </w:r>
      <w:r w:rsidR="00437661">
        <w:t>u</w:t>
      </w:r>
      <w:r w:rsidR="00437661">
        <w:t xml:space="preserve">je pro kontrolu vytvoření účtu, přihlášení. V neposlední řadě je </w:t>
      </w:r>
      <w:r w:rsidR="00FC4FE8">
        <w:t>zde často opakov</w:t>
      </w:r>
      <w:r w:rsidR="00FC4FE8">
        <w:t>a</w:t>
      </w:r>
      <w:r w:rsidR="00FC4FE8">
        <w:t>ný přístup zadání</w:t>
      </w:r>
      <w:r w:rsidR="00317B7F">
        <w:t xml:space="preserve"> </w:t>
      </w:r>
      <w:r w:rsidR="00FC4FE8">
        <w:t>–</w:t>
      </w:r>
      <w:r w:rsidR="00317B7F">
        <w:t xml:space="preserve"> </w:t>
      </w:r>
      <w:r w:rsidR="00FC4FE8">
        <w:t>výsledek</w:t>
      </w:r>
      <w:r w:rsidR="00317B7F">
        <w:t xml:space="preserve"> </w:t>
      </w:r>
      <w:r w:rsidR="00FC4FE8">
        <w:t>–</w:t>
      </w:r>
      <w:r w:rsidR="00317B7F">
        <w:t xml:space="preserve"> </w:t>
      </w:r>
      <w:r w:rsidR="00FC4FE8">
        <w:t xml:space="preserve">kontrola. </w:t>
      </w:r>
      <w:r w:rsidR="00C251C1">
        <w:t>Chybí ale mezičlánek – postup jak takový příklad řešit.</w:t>
      </w:r>
    </w:p>
    <w:p w14:paraId="0ADFB2FD" w14:textId="42E2455D" w:rsidR="00F52E05" w:rsidRDefault="00F52E05" w:rsidP="00481145">
      <w:pPr>
        <w:pStyle w:val="ZPBntext"/>
      </w:pPr>
    </w:p>
    <w:p w14:paraId="7D8BD620" w14:textId="3EF26422" w:rsidR="00F52E05" w:rsidRDefault="00F52E05" w:rsidP="008561E9">
      <w:pPr>
        <w:pStyle w:val="ZPObrzek"/>
      </w:pPr>
      <w:r w:rsidRPr="00F52E05">
        <w:rPr>
          <w:noProof/>
        </w:rPr>
        <w:lastRenderedPageBreak/>
        <w:drawing>
          <wp:inline distT="0" distB="0" distL="0" distR="0" wp14:anchorId="3C7B6950" wp14:editId="1F70A18D">
            <wp:extent cx="4984750" cy="2659745"/>
            <wp:effectExtent l="0" t="0" r="6350" b="762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942" cy="26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31E2" w14:textId="62AF2894" w:rsidR="008561E9" w:rsidRDefault="008561E9" w:rsidP="008561E9">
      <w:pPr>
        <w:pStyle w:val="ZPPopisekobrzku"/>
      </w:pPr>
      <w:r>
        <w:t xml:space="preserve">Ukázka </w:t>
      </w:r>
      <w:r w:rsidR="00205EDB">
        <w:t xml:space="preserve">zadání úlohy na </w:t>
      </w:r>
      <w:r>
        <w:t>webu matematik.cz</w:t>
      </w:r>
      <w:r>
        <w:br/>
        <w:t xml:space="preserve">Zdroj: </w:t>
      </w:r>
      <w:hyperlink r:id="rId14" w:history="1">
        <w:r w:rsidRPr="00E31B5F">
          <w:rPr>
            <w:rStyle w:val="Hypertextovodkaz"/>
          </w:rPr>
          <w:t>https://matematik.cz/</w:t>
        </w:r>
      </w:hyperlink>
      <w:r>
        <w:t xml:space="preserve"> </w:t>
      </w:r>
    </w:p>
    <w:p w14:paraId="69C656F1" w14:textId="486A425A" w:rsidR="00AC6300" w:rsidRDefault="00C251C1" w:rsidP="00C251C1">
      <w:pPr>
        <w:pStyle w:val="ZPBntext"/>
      </w:pPr>
      <w:r>
        <w:t>Zaměřím-li se na nejčastější problém, a sice absenci postupu</w:t>
      </w:r>
      <w:r w:rsidR="00780B96">
        <w:t xml:space="preserve">, pak se nabízí materiály, které takový postup uvádí. </w:t>
      </w:r>
      <w:r w:rsidR="00F4224B">
        <w:t xml:space="preserve">Oblíbeným je server </w:t>
      </w:r>
      <w:hyperlink r:id="rId15" w:history="1">
        <w:r w:rsidR="00F4224B" w:rsidRPr="00E31B5F">
          <w:rPr>
            <w:rStyle w:val="Hypertextovodkaz"/>
          </w:rPr>
          <w:t>https://www.priklady.eu/</w:t>
        </w:r>
      </w:hyperlink>
      <w:r w:rsidR="00FD28F1">
        <w:t xml:space="preserve">, kde lze nalézt zatím </w:t>
      </w:r>
      <w:r w:rsidR="00D45706">
        <w:t>nejlépe zpracované třídění do sk</w:t>
      </w:r>
      <w:r w:rsidR="00D45706">
        <w:t>u</w:t>
      </w:r>
      <w:r w:rsidR="00D45706">
        <w:t>pin úloh, uživatel se nemusí logovat, je možnost si postupně odkrý</w:t>
      </w:r>
      <w:r w:rsidR="007B2301">
        <w:t xml:space="preserve">t </w:t>
      </w:r>
      <w:r w:rsidR="002914F6">
        <w:t>řešení a je d</w:t>
      </w:r>
      <w:r w:rsidR="002914F6">
        <w:t>o</w:t>
      </w:r>
      <w:r w:rsidR="002914F6">
        <w:t>konce ukázka rozboru</w:t>
      </w:r>
      <w:r w:rsidR="00E65207">
        <w:t xml:space="preserve"> a postupu řešení.</w:t>
      </w:r>
      <w:r w:rsidR="00484200">
        <w:t xml:space="preserve"> Dokonce webová stránka </w:t>
      </w:r>
      <w:r w:rsidR="00D62274">
        <w:t>splňuje i po</w:t>
      </w:r>
      <w:r w:rsidR="00D62274">
        <w:t>d</w:t>
      </w:r>
      <w:r w:rsidR="00D62274">
        <w:t xml:space="preserve">mínku přenositelnosti mezi různými zařízeními a na mobilním zařízení </w:t>
      </w:r>
      <w:r w:rsidR="00BA6C82">
        <w:t>mění svůj vzhled.</w:t>
      </w:r>
    </w:p>
    <w:p w14:paraId="67F76A45" w14:textId="3BE61DFF" w:rsidR="00AC6300" w:rsidRDefault="006E35A0" w:rsidP="007B2301">
      <w:pPr>
        <w:pStyle w:val="ZPObrzek"/>
      </w:pPr>
      <w:r w:rsidRPr="006E35A0">
        <w:rPr>
          <w:noProof/>
        </w:rPr>
        <w:drawing>
          <wp:inline distT="0" distB="0" distL="0" distR="0" wp14:anchorId="63E87158" wp14:editId="78DD18C1">
            <wp:extent cx="5399405" cy="307149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8613" w14:textId="5A2E1AD1" w:rsidR="00C94459" w:rsidRDefault="00C94459" w:rsidP="007B2301">
      <w:pPr>
        <w:pStyle w:val="ZPPopisekobrzku"/>
      </w:pPr>
      <w:r>
        <w:t>Ukázka zadání úlohy na webu priklady.eu</w:t>
      </w:r>
      <w:r>
        <w:br/>
        <w:t xml:space="preserve">Zdroj: </w:t>
      </w:r>
      <w:hyperlink r:id="rId17" w:history="1">
        <w:r w:rsidR="007B2301" w:rsidRPr="00E31B5F">
          <w:rPr>
            <w:rStyle w:val="Hypertextovodkaz"/>
          </w:rPr>
          <w:t>https://www.priklady.eu/cs/matematika/slovni-ulohy.alej</w:t>
        </w:r>
      </w:hyperlink>
      <w:r w:rsidR="007B2301">
        <w:t xml:space="preserve"> </w:t>
      </w:r>
    </w:p>
    <w:p w14:paraId="35C79B98" w14:textId="6FFACB92" w:rsidR="00E65207" w:rsidRDefault="00E65207" w:rsidP="0071119A">
      <w:pPr>
        <w:pStyle w:val="ZPBntext"/>
      </w:pPr>
      <w:r w:rsidRPr="0071119A">
        <w:lastRenderedPageBreak/>
        <w:t xml:space="preserve">Bohužel </w:t>
      </w:r>
      <w:r w:rsidR="00DE1A12" w:rsidRPr="0071119A">
        <w:t xml:space="preserve">se u </w:t>
      </w:r>
      <w:r w:rsidR="00FD0608" w:rsidRPr="0071119A">
        <w:t xml:space="preserve">řešení tohoto typu ukazuje </w:t>
      </w:r>
      <w:r w:rsidR="00985BBE" w:rsidRPr="0071119A">
        <w:t>problém internetových médií. Jedná se o</w:t>
      </w:r>
      <w:r w:rsidR="00985BBE">
        <w:t xml:space="preserve"> množství reklam odvádějících pozornost a uzavřenost řešení, kdy nelze </w:t>
      </w:r>
      <w:r w:rsidR="00633B77">
        <w:t xml:space="preserve">řešení měnit, upravovat ani rozšiřovat. Pokud z nějakého důvodu řešení nevyhovuje, </w:t>
      </w:r>
      <w:r w:rsidR="00867CA7">
        <w:t xml:space="preserve">jde o bezvýchodnou situaci. </w:t>
      </w:r>
    </w:p>
    <w:p w14:paraId="0360A63D" w14:textId="2DD631ED" w:rsidR="0071119A" w:rsidRDefault="0071119A" w:rsidP="0071119A">
      <w:pPr>
        <w:pStyle w:val="ZPBntext"/>
      </w:pPr>
    </w:p>
    <w:p w14:paraId="0D461AAE" w14:textId="06C18129" w:rsidR="0071119A" w:rsidRDefault="00893C17" w:rsidP="0071119A">
      <w:pPr>
        <w:pStyle w:val="ZPBntext"/>
      </w:pPr>
      <w:r>
        <w:t xml:space="preserve">Nabízí se tedy </w:t>
      </w:r>
      <w:r w:rsidR="00A56A53">
        <w:t xml:space="preserve">další možnost – </w:t>
      </w:r>
      <w:r>
        <w:t xml:space="preserve">řešení </w:t>
      </w:r>
      <w:r w:rsidR="00A56A53">
        <w:t xml:space="preserve">pomocí </w:t>
      </w:r>
      <w:r w:rsidR="000A4F99">
        <w:t xml:space="preserve">vlastního </w:t>
      </w:r>
      <w:r w:rsidR="00A56A53">
        <w:t>nástroje. Optimální v</w:t>
      </w:r>
      <w:r w:rsidR="00A56A53">
        <w:t>a</w:t>
      </w:r>
      <w:r w:rsidR="00A56A53">
        <w:t>riantou by byla možnost využít některého z LMS systémů, například rozšířený sy</w:t>
      </w:r>
      <w:r w:rsidR="00A56A53">
        <w:t>s</w:t>
      </w:r>
      <w:r w:rsidR="00A56A53">
        <w:t xml:space="preserve">tém </w:t>
      </w:r>
      <w:proofErr w:type="spellStart"/>
      <w:r w:rsidR="00A56A53">
        <w:t>Moodle</w:t>
      </w:r>
      <w:proofErr w:type="spellEnd"/>
      <w:r w:rsidR="00A56A53">
        <w:t xml:space="preserve">. </w:t>
      </w:r>
      <w:r w:rsidR="00AD534A">
        <w:t xml:space="preserve">V systému </w:t>
      </w:r>
      <w:proofErr w:type="spellStart"/>
      <w:r w:rsidR="00AD534A">
        <w:t>Moodle</w:t>
      </w:r>
      <w:proofErr w:type="spellEnd"/>
      <w:r w:rsidR="00AD534A">
        <w:t xml:space="preserve"> lze organizovat studenty, výukové materiály</w:t>
      </w:r>
      <w:r w:rsidR="00BA2D03">
        <w:t>, testy</w:t>
      </w:r>
      <w:r w:rsidR="00BE3FA3">
        <w:t>,</w:t>
      </w:r>
      <w:r w:rsidR="00BA2D03">
        <w:t xml:space="preserve"> kontrolovat postup žáků a </w:t>
      </w:r>
      <w:r w:rsidR="00BE3FA3">
        <w:t xml:space="preserve">vytvářet vlastní materiály přímo uvnitř systému. Tyto jsou však na úrovni pasivních </w:t>
      </w:r>
      <w:r w:rsidR="009B65C8">
        <w:t xml:space="preserve">zdrojů. I když je tu možnost vložit </w:t>
      </w:r>
      <w:proofErr w:type="spellStart"/>
      <w:r w:rsidR="009B65C8">
        <w:t>html</w:t>
      </w:r>
      <w:proofErr w:type="spellEnd"/>
      <w:r w:rsidR="009B65C8">
        <w:t xml:space="preserve"> stránku, není tato stránka dynamická a s uživatelem </w:t>
      </w:r>
      <w:r w:rsidR="00D33EB9">
        <w:t xml:space="preserve">komunikuje jen velmi omezeně. HTML jazyk je tu použit pro formátování obsahu, nikoliv </w:t>
      </w:r>
      <w:r w:rsidR="006C56EB">
        <w:t>k dynamické komunikaci s</w:t>
      </w:r>
      <w:r w:rsidR="003B561C">
        <w:t>e</w:t>
      </w:r>
      <w:r w:rsidR="006C56EB">
        <w:t xml:space="preserve"> žákem. </w:t>
      </w:r>
      <w:r w:rsidR="00BA6C82">
        <w:t xml:space="preserve"> </w:t>
      </w:r>
    </w:p>
    <w:p w14:paraId="4884AA95" w14:textId="2490E1CF" w:rsidR="00C80ACA" w:rsidRDefault="00C80ACA" w:rsidP="0071119A">
      <w:pPr>
        <w:pStyle w:val="ZPBntext"/>
      </w:pPr>
    </w:p>
    <w:p w14:paraId="275FED4B" w14:textId="77777777" w:rsidR="007B5109" w:rsidRDefault="00C80ACA" w:rsidP="0071119A">
      <w:pPr>
        <w:pStyle w:val="ZPBntext"/>
      </w:pPr>
      <w:r>
        <w:t xml:space="preserve">Vzhledem k aktuálně dostupným možnostem se jeví </w:t>
      </w:r>
      <w:r w:rsidR="00D97F26">
        <w:t xml:space="preserve">jako reálné vytvoření webových </w:t>
      </w:r>
      <w:r w:rsidR="00A8313B">
        <w:t xml:space="preserve">vlastních </w:t>
      </w:r>
      <w:r w:rsidR="00D97F26">
        <w:t xml:space="preserve">stránek, které budou splňovat </w:t>
      </w:r>
      <w:r w:rsidR="00F51451">
        <w:t xml:space="preserve">kritéria pro </w:t>
      </w:r>
      <w:r w:rsidR="00A8313B">
        <w:t xml:space="preserve">podporu výuky slovních úloh. </w:t>
      </w:r>
      <w:r w:rsidR="002109AE">
        <w:t xml:space="preserve">Nejblíže řešení se přibližoval web matematik.cz, kterému </w:t>
      </w:r>
      <w:r w:rsidR="0034668E">
        <w:t>chyběla možnost postupného rozkladu řešení, možnost úpravy</w:t>
      </w:r>
      <w:r w:rsidR="00E45AF7">
        <w:t xml:space="preserve"> </w:t>
      </w:r>
      <w:r w:rsidR="0034668E">
        <w:t>úloh</w:t>
      </w:r>
      <w:r w:rsidR="00E45AF7">
        <w:t xml:space="preserve"> </w:t>
      </w:r>
      <w:r w:rsidR="0034668E">
        <w:t xml:space="preserve">a </w:t>
      </w:r>
      <w:r w:rsidR="0021434D">
        <w:t>naopak mu přebýv</w:t>
      </w:r>
      <w:r w:rsidR="0021434D">
        <w:t>a</w:t>
      </w:r>
      <w:r w:rsidR="0021434D">
        <w:t xml:space="preserve">ly reklamy. </w:t>
      </w:r>
    </w:p>
    <w:p w14:paraId="11E9D72E" w14:textId="77777777" w:rsidR="007B5109" w:rsidRDefault="007B5109" w:rsidP="0071119A">
      <w:pPr>
        <w:pStyle w:val="ZPBntext"/>
      </w:pPr>
    </w:p>
    <w:p w14:paraId="78012C7A" w14:textId="332DB03A" w:rsidR="001B0DAB" w:rsidRDefault="0021434D" w:rsidP="0071119A">
      <w:pPr>
        <w:pStyle w:val="ZPBntext"/>
      </w:pPr>
      <w:r>
        <w:t xml:space="preserve">Analýzou stránek </w:t>
      </w:r>
      <w:r w:rsidR="007C4755">
        <w:t xml:space="preserve">a použitých </w:t>
      </w:r>
      <w:r w:rsidR="002D2DA5">
        <w:t>prvků jsem dospěla k poznání, že by obdobné stránky m</w:t>
      </w:r>
      <w:r w:rsidR="00BC57C6">
        <w:t xml:space="preserve">ěly být realizovatelné pomocí HTML, CSS a </w:t>
      </w:r>
      <w:proofErr w:type="spellStart"/>
      <w:r w:rsidR="00BC57C6">
        <w:t>JavaScript</w:t>
      </w:r>
      <w:proofErr w:type="spellEnd"/>
      <w:r w:rsidR="00BC57C6">
        <w:t xml:space="preserve"> jazyků. </w:t>
      </w:r>
      <w:r w:rsidR="007B5109">
        <w:t xml:space="preserve">HTML </w:t>
      </w:r>
      <w:r w:rsidR="00902EE3">
        <w:t xml:space="preserve">a CSS jazyky pro </w:t>
      </w:r>
      <w:r w:rsidR="00EB3C77">
        <w:t xml:space="preserve">zobrazení obsahu a jeho formátování. </w:t>
      </w:r>
      <w:proofErr w:type="spellStart"/>
      <w:r w:rsidR="00EB3C77">
        <w:t>JavaScript</w:t>
      </w:r>
      <w:proofErr w:type="spellEnd"/>
      <w:r w:rsidR="00EB3C77">
        <w:t xml:space="preserve"> by pak byl použitý k oživení stránek</w:t>
      </w:r>
      <w:r w:rsidR="0003381B">
        <w:t xml:space="preserve"> a komunikaci s uživatelem.</w:t>
      </w:r>
    </w:p>
    <w:p w14:paraId="65338735" w14:textId="11BED410" w:rsidR="00C80ACA" w:rsidRDefault="001B0DAB" w:rsidP="0071119A">
      <w:pPr>
        <w:pStyle w:val="ZPBntext"/>
      </w:pPr>
      <w:r>
        <w:t xml:space="preserve">Díky těmto základním webovým technologiím by měl být web umístitelný i na </w:t>
      </w:r>
      <w:r w:rsidR="00317B7F">
        <w:t>server se</w:t>
      </w:r>
      <w:r w:rsidR="007C5588">
        <w:t xml:space="preserve"> stránkami </w:t>
      </w:r>
      <w:r>
        <w:t>naší ZŠ</w:t>
      </w:r>
      <w:r w:rsidR="0003426C">
        <w:t xml:space="preserve"> a zároveň </w:t>
      </w:r>
      <w:r w:rsidR="00317B7F">
        <w:t>by</w:t>
      </w:r>
      <w:r w:rsidR="0003426C">
        <w:t xml:space="preserve"> tyto technologie </w:t>
      </w:r>
      <w:r w:rsidR="00317B7F">
        <w:t xml:space="preserve">měly být </w:t>
      </w:r>
      <w:r w:rsidR="0003426C">
        <w:t xml:space="preserve">podporovány všemi hlavními </w:t>
      </w:r>
      <w:r w:rsidR="00904282">
        <w:t>prohlížeči a platformami (</w:t>
      </w:r>
      <w:proofErr w:type="spellStart"/>
      <w:r w:rsidR="00904282">
        <w:t>Win</w:t>
      </w:r>
      <w:proofErr w:type="spellEnd"/>
      <w:r w:rsidR="00904282">
        <w:t xml:space="preserve">, </w:t>
      </w:r>
      <w:proofErr w:type="spellStart"/>
      <w:r w:rsidR="00904282">
        <w:t>iOS</w:t>
      </w:r>
      <w:proofErr w:type="spellEnd"/>
      <w:r w:rsidR="00904282">
        <w:t xml:space="preserve">, Android). </w:t>
      </w:r>
      <w:r>
        <w:t xml:space="preserve"> </w:t>
      </w:r>
      <w:r w:rsidR="00142196">
        <w:t>Složitější technol</w:t>
      </w:r>
      <w:r w:rsidR="00142196">
        <w:t>o</w:t>
      </w:r>
      <w:r w:rsidR="00142196">
        <w:t>gie vyžadující databáze na pozadí</w:t>
      </w:r>
      <w:r w:rsidR="001F71F4">
        <w:t xml:space="preserve">, či instalace dalších knihoven by </w:t>
      </w:r>
      <w:r w:rsidR="00C51A65">
        <w:t xml:space="preserve">jednoduchost a flexibilitu celého řešení </w:t>
      </w:r>
      <w:r w:rsidR="00AE2421">
        <w:t xml:space="preserve">zatěžovala, stejně jako náklady na správu. </w:t>
      </w:r>
    </w:p>
    <w:p w14:paraId="429E1205" w14:textId="45262155" w:rsidR="0021004E" w:rsidRDefault="0021004E" w:rsidP="0071119A">
      <w:pPr>
        <w:pStyle w:val="ZPBntext"/>
      </w:pPr>
    </w:p>
    <w:p w14:paraId="699FDE73" w14:textId="4384BF36" w:rsidR="00484200" w:rsidRDefault="00A57CD1" w:rsidP="0071119A">
      <w:pPr>
        <w:pStyle w:val="ZPBntext"/>
      </w:pPr>
      <w:r>
        <w:t>Řešení je díky navrženým technologiím možné vytvářet v jakémkoliv vho</w:t>
      </w:r>
      <w:r>
        <w:t>d</w:t>
      </w:r>
      <w:r w:rsidR="00317B7F">
        <w:t>ném prostředí</w:t>
      </w:r>
      <w:r w:rsidR="00DA316C">
        <w:t>. Všechny hlavní operační systémy toto řešení podporují a není nu</w:t>
      </w:r>
      <w:r w:rsidR="00DA316C">
        <w:t>t</w:t>
      </w:r>
      <w:r w:rsidR="00DA316C">
        <w:t xml:space="preserve">né zřizovat speciální </w:t>
      </w:r>
      <w:r w:rsidR="00C4461E">
        <w:t xml:space="preserve">softwarové podpůrné prostředky. Tímto </w:t>
      </w:r>
      <w:r w:rsidR="000D3590">
        <w:t xml:space="preserve">by </w:t>
      </w:r>
      <w:r w:rsidR="001D44DB">
        <w:t xml:space="preserve">řešení </w:t>
      </w:r>
      <w:r w:rsidR="000D3590">
        <w:t>mělo sp</w:t>
      </w:r>
      <w:r w:rsidR="000D3590">
        <w:t>l</w:t>
      </w:r>
      <w:r w:rsidR="000D3590">
        <w:t>ňovat i</w:t>
      </w:r>
      <w:r w:rsidR="001D44DB">
        <w:t xml:space="preserve"> minimální nákladovost.</w:t>
      </w:r>
    </w:p>
    <w:p w14:paraId="04EBBEF1" w14:textId="77777777" w:rsidR="00484200" w:rsidRPr="0071119A" w:rsidRDefault="00484200" w:rsidP="0071119A">
      <w:pPr>
        <w:pStyle w:val="ZPBntext"/>
      </w:pPr>
    </w:p>
    <w:p w14:paraId="5B3EF4A0" w14:textId="199B5DA7" w:rsidR="00710C27" w:rsidRDefault="00D15EC5" w:rsidP="00710C27">
      <w:pPr>
        <w:pStyle w:val="ZPHlavnnadpis"/>
      </w:pPr>
      <w:bookmarkStart w:id="8" w:name="_Toc91437928"/>
      <w:r>
        <w:lastRenderedPageBreak/>
        <w:t>Literatura</w:t>
      </w:r>
      <w:bookmarkEnd w:id="8"/>
    </w:p>
    <w:p w14:paraId="18583E64" w14:textId="1B74096F" w:rsidR="00170D5A" w:rsidRDefault="00170D5A" w:rsidP="00B033C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17C9D">
        <w:rPr>
          <w:rStyle w:val="ZPLiteratura--jmnoautora"/>
        </w:rPr>
        <w:t xml:space="preserve">ANDERSON, </w:t>
      </w:r>
      <w:proofErr w:type="spellStart"/>
      <w:r w:rsidRPr="00217C9D">
        <w:rPr>
          <w:rStyle w:val="ZPLiteratura--jmnoautora"/>
        </w:rPr>
        <w:t>Terry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731FDC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033CB">
        <w:t>Teaching</w:t>
      </w:r>
      <w:proofErr w:type="spellEnd"/>
      <w:r w:rsidRPr="00B033CB">
        <w:t xml:space="preserve"> in </w:t>
      </w:r>
      <w:proofErr w:type="spellStart"/>
      <w:r w:rsidRPr="00B033CB">
        <w:t>an</w:t>
      </w:r>
      <w:proofErr w:type="spellEnd"/>
      <w:r w:rsidRPr="00B033CB">
        <w:t xml:space="preserve"> online </w:t>
      </w:r>
      <w:proofErr w:type="spellStart"/>
      <w:r w:rsidRPr="00B033CB">
        <w:t>learning</w:t>
      </w:r>
      <w:proofErr w:type="spellEnd"/>
      <w:r w:rsidRPr="00B033CB">
        <w:t xml:space="preserve"> </w:t>
      </w:r>
      <w:proofErr w:type="spellStart"/>
      <w:r w:rsidRPr="00B033CB">
        <w:t>context</w:t>
      </w:r>
      <w:proofErr w:type="spellEnd"/>
      <w:r w:rsidRPr="00B033CB">
        <w:t xml:space="preserve">. </w:t>
      </w:r>
      <w:proofErr w:type="spellStart"/>
      <w:r w:rsidRPr="00B033CB">
        <w:t>Theory</w:t>
      </w:r>
      <w:proofErr w:type="spellEnd"/>
      <w:r w:rsidRPr="00B033CB">
        <w:t xml:space="preserve"> and </w:t>
      </w:r>
      <w:proofErr w:type="spellStart"/>
      <w:r w:rsidRPr="00B033CB">
        <w:t>practice</w:t>
      </w:r>
      <w:proofErr w:type="spellEnd"/>
      <w:r w:rsidRPr="00B033CB">
        <w:t xml:space="preserve"> </w:t>
      </w:r>
      <w:proofErr w:type="spellStart"/>
      <w:r w:rsidRPr="00B033CB">
        <w:t>of</w:t>
      </w:r>
      <w:proofErr w:type="spellEnd"/>
      <w:r w:rsidRPr="00B033CB">
        <w:t xml:space="preserve"> online </w:t>
      </w:r>
      <w:proofErr w:type="spellStart"/>
      <w:r w:rsidRPr="00B033CB">
        <w:t>learning</w:t>
      </w:r>
      <w:proofErr w:type="spellEnd"/>
      <w:r w:rsidR="00731FD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200</w:t>
      </w:r>
      <w:r w:rsidR="00C943B1">
        <w:rPr>
          <w:rFonts w:ascii="Arial" w:hAnsi="Arial" w:cs="Arial"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19163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ISBN </w:t>
      </w:r>
      <w:r w:rsidR="00C943B1" w:rsidRPr="00C943B1">
        <w:rPr>
          <w:rFonts w:ascii="Arial" w:hAnsi="Arial" w:cs="Arial"/>
          <w:color w:val="222222"/>
          <w:sz w:val="20"/>
          <w:szCs w:val="20"/>
          <w:shd w:val="clear" w:color="auto" w:fill="FFFFFF"/>
        </w:rPr>
        <w:t>978-1897425084</w:t>
      </w:r>
      <w:r w:rsidR="00502F7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[vid. </w:t>
      </w:r>
      <w:proofErr w:type="gramStart"/>
      <w:r w:rsidR="00502F72">
        <w:rPr>
          <w:rFonts w:ascii="Arial" w:hAnsi="Arial" w:cs="Arial"/>
          <w:color w:val="222222"/>
          <w:sz w:val="20"/>
          <w:szCs w:val="20"/>
          <w:shd w:val="clear" w:color="auto" w:fill="FFFFFF"/>
        </w:rPr>
        <w:t>1.5.2008</w:t>
      </w:r>
      <w:proofErr w:type="gramEnd"/>
      <w:r w:rsidR="00502F72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14:paraId="2091F341" w14:textId="77777777" w:rsidR="00217C9D" w:rsidRDefault="00217C9D" w:rsidP="00170D5A">
      <w:pPr>
        <w:pStyle w:val="ZPBntext"/>
        <w:ind w:firstLine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B6D9762" w14:textId="1DE9D298" w:rsidR="00073A72" w:rsidRDefault="00170D5A" w:rsidP="00B033C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31FDC">
        <w:rPr>
          <w:rStyle w:val="ZPLiteratura--jmnoautora"/>
        </w:rPr>
        <w:t>TWIGG, Carol A.</w:t>
      </w:r>
      <w:r w:rsidR="00731FDC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033CB">
        <w:t>Models</w:t>
      </w:r>
      <w:proofErr w:type="spellEnd"/>
      <w:r w:rsidRPr="00B033CB">
        <w:t xml:space="preserve"> </w:t>
      </w:r>
      <w:proofErr w:type="spellStart"/>
      <w:r w:rsidRPr="00B033CB">
        <w:t>for</w:t>
      </w:r>
      <w:proofErr w:type="spellEnd"/>
      <w:r w:rsidRPr="00B033CB">
        <w:t xml:space="preserve"> online </w:t>
      </w:r>
      <w:proofErr w:type="spellStart"/>
      <w:r w:rsidRPr="00B033CB">
        <w:t>learning</w:t>
      </w:r>
      <w:proofErr w:type="spellEnd"/>
      <w:r w:rsidRPr="00B033CB"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8389B">
        <w:rPr>
          <w:rFonts w:ascii="Arial" w:hAnsi="Arial" w:cs="Arial"/>
          <w:color w:val="222222"/>
          <w:sz w:val="20"/>
          <w:szCs w:val="20"/>
          <w:shd w:val="clear" w:color="auto" w:fill="FFFFFF"/>
        </w:rPr>
        <w:t>Educause</w:t>
      </w:r>
      <w:proofErr w:type="spellEnd"/>
      <w:r w:rsidRPr="0088389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8389B">
        <w:rPr>
          <w:rFonts w:ascii="Arial" w:hAnsi="Arial" w:cs="Arial"/>
          <w:color w:val="222222"/>
          <w:sz w:val="20"/>
          <w:szCs w:val="20"/>
          <w:shd w:val="clear" w:color="auto" w:fill="FFFFFF"/>
        </w:rPr>
        <w:t>review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2003, </w:t>
      </w:r>
      <w:r w:rsidR="00300BF5">
        <w:rPr>
          <w:rFonts w:ascii="Arial" w:hAnsi="Arial" w:cs="Arial"/>
          <w:color w:val="222222"/>
          <w:sz w:val="20"/>
          <w:szCs w:val="20"/>
          <w:shd w:val="clear" w:color="auto" w:fill="FFFFFF"/>
        </w:rPr>
        <w:t>str.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28-38.</w:t>
      </w:r>
    </w:p>
    <w:p w14:paraId="5C688761" w14:textId="77777777" w:rsidR="00073A72" w:rsidRDefault="00073A72" w:rsidP="00073A72">
      <w:pPr>
        <w:pStyle w:val="ZPBntext"/>
        <w:ind w:firstLine="0"/>
      </w:pPr>
    </w:p>
    <w:p w14:paraId="7168DF3F" w14:textId="5662AF3B" w:rsidR="0093687E" w:rsidRPr="0093687E" w:rsidRDefault="0093687E" w:rsidP="002E5601">
      <w:pPr>
        <w:pStyle w:val="ZPZanadpisem"/>
      </w:pPr>
      <w:proofErr w:type="spellStart"/>
      <w:r w:rsidRPr="009E369E">
        <w:rPr>
          <w:rStyle w:val="ZPLiteratura--jmnoautora"/>
        </w:rPr>
        <w:t>Garrison</w:t>
      </w:r>
      <w:proofErr w:type="spellEnd"/>
      <w:r w:rsidRPr="009E369E">
        <w:rPr>
          <w:rStyle w:val="ZPLiteratura--jmnoautora"/>
        </w:rPr>
        <w:t>, R., Anderson, T., &amp;</w:t>
      </w:r>
      <w:r w:rsidR="009350B0" w:rsidRPr="009E369E">
        <w:rPr>
          <w:rStyle w:val="ZPLiteratura--jmnoautora"/>
        </w:rPr>
        <w:t xml:space="preserve"> </w:t>
      </w:r>
      <w:proofErr w:type="spellStart"/>
      <w:r w:rsidR="009350B0" w:rsidRPr="009E369E">
        <w:rPr>
          <w:rStyle w:val="ZPLiteratura--jmnoautora"/>
        </w:rPr>
        <w:t>Archer</w:t>
      </w:r>
      <w:proofErr w:type="spellEnd"/>
      <w:r w:rsidR="009350B0" w:rsidRPr="009E369E">
        <w:rPr>
          <w:rStyle w:val="ZPLiteratura--jmnoautora"/>
        </w:rPr>
        <w:t>, W.</w:t>
      </w:r>
      <w:r w:rsidR="009350B0">
        <w:t xml:space="preserve">, </w:t>
      </w:r>
      <w:proofErr w:type="spellStart"/>
      <w:r w:rsidR="009E369E" w:rsidRPr="00B033CB">
        <w:t>The</w:t>
      </w:r>
      <w:proofErr w:type="spellEnd"/>
      <w:r w:rsidR="009E369E" w:rsidRPr="00B033CB">
        <w:t xml:space="preserve"> internet and </w:t>
      </w:r>
      <w:proofErr w:type="spellStart"/>
      <w:r w:rsidR="009E369E" w:rsidRPr="00B033CB">
        <w:t>Higher</w:t>
      </w:r>
      <w:proofErr w:type="spellEnd"/>
      <w:r w:rsidR="009E369E" w:rsidRPr="00B033CB">
        <w:t xml:space="preserve"> </w:t>
      </w:r>
      <w:proofErr w:type="spellStart"/>
      <w:r w:rsidR="009E369E" w:rsidRPr="00B033CB">
        <w:t>Education</w:t>
      </w:r>
      <w:proofErr w:type="spellEnd"/>
      <w:r w:rsidR="009E369E">
        <w:t xml:space="preserve">, </w:t>
      </w:r>
      <w:proofErr w:type="spellStart"/>
      <w:r w:rsidR="009350B0">
        <w:t>Critical</w:t>
      </w:r>
      <w:proofErr w:type="spellEnd"/>
      <w:r w:rsidR="009350B0">
        <w:t xml:space="preserve"> </w:t>
      </w:r>
      <w:proofErr w:type="spellStart"/>
      <w:r w:rsidR="009350B0">
        <w:t>inquiry</w:t>
      </w:r>
      <w:proofErr w:type="spellEnd"/>
      <w:r w:rsidR="009350B0">
        <w:t xml:space="preserve"> in text-</w:t>
      </w:r>
      <w:proofErr w:type="spellStart"/>
      <w:r w:rsidR="009350B0">
        <w:t>based</w:t>
      </w:r>
      <w:proofErr w:type="spellEnd"/>
      <w:r w:rsidR="009350B0">
        <w:t xml:space="preserve"> </w:t>
      </w:r>
      <w:proofErr w:type="spellStart"/>
      <w:r w:rsidR="009350B0">
        <w:t>environment</w:t>
      </w:r>
      <w:proofErr w:type="spellEnd"/>
      <w:r w:rsidR="009350B0">
        <w:t xml:space="preserve">: </w:t>
      </w:r>
      <w:proofErr w:type="spellStart"/>
      <w:r w:rsidR="009350B0">
        <w:t>Computer</w:t>
      </w:r>
      <w:proofErr w:type="spellEnd"/>
      <w:r w:rsidR="009350B0">
        <w:t xml:space="preserve"> </w:t>
      </w:r>
      <w:proofErr w:type="spellStart"/>
      <w:r w:rsidR="009350B0">
        <w:t>conferencing</w:t>
      </w:r>
      <w:proofErr w:type="spellEnd"/>
      <w:r w:rsidR="009350B0">
        <w:t xml:space="preserve"> in </w:t>
      </w:r>
      <w:proofErr w:type="spellStart"/>
      <w:r w:rsidR="009350B0">
        <w:t>higher</w:t>
      </w:r>
      <w:proofErr w:type="spellEnd"/>
      <w:r w:rsidR="009350B0">
        <w:t xml:space="preserve"> </w:t>
      </w:r>
      <w:proofErr w:type="spellStart"/>
      <w:r w:rsidR="009350B0">
        <w:t>education</w:t>
      </w:r>
      <w:proofErr w:type="spellEnd"/>
      <w:r w:rsidR="009E369E">
        <w:t>.</w:t>
      </w:r>
      <w:r w:rsidR="00073A72">
        <w:t xml:space="preserve">, </w:t>
      </w:r>
      <w:r w:rsidR="0006633E">
        <w:t xml:space="preserve">2000, </w:t>
      </w:r>
      <w:r w:rsidR="009E369E">
        <w:t xml:space="preserve">str. </w:t>
      </w:r>
      <w:r w:rsidR="00073A72">
        <w:t>87-105.</w:t>
      </w:r>
    </w:p>
    <w:p w14:paraId="67B5F983" w14:textId="77777777" w:rsidR="00170D5A" w:rsidRPr="00170D5A" w:rsidRDefault="00170D5A" w:rsidP="002E5601">
      <w:pPr>
        <w:pStyle w:val="ZPZanadpisem"/>
      </w:pPr>
    </w:p>
    <w:p w14:paraId="7472C8CB" w14:textId="75EFBF15" w:rsidR="00913BC9" w:rsidRDefault="008E274F" w:rsidP="002E5601">
      <w:r w:rsidRPr="0006633E">
        <w:rPr>
          <w:rStyle w:val="ZPLiteratura--jmnoautora"/>
        </w:rPr>
        <w:t>Martin, Andrew</w:t>
      </w:r>
      <w:r w:rsidRPr="00ED356C">
        <w:rPr>
          <w:rStyle w:val="ZPLiteratura--jmnoautora"/>
        </w:rPr>
        <w:t>,</w:t>
      </w:r>
      <w:r w:rsidRPr="008E274F">
        <w:t xml:space="preserve"> </w:t>
      </w:r>
      <w:proofErr w:type="spellStart"/>
      <w:r w:rsidRPr="00B033CB">
        <w:t>How</w:t>
      </w:r>
      <w:proofErr w:type="spellEnd"/>
      <w:r w:rsidRPr="00B033CB">
        <w:t xml:space="preserve"> to </w:t>
      </w:r>
      <w:proofErr w:type="spellStart"/>
      <w:r w:rsidRPr="00B033CB">
        <w:t>Optimize</w:t>
      </w:r>
      <w:proofErr w:type="spellEnd"/>
      <w:r w:rsidRPr="00B033CB">
        <w:t xml:space="preserve"> Online </w:t>
      </w:r>
      <w:proofErr w:type="spellStart"/>
      <w:r w:rsidRPr="00B033CB">
        <w:t>Learning</w:t>
      </w:r>
      <w:proofErr w:type="spellEnd"/>
      <w:r w:rsidRPr="00B033CB">
        <w:t xml:space="preserve"> in </w:t>
      </w:r>
      <w:proofErr w:type="spellStart"/>
      <w:r w:rsidRPr="00B033CB">
        <w:t>the</w:t>
      </w:r>
      <w:proofErr w:type="spellEnd"/>
      <w:r w:rsidRPr="00B033CB">
        <w:t xml:space="preserve"> Age </w:t>
      </w:r>
      <w:proofErr w:type="spellStart"/>
      <w:r w:rsidRPr="00B033CB">
        <w:t>of</w:t>
      </w:r>
      <w:proofErr w:type="spellEnd"/>
      <w:r w:rsidRPr="00B033CB">
        <w:t xml:space="preserve"> </w:t>
      </w:r>
      <w:proofErr w:type="spellStart"/>
      <w:r w:rsidRPr="00B033CB">
        <w:t>Coronavirus</w:t>
      </w:r>
      <w:proofErr w:type="spellEnd"/>
      <w:r w:rsidRPr="00B033CB">
        <w:t xml:space="preserve"> (C</w:t>
      </w:r>
      <w:r w:rsidRPr="00B033CB">
        <w:t>O</w:t>
      </w:r>
      <w:r w:rsidRPr="00B033CB">
        <w:t xml:space="preserve">VID-19): </w:t>
      </w:r>
      <w:proofErr w:type="gramStart"/>
      <w:r w:rsidRPr="00B033CB">
        <w:t>A 5-Point</w:t>
      </w:r>
      <w:proofErr w:type="gramEnd"/>
      <w:r w:rsidRPr="00B033CB">
        <w:t xml:space="preserve"> </w:t>
      </w:r>
      <w:proofErr w:type="spellStart"/>
      <w:r w:rsidRPr="00B033CB">
        <w:t>Guide</w:t>
      </w:r>
      <w:proofErr w:type="spellEnd"/>
      <w:r w:rsidRPr="00B033CB">
        <w:t xml:space="preserve"> </w:t>
      </w:r>
      <w:proofErr w:type="spellStart"/>
      <w:r w:rsidRPr="00B033CB">
        <w:t>for</w:t>
      </w:r>
      <w:proofErr w:type="spellEnd"/>
      <w:r w:rsidRPr="00B033CB">
        <w:t xml:space="preserve"> </w:t>
      </w:r>
      <w:proofErr w:type="spellStart"/>
      <w:r w:rsidRPr="00B033CB">
        <w:t>Educators</w:t>
      </w:r>
      <w:proofErr w:type="spellEnd"/>
      <w:r w:rsidRPr="008E274F">
        <w:t>.</w:t>
      </w:r>
      <w:r w:rsidR="00572EC1">
        <w:t xml:space="preserve"> </w:t>
      </w:r>
      <w:r w:rsidR="002456CC">
        <w:t xml:space="preserve">Dostupné na </w:t>
      </w:r>
      <w:hyperlink r:id="rId18" w:history="1">
        <w:r w:rsidR="002456CC" w:rsidRPr="00563892">
          <w:rPr>
            <w:rStyle w:val="Hypertextovodkaz"/>
          </w:rPr>
          <w:t>https://www.researchgate.net/publication/339944395_How_to_Optimize_Online_Learning_in_the_Age_of_Coronavirus_COVID-19_A_5-Point_Guide_for_Educators</w:t>
        </w:r>
      </w:hyperlink>
      <w:r w:rsidR="00563892">
        <w:rPr>
          <w:rStyle w:val="ZPLiteratura--nzevdla"/>
        </w:rPr>
        <w:t xml:space="preserve"> </w:t>
      </w:r>
      <w:r w:rsidR="002456CC">
        <w:t xml:space="preserve"> </w:t>
      </w:r>
    </w:p>
    <w:p w14:paraId="09826D90" w14:textId="6BB1D433" w:rsidR="00563892" w:rsidRDefault="00563892" w:rsidP="002E5601"/>
    <w:p w14:paraId="20268CC9" w14:textId="77777777" w:rsidR="00563892" w:rsidRDefault="00563892" w:rsidP="002E5601"/>
    <w:p w14:paraId="50AFC732" w14:textId="17BAFDCD" w:rsidR="004347B2" w:rsidRDefault="004347B2" w:rsidP="00C35144">
      <w:pPr>
        <w:pStyle w:val="ZPBntext"/>
      </w:pPr>
    </w:p>
    <w:sectPr w:rsidR="004347B2" w:rsidSect="00334063">
      <w:type w:val="oddPage"/>
      <w:pgSz w:w="11906" w:h="16838" w:code="9"/>
      <w:pgMar w:top="1418" w:right="1418" w:bottom="2268" w:left="851" w:header="1276" w:footer="1276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083B78" w14:textId="77777777" w:rsidR="00C14816" w:rsidRDefault="00C14816">
      <w:r>
        <w:separator/>
      </w:r>
    </w:p>
    <w:p w14:paraId="59DE4734" w14:textId="77777777" w:rsidR="00C14816" w:rsidRDefault="00C14816"/>
    <w:p w14:paraId="3F5E8336" w14:textId="77777777" w:rsidR="00C14816" w:rsidRDefault="00C14816"/>
    <w:p w14:paraId="27DC88FC" w14:textId="77777777" w:rsidR="00C14816" w:rsidRDefault="00C14816"/>
    <w:p w14:paraId="527FE145" w14:textId="77777777" w:rsidR="00C14816" w:rsidRDefault="00C14816"/>
    <w:p w14:paraId="0EF1F6FA" w14:textId="77777777" w:rsidR="00C14816" w:rsidRDefault="00C14816"/>
  </w:endnote>
  <w:endnote w:type="continuationSeparator" w:id="0">
    <w:p w14:paraId="55CCACCD" w14:textId="77777777" w:rsidR="00C14816" w:rsidRDefault="00C14816">
      <w:r>
        <w:continuationSeparator/>
      </w:r>
    </w:p>
    <w:p w14:paraId="280E09AB" w14:textId="77777777" w:rsidR="00C14816" w:rsidRDefault="00C14816"/>
    <w:p w14:paraId="3D95ACC1" w14:textId="77777777" w:rsidR="00C14816" w:rsidRDefault="00C14816"/>
    <w:p w14:paraId="32113477" w14:textId="77777777" w:rsidR="00C14816" w:rsidRDefault="00C14816"/>
    <w:p w14:paraId="59169697" w14:textId="77777777" w:rsidR="00C14816" w:rsidRDefault="00C14816"/>
    <w:p w14:paraId="529C0522" w14:textId="77777777" w:rsidR="00C14816" w:rsidRDefault="00C14816"/>
  </w:endnote>
  <w:endnote w:type="continuationNotice" w:id="1">
    <w:p w14:paraId="615CE47B" w14:textId="77777777" w:rsidR="00C14816" w:rsidRDefault="00C148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DAA68" w14:textId="77777777" w:rsidR="00C14816" w:rsidRDefault="00C14816">
      <w:r>
        <w:separator/>
      </w:r>
    </w:p>
    <w:p w14:paraId="464F13E0" w14:textId="77777777" w:rsidR="00C14816" w:rsidRDefault="00C14816"/>
  </w:footnote>
  <w:footnote w:type="continuationSeparator" w:id="0">
    <w:p w14:paraId="1F13AF1F" w14:textId="77777777" w:rsidR="00C14816" w:rsidRDefault="00C14816">
      <w:r>
        <w:continuationSeparator/>
      </w:r>
    </w:p>
    <w:p w14:paraId="51320B35" w14:textId="77777777" w:rsidR="00C14816" w:rsidRDefault="00C14816"/>
    <w:p w14:paraId="07E4CD05" w14:textId="77777777" w:rsidR="00C14816" w:rsidRDefault="00C14816"/>
    <w:p w14:paraId="6F99E758" w14:textId="77777777" w:rsidR="00C14816" w:rsidRDefault="00C14816"/>
    <w:p w14:paraId="7E4D1373" w14:textId="77777777" w:rsidR="00C14816" w:rsidRDefault="00C14816"/>
    <w:p w14:paraId="6DF025F9" w14:textId="77777777" w:rsidR="00C14816" w:rsidRDefault="00C14816"/>
  </w:footnote>
  <w:footnote w:type="continuationNotice" w:id="1">
    <w:p w14:paraId="2C7BBE86" w14:textId="77777777" w:rsidR="00C14816" w:rsidRDefault="00C1481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47B0A"/>
    <w:multiLevelType w:val="multilevel"/>
    <w:tmpl w:val="521A3944"/>
    <w:lvl w:ilvl="0">
      <w:start w:val="1"/>
      <w:numFmt w:val="decimal"/>
      <w:pStyle w:val="ZPHlavnnadpis"/>
      <w:lvlText w:val="%1"/>
      <w:lvlJc w:val="left"/>
      <w:pPr>
        <w:tabs>
          <w:tab w:val="num" w:pos="482"/>
        </w:tabs>
        <w:ind w:left="480" w:hanging="480"/>
      </w:pPr>
      <w:rPr>
        <w:rFonts w:hint="default"/>
      </w:rPr>
    </w:lvl>
    <w:lvl w:ilvl="1">
      <w:start w:val="1"/>
      <w:numFmt w:val="decimal"/>
      <w:pStyle w:val="ZPSekce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ZPPodsekce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04"/>
        </w:tabs>
        <w:ind w:left="1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48"/>
        </w:tabs>
        <w:ind w:left="1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92"/>
        </w:tabs>
        <w:ind w:left="1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6"/>
        </w:tabs>
        <w:ind w:left="1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80"/>
        </w:tabs>
        <w:ind w:left="1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24"/>
        </w:tabs>
        <w:ind w:left="1824" w:hanging="1584"/>
      </w:pPr>
      <w:rPr>
        <w:rFonts w:hint="default"/>
      </w:rPr>
    </w:lvl>
  </w:abstractNum>
  <w:abstractNum w:abstractNumId="1">
    <w:nsid w:val="1F151D4A"/>
    <w:multiLevelType w:val="multilevel"/>
    <w:tmpl w:val="EEB07E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0482133"/>
    <w:multiLevelType w:val="hybridMultilevel"/>
    <w:tmpl w:val="D0FC12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F1555"/>
    <w:multiLevelType w:val="hybridMultilevel"/>
    <w:tmpl w:val="1F5E98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C3207"/>
    <w:multiLevelType w:val="hybridMultilevel"/>
    <w:tmpl w:val="4E64CA4A"/>
    <w:lvl w:ilvl="0" w:tplc="D13463CE">
      <w:start w:val="1"/>
      <w:numFmt w:val="decimal"/>
      <w:pStyle w:val="ZPPopisektabulky"/>
      <w:lvlText w:val="Tab. %1"/>
      <w:lvlJc w:val="left"/>
      <w:pPr>
        <w:tabs>
          <w:tab w:val="num" w:pos="20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280153"/>
    <w:multiLevelType w:val="hybridMultilevel"/>
    <w:tmpl w:val="96769322"/>
    <w:lvl w:ilvl="0" w:tplc="FC9A3EB2">
      <w:numFmt w:val="bullet"/>
      <w:lvlText w:val="-"/>
      <w:lvlJc w:val="left"/>
      <w:pPr>
        <w:ind w:left="842" w:hanging="360"/>
      </w:pPr>
      <w:rPr>
        <w:rFonts w:ascii="Cambria" w:eastAsia="Times New Roman" w:hAnsi="Cambr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6">
    <w:nsid w:val="69204970"/>
    <w:multiLevelType w:val="hybridMultilevel"/>
    <w:tmpl w:val="42A07BA2"/>
    <w:lvl w:ilvl="0" w:tplc="00D66E7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62" w:hanging="360"/>
      </w:pPr>
    </w:lvl>
    <w:lvl w:ilvl="2" w:tplc="0405001B" w:tentative="1">
      <w:start w:val="1"/>
      <w:numFmt w:val="lowerRoman"/>
      <w:lvlText w:val="%3."/>
      <w:lvlJc w:val="right"/>
      <w:pPr>
        <w:ind w:left="2282" w:hanging="180"/>
      </w:pPr>
    </w:lvl>
    <w:lvl w:ilvl="3" w:tplc="0405000F" w:tentative="1">
      <w:start w:val="1"/>
      <w:numFmt w:val="decimal"/>
      <w:lvlText w:val="%4."/>
      <w:lvlJc w:val="left"/>
      <w:pPr>
        <w:ind w:left="3002" w:hanging="360"/>
      </w:pPr>
    </w:lvl>
    <w:lvl w:ilvl="4" w:tplc="04050019" w:tentative="1">
      <w:start w:val="1"/>
      <w:numFmt w:val="lowerLetter"/>
      <w:lvlText w:val="%5."/>
      <w:lvlJc w:val="left"/>
      <w:pPr>
        <w:ind w:left="3722" w:hanging="360"/>
      </w:pPr>
    </w:lvl>
    <w:lvl w:ilvl="5" w:tplc="0405001B" w:tentative="1">
      <w:start w:val="1"/>
      <w:numFmt w:val="lowerRoman"/>
      <w:lvlText w:val="%6."/>
      <w:lvlJc w:val="right"/>
      <w:pPr>
        <w:ind w:left="4442" w:hanging="180"/>
      </w:pPr>
    </w:lvl>
    <w:lvl w:ilvl="6" w:tplc="0405000F" w:tentative="1">
      <w:start w:val="1"/>
      <w:numFmt w:val="decimal"/>
      <w:lvlText w:val="%7."/>
      <w:lvlJc w:val="left"/>
      <w:pPr>
        <w:ind w:left="5162" w:hanging="360"/>
      </w:pPr>
    </w:lvl>
    <w:lvl w:ilvl="7" w:tplc="04050019" w:tentative="1">
      <w:start w:val="1"/>
      <w:numFmt w:val="lowerLetter"/>
      <w:lvlText w:val="%8."/>
      <w:lvlJc w:val="left"/>
      <w:pPr>
        <w:ind w:left="5882" w:hanging="360"/>
      </w:pPr>
    </w:lvl>
    <w:lvl w:ilvl="8" w:tplc="0405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7">
    <w:nsid w:val="6AED6045"/>
    <w:multiLevelType w:val="hybridMultilevel"/>
    <w:tmpl w:val="A28C75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C00B05"/>
    <w:multiLevelType w:val="multilevel"/>
    <w:tmpl w:val="A6D47DB6"/>
    <w:lvl w:ilvl="0">
      <w:start w:val="1"/>
      <w:numFmt w:val="upperLetter"/>
      <w:pStyle w:val="ZPHlavnnadpis--plohy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4"/>
        </w:tabs>
        <w:ind w:left="764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01"/>
        </w:tabs>
        <w:ind w:left="1501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4"/>
        </w:tabs>
        <w:ind w:left="9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48"/>
        </w:tabs>
        <w:ind w:left="10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92"/>
        </w:tabs>
        <w:ind w:left="11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36"/>
        </w:tabs>
        <w:ind w:left="13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80"/>
        </w:tabs>
        <w:ind w:left="1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4"/>
        </w:tabs>
        <w:ind w:left="1624" w:hanging="1584"/>
      </w:pPr>
      <w:rPr>
        <w:rFonts w:hint="default"/>
      </w:rPr>
    </w:lvl>
  </w:abstractNum>
  <w:abstractNum w:abstractNumId="9">
    <w:nsid w:val="7CC31B78"/>
    <w:multiLevelType w:val="hybridMultilevel"/>
    <w:tmpl w:val="8B9C6216"/>
    <w:lvl w:ilvl="0" w:tplc="D166DD8A">
      <w:start w:val="1"/>
      <w:numFmt w:val="decimal"/>
      <w:pStyle w:val="ZPPopisekobrzku"/>
      <w:lvlText w:val="Obr. %1"/>
      <w:lvlJc w:val="left"/>
      <w:pPr>
        <w:tabs>
          <w:tab w:val="num" w:pos="20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6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activeWritingStyle w:appName="MSWord" w:lang="cs-CZ" w:vendorID="64" w:dllVersion="0" w:nlCheck="1" w:checkStyle="0"/>
  <w:proofState w:spelling="clean" w:grammar="clean"/>
  <w:attachedTemplate r:id="rId1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stylePaneSortMethod w:val="0000"/>
  <w:defaultTabStop w:val="709"/>
  <w:autoHyphenation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A0"/>
    <w:rsid w:val="00000285"/>
    <w:rsid w:val="00003511"/>
    <w:rsid w:val="000046C4"/>
    <w:rsid w:val="00006358"/>
    <w:rsid w:val="00006A66"/>
    <w:rsid w:val="0001009A"/>
    <w:rsid w:val="0001017D"/>
    <w:rsid w:val="00027983"/>
    <w:rsid w:val="00027FD1"/>
    <w:rsid w:val="000302D7"/>
    <w:rsid w:val="0003139D"/>
    <w:rsid w:val="0003276D"/>
    <w:rsid w:val="0003381B"/>
    <w:rsid w:val="00033887"/>
    <w:rsid w:val="0003426C"/>
    <w:rsid w:val="0004183D"/>
    <w:rsid w:val="00042887"/>
    <w:rsid w:val="00045288"/>
    <w:rsid w:val="0005025E"/>
    <w:rsid w:val="0005583E"/>
    <w:rsid w:val="00056287"/>
    <w:rsid w:val="00062D05"/>
    <w:rsid w:val="000640DF"/>
    <w:rsid w:val="0006633E"/>
    <w:rsid w:val="00066937"/>
    <w:rsid w:val="0007199A"/>
    <w:rsid w:val="00073A72"/>
    <w:rsid w:val="00074BD5"/>
    <w:rsid w:val="00077710"/>
    <w:rsid w:val="00077A6E"/>
    <w:rsid w:val="00085E1B"/>
    <w:rsid w:val="00087E8F"/>
    <w:rsid w:val="0009304B"/>
    <w:rsid w:val="00096913"/>
    <w:rsid w:val="000977CA"/>
    <w:rsid w:val="000A0556"/>
    <w:rsid w:val="000A4F99"/>
    <w:rsid w:val="000B06E2"/>
    <w:rsid w:val="000B1384"/>
    <w:rsid w:val="000B1D19"/>
    <w:rsid w:val="000B2FE1"/>
    <w:rsid w:val="000B3C02"/>
    <w:rsid w:val="000B5697"/>
    <w:rsid w:val="000B5A44"/>
    <w:rsid w:val="000C5DAA"/>
    <w:rsid w:val="000D3590"/>
    <w:rsid w:val="000E0DD5"/>
    <w:rsid w:val="000E12D7"/>
    <w:rsid w:val="000E2574"/>
    <w:rsid w:val="000E751F"/>
    <w:rsid w:val="000F08E2"/>
    <w:rsid w:val="000F1C94"/>
    <w:rsid w:val="000F4C8D"/>
    <w:rsid w:val="0010043B"/>
    <w:rsid w:val="00106540"/>
    <w:rsid w:val="0010714E"/>
    <w:rsid w:val="00107AE7"/>
    <w:rsid w:val="00107E23"/>
    <w:rsid w:val="001101EC"/>
    <w:rsid w:val="00120459"/>
    <w:rsid w:val="00122D76"/>
    <w:rsid w:val="00122F2B"/>
    <w:rsid w:val="00123134"/>
    <w:rsid w:val="001231B9"/>
    <w:rsid w:val="001259DA"/>
    <w:rsid w:val="00127018"/>
    <w:rsid w:val="001334BD"/>
    <w:rsid w:val="001370A4"/>
    <w:rsid w:val="00142196"/>
    <w:rsid w:val="00144D48"/>
    <w:rsid w:val="00154884"/>
    <w:rsid w:val="001549F1"/>
    <w:rsid w:val="00157BBE"/>
    <w:rsid w:val="0016330D"/>
    <w:rsid w:val="00165AB0"/>
    <w:rsid w:val="00166437"/>
    <w:rsid w:val="00170D5A"/>
    <w:rsid w:val="00173716"/>
    <w:rsid w:val="00174169"/>
    <w:rsid w:val="0017653E"/>
    <w:rsid w:val="00176D79"/>
    <w:rsid w:val="00177036"/>
    <w:rsid w:val="00177293"/>
    <w:rsid w:val="00185C17"/>
    <w:rsid w:val="00191638"/>
    <w:rsid w:val="00191A87"/>
    <w:rsid w:val="00193D5F"/>
    <w:rsid w:val="00196CE0"/>
    <w:rsid w:val="00197487"/>
    <w:rsid w:val="001A0806"/>
    <w:rsid w:val="001A2784"/>
    <w:rsid w:val="001A48CA"/>
    <w:rsid w:val="001A5AA3"/>
    <w:rsid w:val="001B0DAB"/>
    <w:rsid w:val="001B3F11"/>
    <w:rsid w:val="001C1F82"/>
    <w:rsid w:val="001C7095"/>
    <w:rsid w:val="001D0120"/>
    <w:rsid w:val="001D0503"/>
    <w:rsid w:val="001D44DB"/>
    <w:rsid w:val="001D5217"/>
    <w:rsid w:val="001D55C4"/>
    <w:rsid w:val="001E07A1"/>
    <w:rsid w:val="001E1714"/>
    <w:rsid w:val="001E176F"/>
    <w:rsid w:val="001E6B12"/>
    <w:rsid w:val="001F19FC"/>
    <w:rsid w:val="001F5586"/>
    <w:rsid w:val="001F71F4"/>
    <w:rsid w:val="00203F3E"/>
    <w:rsid w:val="002041D3"/>
    <w:rsid w:val="00204A3D"/>
    <w:rsid w:val="00205EDB"/>
    <w:rsid w:val="00210039"/>
    <w:rsid w:val="0021004E"/>
    <w:rsid w:val="002109AE"/>
    <w:rsid w:val="002125CA"/>
    <w:rsid w:val="0021434D"/>
    <w:rsid w:val="00217C9D"/>
    <w:rsid w:val="0022007D"/>
    <w:rsid w:val="00221FDA"/>
    <w:rsid w:val="0022219B"/>
    <w:rsid w:val="0022695D"/>
    <w:rsid w:val="0023175A"/>
    <w:rsid w:val="00231FAC"/>
    <w:rsid w:val="00232FA6"/>
    <w:rsid w:val="0023674E"/>
    <w:rsid w:val="00236A4F"/>
    <w:rsid w:val="002456CC"/>
    <w:rsid w:val="00245993"/>
    <w:rsid w:val="0024611F"/>
    <w:rsid w:val="00250105"/>
    <w:rsid w:val="00250270"/>
    <w:rsid w:val="00260BE0"/>
    <w:rsid w:val="00261245"/>
    <w:rsid w:val="00261448"/>
    <w:rsid w:val="00265B05"/>
    <w:rsid w:val="00266C0F"/>
    <w:rsid w:val="00272CFA"/>
    <w:rsid w:val="00273605"/>
    <w:rsid w:val="002752AB"/>
    <w:rsid w:val="00280F8B"/>
    <w:rsid w:val="0028267F"/>
    <w:rsid w:val="00283847"/>
    <w:rsid w:val="0028594B"/>
    <w:rsid w:val="002914F6"/>
    <w:rsid w:val="002939B7"/>
    <w:rsid w:val="002A0BF9"/>
    <w:rsid w:val="002A2CBD"/>
    <w:rsid w:val="002B1D5F"/>
    <w:rsid w:val="002B2758"/>
    <w:rsid w:val="002B31E7"/>
    <w:rsid w:val="002B4BC4"/>
    <w:rsid w:val="002C6AE0"/>
    <w:rsid w:val="002D2DA5"/>
    <w:rsid w:val="002D7200"/>
    <w:rsid w:val="002D7325"/>
    <w:rsid w:val="002D7929"/>
    <w:rsid w:val="002E2EB3"/>
    <w:rsid w:val="002E5601"/>
    <w:rsid w:val="002E585C"/>
    <w:rsid w:val="002E7F8E"/>
    <w:rsid w:val="002F0EBC"/>
    <w:rsid w:val="002F1CAB"/>
    <w:rsid w:val="002F2191"/>
    <w:rsid w:val="002F69B5"/>
    <w:rsid w:val="002F6C7E"/>
    <w:rsid w:val="002F724B"/>
    <w:rsid w:val="00300BF5"/>
    <w:rsid w:val="00300D63"/>
    <w:rsid w:val="0030249F"/>
    <w:rsid w:val="00311E99"/>
    <w:rsid w:val="00312154"/>
    <w:rsid w:val="00312767"/>
    <w:rsid w:val="00312B94"/>
    <w:rsid w:val="00316A7B"/>
    <w:rsid w:val="00317B7F"/>
    <w:rsid w:val="0032156A"/>
    <w:rsid w:val="003230B3"/>
    <w:rsid w:val="003234F6"/>
    <w:rsid w:val="00325AA1"/>
    <w:rsid w:val="00327796"/>
    <w:rsid w:val="00334063"/>
    <w:rsid w:val="0034145E"/>
    <w:rsid w:val="00342068"/>
    <w:rsid w:val="003451DC"/>
    <w:rsid w:val="00345341"/>
    <w:rsid w:val="0034553C"/>
    <w:rsid w:val="00345C9D"/>
    <w:rsid w:val="0034668E"/>
    <w:rsid w:val="003547AC"/>
    <w:rsid w:val="00354ECD"/>
    <w:rsid w:val="00362F55"/>
    <w:rsid w:val="00364EA5"/>
    <w:rsid w:val="0036613B"/>
    <w:rsid w:val="00373624"/>
    <w:rsid w:val="00386FD6"/>
    <w:rsid w:val="00387CB9"/>
    <w:rsid w:val="00393675"/>
    <w:rsid w:val="00393AF8"/>
    <w:rsid w:val="003A02BA"/>
    <w:rsid w:val="003A4108"/>
    <w:rsid w:val="003A54DD"/>
    <w:rsid w:val="003B2E98"/>
    <w:rsid w:val="003B2FD8"/>
    <w:rsid w:val="003B498F"/>
    <w:rsid w:val="003B561C"/>
    <w:rsid w:val="003B6CC7"/>
    <w:rsid w:val="003C2270"/>
    <w:rsid w:val="003C52CA"/>
    <w:rsid w:val="003D167A"/>
    <w:rsid w:val="003D2D22"/>
    <w:rsid w:val="003D3882"/>
    <w:rsid w:val="003D4729"/>
    <w:rsid w:val="003D48E5"/>
    <w:rsid w:val="003D71E1"/>
    <w:rsid w:val="003E3A5B"/>
    <w:rsid w:val="003E6F4C"/>
    <w:rsid w:val="003F235F"/>
    <w:rsid w:val="003F6398"/>
    <w:rsid w:val="004012BB"/>
    <w:rsid w:val="00402B80"/>
    <w:rsid w:val="004111A7"/>
    <w:rsid w:val="0041503D"/>
    <w:rsid w:val="00415B11"/>
    <w:rsid w:val="00417044"/>
    <w:rsid w:val="004272FE"/>
    <w:rsid w:val="00427353"/>
    <w:rsid w:val="00432739"/>
    <w:rsid w:val="00434473"/>
    <w:rsid w:val="004347B2"/>
    <w:rsid w:val="004362CE"/>
    <w:rsid w:val="00437661"/>
    <w:rsid w:val="00437A4F"/>
    <w:rsid w:val="004432E2"/>
    <w:rsid w:val="004450F5"/>
    <w:rsid w:val="004528C7"/>
    <w:rsid w:val="00454387"/>
    <w:rsid w:val="004571E2"/>
    <w:rsid w:val="00457A74"/>
    <w:rsid w:val="004622BA"/>
    <w:rsid w:val="00464CF0"/>
    <w:rsid w:val="00465207"/>
    <w:rsid w:val="00466351"/>
    <w:rsid w:val="004674B1"/>
    <w:rsid w:val="0047106E"/>
    <w:rsid w:val="004712E3"/>
    <w:rsid w:val="00473316"/>
    <w:rsid w:val="004743C2"/>
    <w:rsid w:val="00476EB7"/>
    <w:rsid w:val="004773EE"/>
    <w:rsid w:val="004803DA"/>
    <w:rsid w:val="00481145"/>
    <w:rsid w:val="00482610"/>
    <w:rsid w:val="00482CE5"/>
    <w:rsid w:val="00484200"/>
    <w:rsid w:val="0048704E"/>
    <w:rsid w:val="004922F1"/>
    <w:rsid w:val="0049372C"/>
    <w:rsid w:val="004942F4"/>
    <w:rsid w:val="00496E7E"/>
    <w:rsid w:val="004A15F7"/>
    <w:rsid w:val="004A56A2"/>
    <w:rsid w:val="004A58AB"/>
    <w:rsid w:val="004B470A"/>
    <w:rsid w:val="004C1714"/>
    <w:rsid w:val="004C79BA"/>
    <w:rsid w:val="004D18BA"/>
    <w:rsid w:val="004D7BEA"/>
    <w:rsid w:val="004E4B9D"/>
    <w:rsid w:val="004E5EE1"/>
    <w:rsid w:val="004F2429"/>
    <w:rsid w:val="00500953"/>
    <w:rsid w:val="005010E3"/>
    <w:rsid w:val="00501AEA"/>
    <w:rsid w:val="00502F72"/>
    <w:rsid w:val="00503322"/>
    <w:rsid w:val="00505FDD"/>
    <w:rsid w:val="00506DC5"/>
    <w:rsid w:val="00507A6E"/>
    <w:rsid w:val="00511543"/>
    <w:rsid w:val="00514035"/>
    <w:rsid w:val="00515F92"/>
    <w:rsid w:val="00521AA8"/>
    <w:rsid w:val="00522BE0"/>
    <w:rsid w:val="005253A0"/>
    <w:rsid w:val="00525AA4"/>
    <w:rsid w:val="005362AF"/>
    <w:rsid w:val="005377DC"/>
    <w:rsid w:val="0054338A"/>
    <w:rsid w:val="0054410A"/>
    <w:rsid w:val="005446D8"/>
    <w:rsid w:val="00544969"/>
    <w:rsid w:val="005521FF"/>
    <w:rsid w:val="005573A5"/>
    <w:rsid w:val="005579C1"/>
    <w:rsid w:val="00563892"/>
    <w:rsid w:val="00564575"/>
    <w:rsid w:val="00567CEB"/>
    <w:rsid w:val="00572EC1"/>
    <w:rsid w:val="00575E7E"/>
    <w:rsid w:val="00576992"/>
    <w:rsid w:val="00576E43"/>
    <w:rsid w:val="00577C92"/>
    <w:rsid w:val="00580E0A"/>
    <w:rsid w:val="0058175D"/>
    <w:rsid w:val="00581933"/>
    <w:rsid w:val="00581961"/>
    <w:rsid w:val="005843DF"/>
    <w:rsid w:val="00586138"/>
    <w:rsid w:val="005930B2"/>
    <w:rsid w:val="00595158"/>
    <w:rsid w:val="005A4366"/>
    <w:rsid w:val="005B452E"/>
    <w:rsid w:val="005B5E5D"/>
    <w:rsid w:val="005B7734"/>
    <w:rsid w:val="005C3259"/>
    <w:rsid w:val="005D16B0"/>
    <w:rsid w:val="005D341A"/>
    <w:rsid w:val="005D346A"/>
    <w:rsid w:val="005D54CF"/>
    <w:rsid w:val="005D6619"/>
    <w:rsid w:val="005E1531"/>
    <w:rsid w:val="005E6E68"/>
    <w:rsid w:val="005F3491"/>
    <w:rsid w:val="005F53B7"/>
    <w:rsid w:val="005F5ED2"/>
    <w:rsid w:val="005F7BA3"/>
    <w:rsid w:val="00600188"/>
    <w:rsid w:val="0060489F"/>
    <w:rsid w:val="00604BE6"/>
    <w:rsid w:val="00604FBD"/>
    <w:rsid w:val="00607AE2"/>
    <w:rsid w:val="0061236E"/>
    <w:rsid w:val="0061507C"/>
    <w:rsid w:val="006219B5"/>
    <w:rsid w:val="00621A73"/>
    <w:rsid w:val="0062203F"/>
    <w:rsid w:val="00622F6C"/>
    <w:rsid w:val="006276B9"/>
    <w:rsid w:val="00631EEE"/>
    <w:rsid w:val="00633B77"/>
    <w:rsid w:val="00641340"/>
    <w:rsid w:val="0064155A"/>
    <w:rsid w:val="0064569E"/>
    <w:rsid w:val="00647923"/>
    <w:rsid w:val="00647C19"/>
    <w:rsid w:val="00651FD2"/>
    <w:rsid w:val="0065290A"/>
    <w:rsid w:val="00653DCF"/>
    <w:rsid w:val="00655F51"/>
    <w:rsid w:val="00656C84"/>
    <w:rsid w:val="006578C0"/>
    <w:rsid w:val="00657A0F"/>
    <w:rsid w:val="006608C9"/>
    <w:rsid w:val="006613D4"/>
    <w:rsid w:val="00661AEA"/>
    <w:rsid w:val="00663599"/>
    <w:rsid w:val="006668A0"/>
    <w:rsid w:val="006675DE"/>
    <w:rsid w:val="00670C0E"/>
    <w:rsid w:val="00671442"/>
    <w:rsid w:val="006720F2"/>
    <w:rsid w:val="006748F7"/>
    <w:rsid w:val="006767CE"/>
    <w:rsid w:val="006803AE"/>
    <w:rsid w:val="006806C5"/>
    <w:rsid w:val="0068299F"/>
    <w:rsid w:val="00685852"/>
    <w:rsid w:val="00686598"/>
    <w:rsid w:val="006921C6"/>
    <w:rsid w:val="00692D32"/>
    <w:rsid w:val="00693FCD"/>
    <w:rsid w:val="00694B10"/>
    <w:rsid w:val="00697912"/>
    <w:rsid w:val="00697FA8"/>
    <w:rsid w:val="006A1389"/>
    <w:rsid w:val="006A26E8"/>
    <w:rsid w:val="006A6A13"/>
    <w:rsid w:val="006A7D16"/>
    <w:rsid w:val="006B0A96"/>
    <w:rsid w:val="006B15F8"/>
    <w:rsid w:val="006B4A28"/>
    <w:rsid w:val="006C0CC8"/>
    <w:rsid w:val="006C56EB"/>
    <w:rsid w:val="006D5A34"/>
    <w:rsid w:val="006D7E06"/>
    <w:rsid w:val="006E35A0"/>
    <w:rsid w:val="006E3D06"/>
    <w:rsid w:val="006E770E"/>
    <w:rsid w:val="006F2973"/>
    <w:rsid w:val="006F378B"/>
    <w:rsid w:val="006F3A88"/>
    <w:rsid w:val="006F5171"/>
    <w:rsid w:val="006F6265"/>
    <w:rsid w:val="006F7134"/>
    <w:rsid w:val="00701BFA"/>
    <w:rsid w:val="00705DB6"/>
    <w:rsid w:val="0070692E"/>
    <w:rsid w:val="007104D3"/>
    <w:rsid w:val="00710C27"/>
    <w:rsid w:val="0071119A"/>
    <w:rsid w:val="0071252E"/>
    <w:rsid w:val="00713C76"/>
    <w:rsid w:val="00717204"/>
    <w:rsid w:val="00720955"/>
    <w:rsid w:val="00722452"/>
    <w:rsid w:val="007229E6"/>
    <w:rsid w:val="00725F53"/>
    <w:rsid w:val="00731FDC"/>
    <w:rsid w:val="00741E65"/>
    <w:rsid w:val="0074241C"/>
    <w:rsid w:val="00743F57"/>
    <w:rsid w:val="0075091C"/>
    <w:rsid w:val="007520B4"/>
    <w:rsid w:val="0076407F"/>
    <w:rsid w:val="0077393E"/>
    <w:rsid w:val="00780B96"/>
    <w:rsid w:val="007848CA"/>
    <w:rsid w:val="007863E4"/>
    <w:rsid w:val="00793F90"/>
    <w:rsid w:val="00796B68"/>
    <w:rsid w:val="007A00EC"/>
    <w:rsid w:val="007A26A7"/>
    <w:rsid w:val="007A4839"/>
    <w:rsid w:val="007A5BA1"/>
    <w:rsid w:val="007A70C1"/>
    <w:rsid w:val="007A78BB"/>
    <w:rsid w:val="007B0C31"/>
    <w:rsid w:val="007B2301"/>
    <w:rsid w:val="007B3731"/>
    <w:rsid w:val="007B4706"/>
    <w:rsid w:val="007B5109"/>
    <w:rsid w:val="007B56C8"/>
    <w:rsid w:val="007C0D94"/>
    <w:rsid w:val="007C4755"/>
    <w:rsid w:val="007C5588"/>
    <w:rsid w:val="007C6E84"/>
    <w:rsid w:val="007D0363"/>
    <w:rsid w:val="007D1171"/>
    <w:rsid w:val="007D15C2"/>
    <w:rsid w:val="007D3935"/>
    <w:rsid w:val="007D4F3C"/>
    <w:rsid w:val="007D6D73"/>
    <w:rsid w:val="007E1ADE"/>
    <w:rsid w:val="007E3C3E"/>
    <w:rsid w:val="007E4F4A"/>
    <w:rsid w:val="007E5205"/>
    <w:rsid w:val="007E533A"/>
    <w:rsid w:val="007E6199"/>
    <w:rsid w:val="007E7F97"/>
    <w:rsid w:val="007F0A70"/>
    <w:rsid w:val="007F12C7"/>
    <w:rsid w:val="007F403A"/>
    <w:rsid w:val="007F7A82"/>
    <w:rsid w:val="008014F9"/>
    <w:rsid w:val="00802CD0"/>
    <w:rsid w:val="00807D5C"/>
    <w:rsid w:val="00811977"/>
    <w:rsid w:val="00813987"/>
    <w:rsid w:val="008238B4"/>
    <w:rsid w:val="00825B21"/>
    <w:rsid w:val="0083198F"/>
    <w:rsid w:val="00833621"/>
    <w:rsid w:val="008354B2"/>
    <w:rsid w:val="008403FA"/>
    <w:rsid w:val="00843594"/>
    <w:rsid w:val="0084461E"/>
    <w:rsid w:val="008448B3"/>
    <w:rsid w:val="00852F37"/>
    <w:rsid w:val="008537C0"/>
    <w:rsid w:val="00853C55"/>
    <w:rsid w:val="00854896"/>
    <w:rsid w:val="00854E09"/>
    <w:rsid w:val="008561E9"/>
    <w:rsid w:val="0085725D"/>
    <w:rsid w:val="00857D84"/>
    <w:rsid w:val="00860635"/>
    <w:rsid w:val="00867CA7"/>
    <w:rsid w:val="00871910"/>
    <w:rsid w:val="008720C0"/>
    <w:rsid w:val="00873864"/>
    <w:rsid w:val="008813AE"/>
    <w:rsid w:val="008814CE"/>
    <w:rsid w:val="008824F2"/>
    <w:rsid w:val="0088389B"/>
    <w:rsid w:val="00885B92"/>
    <w:rsid w:val="0089226F"/>
    <w:rsid w:val="00893C17"/>
    <w:rsid w:val="00893C1B"/>
    <w:rsid w:val="00893FBC"/>
    <w:rsid w:val="008952E5"/>
    <w:rsid w:val="00895D0C"/>
    <w:rsid w:val="00896CEE"/>
    <w:rsid w:val="008A0030"/>
    <w:rsid w:val="008A3FFD"/>
    <w:rsid w:val="008A41F0"/>
    <w:rsid w:val="008A55E2"/>
    <w:rsid w:val="008B04D7"/>
    <w:rsid w:val="008B08EA"/>
    <w:rsid w:val="008B1399"/>
    <w:rsid w:val="008B3AED"/>
    <w:rsid w:val="008B76FF"/>
    <w:rsid w:val="008C0E28"/>
    <w:rsid w:val="008C27BD"/>
    <w:rsid w:val="008C2F0D"/>
    <w:rsid w:val="008C5A7D"/>
    <w:rsid w:val="008C5E34"/>
    <w:rsid w:val="008C7A93"/>
    <w:rsid w:val="008D696C"/>
    <w:rsid w:val="008E22AE"/>
    <w:rsid w:val="008E2718"/>
    <w:rsid w:val="008E274F"/>
    <w:rsid w:val="008E4942"/>
    <w:rsid w:val="008E67FF"/>
    <w:rsid w:val="008E71EE"/>
    <w:rsid w:val="008F0E87"/>
    <w:rsid w:val="008F290B"/>
    <w:rsid w:val="008F5274"/>
    <w:rsid w:val="00902EE3"/>
    <w:rsid w:val="00904282"/>
    <w:rsid w:val="0091265F"/>
    <w:rsid w:val="00913BC9"/>
    <w:rsid w:val="0092000F"/>
    <w:rsid w:val="0093180A"/>
    <w:rsid w:val="00933110"/>
    <w:rsid w:val="009335E1"/>
    <w:rsid w:val="009350B0"/>
    <w:rsid w:val="00936835"/>
    <w:rsid w:val="0093687E"/>
    <w:rsid w:val="0095002C"/>
    <w:rsid w:val="00951A7E"/>
    <w:rsid w:val="009531A1"/>
    <w:rsid w:val="00956852"/>
    <w:rsid w:val="00957F17"/>
    <w:rsid w:val="00962B93"/>
    <w:rsid w:val="009738B9"/>
    <w:rsid w:val="00982664"/>
    <w:rsid w:val="00984F82"/>
    <w:rsid w:val="00985BBE"/>
    <w:rsid w:val="00986289"/>
    <w:rsid w:val="009903DA"/>
    <w:rsid w:val="009917BA"/>
    <w:rsid w:val="009927E9"/>
    <w:rsid w:val="009930A9"/>
    <w:rsid w:val="0099393C"/>
    <w:rsid w:val="00995DA9"/>
    <w:rsid w:val="009A4169"/>
    <w:rsid w:val="009A4FBF"/>
    <w:rsid w:val="009A7A9C"/>
    <w:rsid w:val="009B26C0"/>
    <w:rsid w:val="009B2E5E"/>
    <w:rsid w:val="009B437E"/>
    <w:rsid w:val="009B5A5C"/>
    <w:rsid w:val="009B65C8"/>
    <w:rsid w:val="009B75CC"/>
    <w:rsid w:val="009C10BC"/>
    <w:rsid w:val="009C225F"/>
    <w:rsid w:val="009C6A70"/>
    <w:rsid w:val="009D1A62"/>
    <w:rsid w:val="009D587D"/>
    <w:rsid w:val="009E2412"/>
    <w:rsid w:val="009E369E"/>
    <w:rsid w:val="009F0813"/>
    <w:rsid w:val="009F2EBA"/>
    <w:rsid w:val="009F2EFC"/>
    <w:rsid w:val="009F5D2C"/>
    <w:rsid w:val="009F6968"/>
    <w:rsid w:val="009F6E4F"/>
    <w:rsid w:val="00A00883"/>
    <w:rsid w:val="00A06F46"/>
    <w:rsid w:val="00A07538"/>
    <w:rsid w:val="00A11F9A"/>
    <w:rsid w:val="00A13ECE"/>
    <w:rsid w:val="00A13F1F"/>
    <w:rsid w:val="00A14160"/>
    <w:rsid w:val="00A21B3C"/>
    <w:rsid w:val="00A22A22"/>
    <w:rsid w:val="00A23FB4"/>
    <w:rsid w:val="00A255B7"/>
    <w:rsid w:val="00A262CF"/>
    <w:rsid w:val="00A32DB9"/>
    <w:rsid w:val="00A33865"/>
    <w:rsid w:val="00A36D99"/>
    <w:rsid w:val="00A41C39"/>
    <w:rsid w:val="00A423E5"/>
    <w:rsid w:val="00A42DAC"/>
    <w:rsid w:val="00A43385"/>
    <w:rsid w:val="00A5072F"/>
    <w:rsid w:val="00A51C70"/>
    <w:rsid w:val="00A5465D"/>
    <w:rsid w:val="00A56A53"/>
    <w:rsid w:val="00A56C35"/>
    <w:rsid w:val="00A57CD1"/>
    <w:rsid w:val="00A626BF"/>
    <w:rsid w:val="00A639E0"/>
    <w:rsid w:val="00A64A70"/>
    <w:rsid w:val="00A65F47"/>
    <w:rsid w:val="00A704DC"/>
    <w:rsid w:val="00A7060D"/>
    <w:rsid w:val="00A7637A"/>
    <w:rsid w:val="00A8313B"/>
    <w:rsid w:val="00A83F91"/>
    <w:rsid w:val="00A86718"/>
    <w:rsid w:val="00A869D1"/>
    <w:rsid w:val="00A91FC9"/>
    <w:rsid w:val="00A93BD6"/>
    <w:rsid w:val="00A93DA2"/>
    <w:rsid w:val="00A94A34"/>
    <w:rsid w:val="00A953F4"/>
    <w:rsid w:val="00A96697"/>
    <w:rsid w:val="00A972FF"/>
    <w:rsid w:val="00AA0E6C"/>
    <w:rsid w:val="00AA115A"/>
    <w:rsid w:val="00AA5293"/>
    <w:rsid w:val="00AA7A86"/>
    <w:rsid w:val="00AB5A74"/>
    <w:rsid w:val="00AC41A7"/>
    <w:rsid w:val="00AC6300"/>
    <w:rsid w:val="00AC6C24"/>
    <w:rsid w:val="00AD534A"/>
    <w:rsid w:val="00AD6A65"/>
    <w:rsid w:val="00AD6E73"/>
    <w:rsid w:val="00AD7775"/>
    <w:rsid w:val="00AD797C"/>
    <w:rsid w:val="00AE065B"/>
    <w:rsid w:val="00AE0C39"/>
    <w:rsid w:val="00AE2421"/>
    <w:rsid w:val="00AE2D1F"/>
    <w:rsid w:val="00AF09BE"/>
    <w:rsid w:val="00AF3A96"/>
    <w:rsid w:val="00AF50CE"/>
    <w:rsid w:val="00B006B2"/>
    <w:rsid w:val="00B015E2"/>
    <w:rsid w:val="00B033CB"/>
    <w:rsid w:val="00B03BAA"/>
    <w:rsid w:val="00B05CA5"/>
    <w:rsid w:val="00B06CB3"/>
    <w:rsid w:val="00B121FD"/>
    <w:rsid w:val="00B125B0"/>
    <w:rsid w:val="00B1319B"/>
    <w:rsid w:val="00B178C9"/>
    <w:rsid w:val="00B209D0"/>
    <w:rsid w:val="00B24B0E"/>
    <w:rsid w:val="00B3050C"/>
    <w:rsid w:val="00B312A4"/>
    <w:rsid w:val="00B331B1"/>
    <w:rsid w:val="00B34773"/>
    <w:rsid w:val="00B35626"/>
    <w:rsid w:val="00B4191B"/>
    <w:rsid w:val="00B4356F"/>
    <w:rsid w:val="00B43D79"/>
    <w:rsid w:val="00B441E0"/>
    <w:rsid w:val="00B47675"/>
    <w:rsid w:val="00B5169A"/>
    <w:rsid w:val="00B528C3"/>
    <w:rsid w:val="00B54BFE"/>
    <w:rsid w:val="00B55E2C"/>
    <w:rsid w:val="00B55FCE"/>
    <w:rsid w:val="00B56873"/>
    <w:rsid w:val="00B57487"/>
    <w:rsid w:val="00B6303E"/>
    <w:rsid w:val="00B66970"/>
    <w:rsid w:val="00B67748"/>
    <w:rsid w:val="00B72F66"/>
    <w:rsid w:val="00B744A4"/>
    <w:rsid w:val="00B8051E"/>
    <w:rsid w:val="00B80C12"/>
    <w:rsid w:val="00B86294"/>
    <w:rsid w:val="00B86345"/>
    <w:rsid w:val="00B8714D"/>
    <w:rsid w:val="00B87F3F"/>
    <w:rsid w:val="00B90C21"/>
    <w:rsid w:val="00B97D43"/>
    <w:rsid w:val="00BA1A30"/>
    <w:rsid w:val="00BA2D03"/>
    <w:rsid w:val="00BA4E1A"/>
    <w:rsid w:val="00BA6C82"/>
    <w:rsid w:val="00BA6F67"/>
    <w:rsid w:val="00BA70DD"/>
    <w:rsid w:val="00BA7F8F"/>
    <w:rsid w:val="00BB189E"/>
    <w:rsid w:val="00BC57C6"/>
    <w:rsid w:val="00BD0CE8"/>
    <w:rsid w:val="00BD64A7"/>
    <w:rsid w:val="00BD6AEF"/>
    <w:rsid w:val="00BE1FAF"/>
    <w:rsid w:val="00BE3DDA"/>
    <w:rsid w:val="00BE3FA3"/>
    <w:rsid w:val="00BE410C"/>
    <w:rsid w:val="00BE48D3"/>
    <w:rsid w:val="00BF44A2"/>
    <w:rsid w:val="00C14816"/>
    <w:rsid w:val="00C161C1"/>
    <w:rsid w:val="00C2196C"/>
    <w:rsid w:val="00C219D5"/>
    <w:rsid w:val="00C24A4C"/>
    <w:rsid w:val="00C251C1"/>
    <w:rsid w:val="00C314EE"/>
    <w:rsid w:val="00C333FF"/>
    <w:rsid w:val="00C35144"/>
    <w:rsid w:val="00C43BAF"/>
    <w:rsid w:val="00C4461E"/>
    <w:rsid w:val="00C44A10"/>
    <w:rsid w:val="00C46E6A"/>
    <w:rsid w:val="00C5018F"/>
    <w:rsid w:val="00C51621"/>
    <w:rsid w:val="00C51A65"/>
    <w:rsid w:val="00C51C8C"/>
    <w:rsid w:val="00C55E44"/>
    <w:rsid w:val="00C5670D"/>
    <w:rsid w:val="00C579A9"/>
    <w:rsid w:val="00C60BB2"/>
    <w:rsid w:val="00C60F0A"/>
    <w:rsid w:val="00C63535"/>
    <w:rsid w:val="00C65335"/>
    <w:rsid w:val="00C65354"/>
    <w:rsid w:val="00C76663"/>
    <w:rsid w:val="00C8003B"/>
    <w:rsid w:val="00C80ACA"/>
    <w:rsid w:val="00C828D0"/>
    <w:rsid w:val="00C83FAD"/>
    <w:rsid w:val="00C913B5"/>
    <w:rsid w:val="00C93263"/>
    <w:rsid w:val="00C943B1"/>
    <w:rsid w:val="00C94459"/>
    <w:rsid w:val="00C954AD"/>
    <w:rsid w:val="00CA1CC5"/>
    <w:rsid w:val="00CA700C"/>
    <w:rsid w:val="00CA723B"/>
    <w:rsid w:val="00CB087F"/>
    <w:rsid w:val="00CB1D51"/>
    <w:rsid w:val="00CC23AB"/>
    <w:rsid w:val="00CD073C"/>
    <w:rsid w:val="00CD14CD"/>
    <w:rsid w:val="00CD2195"/>
    <w:rsid w:val="00CE2B47"/>
    <w:rsid w:val="00CE2D34"/>
    <w:rsid w:val="00CE7C1A"/>
    <w:rsid w:val="00CF4F69"/>
    <w:rsid w:val="00D01380"/>
    <w:rsid w:val="00D0410B"/>
    <w:rsid w:val="00D054BC"/>
    <w:rsid w:val="00D06678"/>
    <w:rsid w:val="00D141FA"/>
    <w:rsid w:val="00D15EC5"/>
    <w:rsid w:val="00D16A0A"/>
    <w:rsid w:val="00D1732F"/>
    <w:rsid w:val="00D21B87"/>
    <w:rsid w:val="00D23207"/>
    <w:rsid w:val="00D2602C"/>
    <w:rsid w:val="00D30A56"/>
    <w:rsid w:val="00D31ED6"/>
    <w:rsid w:val="00D33EB9"/>
    <w:rsid w:val="00D403FA"/>
    <w:rsid w:val="00D43DAD"/>
    <w:rsid w:val="00D45706"/>
    <w:rsid w:val="00D457A9"/>
    <w:rsid w:val="00D457D6"/>
    <w:rsid w:val="00D46E0B"/>
    <w:rsid w:val="00D50101"/>
    <w:rsid w:val="00D542AB"/>
    <w:rsid w:val="00D601E7"/>
    <w:rsid w:val="00D62274"/>
    <w:rsid w:val="00D63EFC"/>
    <w:rsid w:val="00D67409"/>
    <w:rsid w:val="00D766A3"/>
    <w:rsid w:val="00D818FA"/>
    <w:rsid w:val="00D840C0"/>
    <w:rsid w:val="00D85AD6"/>
    <w:rsid w:val="00D86378"/>
    <w:rsid w:val="00D871F8"/>
    <w:rsid w:val="00D927A1"/>
    <w:rsid w:val="00D93856"/>
    <w:rsid w:val="00D9559C"/>
    <w:rsid w:val="00D96C54"/>
    <w:rsid w:val="00D96D07"/>
    <w:rsid w:val="00D97F26"/>
    <w:rsid w:val="00DA1457"/>
    <w:rsid w:val="00DA3053"/>
    <w:rsid w:val="00DA316C"/>
    <w:rsid w:val="00DA5D25"/>
    <w:rsid w:val="00DB551C"/>
    <w:rsid w:val="00DB5C06"/>
    <w:rsid w:val="00DB78CE"/>
    <w:rsid w:val="00DC2527"/>
    <w:rsid w:val="00DC290F"/>
    <w:rsid w:val="00DC43F9"/>
    <w:rsid w:val="00DC553D"/>
    <w:rsid w:val="00DC675D"/>
    <w:rsid w:val="00DC6B73"/>
    <w:rsid w:val="00DD05E5"/>
    <w:rsid w:val="00DD2345"/>
    <w:rsid w:val="00DD58B0"/>
    <w:rsid w:val="00DD5D2A"/>
    <w:rsid w:val="00DD61FA"/>
    <w:rsid w:val="00DE1A12"/>
    <w:rsid w:val="00DE7920"/>
    <w:rsid w:val="00DF7EBD"/>
    <w:rsid w:val="00E007F4"/>
    <w:rsid w:val="00E0197E"/>
    <w:rsid w:val="00E023CE"/>
    <w:rsid w:val="00E04350"/>
    <w:rsid w:val="00E04E7F"/>
    <w:rsid w:val="00E054AE"/>
    <w:rsid w:val="00E06167"/>
    <w:rsid w:val="00E1706C"/>
    <w:rsid w:val="00E20CE2"/>
    <w:rsid w:val="00E2128F"/>
    <w:rsid w:val="00E31A8A"/>
    <w:rsid w:val="00E367EC"/>
    <w:rsid w:val="00E412A1"/>
    <w:rsid w:val="00E45AF7"/>
    <w:rsid w:val="00E47C2A"/>
    <w:rsid w:val="00E532CF"/>
    <w:rsid w:val="00E54526"/>
    <w:rsid w:val="00E600C2"/>
    <w:rsid w:val="00E6229F"/>
    <w:rsid w:val="00E62336"/>
    <w:rsid w:val="00E65207"/>
    <w:rsid w:val="00E6679D"/>
    <w:rsid w:val="00E70296"/>
    <w:rsid w:val="00E7127F"/>
    <w:rsid w:val="00E723C2"/>
    <w:rsid w:val="00E73A4A"/>
    <w:rsid w:val="00E7420C"/>
    <w:rsid w:val="00E765D7"/>
    <w:rsid w:val="00E76694"/>
    <w:rsid w:val="00E7769D"/>
    <w:rsid w:val="00E81E7F"/>
    <w:rsid w:val="00E826BF"/>
    <w:rsid w:val="00E83FE4"/>
    <w:rsid w:val="00E856B6"/>
    <w:rsid w:val="00E85CD4"/>
    <w:rsid w:val="00E915F2"/>
    <w:rsid w:val="00E922AD"/>
    <w:rsid w:val="00E95AC1"/>
    <w:rsid w:val="00E971B6"/>
    <w:rsid w:val="00EA096B"/>
    <w:rsid w:val="00EA1E21"/>
    <w:rsid w:val="00EA37B0"/>
    <w:rsid w:val="00EA4164"/>
    <w:rsid w:val="00EA61BE"/>
    <w:rsid w:val="00EB3C77"/>
    <w:rsid w:val="00EB3D62"/>
    <w:rsid w:val="00EB4D73"/>
    <w:rsid w:val="00EB61BF"/>
    <w:rsid w:val="00EC090F"/>
    <w:rsid w:val="00EC0975"/>
    <w:rsid w:val="00EC2BD7"/>
    <w:rsid w:val="00EC4ECD"/>
    <w:rsid w:val="00EC558C"/>
    <w:rsid w:val="00ED0799"/>
    <w:rsid w:val="00ED0A72"/>
    <w:rsid w:val="00ED356C"/>
    <w:rsid w:val="00ED5F15"/>
    <w:rsid w:val="00ED6561"/>
    <w:rsid w:val="00ED7592"/>
    <w:rsid w:val="00ED76A0"/>
    <w:rsid w:val="00EE14F6"/>
    <w:rsid w:val="00EE1D02"/>
    <w:rsid w:val="00EE1E49"/>
    <w:rsid w:val="00EE608E"/>
    <w:rsid w:val="00EF2BB1"/>
    <w:rsid w:val="00EF3782"/>
    <w:rsid w:val="00EF7817"/>
    <w:rsid w:val="00F00ABE"/>
    <w:rsid w:val="00F020E0"/>
    <w:rsid w:val="00F025CA"/>
    <w:rsid w:val="00F058CB"/>
    <w:rsid w:val="00F1044A"/>
    <w:rsid w:val="00F15ADC"/>
    <w:rsid w:val="00F21A06"/>
    <w:rsid w:val="00F23996"/>
    <w:rsid w:val="00F27D55"/>
    <w:rsid w:val="00F31142"/>
    <w:rsid w:val="00F331E7"/>
    <w:rsid w:val="00F34A8E"/>
    <w:rsid w:val="00F34BC4"/>
    <w:rsid w:val="00F37393"/>
    <w:rsid w:val="00F4224B"/>
    <w:rsid w:val="00F42541"/>
    <w:rsid w:val="00F44C00"/>
    <w:rsid w:val="00F51451"/>
    <w:rsid w:val="00F51771"/>
    <w:rsid w:val="00F52CCD"/>
    <w:rsid w:val="00F52E05"/>
    <w:rsid w:val="00F57456"/>
    <w:rsid w:val="00F603BB"/>
    <w:rsid w:val="00F623EB"/>
    <w:rsid w:val="00F63A61"/>
    <w:rsid w:val="00F6519E"/>
    <w:rsid w:val="00F71F85"/>
    <w:rsid w:val="00F75D11"/>
    <w:rsid w:val="00F77638"/>
    <w:rsid w:val="00F8100A"/>
    <w:rsid w:val="00F82065"/>
    <w:rsid w:val="00F86424"/>
    <w:rsid w:val="00F86787"/>
    <w:rsid w:val="00F86F79"/>
    <w:rsid w:val="00F90BBB"/>
    <w:rsid w:val="00F937F7"/>
    <w:rsid w:val="00F9536E"/>
    <w:rsid w:val="00F95842"/>
    <w:rsid w:val="00F970D3"/>
    <w:rsid w:val="00FA32E9"/>
    <w:rsid w:val="00FA4293"/>
    <w:rsid w:val="00FA75C1"/>
    <w:rsid w:val="00FB0C26"/>
    <w:rsid w:val="00FB2711"/>
    <w:rsid w:val="00FC2325"/>
    <w:rsid w:val="00FC4FE8"/>
    <w:rsid w:val="00FC5D2F"/>
    <w:rsid w:val="00FC77D7"/>
    <w:rsid w:val="00FD0608"/>
    <w:rsid w:val="00FD0938"/>
    <w:rsid w:val="00FD28F1"/>
    <w:rsid w:val="00FD3B8A"/>
    <w:rsid w:val="00FD696B"/>
    <w:rsid w:val="00FE1039"/>
    <w:rsid w:val="00FE1774"/>
    <w:rsid w:val="00FE2133"/>
    <w:rsid w:val="00FE28CC"/>
    <w:rsid w:val="00FE5FFA"/>
    <w:rsid w:val="00FF3AF8"/>
    <w:rsid w:val="02FBC570"/>
    <w:rsid w:val="0400F49B"/>
    <w:rsid w:val="055A4307"/>
    <w:rsid w:val="06CE65AD"/>
    <w:rsid w:val="0792D1E1"/>
    <w:rsid w:val="07CDBF4F"/>
    <w:rsid w:val="0A098F65"/>
    <w:rsid w:val="14E39BC9"/>
    <w:rsid w:val="175FF565"/>
    <w:rsid w:val="178A503C"/>
    <w:rsid w:val="1E500055"/>
    <w:rsid w:val="205E0450"/>
    <w:rsid w:val="24717A1B"/>
    <w:rsid w:val="2524B5C6"/>
    <w:rsid w:val="27E21BB7"/>
    <w:rsid w:val="28667433"/>
    <w:rsid w:val="28853536"/>
    <w:rsid w:val="2E84C27D"/>
    <w:rsid w:val="31D291F7"/>
    <w:rsid w:val="3488A8E1"/>
    <w:rsid w:val="3DD87057"/>
    <w:rsid w:val="413B84A9"/>
    <w:rsid w:val="4A2EA226"/>
    <w:rsid w:val="504E2656"/>
    <w:rsid w:val="5149F261"/>
    <w:rsid w:val="53F1E5E3"/>
    <w:rsid w:val="5813417D"/>
    <w:rsid w:val="600041D7"/>
    <w:rsid w:val="603D39E7"/>
    <w:rsid w:val="627A62A9"/>
    <w:rsid w:val="62E83C68"/>
    <w:rsid w:val="6BC84081"/>
    <w:rsid w:val="6D5EEA69"/>
    <w:rsid w:val="6E706CB6"/>
    <w:rsid w:val="6F56101A"/>
    <w:rsid w:val="72991778"/>
    <w:rsid w:val="7F30C62A"/>
    <w:rsid w:val="7F8CE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CDD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5" w:uiPriority="39"/>
    <w:lsdException w:name="Hyperlink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rsid w:val="00995DA9"/>
    <w:rPr>
      <w:sz w:val="24"/>
      <w:szCs w:val="24"/>
    </w:rPr>
  </w:style>
  <w:style w:type="paragraph" w:styleId="Nadpis1">
    <w:name w:val="heading 1"/>
    <w:basedOn w:val="Normln"/>
    <w:next w:val="Normln"/>
    <w:rsid w:val="003E3A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rsid w:val="003E3A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rsid w:val="003E3A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semiHidden/>
    <w:unhideWhenUsed/>
    <w:qFormat/>
    <w:rsid w:val="00743F5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semiHidden/>
    <w:unhideWhenUsed/>
    <w:qFormat/>
    <w:rsid w:val="006B4A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semiHidden/>
    <w:unhideWhenUsed/>
    <w:qFormat/>
    <w:rsid w:val="00743F5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semiHidden/>
    <w:unhideWhenUsed/>
    <w:qFormat/>
    <w:rsid w:val="00743F57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"/>
    <w:next w:val="Normln"/>
    <w:link w:val="Nadpis8Char"/>
    <w:semiHidden/>
    <w:unhideWhenUsed/>
    <w:qFormat/>
    <w:rsid w:val="006B4A2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semiHidden/>
    <w:unhideWhenUsed/>
    <w:qFormat/>
    <w:rsid w:val="00743F5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link w:val="Nadpis4"/>
    <w:semiHidden/>
    <w:rsid w:val="00743F5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semiHidden/>
    <w:rsid w:val="006B4A2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Nadpis6Char">
    <w:name w:val="Nadpis 6 Char"/>
    <w:link w:val="Nadpis6"/>
    <w:semiHidden/>
    <w:rsid w:val="00743F5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743F57"/>
    <w:rPr>
      <w:rFonts w:ascii="Calibri" w:eastAsia="Times New Roman" w:hAnsi="Calibri" w:cs="Times New Roman"/>
      <w:sz w:val="24"/>
      <w:szCs w:val="24"/>
    </w:rPr>
  </w:style>
  <w:style w:type="character" w:customStyle="1" w:styleId="Nadpis8Char">
    <w:name w:val="Nadpis 8 Char"/>
    <w:basedOn w:val="Standardnpsmoodstavce"/>
    <w:link w:val="Nadpis8"/>
    <w:semiHidden/>
    <w:rsid w:val="006B4A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link w:val="Nadpis9"/>
    <w:semiHidden/>
    <w:rsid w:val="00743F57"/>
    <w:rPr>
      <w:rFonts w:ascii="Cambria" w:eastAsia="Times New Roman" w:hAnsi="Cambria" w:cs="Times New Roman"/>
      <w:sz w:val="22"/>
      <w:szCs w:val="22"/>
    </w:rPr>
  </w:style>
  <w:style w:type="paragraph" w:styleId="Obsah1">
    <w:name w:val="toc 1"/>
    <w:basedOn w:val="ZPObsahovpoloky"/>
    <w:uiPriority w:val="39"/>
    <w:rsid w:val="0022695D"/>
    <w:pPr>
      <w:tabs>
        <w:tab w:val="left" w:pos="480"/>
        <w:tab w:val="right" w:leader="dot" w:pos="8505"/>
      </w:tabs>
      <w:spacing w:before="120"/>
      <w:ind w:left="482" w:hanging="482"/>
    </w:pPr>
    <w:rPr>
      <w:b/>
      <w:bCs/>
    </w:rPr>
  </w:style>
  <w:style w:type="paragraph" w:customStyle="1" w:styleId="ZPObsahovpoloky">
    <w:name w:val="ZP: Obsahové položky"/>
    <w:basedOn w:val="ZPZklad"/>
    <w:rsid w:val="00995DA9"/>
    <w:pPr>
      <w:suppressAutoHyphens/>
      <w:jc w:val="left"/>
    </w:pPr>
    <w:rPr>
      <w:noProof/>
    </w:rPr>
  </w:style>
  <w:style w:type="paragraph" w:customStyle="1" w:styleId="ZPZklad">
    <w:name w:val="ZP: Základ"/>
    <w:next w:val="ZPBntext"/>
    <w:link w:val="ZPZkladChar"/>
    <w:rsid w:val="00EE608E"/>
    <w:pPr>
      <w:jc w:val="both"/>
    </w:pPr>
    <w:rPr>
      <w:rFonts w:ascii="Cambria" w:hAnsi="Cambria"/>
      <w:sz w:val="24"/>
      <w:szCs w:val="24"/>
    </w:rPr>
  </w:style>
  <w:style w:type="paragraph" w:customStyle="1" w:styleId="ZPBntext">
    <w:name w:val="ZP: Běžný text"/>
    <w:basedOn w:val="ZPZklad"/>
    <w:link w:val="ZPBntextChar"/>
    <w:qFormat/>
    <w:rsid w:val="00AA0E6C"/>
    <w:pPr>
      <w:ind w:firstLine="482"/>
    </w:pPr>
  </w:style>
  <w:style w:type="character" w:customStyle="1" w:styleId="ZPBntextChar">
    <w:name w:val="ZP: Běžný text Char"/>
    <w:basedOn w:val="ZPZkladChar"/>
    <w:link w:val="ZPBntext"/>
    <w:rsid w:val="00AA0E6C"/>
    <w:rPr>
      <w:rFonts w:ascii="Cambria" w:hAnsi="Cambria"/>
      <w:sz w:val="24"/>
      <w:szCs w:val="24"/>
    </w:rPr>
  </w:style>
  <w:style w:type="character" w:customStyle="1" w:styleId="ZPZkladChar">
    <w:name w:val="ZP: Základ Char"/>
    <w:link w:val="ZPZklad"/>
    <w:rsid w:val="00EE608E"/>
    <w:rPr>
      <w:rFonts w:ascii="Cambria" w:hAnsi="Cambria"/>
      <w:sz w:val="24"/>
      <w:szCs w:val="24"/>
    </w:rPr>
  </w:style>
  <w:style w:type="paragraph" w:customStyle="1" w:styleId="ZPVechnynadpisy">
    <w:name w:val="ZP: Všechny nadpisy"/>
    <w:basedOn w:val="ZPZklad"/>
    <w:link w:val="ZPVechnynadpisyChar"/>
    <w:rsid w:val="00BB189E"/>
    <w:pPr>
      <w:keepNext/>
      <w:keepLines/>
      <w:suppressAutoHyphens/>
      <w:jc w:val="left"/>
    </w:pPr>
    <w:rPr>
      <w:b/>
    </w:rPr>
  </w:style>
  <w:style w:type="character" w:customStyle="1" w:styleId="ZPVechnynadpisyChar">
    <w:name w:val="ZP: Všechny nadpisy Char"/>
    <w:link w:val="ZPVechnynadpisy"/>
    <w:rsid w:val="00BB189E"/>
    <w:rPr>
      <w:rFonts w:ascii="Georgia" w:hAnsi="Georgia"/>
      <w:b/>
      <w:sz w:val="24"/>
      <w:szCs w:val="24"/>
    </w:rPr>
  </w:style>
  <w:style w:type="paragraph" w:customStyle="1" w:styleId="ZPHlavnnadpis">
    <w:name w:val="ZP: Hlavní nadpis"/>
    <w:basedOn w:val="ZPVechnynadpisy"/>
    <w:next w:val="ZPZklad"/>
    <w:qFormat/>
    <w:rsid w:val="007E6199"/>
    <w:pPr>
      <w:pageBreakBefore/>
      <w:numPr>
        <w:numId w:val="5"/>
      </w:numPr>
      <w:spacing w:after="280" w:line="480" w:lineRule="atLeast"/>
      <w:outlineLvl w:val="0"/>
    </w:pPr>
    <w:rPr>
      <w:sz w:val="40"/>
      <w:szCs w:val="40"/>
    </w:rPr>
  </w:style>
  <w:style w:type="paragraph" w:customStyle="1" w:styleId="ZPZanadpisem">
    <w:name w:val="ZP: Za nadpisem"/>
    <w:basedOn w:val="ZPZklad"/>
    <w:next w:val="ZPBntext"/>
    <w:qFormat/>
    <w:rsid w:val="00B6303E"/>
  </w:style>
  <w:style w:type="paragraph" w:customStyle="1" w:styleId="podnadpis">
    <w:name w:val="podnadpis"/>
    <w:basedOn w:val="Normln"/>
    <w:semiHidden/>
    <w:rsid w:val="00B8051E"/>
    <w:pPr>
      <w:numPr>
        <w:ilvl w:val="1"/>
        <w:numId w:val="1"/>
      </w:numPr>
    </w:pPr>
  </w:style>
  <w:style w:type="paragraph" w:customStyle="1" w:styleId="mujnadpis2">
    <w:name w:val="muj nadpis 2"/>
    <w:basedOn w:val="Normln"/>
    <w:semiHidden/>
    <w:rsid w:val="008A0030"/>
  </w:style>
  <w:style w:type="paragraph" w:customStyle="1" w:styleId="ZPZhlavstr">
    <w:name w:val="ZP: Záhlaví str."/>
    <w:basedOn w:val="ZPZhlavapaty"/>
    <w:link w:val="ZPZhlavstrChar"/>
    <w:rsid w:val="002D7200"/>
    <w:pPr>
      <w:pBdr>
        <w:bottom w:val="single" w:sz="4" w:space="1" w:color="auto"/>
      </w:pBdr>
      <w:tabs>
        <w:tab w:val="left" w:pos="0"/>
        <w:tab w:val="right" w:pos="8505"/>
      </w:tabs>
      <w:spacing w:after="360"/>
    </w:pPr>
  </w:style>
  <w:style w:type="paragraph" w:customStyle="1" w:styleId="ZPZhlavapaty">
    <w:name w:val="ZP: Záhlaví a paty"/>
    <w:basedOn w:val="ZPZklad"/>
    <w:link w:val="ZPZhlavapatyChar"/>
    <w:rsid w:val="0030249F"/>
    <w:pPr>
      <w:keepNext/>
      <w:keepLines/>
      <w:suppressAutoHyphens/>
      <w:jc w:val="center"/>
    </w:pPr>
    <w:rPr>
      <w:sz w:val="20"/>
    </w:rPr>
  </w:style>
  <w:style w:type="character" w:customStyle="1" w:styleId="ZPZhlavapatyChar">
    <w:name w:val="ZP: Záhlaví a paty Char"/>
    <w:basedOn w:val="ZPZkladChar"/>
    <w:link w:val="ZPZhlavapaty"/>
    <w:rsid w:val="007E1ADE"/>
    <w:rPr>
      <w:rFonts w:ascii="Cambria" w:hAnsi="Cambria"/>
      <w:sz w:val="24"/>
      <w:szCs w:val="24"/>
    </w:rPr>
  </w:style>
  <w:style w:type="character" w:customStyle="1" w:styleId="ZPZhlavstrChar">
    <w:name w:val="ZP: Záhlaví str. Char"/>
    <w:basedOn w:val="ZPZhlavapatyChar"/>
    <w:link w:val="ZPZhlavstr"/>
    <w:rsid w:val="002D7200"/>
    <w:rPr>
      <w:rFonts w:ascii="Cambria" w:hAnsi="Cambria"/>
      <w:sz w:val="24"/>
      <w:szCs w:val="24"/>
    </w:rPr>
  </w:style>
  <w:style w:type="paragraph" w:customStyle="1" w:styleId="ZPPatatitulnlist">
    <w:name w:val="ZP: Pata titulní list"/>
    <w:basedOn w:val="ZPZhlavapaty"/>
    <w:rsid w:val="006F7134"/>
    <w:rPr>
      <w:b/>
      <w:sz w:val="24"/>
    </w:rPr>
  </w:style>
  <w:style w:type="paragraph" w:styleId="Zhlav">
    <w:name w:val="header"/>
    <w:basedOn w:val="Normln"/>
    <w:semiHidden/>
    <w:rsid w:val="00984F82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984F82"/>
    <w:pPr>
      <w:tabs>
        <w:tab w:val="center" w:pos="4536"/>
        <w:tab w:val="right" w:pos="9072"/>
      </w:tabs>
    </w:pPr>
  </w:style>
  <w:style w:type="paragraph" w:customStyle="1" w:styleId="ZPNzevprce">
    <w:name w:val="ZP: Název práce"/>
    <w:basedOn w:val="ZPVechnynadpisy"/>
    <w:rsid w:val="00283847"/>
    <w:pPr>
      <w:spacing w:before="4200" w:after="280" w:line="480" w:lineRule="atLeast"/>
      <w:jc w:val="center"/>
    </w:pPr>
    <w:rPr>
      <w:sz w:val="56"/>
    </w:rPr>
  </w:style>
  <w:style w:type="paragraph" w:styleId="Textpoznpodarou">
    <w:name w:val="footnote text"/>
    <w:basedOn w:val="ZPZklad"/>
    <w:rsid w:val="002752AB"/>
    <w:rPr>
      <w:sz w:val="20"/>
      <w:szCs w:val="20"/>
    </w:rPr>
  </w:style>
  <w:style w:type="character" w:styleId="Znakapoznpodarou">
    <w:name w:val="footnote reference"/>
    <w:rsid w:val="00A21B3C"/>
    <w:rPr>
      <w:vertAlign w:val="superscript"/>
    </w:rPr>
  </w:style>
  <w:style w:type="paragraph" w:customStyle="1" w:styleId="ZPTypprce">
    <w:name w:val="ZP: Typ práce"/>
    <w:basedOn w:val="ZPVechnynadpisy"/>
    <w:rsid w:val="00283847"/>
    <w:pPr>
      <w:spacing w:before="560" w:after="360" w:line="360" w:lineRule="atLeast"/>
      <w:jc w:val="center"/>
    </w:pPr>
    <w:rPr>
      <w:sz w:val="36"/>
    </w:rPr>
  </w:style>
  <w:style w:type="paragraph" w:customStyle="1" w:styleId="ZPOdsazennadpisy">
    <w:name w:val="ZP: Odsazené nadpisy"/>
    <w:basedOn w:val="ZPVechnynadpisy"/>
    <w:link w:val="ZPOdsazennadpisyChar"/>
    <w:rsid w:val="0004183D"/>
    <w:pPr>
      <w:spacing w:before="4800" w:after="140"/>
      <w:jc w:val="both"/>
    </w:pPr>
  </w:style>
  <w:style w:type="character" w:customStyle="1" w:styleId="ZPOdsazennadpisyChar">
    <w:name w:val="ZP: Odsazené nadpisy Char"/>
    <w:basedOn w:val="ZPVechnynadpisyChar"/>
    <w:link w:val="ZPOdsazennadpisy"/>
    <w:rsid w:val="0004183D"/>
    <w:rPr>
      <w:rFonts w:ascii="Georgia" w:hAnsi="Georgia"/>
      <w:b/>
      <w:sz w:val="24"/>
      <w:szCs w:val="24"/>
    </w:rPr>
  </w:style>
  <w:style w:type="paragraph" w:customStyle="1" w:styleId="ZPJmnaastnk">
    <w:name w:val="ZP: Jména účastníků"/>
    <w:basedOn w:val="ZPVechnynadpisy"/>
    <w:rsid w:val="00576992"/>
    <w:pPr>
      <w:tabs>
        <w:tab w:val="right" w:pos="8505"/>
      </w:tabs>
      <w:jc w:val="both"/>
    </w:pPr>
  </w:style>
  <w:style w:type="paragraph" w:customStyle="1" w:styleId="ZPAbstrakt--nadpis">
    <w:name w:val="ZP: Abstrakt -- nadpis"/>
    <w:basedOn w:val="ZPVechnynadpisy"/>
    <w:rsid w:val="00893FBC"/>
    <w:pPr>
      <w:spacing w:before="1200" w:after="140"/>
    </w:pPr>
  </w:style>
  <w:style w:type="character" w:styleId="Zstupntext">
    <w:name w:val="Placeholder Text"/>
    <w:basedOn w:val="Standardnpsmoodstavce"/>
    <w:uiPriority w:val="99"/>
    <w:semiHidden/>
    <w:rsid w:val="005930B2"/>
    <w:rPr>
      <w:color w:val="808080"/>
    </w:rPr>
  </w:style>
  <w:style w:type="paragraph" w:customStyle="1" w:styleId="ZPNadpisObsah">
    <w:name w:val="ZP: Nadpis Obsah"/>
    <w:basedOn w:val="ZPHlavnnadpis"/>
    <w:next w:val="ZPObsahovpoloky"/>
    <w:rsid w:val="0070692E"/>
    <w:pPr>
      <w:numPr>
        <w:numId w:val="0"/>
      </w:numPr>
      <w:spacing w:before="560"/>
    </w:pPr>
  </w:style>
  <w:style w:type="paragraph" w:styleId="Obsah2">
    <w:name w:val="toc 2"/>
    <w:basedOn w:val="ZPObsahovpoloky"/>
    <w:autoRedefine/>
    <w:uiPriority w:val="39"/>
    <w:rsid w:val="00893FBC"/>
    <w:pPr>
      <w:tabs>
        <w:tab w:val="left" w:pos="851"/>
        <w:tab w:val="right" w:leader="dot" w:pos="8505"/>
      </w:tabs>
      <w:spacing w:before="120"/>
      <w:ind w:left="850" w:hanging="612"/>
    </w:pPr>
    <w:rPr>
      <w:iCs/>
    </w:rPr>
  </w:style>
  <w:style w:type="paragraph" w:styleId="Obsah3">
    <w:name w:val="toc 3"/>
    <w:basedOn w:val="ZPObsahovpoloky"/>
    <w:autoRedefine/>
    <w:uiPriority w:val="39"/>
    <w:rsid w:val="00595158"/>
    <w:pPr>
      <w:tabs>
        <w:tab w:val="left" w:pos="1361"/>
        <w:tab w:val="right" w:leader="dot" w:pos="8505"/>
      </w:tabs>
      <w:spacing w:before="120"/>
      <w:ind w:left="1361" w:hanging="879"/>
    </w:pPr>
  </w:style>
  <w:style w:type="paragraph" w:styleId="Obsah4">
    <w:name w:val="toc 4"/>
    <w:basedOn w:val="Normln"/>
    <w:next w:val="Normln"/>
    <w:autoRedefine/>
    <w:semiHidden/>
    <w:rsid w:val="00A86718"/>
    <w:pPr>
      <w:ind w:left="720"/>
    </w:pPr>
    <w:rPr>
      <w:sz w:val="20"/>
      <w:szCs w:val="20"/>
    </w:rPr>
  </w:style>
  <w:style w:type="paragraph" w:styleId="Obsah5">
    <w:name w:val="toc 5"/>
    <w:basedOn w:val="ZPObsahovpoloky"/>
    <w:next w:val="Obsah6"/>
    <w:uiPriority w:val="39"/>
    <w:rsid w:val="00C51621"/>
    <w:pPr>
      <w:tabs>
        <w:tab w:val="left" w:pos="1134"/>
        <w:tab w:val="right" w:leader="dot" w:pos="8505"/>
      </w:tabs>
      <w:spacing w:after="120"/>
      <w:ind w:left="1134" w:hanging="1134"/>
    </w:pPr>
    <w:rPr>
      <w:szCs w:val="20"/>
    </w:rPr>
  </w:style>
  <w:style w:type="paragraph" w:styleId="Obsah6">
    <w:name w:val="toc 6"/>
    <w:basedOn w:val="Normln"/>
    <w:next w:val="Normln"/>
    <w:autoRedefine/>
    <w:semiHidden/>
    <w:rsid w:val="00A86718"/>
    <w:pPr>
      <w:ind w:left="1200"/>
    </w:pPr>
    <w:rPr>
      <w:sz w:val="20"/>
      <w:szCs w:val="20"/>
    </w:rPr>
  </w:style>
  <w:style w:type="paragraph" w:styleId="Obsah7">
    <w:name w:val="toc 7"/>
    <w:basedOn w:val="Normln"/>
    <w:next w:val="Normln"/>
    <w:autoRedefine/>
    <w:semiHidden/>
    <w:rsid w:val="00A86718"/>
    <w:pPr>
      <w:ind w:left="1440"/>
    </w:pPr>
    <w:rPr>
      <w:sz w:val="20"/>
      <w:szCs w:val="20"/>
    </w:rPr>
  </w:style>
  <w:style w:type="paragraph" w:styleId="Obsah8">
    <w:name w:val="toc 8"/>
    <w:basedOn w:val="Normln"/>
    <w:next w:val="Normln"/>
    <w:autoRedefine/>
    <w:semiHidden/>
    <w:rsid w:val="00A86718"/>
    <w:pPr>
      <w:ind w:left="1680"/>
    </w:pPr>
    <w:rPr>
      <w:sz w:val="20"/>
      <w:szCs w:val="20"/>
    </w:rPr>
  </w:style>
  <w:style w:type="paragraph" w:styleId="Obsah9">
    <w:name w:val="toc 9"/>
    <w:basedOn w:val="Obsah10"/>
    <w:rsid w:val="00D06678"/>
  </w:style>
  <w:style w:type="paragraph" w:customStyle="1" w:styleId="Obsah10">
    <w:name w:val="Obsah 10"/>
    <w:basedOn w:val="Obsah1"/>
    <w:rsid w:val="00D06678"/>
    <w:pPr>
      <w:tabs>
        <w:tab w:val="clear" w:pos="480"/>
        <w:tab w:val="left" w:pos="851"/>
      </w:tabs>
    </w:pPr>
    <w:rPr>
      <w:b w:val="0"/>
    </w:rPr>
  </w:style>
  <w:style w:type="paragraph" w:customStyle="1" w:styleId="ZPPodsekce">
    <w:name w:val="ZP: Podsekce"/>
    <w:basedOn w:val="ZPVechnynadpisy"/>
    <w:next w:val="ZPZklad"/>
    <w:rsid w:val="007E6199"/>
    <w:pPr>
      <w:numPr>
        <w:ilvl w:val="2"/>
        <w:numId w:val="5"/>
      </w:numPr>
      <w:spacing w:before="280" w:after="140"/>
      <w:outlineLvl w:val="2"/>
    </w:pPr>
  </w:style>
  <w:style w:type="table" w:styleId="Tabulkasprostorovmiefekty1">
    <w:name w:val="Table 3D effects 1"/>
    <w:basedOn w:val="Normlntabulka"/>
    <w:semiHidden/>
    <w:rsid w:val="003451D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semiHidden/>
    <w:rsid w:val="003451D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semiHidden/>
    <w:rsid w:val="003451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1">
    <w:name w:val="Table Subtle 1"/>
    <w:basedOn w:val="Normlntabulka"/>
    <w:semiHidden/>
    <w:rsid w:val="003451D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semiHidden/>
    <w:rsid w:val="003451D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vbloku">
    <w:name w:val="Block Text"/>
    <w:basedOn w:val="Normln"/>
    <w:semiHidden/>
    <w:rsid w:val="003451DC"/>
    <w:pPr>
      <w:spacing w:after="120"/>
      <w:ind w:left="1440" w:right="1440"/>
    </w:pPr>
  </w:style>
  <w:style w:type="character" w:styleId="UkzkaHTML">
    <w:name w:val="HTML Sample"/>
    <w:semiHidden/>
    <w:rsid w:val="003451DC"/>
    <w:rPr>
      <w:rFonts w:ascii="Courier New" w:hAnsi="Courier New" w:cs="Courier New"/>
    </w:rPr>
  </w:style>
  <w:style w:type="table" w:styleId="Webovtabulka1">
    <w:name w:val="Table Web 1"/>
    <w:basedOn w:val="Normlntabulka"/>
    <w:semiHidden/>
    <w:rsid w:val="003451D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semiHidden/>
    <w:rsid w:val="003451D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semiHidden/>
    <w:rsid w:val="003451D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hlavzprvy">
    <w:name w:val="Message Header"/>
    <w:basedOn w:val="Normln"/>
    <w:semiHidden/>
    <w:rsid w:val="003451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Zkladntext">
    <w:name w:val="Body Text"/>
    <w:basedOn w:val="Normln"/>
    <w:semiHidden/>
    <w:rsid w:val="003451DC"/>
    <w:pPr>
      <w:spacing w:after="120"/>
    </w:pPr>
  </w:style>
  <w:style w:type="paragraph" w:styleId="Zkladntext-prvnodsazen">
    <w:name w:val="Body Text First Indent"/>
    <w:basedOn w:val="Zkladntext"/>
    <w:semiHidden/>
    <w:rsid w:val="003451DC"/>
    <w:pPr>
      <w:ind w:firstLine="210"/>
    </w:pPr>
  </w:style>
  <w:style w:type="paragraph" w:styleId="Zkladntextodsazen">
    <w:name w:val="Body Text Indent"/>
    <w:basedOn w:val="Normln"/>
    <w:semiHidden/>
    <w:rsid w:val="003451DC"/>
    <w:pPr>
      <w:spacing w:after="120"/>
      <w:ind w:left="283"/>
    </w:pPr>
  </w:style>
  <w:style w:type="paragraph" w:styleId="Zkladntext-prvnodsazen2">
    <w:name w:val="Body Text First Indent 2"/>
    <w:basedOn w:val="Zkladntextodsazen"/>
    <w:semiHidden/>
    <w:rsid w:val="003451DC"/>
    <w:pPr>
      <w:ind w:firstLine="210"/>
    </w:pPr>
  </w:style>
  <w:style w:type="paragraph" w:styleId="Zkladntext2">
    <w:name w:val="Body Text 2"/>
    <w:basedOn w:val="Normln"/>
    <w:semiHidden/>
    <w:rsid w:val="003451DC"/>
    <w:pPr>
      <w:spacing w:after="120" w:line="480" w:lineRule="auto"/>
    </w:pPr>
  </w:style>
  <w:style w:type="paragraph" w:styleId="Zkladntext3">
    <w:name w:val="Body Text 3"/>
    <w:basedOn w:val="Normln"/>
    <w:semiHidden/>
    <w:rsid w:val="003451DC"/>
    <w:pPr>
      <w:spacing w:after="120"/>
    </w:pPr>
    <w:rPr>
      <w:sz w:val="16"/>
      <w:szCs w:val="16"/>
    </w:rPr>
  </w:style>
  <w:style w:type="paragraph" w:styleId="Zkladntextodsazen2">
    <w:name w:val="Body Text Indent 2"/>
    <w:basedOn w:val="Normln"/>
    <w:semiHidden/>
    <w:rsid w:val="003451DC"/>
    <w:pPr>
      <w:spacing w:after="120" w:line="480" w:lineRule="auto"/>
      <w:ind w:left="283"/>
    </w:pPr>
  </w:style>
  <w:style w:type="paragraph" w:styleId="Zkladntextodsazen3">
    <w:name w:val="Body Text Indent 3"/>
    <w:basedOn w:val="Normln"/>
    <w:semiHidden/>
    <w:rsid w:val="003451DC"/>
    <w:pPr>
      <w:spacing w:after="120"/>
      <w:ind w:left="283"/>
    </w:pPr>
    <w:rPr>
      <w:sz w:val="16"/>
      <w:szCs w:val="16"/>
    </w:rPr>
  </w:style>
  <w:style w:type="paragraph" w:styleId="Zvr">
    <w:name w:val="Closing"/>
    <w:basedOn w:val="Normln"/>
    <w:semiHidden/>
    <w:rsid w:val="003451DC"/>
    <w:pPr>
      <w:ind w:left="4252"/>
    </w:pPr>
  </w:style>
  <w:style w:type="paragraph" w:styleId="Zptenadresanaoblku">
    <w:name w:val="envelope return"/>
    <w:basedOn w:val="Normln"/>
    <w:semiHidden/>
    <w:rsid w:val="003451DC"/>
    <w:rPr>
      <w:rFonts w:ascii="Arial" w:hAnsi="Arial" w:cs="Arial"/>
      <w:sz w:val="20"/>
      <w:szCs w:val="20"/>
    </w:rPr>
  </w:style>
  <w:style w:type="paragraph" w:customStyle="1" w:styleId="ZPVzorec--separace">
    <w:name w:val="ZP: Vzorec -- separace"/>
    <w:basedOn w:val="ZPTabseparace"/>
    <w:rsid w:val="00C828D0"/>
    <w:pPr>
      <w:spacing w:before="0"/>
    </w:pPr>
  </w:style>
  <w:style w:type="paragraph" w:customStyle="1" w:styleId="ZPTabseparace">
    <w:name w:val="ZP: Tab. separace"/>
    <w:basedOn w:val="ZPZklad"/>
    <w:next w:val="ZPZklad"/>
    <w:rsid w:val="003C52CA"/>
    <w:pPr>
      <w:spacing w:before="280" w:line="0" w:lineRule="atLeast"/>
    </w:pPr>
    <w:rPr>
      <w:sz w:val="20"/>
    </w:rPr>
  </w:style>
  <w:style w:type="paragraph" w:customStyle="1" w:styleId="ZPPopisky">
    <w:name w:val="ZP: Popisky"/>
    <w:basedOn w:val="ZPZklad"/>
    <w:next w:val="ZPZklad"/>
    <w:rsid w:val="00857D84"/>
    <w:pPr>
      <w:keepNext/>
      <w:keepLines/>
      <w:spacing w:line="240" w:lineRule="atLeast"/>
      <w:jc w:val="left"/>
    </w:pPr>
    <w:rPr>
      <w:sz w:val="20"/>
    </w:rPr>
  </w:style>
  <w:style w:type="paragraph" w:customStyle="1" w:styleId="ZPPopisektabulky">
    <w:name w:val="ZP: Popisek tabulky"/>
    <w:basedOn w:val="ZPPopisky"/>
    <w:next w:val="ZPZklad"/>
    <w:rsid w:val="006B4A28"/>
    <w:pPr>
      <w:numPr>
        <w:numId w:val="3"/>
      </w:numPr>
      <w:tabs>
        <w:tab w:val="left" w:pos="924"/>
      </w:tabs>
      <w:spacing w:before="280" w:after="140"/>
      <w:outlineLvl w:val="4"/>
    </w:pPr>
  </w:style>
  <w:style w:type="paragraph" w:customStyle="1" w:styleId="ZPPopisekobrzku">
    <w:name w:val="ZP: Popisek obrázku"/>
    <w:basedOn w:val="ZPPopisky"/>
    <w:next w:val="ZPZklad"/>
    <w:rsid w:val="001C1F82"/>
    <w:pPr>
      <w:keepNext w:val="0"/>
      <w:numPr>
        <w:numId w:val="4"/>
      </w:numPr>
      <w:tabs>
        <w:tab w:val="left" w:pos="924"/>
      </w:tabs>
      <w:spacing w:after="280"/>
      <w:outlineLvl w:val="4"/>
    </w:pPr>
  </w:style>
  <w:style w:type="table" w:styleId="Mkatabulky">
    <w:name w:val="Table Grid"/>
    <w:basedOn w:val="Normlntabulka"/>
    <w:rsid w:val="0083198F"/>
    <w:pPr>
      <w:keepNext/>
      <w:keepLines/>
      <w:suppressAutoHyphens/>
      <w:spacing w:line="280" w:lineRule="atLeast"/>
      <w:jc w:val="center"/>
    </w:pPr>
    <w:rPr>
      <w:rFonts w:ascii="Bookman Old Style" w:hAnsi="Bookman Old Style"/>
      <w:sz w:val="24"/>
      <w:szCs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DengXian" w:hAnsi="DengXian"/>
        <w:sz w:val="24"/>
      </w:rPr>
    </w:tblStylePr>
  </w:style>
  <w:style w:type="character" w:customStyle="1" w:styleId="ZPLiteratura--jmnoautora">
    <w:name w:val="ZP: Literatura -- jméno autora"/>
    <w:rsid w:val="00B06CB3"/>
    <w:rPr>
      <w:smallCaps/>
    </w:rPr>
  </w:style>
  <w:style w:type="character" w:customStyle="1" w:styleId="ZPLiteratura--nzevdla">
    <w:name w:val="ZP: Literatura -- název díla"/>
    <w:rsid w:val="00B06CB3"/>
    <w:rPr>
      <w:i/>
    </w:rPr>
  </w:style>
  <w:style w:type="paragraph" w:customStyle="1" w:styleId="ZPLiteratura">
    <w:name w:val="ZP: Literatura"/>
    <w:basedOn w:val="ZPZklad"/>
    <w:rsid w:val="00525AA4"/>
    <w:pPr>
      <w:spacing w:before="60"/>
      <w:ind w:left="480" w:hanging="480"/>
      <w:jc w:val="left"/>
    </w:pPr>
  </w:style>
  <w:style w:type="character" w:customStyle="1" w:styleId="ZPVyznaen1">
    <w:name w:val="ZP: Vyznačení 1"/>
    <w:rsid w:val="005253A0"/>
    <w:rPr>
      <w:i/>
    </w:rPr>
  </w:style>
  <w:style w:type="character" w:customStyle="1" w:styleId="ZPVyznaen2">
    <w:name w:val="ZP: Vyznačení 2"/>
    <w:rsid w:val="005253A0"/>
    <w:rPr>
      <w:b/>
    </w:rPr>
  </w:style>
  <w:style w:type="paragraph" w:customStyle="1" w:styleId="Styl1">
    <w:name w:val="Styl1"/>
    <w:basedOn w:val="Normln"/>
    <w:semiHidden/>
    <w:rsid w:val="008A0030"/>
    <w:pPr>
      <w:keepNext/>
      <w:keepLines/>
      <w:suppressAutoHyphens/>
    </w:pPr>
  </w:style>
  <w:style w:type="paragraph" w:customStyle="1" w:styleId="ZPPodpisprohlen">
    <w:name w:val="ZP: Podpis prohlášení"/>
    <w:basedOn w:val="ZPZklad"/>
    <w:rsid w:val="00A704DC"/>
    <w:pPr>
      <w:tabs>
        <w:tab w:val="left" w:pos="5103"/>
        <w:tab w:val="right" w:leader="dot" w:pos="8505"/>
      </w:tabs>
      <w:spacing w:before="720"/>
    </w:pPr>
  </w:style>
  <w:style w:type="character" w:customStyle="1" w:styleId="ZPAnglicktext">
    <w:name w:val="ZP: Anglický text"/>
    <w:rsid w:val="000F1C94"/>
    <w:rPr>
      <w:lang w:val="en-GB"/>
    </w:rPr>
  </w:style>
  <w:style w:type="paragraph" w:customStyle="1" w:styleId="Rozvrendokumentu">
    <w:name w:val="Rozvržení dokumentu"/>
    <w:basedOn w:val="Normln"/>
    <w:semiHidden/>
    <w:rsid w:val="005253A0"/>
    <w:pPr>
      <w:shd w:val="clear" w:color="auto" w:fill="000080"/>
    </w:pPr>
    <w:rPr>
      <w:rFonts w:ascii="Tahoma" w:hAnsi="Tahoma" w:cs="Tahoma"/>
    </w:rPr>
  </w:style>
  <w:style w:type="paragraph" w:customStyle="1" w:styleId="ZPObrzek">
    <w:name w:val="ZP: Obrázek"/>
    <w:next w:val="ZPPopisekobrzku"/>
    <w:rsid w:val="00C24A4C"/>
    <w:pPr>
      <w:keepNext/>
      <w:keepLines/>
      <w:spacing w:before="280" w:after="140"/>
      <w:jc w:val="center"/>
    </w:pPr>
    <w:rPr>
      <w:rFonts w:ascii="Bookman Old Style" w:hAnsi="Bookman Old Style"/>
      <w:sz w:val="24"/>
      <w:szCs w:val="24"/>
    </w:rPr>
  </w:style>
  <w:style w:type="paragraph" w:customStyle="1" w:styleId="ZPBukatab">
    <w:name w:val="ZP: Buňka tab."/>
    <w:basedOn w:val="ZPZklad"/>
    <w:rsid w:val="00525AA4"/>
    <w:pPr>
      <w:keepLines/>
      <w:suppressAutoHyphens/>
      <w:jc w:val="left"/>
    </w:pPr>
  </w:style>
  <w:style w:type="paragraph" w:customStyle="1" w:styleId="ZPBukatab--hlavika">
    <w:name w:val="ZP: Buňka tab. -- hlavička"/>
    <w:basedOn w:val="ZPBukatab"/>
    <w:rsid w:val="001E176F"/>
    <w:pPr>
      <w:keepNext/>
      <w:jc w:val="center"/>
    </w:pPr>
    <w:rPr>
      <w:b/>
    </w:rPr>
  </w:style>
  <w:style w:type="paragraph" w:customStyle="1" w:styleId="ZPBukatab--sted">
    <w:name w:val="ZP: Buňka tab. -- střed"/>
    <w:basedOn w:val="ZPBukatab"/>
    <w:rsid w:val="00525AA4"/>
    <w:pPr>
      <w:keepNext/>
      <w:jc w:val="center"/>
    </w:pPr>
  </w:style>
  <w:style w:type="paragraph" w:customStyle="1" w:styleId="ZPZhlavvpravo">
    <w:name w:val="ZP: Záhlaví vpravo"/>
    <w:basedOn w:val="ZPZhlavstr"/>
    <w:rsid w:val="00713C76"/>
    <w:pPr>
      <w:jc w:val="right"/>
    </w:pPr>
  </w:style>
  <w:style w:type="paragraph" w:customStyle="1" w:styleId="ZPZhlavvlevo">
    <w:name w:val="ZP: Záhlaví vlevo"/>
    <w:basedOn w:val="ZPZhlavstr"/>
    <w:link w:val="ZPZhlavvlevoChar"/>
    <w:rsid w:val="0074241C"/>
    <w:pPr>
      <w:jc w:val="left"/>
    </w:pPr>
  </w:style>
  <w:style w:type="character" w:customStyle="1" w:styleId="ZPZhlavvlevoChar">
    <w:name w:val="ZP: Záhlaví vlevo Char"/>
    <w:basedOn w:val="ZPZhlavstrChar"/>
    <w:link w:val="ZPZhlavvlevo"/>
    <w:rsid w:val="0074241C"/>
    <w:rPr>
      <w:rFonts w:ascii="Cambria" w:hAnsi="Cambria"/>
      <w:sz w:val="24"/>
      <w:szCs w:val="24"/>
    </w:rPr>
  </w:style>
  <w:style w:type="paragraph" w:customStyle="1" w:styleId="ZPKlovslova--nadpis">
    <w:name w:val="ZP: Klíčová slova -- nadpis"/>
    <w:basedOn w:val="ZPZklad"/>
    <w:rsid w:val="007E1ADE"/>
    <w:pPr>
      <w:spacing w:before="280" w:after="140"/>
      <w:jc w:val="left"/>
    </w:pPr>
    <w:rPr>
      <w:b/>
    </w:rPr>
  </w:style>
  <w:style w:type="character" w:customStyle="1" w:styleId="ZPVyrovnvacznakyvtabulkch">
    <w:name w:val="ZP: Vyrovnávací znaky v tabulkách"/>
    <w:rsid w:val="0075091C"/>
    <w:rPr>
      <w:color w:val="FFFFFF"/>
    </w:rPr>
  </w:style>
  <w:style w:type="paragraph" w:customStyle="1" w:styleId="ZPZhlavtitulnlist">
    <w:name w:val="ZP: Záhlaví titulní list"/>
    <w:basedOn w:val="ZPZhlavstr"/>
    <w:rsid w:val="00283847"/>
    <w:rPr>
      <w:b/>
      <w:sz w:val="24"/>
    </w:rPr>
  </w:style>
  <w:style w:type="paragraph" w:customStyle="1" w:styleId="ZPHlavnnadpis--plohy">
    <w:name w:val="ZP: Hlavní nadpis -- přílohy"/>
    <w:basedOn w:val="ZPHlavnnadpis"/>
    <w:next w:val="ZPZklad"/>
    <w:rsid w:val="00796B68"/>
    <w:pPr>
      <w:numPr>
        <w:numId w:val="2"/>
      </w:numPr>
    </w:pPr>
  </w:style>
  <w:style w:type="paragraph" w:customStyle="1" w:styleId="ZPTextyvobrzku">
    <w:name w:val="ZP: Texty v obrázku"/>
    <w:basedOn w:val="ZPPopisky"/>
    <w:rsid w:val="00853C55"/>
    <w:pPr>
      <w:keepNext w:val="0"/>
    </w:pPr>
  </w:style>
  <w:style w:type="paragraph" w:customStyle="1" w:styleId="ZPTabulka--zdroj">
    <w:name w:val="ZP: Tabulka -- zdroj"/>
    <w:basedOn w:val="ZPPopisky"/>
    <w:next w:val="ZPZklad"/>
    <w:qFormat/>
    <w:rsid w:val="0028594B"/>
    <w:pPr>
      <w:spacing w:before="120" w:after="240"/>
    </w:pPr>
  </w:style>
  <w:style w:type="paragraph" w:customStyle="1" w:styleId="ZPPodkovnaprohlen">
    <w:name w:val="ZP: Poděkování a prohlášení"/>
    <w:basedOn w:val="ZPZklad"/>
    <w:qFormat/>
    <w:rsid w:val="00ED6561"/>
    <w:pPr>
      <w:keepNext/>
      <w:keepLines/>
      <w:suppressAutoHyphens/>
      <w:spacing w:before="8000" w:after="140"/>
    </w:pPr>
    <w:rPr>
      <w:b/>
    </w:rPr>
  </w:style>
  <w:style w:type="paragraph" w:customStyle="1" w:styleId="ZPSekce">
    <w:name w:val="ZP: Sekce"/>
    <w:basedOn w:val="ZPVechnynadpisy"/>
    <w:next w:val="ZPZanadpisem"/>
    <w:qFormat/>
    <w:rsid w:val="00334063"/>
    <w:pPr>
      <w:numPr>
        <w:ilvl w:val="1"/>
        <w:numId w:val="5"/>
      </w:numPr>
      <w:spacing w:before="360" w:after="180" w:line="320" w:lineRule="atLeast"/>
      <w:outlineLvl w:val="1"/>
    </w:pPr>
    <w:rPr>
      <w:sz w:val="28"/>
      <w:szCs w:val="28"/>
    </w:rPr>
  </w:style>
  <w:style w:type="paragraph" w:styleId="Normlnweb">
    <w:name w:val="Normal (Web)"/>
    <w:basedOn w:val="Normln"/>
    <w:uiPriority w:val="99"/>
    <w:unhideWhenUsed/>
    <w:rsid w:val="00E62336"/>
    <w:pPr>
      <w:spacing w:before="100" w:beforeAutospacing="1" w:after="100" w:afterAutospacing="1"/>
    </w:pPr>
    <w:rPr>
      <w:rFonts w:eastAsiaTheme="minorEastAsia"/>
    </w:rPr>
  </w:style>
  <w:style w:type="character" w:customStyle="1" w:styleId="ZPZobrazstyl">
    <w:name w:val="ZP: Zobraz styl"/>
    <w:uiPriority w:val="1"/>
    <w:rsid w:val="004272FE"/>
    <w:rPr>
      <w:i/>
    </w:rPr>
  </w:style>
  <w:style w:type="character" w:styleId="Hypertextovodkaz">
    <w:name w:val="Hyperlink"/>
    <w:basedOn w:val="Standardnpsmoodstavce"/>
    <w:uiPriority w:val="99"/>
    <w:unhideWhenUsed/>
    <w:rsid w:val="00913BC9"/>
    <w:rPr>
      <w:color w:val="0000FF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913BC9"/>
    <w:rPr>
      <w:color w:val="605E5C"/>
      <w:shd w:val="clear" w:color="auto" w:fill="E1DFDD"/>
    </w:rPr>
  </w:style>
  <w:style w:type="paragraph" w:styleId="Textbubliny">
    <w:name w:val="Balloon Text"/>
    <w:basedOn w:val="Normln"/>
    <w:link w:val="TextbublinyChar"/>
    <w:semiHidden/>
    <w:unhideWhenUsed/>
    <w:rsid w:val="00FB0C2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semiHidden/>
    <w:rsid w:val="00FB0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5" w:uiPriority="39"/>
    <w:lsdException w:name="Hyperlink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rsid w:val="00995DA9"/>
    <w:rPr>
      <w:sz w:val="24"/>
      <w:szCs w:val="24"/>
    </w:rPr>
  </w:style>
  <w:style w:type="paragraph" w:styleId="Nadpis1">
    <w:name w:val="heading 1"/>
    <w:basedOn w:val="Normln"/>
    <w:next w:val="Normln"/>
    <w:rsid w:val="003E3A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rsid w:val="003E3A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rsid w:val="003E3A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semiHidden/>
    <w:unhideWhenUsed/>
    <w:qFormat/>
    <w:rsid w:val="00743F5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semiHidden/>
    <w:unhideWhenUsed/>
    <w:qFormat/>
    <w:rsid w:val="006B4A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semiHidden/>
    <w:unhideWhenUsed/>
    <w:qFormat/>
    <w:rsid w:val="00743F5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semiHidden/>
    <w:unhideWhenUsed/>
    <w:qFormat/>
    <w:rsid w:val="00743F57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"/>
    <w:next w:val="Normln"/>
    <w:link w:val="Nadpis8Char"/>
    <w:semiHidden/>
    <w:unhideWhenUsed/>
    <w:qFormat/>
    <w:rsid w:val="006B4A2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semiHidden/>
    <w:unhideWhenUsed/>
    <w:qFormat/>
    <w:rsid w:val="00743F5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link w:val="Nadpis4"/>
    <w:semiHidden/>
    <w:rsid w:val="00743F5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semiHidden/>
    <w:rsid w:val="006B4A2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Nadpis6Char">
    <w:name w:val="Nadpis 6 Char"/>
    <w:link w:val="Nadpis6"/>
    <w:semiHidden/>
    <w:rsid w:val="00743F5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743F57"/>
    <w:rPr>
      <w:rFonts w:ascii="Calibri" w:eastAsia="Times New Roman" w:hAnsi="Calibri" w:cs="Times New Roman"/>
      <w:sz w:val="24"/>
      <w:szCs w:val="24"/>
    </w:rPr>
  </w:style>
  <w:style w:type="character" w:customStyle="1" w:styleId="Nadpis8Char">
    <w:name w:val="Nadpis 8 Char"/>
    <w:basedOn w:val="Standardnpsmoodstavce"/>
    <w:link w:val="Nadpis8"/>
    <w:semiHidden/>
    <w:rsid w:val="006B4A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link w:val="Nadpis9"/>
    <w:semiHidden/>
    <w:rsid w:val="00743F57"/>
    <w:rPr>
      <w:rFonts w:ascii="Cambria" w:eastAsia="Times New Roman" w:hAnsi="Cambria" w:cs="Times New Roman"/>
      <w:sz w:val="22"/>
      <w:szCs w:val="22"/>
    </w:rPr>
  </w:style>
  <w:style w:type="paragraph" w:styleId="Obsah1">
    <w:name w:val="toc 1"/>
    <w:basedOn w:val="ZPObsahovpoloky"/>
    <w:uiPriority w:val="39"/>
    <w:rsid w:val="0022695D"/>
    <w:pPr>
      <w:tabs>
        <w:tab w:val="left" w:pos="480"/>
        <w:tab w:val="right" w:leader="dot" w:pos="8505"/>
      </w:tabs>
      <w:spacing w:before="120"/>
      <w:ind w:left="482" w:hanging="482"/>
    </w:pPr>
    <w:rPr>
      <w:b/>
      <w:bCs/>
    </w:rPr>
  </w:style>
  <w:style w:type="paragraph" w:customStyle="1" w:styleId="ZPObsahovpoloky">
    <w:name w:val="ZP: Obsahové položky"/>
    <w:basedOn w:val="ZPZklad"/>
    <w:rsid w:val="00995DA9"/>
    <w:pPr>
      <w:suppressAutoHyphens/>
      <w:jc w:val="left"/>
    </w:pPr>
    <w:rPr>
      <w:noProof/>
    </w:rPr>
  </w:style>
  <w:style w:type="paragraph" w:customStyle="1" w:styleId="ZPZklad">
    <w:name w:val="ZP: Základ"/>
    <w:next w:val="ZPBntext"/>
    <w:link w:val="ZPZkladChar"/>
    <w:rsid w:val="00EE608E"/>
    <w:pPr>
      <w:jc w:val="both"/>
    </w:pPr>
    <w:rPr>
      <w:rFonts w:ascii="Cambria" w:hAnsi="Cambria"/>
      <w:sz w:val="24"/>
      <w:szCs w:val="24"/>
    </w:rPr>
  </w:style>
  <w:style w:type="paragraph" w:customStyle="1" w:styleId="ZPBntext">
    <w:name w:val="ZP: Běžný text"/>
    <w:basedOn w:val="ZPZklad"/>
    <w:link w:val="ZPBntextChar"/>
    <w:qFormat/>
    <w:rsid w:val="00AA0E6C"/>
    <w:pPr>
      <w:ind w:firstLine="482"/>
    </w:pPr>
  </w:style>
  <w:style w:type="character" w:customStyle="1" w:styleId="ZPBntextChar">
    <w:name w:val="ZP: Běžný text Char"/>
    <w:basedOn w:val="ZPZkladChar"/>
    <w:link w:val="ZPBntext"/>
    <w:rsid w:val="00AA0E6C"/>
    <w:rPr>
      <w:rFonts w:ascii="Cambria" w:hAnsi="Cambria"/>
      <w:sz w:val="24"/>
      <w:szCs w:val="24"/>
    </w:rPr>
  </w:style>
  <w:style w:type="character" w:customStyle="1" w:styleId="ZPZkladChar">
    <w:name w:val="ZP: Základ Char"/>
    <w:link w:val="ZPZklad"/>
    <w:rsid w:val="00EE608E"/>
    <w:rPr>
      <w:rFonts w:ascii="Cambria" w:hAnsi="Cambria"/>
      <w:sz w:val="24"/>
      <w:szCs w:val="24"/>
    </w:rPr>
  </w:style>
  <w:style w:type="paragraph" w:customStyle="1" w:styleId="ZPVechnynadpisy">
    <w:name w:val="ZP: Všechny nadpisy"/>
    <w:basedOn w:val="ZPZklad"/>
    <w:link w:val="ZPVechnynadpisyChar"/>
    <w:rsid w:val="00BB189E"/>
    <w:pPr>
      <w:keepNext/>
      <w:keepLines/>
      <w:suppressAutoHyphens/>
      <w:jc w:val="left"/>
    </w:pPr>
    <w:rPr>
      <w:b/>
    </w:rPr>
  </w:style>
  <w:style w:type="character" w:customStyle="1" w:styleId="ZPVechnynadpisyChar">
    <w:name w:val="ZP: Všechny nadpisy Char"/>
    <w:link w:val="ZPVechnynadpisy"/>
    <w:rsid w:val="00BB189E"/>
    <w:rPr>
      <w:rFonts w:ascii="Georgia" w:hAnsi="Georgia"/>
      <w:b/>
      <w:sz w:val="24"/>
      <w:szCs w:val="24"/>
    </w:rPr>
  </w:style>
  <w:style w:type="paragraph" w:customStyle="1" w:styleId="ZPHlavnnadpis">
    <w:name w:val="ZP: Hlavní nadpis"/>
    <w:basedOn w:val="ZPVechnynadpisy"/>
    <w:next w:val="ZPZklad"/>
    <w:qFormat/>
    <w:rsid w:val="007E6199"/>
    <w:pPr>
      <w:pageBreakBefore/>
      <w:numPr>
        <w:numId w:val="5"/>
      </w:numPr>
      <w:spacing w:after="280" w:line="480" w:lineRule="atLeast"/>
      <w:outlineLvl w:val="0"/>
    </w:pPr>
    <w:rPr>
      <w:sz w:val="40"/>
      <w:szCs w:val="40"/>
    </w:rPr>
  </w:style>
  <w:style w:type="paragraph" w:customStyle="1" w:styleId="ZPZanadpisem">
    <w:name w:val="ZP: Za nadpisem"/>
    <w:basedOn w:val="ZPZklad"/>
    <w:next w:val="ZPBntext"/>
    <w:qFormat/>
    <w:rsid w:val="00B6303E"/>
  </w:style>
  <w:style w:type="paragraph" w:customStyle="1" w:styleId="podnadpis">
    <w:name w:val="podnadpis"/>
    <w:basedOn w:val="Normln"/>
    <w:semiHidden/>
    <w:rsid w:val="00B8051E"/>
    <w:pPr>
      <w:numPr>
        <w:ilvl w:val="1"/>
        <w:numId w:val="1"/>
      </w:numPr>
    </w:pPr>
  </w:style>
  <w:style w:type="paragraph" w:customStyle="1" w:styleId="mujnadpis2">
    <w:name w:val="muj nadpis 2"/>
    <w:basedOn w:val="Normln"/>
    <w:semiHidden/>
    <w:rsid w:val="008A0030"/>
  </w:style>
  <w:style w:type="paragraph" w:customStyle="1" w:styleId="ZPZhlavstr">
    <w:name w:val="ZP: Záhlaví str."/>
    <w:basedOn w:val="ZPZhlavapaty"/>
    <w:link w:val="ZPZhlavstrChar"/>
    <w:rsid w:val="002D7200"/>
    <w:pPr>
      <w:pBdr>
        <w:bottom w:val="single" w:sz="4" w:space="1" w:color="auto"/>
      </w:pBdr>
      <w:tabs>
        <w:tab w:val="left" w:pos="0"/>
        <w:tab w:val="right" w:pos="8505"/>
      </w:tabs>
      <w:spacing w:after="360"/>
    </w:pPr>
  </w:style>
  <w:style w:type="paragraph" w:customStyle="1" w:styleId="ZPZhlavapaty">
    <w:name w:val="ZP: Záhlaví a paty"/>
    <w:basedOn w:val="ZPZklad"/>
    <w:link w:val="ZPZhlavapatyChar"/>
    <w:rsid w:val="0030249F"/>
    <w:pPr>
      <w:keepNext/>
      <w:keepLines/>
      <w:suppressAutoHyphens/>
      <w:jc w:val="center"/>
    </w:pPr>
    <w:rPr>
      <w:sz w:val="20"/>
    </w:rPr>
  </w:style>
  <w:style w:type="character" w:customStyle="1" w:styleId="ZPZhlavapatyChar">
    <w:name w:val="ZP: Záhlaví a paty Char"/>
    <w:basedOn w:val="ZPZkladChar"/>
    <w:link w:val="ZPZhlavapaty"/>
    <w:rsid w:val="007E1ADE"/>
    <w:rPr>
      <w:rFonts w:ascii="Cambria" w:hAnsi="Cambria"/>
      <w:sz w:val="24"/>
      <w:szCs w:val="24"/>
    </w:rPr>
  </w:style>
  <w:style w:type="character" w:customStyle="1" w:styleId="ZPZhlavstrChar">
    <w:name w:val="ZP: Záhlaví str. Char"/>
    <w:basedOn w:val="ZPZhlavapatyChar"/>
    <w:link w:val="ZPZhlavstr"/>
    <w:rsid w:val="002D7200"/>
    <w:rPr>
      <w:rFonts w:ascii="Cambria" w:hAnsi="Cambria"/>
      <w:sz w:val="24"/>
      <w:szCs w:val="24"/>
    </w:rPr>
  </w:style>
  <w:style w:type="paragraph" w:customStyle="1" w:styleId="ZPPatatitulnlist">
    <w:name w:val="ZP: Pata titulní list"/>
    <w:basedOn w:val="ZPZhlavapaty"/>
    <w:rsid w:val="006F7134"/>
    <w:rPr>
      <w:b/>
      <w:sz w:val="24"/>
    </w:rPr>
  </w:style>
  <w:style w:type="paragraph" w:styleId="Zhlav">
    <w:name w:val="header"/>
    <w:basedOn w:val="Normln"/>
    <w:semiHidden/>
    <w:rsid w:val="00984F82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984F82"/>
    <w:pPr>
      <w:tabs>
        <w:tab w:val="center" w:pos="4536"/>
        <w:tab w:val="right" w:pos="9072"/>
      </w:tabs>
    </w:pPr>
  </w:style>
  <w:style w:type="paragraph" w:customStyle="1" w:styleId="ZPNzevprce">
    <w:name w:val="ZP: Název práce"/>
    <w:basedOn w:val="ZPVechnynadpisy"/>
    <w:rsid w:val="00283847"/>
    <w:pPr>
      <w:spacing w:before="4200" w:after="280" w:line="480" w:lineRule="atLeast"/>
      <w:jc w:val="center"/>
    </w:pPr>
    <w:rPr>
      <w:sz w:val="56"/>
    </w:rPr>
  </w:style>
  <w:style w:type="paragraph" w:styleId="Textpoznpodarou">
    <w:name w:val="footnote text"/>
    <w:basedOn w:val="ZPZklad"/>
    <w:rsid w:val="002752AB"/>
    <w:rPr>
      <w:sz w:val="20"/>
      <w:szCs w:val="20"/>
    </w:rPr>
  </w:style>
  <w:style w:type="character" w:styleId="Znakapoznpodarou">
    <w:name w:val="footnote reference"/>
    <w:rsid w:val="00A21B3C"/>
    <w:rPr>
      <w:vertAlign w:val="superscript"/>
    </w:rPr>
  </w:style>
  <w:style w:type="paragraph" w:customStyle="1" w:styleId="ZPTypprce">
    <w:name w:val="ZP: Typ práce"/>
    <w:basedOn w:val="ZPVechnynadpisy"/>
    <w:rsid w:val="00283847"/>
    <w:pPr>
      <w:spacing w:before="560" w:after="360" w:line="360" w:lineRule="atLeast"/>
      <w:jc w:val="center"/>
    </w:pPr>
    <w:rPr>
      <w:sz w:val="36"/>
    </w:rPr>
  </w:style>
  <w:style w:type="paragraph" w:customStyle="1" w:styleId="ZPOdsazennadpisy">
    <w:name w:val="ZP: Odsazené nadpisy"/>
    <w:basedOn w:val="ZPVechnynadpisy"/>
    <w:link w:val="ZPOdsazennadpisyChar"/>
    <w:rsid w:val="0004183D"/>
    <w:pPr>
      <w:spacing w:before="4800" w:after="140"/>
      <w:jc w:val="both"/>
    </w:pPr>
  </w:style>
  <w:style w:type="character" w:customStyle="1" w:styleId="ZPOdsazennadpisyChar">
    <w:name w:val="ZP: Odsazené nadpisy Char"/>
    <w:basedOn w:val="ZPVechnynadpisyChar"/>
    <w:link w:val="ZPOdsazennadpisy"/>
    <w:rsid w:val="0004183D"/>
    <w:rPr>
      <w:rFonts w:ascii="Georgia" w:hAnsi="Georgia"/>
      <w:b/>
      <w:sz w:val="24"/>
      <w:szCs w:val="24"/>
    </w:rPr>
  </w:style>
  <w:style w:type="paragraph" w:customStyle="1" w:styleId="ZPJmnaastnk">
    <w:name w:val="ZP: Jména účastníků"/>
    <w:basedOn w:val="ZPVechnynadpisy"/>
    <w:rsid w:val="00576992"/>
    <w:pPr>
      <w:tabs>
        <w:tab w:val="right" w:pos="8505"/>
      </w:tabs>
      <w:jc w:val="both"/>
    </w:pPr>
  </w:style>
  <w:style w:type="paragraph" w:customStyle="1" w:styleId="ZPAbstrakt--nadpis">
    <w:name w:val="ZP: Abstrakt -- nadpis"/>
    <w:basedOn w:val="ZPVechnynadpisy"/>
    <w:rsid w:val="00893FBC"/>
    <w:pPr>
      <w:spacing w:before="1200" w:after="140"/>
    </w:pPr>
  </w:style>
  <w:style w:type="character" w:styleId="Zstupntext">
    <w:name w:val="Placeholder Text"/>
    <w:basedOn w:val="Standardnpsmoodstavce"/>
    <w:uiPriority w:val="99"/>
    <w:semiHidden/>
    <w:rsid w:val="005930B2"/>
    <w:rPr>
      <w:color w:val="808080"/>
    </w:rPr>
  </w:style>
  <w:style w:type="paragraph" w:customStyle="1" w:styleId="ZPNadpisObsah">
    <w:name w:val="ZP: Nadpis Obsah"/>
    <w:basedOn w:val="ZPHlavnnadpis"/>
    <w:next w:val="ZPObsahovpoloky"/>
    <w:rsid w:val="0070692E"/>
    <w:pPr>
      <w:numPr>
        <w:numId w:val="0"/>
      </w:numPr>
      <w:spacing w:before="560"/>
    </w:pPr>
  </w:style>
  <w:style w:type="paragraph" w:styleId="Obsah2">
    <w:name w:val="toc 2"/>
    <w:basedOn w:val="ZPObsahovpoloky"/>
    <w:autoRedefine/>
    <w:uiPriority w:val="39"/>
    <w:rsid w:val="00893FBC"/>
    <w:pPr>
      <w:tabs>
        <w:tab w:val="left" w:pos="851"/>
        <w:tab w:val="right" w:leader="dot" w:pos="8505"/>
      </w:tabs>
      <w:spacing w:before="120"/>
      <w:ind w:left="850" w:hanging="612"/>
    </w:pPr>
    <w:rPr>
      <w:iCs/>
    </w:rPr>
  </w:style>
  <w:style w:type="paragraph" w:styleId="Obsah3">
    <w:name w:val="toc 3"/>
    <w:basedOn w:val="ZPObsahovpoloky"/>
    <w:autoRedefine/>
    <w:uiPriority w:val="39"/>
    <w:rsid w:val="00595158"/>
    <w:pPr>
      <w:tabs>
        <w:tab w:val="left" w:pos="1361"/>
        <w:tab w:val="right" w:leader="dot" w:pos="8505"/>
      </w:tabs>
      <w:spacing w:before="120"/>
      <w:ind w:left="1361" w:hanging="879"/>
    </w:pPr>
  </w:style>
  <w:style w:type="paragraph" w:styleId="Obsah4">
    <w:name w:val="toc 4"/>
    <w:basedOn w:val="Normln"/>
    <w:next w:val="Normln"/>
    <w:autoRedefine/>
    <w:semiHidden/>
    <w:rsid w:val="00A86718"/>
    <w:pPr>
      <w:ind w:left="720"/>
    </w:pPr>
    <w:rPr>
      <w:sz w:val="20"/>
      <w:szCs w:val="20"/>
    </w:rPr>
  </w:style>
  <w:style w:type="paragraph" w:styleId="Obsah5">
    <w:name w:val="toc 5"/>
    <w:basedOn w:val="ZPObsahovpoloky"/>
    <w:next w:val="Obsah6"/>
    <w:uiPriority w:val="39"/>
    <w:rsid w:val="00C51621"/>
    <w:pPr>
      <w:tabs>
        <w:tab w:val="left" w:pos="1134"/>
        <w:tab w:val="right" w:leader="dot" w:pos="8505"/>
      </w:tabs>
      <w:spacing w:after="120"/>
      <w:ind w:left="1134" w:hanging="1134"/>
    </w:pPr>
    <w:rPr>
      <w:szCs w:val="20"/>
    </w:rPr>
  </w:style>
  <w:style w:type="paragraph" w:styleId="Obsah6">
    <w:name w:val="toc 6"/>
    <w:basedOn w:val="Normln"/>
    <w:next w:val="Normln"/>
    <w:autoRedefine/>
    <w:semiHidden/>
    <w:rsid w:val="00A86718"/>
    <w:pPr>
      <w:ind w:left="1200"/>
    </w:pPr>
    <w:rPr>
      <w:sz w:val="20"/>
      <w:szCs w:val="20"/>
    </w:rPr>
  </w:style>
  <w:style w:type="paragraph" w:styleId="Obsah7">
    <w:name w:val="toc 7"/>
    <w:basedOn w:val="Normln"/>
    <w:next w:val="Normln"/>
    <w:autoRedefine/>
    <w:semiHidden/>
    <w:rsid w:val="00A86718"/>
    <w:pPr>
      <w:ind w:left="1440"/>
    </w:pPr>
    <w:rPr>
      <w:sz w:val="20"/>
      <w:szCs w:val="20"/>
    </w:rPr>
  </w:style>
  <w:style w:type="paragraph" w:styleId="Obsah8">
    <w:name w:val="toc 8"/>
    <w:basedOn w:val="Normln"/>
    <w:next w:val="Normln"/>
    <w:autoRedefine/>
    <w:semiHidden/>
    <w:rsid w:val="00A86718"/>
    <w:pPr>
      <w:ind w:left="1680"/>
    </w:pPr>
    <w:rPr>
      <w:sz w:val="20"/>
      <w:szCs w:val="20"/>
    </w:rPr>
  </w:style>
  <w:style w:type="paragraph" w:styleId="Obsah9">
    <w:name w:val="toc 9"/>
    <w:basedOn w:val="Obsah10"/>
    <w:rsid w:val="00D06678"/>
  </w:style>
  <w:style w:type="paragraph" w:customStyle="1" w:styleId="Obsah10">
    <w:name w:val="Obsah 10"/>
    <w:basedOn w:val="Obsah1"/>
    <w:rsid w:val="00D06678"/>
    <w:pPr>
      <w:tabs>
        <w:tab w:val="clear" w:pos="480"/>
        <w:tab w:val="left" w:pos="851"/>
      </w:tabs>
    </w:pPr>
    <w:rPr>
      <w:b w:val="0"/>
    </w:rPr>
  </w:style>
  <w:style w:type="paragraph" w:customStyle="1" w:styleId="ZPPodsekce">
    <w:name w:val="ZP: Podsekce"/>
    <w:basedOn w:val="ZPVechnynadpisy"/>
    <w:next w:val="ZPZklad"/>
    <w:rsid w:val="007E6199"/>
    <w:pPr>
      <w:numPr>
        <w:ilvl w:val="2"/>
        <w:numId w:val="5"/>
      </w:numPr>
      <w:spacing w:before="280" w:after="140"/>
      <w:outlineLvl w:val="2"/>
    </w:pPr>
  </w:style>
  <w:style w:type="table" w:styleId="Tabulkasprostorovmiefekty1">
    <w:name w:val="Table 3D effects 1"/>
    <w:basedOn w:val="Normlntabulka"/>
    <w:semiHidden/>
    <w:rsid w:val="003451D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semiHidden/>
    <w:rsid w:val="003451D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semiHidden/>
    <w:rsid w:val="003451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1">
    <w:name w:val="Table Subtle 1"/>
    <w:basedOn w:val="Normlntabulka"/>
    <w:semiHidden/>
    <w:rsid w:val="003451D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semiHidden/>
    <w:rsid w:val="003451D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vbloku">
    <w:name w:val="Block Text"/>
    <w:basedOn w:val="Normln"/>
    <w:semiHidden/>
    <w:rsid w:val="003451DC"/>
    <w:pPr>
      <w:spacing w:after="120"/>
      <w:ind w:left="1440" w:right="1440"/>
    </w:pPr>
  </w:style>
  <w:style w:type="character" w:styleId="UkzkaHTML">
    <w:name w:val="HTML Sample"/>
    <w:semiHidden/>
    <w:rsid w:val="003451DC"/>
    <w:rPr>
      <w:rFonts w:ascii="Courier New" w:hAnsi="Courier New" w:cs="Courier New"/>
    </w:rPr>
  </w:style>
  <w:style w:type="table" w:styleId="Webovtabulka1">
    <w:name w:val="Table Web 1"/>
    <w:basedOn w:val="Normlntabulka"/>
    <w:semiHidden/>
    <w:rsid w:val="003451D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semiHidden/>
    <w:rsid w:val="003451D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semiHidden/>
    <w:rsid w:val="003451D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hlavzprvy">
    <w:name w:val="Message Header"/>
    <w:basedOn w:val="Normln"/>
    <w:semiHidden/>
    <w:rsid w:val="003451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Zkladntext">
    <w:name w:val="Body Text"/>
    <w:basedOn w:val="Normln"/>
    <w:semiHidden/>
    <w:rsid w:val="003451DC"/>
    <w:pPr>
      <w:spacing w:after="120"/>
    </w:pPr>
  </w:style>
  <w:style w:type="paragraph" w:styleId="Zkladntext-prvnodsazen">
    <w:name w:val="Body Text First Indent"/>
    <w:basedOn w:val="Zkladntext"/>
    <w:semiHidden/>
    <w:rsid w:val="003451DC"/>
    <w:pPr>
      <w:ind w:firstLine="210"/>
    </w:pPr>
  </w:style>
  <w:style w:type="paragraph" w:styleId="Zkladntextodsazen">
    <w:name w:val="Body Text Indent"/>
    <w:basedOn w:val="Normln"/>
    <w:semiHidden/>
    <w:rsid w:val="003451DC"/>
    <w:pPr>
      <w:spacing w:after="120"/>
      <w:ind w:left="283"/>
    </w:pPr>
  </w:style>
  <w:style w:type="paragraph" w:styleId="Zkladntext-prvnodsazen2">
    <w:name w:val="Body Text First Indent 2"/>
    <w:basedOn w:val="Zkladntextodsazen"/>
    <w:semiHidden/>
    <w:rsid w:val="003451DC"/>
    <w:pPr>
      <w:ind w:firstLine="210"/>
    </w:pPr>
  </w:style>
  <w:style w:type="paragraph" w:styleId="Zkladntext2">
    <w:name w:val="Body Text 2"/>
    <w:basedOn w:val="Normln"/>
    <w:semiHidden/>
    <w:rsid w:val="003451DC"/>
    <w:pPr>
      <w:spacing w:after="120" w:line="480" w:lineRule="auto"/>
    </w:pPr>
  </w:style>
  <w:style w:type="paragraph" w:styleId="Zkladntext3">
    <w:name w:val="Body Text 3"/>
    <w:basedOn w:val="Normln"/>
    <w:semiHidden/>
    <w:rsid w:val="003451DC"/>
    <w:pPr>
      <w:spacing w:after="120"/>
    </w:pPr>
    <w:rPr>
      <w:sz w:val="16"/>
      <w:szCs w:val="16"/>
    </w:rPr>
  </w:style>
  <w:style w:type="paragraph" w:styleId="Zkladntextodsazen2">
    <w:name w:val="Body Text Indent 2"/>
    <w:basedOn w:val="Normln"/>
    <w:semiHidden/>
    <w:rsid w:val="003451DC"/>
    <w:pPr>
      <w:spacing w:after="120" w:line="480" w:lineRule="auto"/>
      <w:ind w:left="283"/>
    </w:pPr>
  </w:style>
  <w:style w:type="paragraph" w:styleId="Zkladntextodsazen3">
    <w:name w:val="Body Text Indent 3"/>
    <w:basedOn w:val="Normln"/>
    <w:semiHidden/>
    <w:rsid w:val="003451DC"/>
    <w:pPr>
      <w:spacing w:after="120"/>
      <w:ind w:left="283"/>
    </w:pPr>
    <w:rPr>
      <w:sz w:val="16"/>
      <w:szCs w:val="16"/>
    </w:rPr>
  </w:style>
  <w:style w:type="paragraph" w:styleId="Zvr">
    <w:name w:val="Closing"/>
    <w:basedOn w:val="Normln"/>
    <w:semiHidden/>
    <w:rsid w:val="003451DC"/>
    <w:pPr>
      <w:ind w:left="4252"/>
    </w:pPr>
  </w:style>
  <w:style w:type="paragraph" w:styleId="Zptenadresanaoblku">
    <w:name w:val="envelope return"/>
    <w:basedOn w:val="Normln"/>
    <w:semiHidden/>
    <w:rsid w:val="003451DC"/>
    <w:rPr>
      <w:rFonts w:ascii="Arial" w:hAnsi="Arial" w:cs="Arial"/>
      <w:sz w:val="20"/>
      <w:szCs w:val="20"/>
    </w:rPr>
  </w:style>
  <w:style w:type="paragraph" w:customStyle="1" w:styleId="ZPVzorec--separace">
    <w:name w:val="ZP: Vzorec -- separace"/>
    <w:basedOn w:val="ZPTabseparace"/>
    <w:rsid w:val="00C828D0"/>
    <w:pPr>
      <w:spacing w:before="0"/>
    </w:pPr>
  </w:style>
  <w:style w:type="paragraph" w:customStyle="1" w:styleId="ZPTabseparace">
    <w:name w:val="ZP: Tab. separace"/>
    <w:basedOn w:val="ZPZklad"/>
    <w:next w:val="ZPZklad"/>
    <w:rsid w:val="003C52CA"/>
    <w:pPr>
      <w:spacing w:before="280" w:line="0" w:lineRule="atLeast"/>
    </w:pPr>
    <w:rPr>
      <w:sz w:val="20"/>
    </w:rPr>
  </w:style>
  <w:style w:type="paragraph" w:customStyle="1" w:styleId="ZPPopisky">
    <w:name w:val="ZP: Popisky"/>
    <w:basedOn w:val="ZPZklad"/>
    <w:next w:val="ZPZklad"/>
    <w:rsid w:val="00857D84"/>
    <w:pPr>
      <w:keepNext/>
      <w:keepLines/>
      <w:spacing w:line="240" w:lineRule="atLeast"/>
      <w:jc w:val="left"/>
    </w:pPr>
    <w:rPr>
      <w:sz w:val="20"/>
    </w:rPr>
  </w:style>
  <w:style w:type="paragraph" w:customStyle="1" w:styleId="ZPPopisektabulky">
    <w:name w:val="ZP: Popisek tabulky"/>
    <w:basedOn w:val="ZPPopisky"/>
    <w:next w:val="ZPZklad"/>
    <w:rsid w:val="006B4A28"/>
    <w:pPr>
      <w:numPr>
        <w:numId w:val="3"/>
      </w:numPr>
      <w:tabs>
        <w:tab w:val="left" w:pos="924"/>
      </w:tabs>
      <w:spacing w:before="280" w:after="140"/>
      <w:outlineLvl w:val="4"/>
    </w:pPr>
  </w:style>
  <w:style w:type="paragraph" w:customStyle="1" w:styleId="ZPPopisekobrzku">
    <w:name w:val="ZP: Popisek obrázku"/>
    <w:basedOn w:val="ZPPopisky"/>
    <w:next w:val="ZPZklad"/>
    <w:rsid w:val="001C1F82"/>
    <w:pPr>
      <w:keepNext w:val="0"/>
      <w:numPr>
        <w:numId w:val="4"/>
      </w:numPr>
      <w:tabs>
        <w:tab w:val="left" w:pos="924"/>
      </w:tabs>
      <w:spacing w:after="280"/>
      <w:outlineLvl w:val="4"/>
    </w:pPr>
  </w:style>
  <w:style w:type="table" w:styleId="Mkatabulky">
    <w:name w:val="Table Grid"/>
    <w:basedOn w:val="Normlntabulka"/>
    <w:rsid w:val="0083198F"/>
    <w:pPr>
      <w:keepNext/>
      <w:keepLines/>
      <w:suppressAutoHyphens/>
      <w:spacing w:line="280" w:lineRule="atLeast"/>
      <w:jc w:val="center"/>
    </w:pPr>
    <w:rPr>
      <w:rFonts w:ascii="Bookman Old Style" w:hAnsi="Bookman Old Style"/>
      <w:sz w:val="24"/>
      <w:szCs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DengXian" w:hAnsi="DengXian"/>
        <w:sz w:val="24"/>
      </w:rPr>
    </w:tblStylePr>
  </w:style>
  <w:style w:type="character" w:customStyle="1" w:styleId="ZPLiteratura--jmnoautora">
    <w:name w:val="ZP: Literatura -- jméno autora"/>
    <w:rsid w:val="00B06CB3"/>
    <w:rPr>
      <w:smallCaps/>
    </w:rPr>
  </w:style>
  <w:style w:type="character" w:customStyle="1" w:styleId="ZPLiteratura--nzevdla">
    <w:name w:val="ZP: Literatura -- název díla"/>
    <w:rsid w:val="00B06CB3"/>
    <w:rPr>
      <w:i/>
    </w:rPr>
  </w:style>
  <w:style w:type="paragraph" w:customStyle="1" w:styleId="ZPLiteratura">
    <w:name w:val="ZP: Literatura"/>
    <w:basedOn w:val="ZPZklad"/>
    <w:rsid w:val="00525AA4"/>
    <w:pPr>
      <w:spacing w:before="60"/>
      <w:ind w:left="480" w:hanging="480"/>
      <w:jc w:val="left"/>
    </w:pPr>
  </w:style>
  <w:style w:type="character" w:customStyle="1" w:styleId="ZPVyznaen1">
    <w:name w:val="ZP: Vyznačení 1"/>
    <w:rsid w:val="005253A0"/>
    <w:rPr>
      <w:i/>
    </w:rPr>
  </w:style>
  <w:style w:type="character" w:customStyle="1" w:styleId="ZPVyznaen2">
    <w:name w:val="ZP: Vyznačení 2"/>
    <w:rsid w:val="005253A0"/>
    <w:rPr>
      <w:b/>
    </w:rPr>
  </w:style>
  <w:style w:type="paragraph" w:customStyle="1" w:styleId="Styl1">
    <w:name w:val="Styl1"/>
    <w:basedOn w:val="Normln"/>
    <w:semiHidden/>
    <w:rsid w:val="008A0030"/>
    <w:pPr>
      <w:keepNext/>
      <w:keepLines/>
      <w:suppressAutoHyphens/>
    </w:pPr>
  </w:style>
  <w:style w:type="paragraph" w:customStyle="1" w:styleId="ZPPodpisprohlen">
    <w:name w:val="ZP: Podpis prohlášení"/>
    <w:basedOn w:val="ZPZklad"/>
    <w:rsid w:val="00A704DC"/>
    <w:pPr>
      <w:tabs>
        <w:tab w:val="left" w:pos="5103"/>
        <w:tab w:val="right" w:leader="dot" w:pos="8505"/>
      </w:tabs>
      <w:spacing w:before="720"/>
    </w:pPr>
  </w:style>
  <w:style w:type="character" w:customStyle="1" w:styleId="ZPAnglicktext">
    <w:name w:val="ZP: Anglický text"/>
    <w:rsid w:val="000F1C94"/>
    <w:rPr>
      <w:lang w:val="en-GB"/>
    </w:rPr>
  </w:style>
  <w:style w:type="paragraph" w:customStyle="1" w:styleId="Rozvrendokumentu">
    <w:name w:val="Rozvržení dokumentu"/>
    <w:basedOn w:val="Normln"/>
    <w:semiHidden/>
    <w:rsid w:val="005253A0"/>
    <w:pPr>
      <w:shd w:val="clear" w:color="auto" w:fill="000080"/>
    </w:pPr>
    <w:rPr>
      <w:rFonts w:ascii="Tahoma" w:hAnsi="Tahoma" w:cs="Tahoma"/>
    </w:rPr>
  </w:style>
  <w:style w:type="paragraph" w:customStyle="1" w:styleId="ZPObrzek">
    <w:name w:val="ZP: Obrázek"/>
    <w:next w:val="ZPPopisekobrzku"/>
    <w:rsid w:val="00C24A4C"/>
    <w:pPr>
      <w:keepNext/>
      <w:keepLines/>
      <w:spacing w:before="280" w:after="140"/>
      <w:jc w:val="center"/>
    </w:pPr>
    <w:rPr>
      <w:rFonts w:ascii="Bookman Old Style" w:hAnsi="Bookman Old Style"/>
      <w:sz w:val="24"/>
      <w:szCs w:val="24"/>
    </w:rPr>
  </w:style>
  <w:style w:type="paragraph" w:customStyle="1" w:styleId="ZPBukatab">
    <w:name w:val="ZP: Buňka tab."/>
    <w:basedOn w:val="ZPZklad"/>
    <w:rsid w:val="00525AA4"/>
    <w:pPr>
      <w:keepLines/>
      <w:suppressAutoHyphens/>
      <w:jc w:val="left"/>
    </w:pPr>
  </w:style>
  <w:style w:type="paragraph" w:customStyle="1" w:styleId="ZPBukatab--hlavika">
    <w:name w:val="ZP: Buňka tab. -- hlavička"/>
    <w:basedOn w:val="ZPBukatab"/>
    <w:rsid w:val="001E176F"/>
    <w:pPr>
      <w:keepNext/>
      <w:jc w:val="center"/>
    </w:pPr>
    <w:rPr>
      <w:b/>
    </w:rPr>
  </w:style>
  <w:style w:type="paragraph" w:customStyle="1" w:styleId="ZPBukatab--sted">
    <w:name w:val="ZP: Buňka tab. -- střed"/>
    <w:basedOn w:val="ZPBukatab"/>
    <w:rsid w:val="00525AA4"/>
    <w:pPr>
      <w:keepNext/>
      <w:jc w:val="center"/>
    </w:pPr>
  </w:style>
  <w:style w:type="paragraph" w:customStyle="1" w:styleId="ZPZhlavvpravo">
    <w:name w:val="ZP: Záhlaví vpravo"/>
    <w:basedOn w:val="ZPZhlavstr"/>
    <w:rsid w:val="00713C76"/>
    <w:pPr>
      <w:jc w:val="right"/>
    </w:pPr>
  </w:style>
  <w:style w:type="paragraph" w:customStyle="1" w:styleId="ZPZhlavvlevo">
    <w:name w:val="ZP: Záhlaví vlevo"/>
    <w:basedOn w:val="ZPZhlavstr"/>
    <w:link w:val="ZPZhlavvlevoChar"/>
    <w:rsid w:val="0074241C"/>
    <w:pPr>
      <w:jc w:val="left"/>
    </w:pPr>
  </w:style>
  <w:style w:type="character" w:customStyle="1" w:styleId="ZPZhlavvlevoChar">
    <w:name w:val="ZP: Záhlaví vlevo Char"/>
    <w:basedOn w:val="ZPZhlavstrChar"/>
    <w:link w:val="ZPZhlavvlevo"/>
    <w:rsid w:val="0074241C"/>
    <w:rPr>
      <w:rFonts w:ascii="Cambria" w:hAnsi="Cambria"/>
      <w:sz w:val="24"/>
      <w:szCs w:val="24"/>
    </w:rPr>
  </w:style>
  <w:style w:type="paragraph" w:customStyle="1" w:styleId="ZPKlovslova--nadpis">
    <w:name w:val="ZP: Klíčová slova -- nadpis"/>
    <w:basedOn w:val="ZPZklad"/>
    <w:rsid w:val="007E1ADE"/>
    <w:pPr>
      <w:spacing w:before="280" w:after="140"/>
      <w:jc w:val="left"/>
    </w:pPr>
    <w:rPr>
      <w:b/>
    </w:rPr>
  </w:style>
  <w:style w:type="character" w:customStyle="1" w:styleId="ZPVyrovnvacznakyvtabulkch">
    <w:name w:val="ZP: Vyrovnávací znaky v tabulkách"/>
    <w:rsid w:val="0075091C"/>
    <w:rPr>
      <w:color w:val="FFFFFF"/>
    </w:rPr>
  </w:style>
  <w:style w:type="paragraph" w:customStyle="1" w:styleId="ZPZhlavtitulnlist">
    <w:name w:val="ZP: Záhlaví titulní list"/>
    <w:basedOn w:val="ZPZhlavstr"/>
    <w:rsid w:val="00283847"/>
    <w:rPr>
      <w:b/>
      <w:sz w:val="24"/>
    </w:rPr>
  </w:style>
  <w:style w:type="paragraph" w:customStyle="1" w:styleId="ZPHlavnnadpis--plohy">
    <w:name w:val="ZP: Hlavní nadpis -- přílohy"/>
    <w:basedOn w:val="ZPHlavnnadpis"/>
    <w:next w:val="ZPZklad"/>
    <w:rsid w:val="00796B68"/>
    <w:pPr>
      <w:numPr>
        <w:numId w:val="2"/>
      </w:numPr>
    </w:pPr>
  </w:style>
  <w:style w:type="paragraph" w:customStyle="1" w:styleId="ZPTextyvobrzku">
    <w:name w:val="ZP: Texty v obrázku"/>
    <w:basedOn w:val="ZPPopisky"/>
    <w:rsid w:val="00853C55"/>
    <w:pPr>
      <w:keepNext w:val="0"/>
    </w:pPr>
  </w:style>
  <w:style w:type="paragraph" w:customStyle="1" w:styleId="ZPTabulka--zdroj">
    <w:name w:val="ZP: Tabulka -- zdroj"/>
    <w:basedOn w:val="ZPPopisky"/>
    <w:next w:val="ZPZklad"/>
    <w:qFormat/>
    <w:rsid w:val="0028594B"/>
    <w:pPr>
      <w:spacing w:before="120" w:after="240"/>
    </w:pPr>
  </w:style>
  <w:style w:type="paragraph" w:customStyle="1" w:styleId="ZPPodkovnaprohlen">
    <w:name w:val="ZP: Poděkování a prohlášení"/>
    <w:basedOn w:val="ZPZklad"/>
    <w:qFormat/>
    <w:rsid w:val="00ED6561"/>
    <w:pPr>
      <w:keepNext/>
      <w:keepLines/>
      <w:suppressAutoHyphens/>
      <w:spacing w:before="8000" w:after="140"/>
    </w:pPr>
    <w:rPr>
      <w:b/>
    </w:rPr>
  </w:style>
  <w:style w:type="paragraph" w:customStyle="1" w:styleId="ZPSekce">
    <w:name w:val="ZP: Sekce"/>
    <w:basedOn w:val="ZPVechnynadpisy"/>
    <w:next w:val="ZPZanadpisem"/>
    <w:qFormat/>
    <w:rsid w:val="00334063"/>
    <w:pPr>
      <w:numPr>
        <w:ilvl w:val="1"/>
        <w:numId w:val="5"/>
      </w:numPr>
      <w:spacing w:before="360" w:after="180" w:line="320" w:lineRule="atLeast"/>
      <w:outlineLvl w:val="1"/>
    </w:pPr>
    <w:rPr>
      <w:sz w:val="28"/>
      <w:szCs w:val="28"/>
    </w:rPr>
  </w:style>
  <w:style w:type="paragraph" w:styleId="Normlnweb">
    <w:name w:val="Normal (Web)"/>
    <w:basedOn w:val="Normln"/>
    <w:uiPriority w:val="99"/>
    <w:unhideWhenUsed/>
    <w:rsid w:val="00E62336"/>
    <w:pPr>
      <w:spacing w:before="100" w:beforeAutospacing="1" w:after="100" w:afterAutospacing="1"/>
    </w:pPr>
    <w:rPr>
      <w:rFonts w:eastAsiaTheme="minorEastAsia"/>
    </w:rPr>
  </w:style>
  <w:style w:type="character" w:customStyle="1" w:styleId="ZPZobrazstyl">
    <w:name w:val="ZP: Zobraz styl"/>
    <w:uiPriority w:val="1"/>
    <w:rsid w:val="004272FE"/>
    <w:rPr>
      <w:i/>
    </w:rPr>
  </w:style>
  <w:style w:type="character" w:styleId="Hypertextovodkaz">
    <w:name w:val="Hyperlink"/>
    <w:basedOn w:val="Standardnpsmoodstavce"/>
    <w:uiPriority w:val="99"/>
    <w:unhideWhenUsed/>
    <w:rsid w:val="00913BC9"/>
    <w:rPr>
      <w:color w:val="0000FF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913BC9"/>
    <w:rPr>
      <w:color w:val="605E5C"/>
      <w:shd w:val="clear" w:color="auto" w:fill="E1DFDD"/>
    </w:rPr>
  </w:style>
  <w:style w:type="paragraph" w:styleId="Textbubliny">
    <w:name w:val="Balloon Text"/>
    <w:basedOn w:val="Normln"/>
    <w:link w:val="TextbublinyChar"/>
    <w:semiHidden/>
    <w:unhideWhenUsed/>
    <w:rsid w:val="00FB0C2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semiHidden/>
    <w:rsid w:val="00FB0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www.researchgate.net/publication/339944395_How_to_Optimize_Online_Learning_in_the_Age_of_Coronavirus_COVID-19_A_5-Point_Guide_for_Educator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atematik.cz/" TargetMode="External"/><Relationship Id="rId17" Type="http://schemas.openxmlformats.org/officeDocument/2006/relationships/hyperlink" Target="https://www.priklady.eu/cs/matematika/slovni-ulohy.alej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th.microsoft.com/e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priklady.eu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matematik.c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yuka\baksem\bakprace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Ryb11</b:Tag>
    <b:SourceType>Book</b:SourceType>
    <b:Guid>{DD0DF614-B585-4599-8BFC-82A67405E85E}</b:Guid>
    <b:Author>
      <b:Author>
        <b:NameList>
          <b:Person>
            <b:Last>Rybička</b:Last>
            <b:First>Jiří</b:First>
          </b:Person>
          <b:Person>
            <b:Last>Čačková</b:Last>
            <b:First>Petra</b:First>
          </b:Person>
          <b:Person>
            <b:Last>Přichystal</b:Last>
            <b:First>Jan</b:First>
          </b:Person>
        </b:NameList>
      </b:Author>
    </b:Author>
    <b:Title>Průvodce tvorbou dokumentů</b:Title>
    <b:Year>2011</b:Year>
    <b:City>Bučovice</b:City>
    <b:Publisher>Martin Stříž</b:Publisher>
    <b:StandardNumber>ISBN 978-80-77889-78-X</b:StandardNumber>
    <b:RefOrder>1</b:RefOrder>
  </b:Source>
</b:Sources>
</file>

<file path=customXml/itemProps1.xml><?xml version="1.0" encoding="utf-8"?>
<ds:datastoreItem xmlns:ds="http://schemas.openxmlformats.org/officeDocument/2006/customXml" ds:itemID="{014B82A5-7DD0-48DB-B642-756109EB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bakprace</Template>
  <TotalTime>0</TotalTime>
  <Pages>10</Pages>
  <Words>1913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práce</vt:lpstr>
    </vt:vector>
  </TitlesOfParts>
  <Company>MJ</Company>
  <LinksUpToDate>false</LinksUpToDate>
  <CharactersWithSpaces>13178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creator>Jirka</dc:creator>
  <cp:lastModifiedBy>lucka</cp:lastModifiedBy>
  <cp:revision>2</cp:revision>
  <cp:lastPrinted>1900-12-31T23:00:00Z</cp:lastPrinted>
  <dcterms:created xsi:type="dcterms:W3CDTF">2022-01-16T19:28:00Z</dcterms:created>
  <dcterms:modified xsi:type="dcterms:W3CDTF">2022-01-16T19:28:00Z</dcterms:modified>
</cp:coreProperties>
</file>