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53C5" w:rsidRPr="00BC53C5" w:rsidRDefault="00BC53C5" w:rsidP="00BC53C5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Georgia" w:eastAsia="Times New Roman" w:hAnsi="Georgia" w:cs="Segoe UI"/>
          <w:b/>
          <w:bCs/>
          <w:sz w:val="20"/>
          <w:szCs w:val="20"/>
        </w:rPr>
      </w:pPr>
      <w:r w:rsidRPr="00BC53C5">
        <w:rPr>
          <w:rFonts w:ascii="Georgia" w:eastAsia="Times New Roman" w:hAnsi="Georgia" w:cs="Segoe UI"/>
          <w:b/>
          <w:bCs/>
          <w:sz w:val="20"/>
          <w:szCs w:val="20"/>
        </w:rPr>
        <w:t>title: Final paper guide for PS 531</w:t>
      </w:r>
      <w:r w:rsidRPr="00BC53C5">
        <w:rPr>
          <w:rFonts w:ascii="Georgia" w:eastAsia="Times New Roman" w:hAnsi="Georgia" w:cs="Segoe UI"/>
          <w:b/>
          <w:bCs/>
          <w:sz w:val="20"/>
          <w:szCs w:val="20"/>
        </w:rPr>
        <w:br/>
        <w:t>date: Spring 2018</w:t>
      </w:r>
      <w:r w:rsidRPr="00BC53C5">
        <w:rPr>
          <w:rFonts w:ascii="Georgia" w:eastAsia="Times New Roman" w:hAnsi="Georgia" w:cs="Segoe UI"/>
          <w:b/>
          <w:bCs/>
          <w:sz w:val="20"/>
          <w:szCs w:val="20"/>
        </w:rPr>
        <w:br/>
        <w:t>author: Jake Bowers</w:t>
      </w:r>
      <w:r w:rsidRPr="00BC53C5">
        <w:rPr>
          <w:rFonts w:ascii="Georgia" w:eastAsia="Times New Roman" w:hAnsi="Georgia" w:cs="Segoe UI"/>
          <w:b/>
          <w:bCs/>
          <w:sz w:val="20"/>
          <w:szCs w:val="20"/>
        </w:rPr>
        <w:br/>
        <w:t>bibliography: finalpaperguide2013_biber.bib</w:t>
      </w:r>
    </w:p>
    <w:p w:rsidR="00BC53C5" w:rsidRPr="00BC53C5" w:rsidRDefault="00BC53C5" w:rsidP="00BC53C5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0"/>
        <w:rPr>
          <w:rFonts w:ascii="Georgia" w:eastAsia="Times New Roman" w:hAnsi="Georgia" w:cs="Segoe UI"/>
          <w:b/>
          <w:bCs/>
          <w:kern w:val="36"/>
          <w:sz w:val="20"/>
          <w:szCs w:val="20"/>
        </w:rPr>
      </w:pPr>
      <w:r w:rsidRPr="00BC53C5">
        <w:rPr>
          <w:rFonts w:ascii="Georgia" w:eastAsia="Times New Roman" w:hAnsi="Georgia" w:cs="Segoe UI"/>
          <w:b/>
          <w:bCs/>
          <w:kern w:val="36"/>
          <w:sz w:val="20"/>
          <w:szCs w:val="20"/>
        </w:rPr>
        <w:t>Introduction</w:t>
      </w:r>
    </w:p>
    <w:p w:rsidR="00BC53C5" w:rsidRPr="00BC53C5" w:rsidRDefault="00BC53C5" w:rsidP="00BC53C5">
      <w:pPr>
        <w:shd w:val="clear" w:color="auto" w:fill="FFFFFF"/>
        <w:spacing w:after="0" w:line="240" w:lineRule="auto"/>
        <w:rPr>
          <w:rFonts w:ascii="Georgia" w:eastAsia="Times New Roman" w:hAnsi="Georgia" w:cs="Segoe UI"/>
          <w:sz w:val="20"/>
          <w:szCs w:val="20"/>
        </w:rPr>
      </w:pPr>
      <w:r w:rsidRPr="00BC53C5">
        <w:rPr>
          <w:rFonts w:ascii="Georgia" w:eastAsia="Times New Roman" w:hAnsi="Georgia" w:cs="Segoe UI"/>
          <w:sz w:val="20"/>
          <w:szCs w:val="20"/>
        </w:rPr>
        <w:t xml:space="preserve">The paper in this class is a methods paper and a term paper. As a term paper it should show that you understand the key concepts from the course. As a methods paper, it should explain the methods and evaluate them. Since it has the potential to something you publish as a part of another paper or even as a </w:t>
      </w:r>
      <w:proofErr w:type="spellStart"/>
      <w:proofErr w:type="gramStart"/>
      <w:r w:rsidRPr="00BC53C5">
        <w:rPr>
          <w:rFonts w:ascii="Georgia" w:eastAsia="Times New Roman" w:hAnsi="Georgia" w:cs="Segoe UI"/>
          <w:sz w:val="20"/>
          <w:szCs w:val="20"/>
        </w:rPr>
        <w:t>stand alone</w:t>
      </w:r>
      <w:proofErr w:type="spellEnd"/>
      <w:proofErr w:type="gramEnd"/>
      <w:r w:rsidRPr="00BC53C5">
        <w:rPr>
          <w:rFonts w:ascii="Georgia" w:eastAsia="Times New Roman" w:hAnsi="Georgia" w:cs="Segoe UI"/>
          <w:sz w:val="20"/>
          <w:szCs w:val="20"/>
        </w:rPr>
        <w:t xml:space="preserve"> methods paper, it should look professional.</w:t>
      </w:r>
    </w:p>
    <w:p w:rsidR="00BC53C5" w:rsidRPr="00BC53C5" w:rsidRDefault="00BC53C5" w:rsidP="00BC53C5">
      <w:pPr>
        <w:shd w:val="clear" w:color="auto" w:fill="FFFFFF"/>
        <w:spacing w:after="0" w:line="240" w:lineRule="auto"/>
        <w:rPr>
          <w:rFonts w:ascii="Georgia" w:eastAsia="Times New Roman" w:hAnsi="Georgia" w:cs="Segoe UI"/>
          <w:sz w:val="20"/>
          <w:szCs w:val="20"/>
        </w:rPr>
      </w:pPr>
      <w:r w:rsidRPr="00BC53C5">
        <w:rPr>
          <w:rFonts w:ascii="Georgia" w:eastAsia="Times New Roman" w:hAnsi="Georgia" w:cs="Segoe UI"/>
          <w:sz w:val="20"/>
          <w:szCs w:val="20"/>
        </w:rPr>
        <w:t xml:space="preserve">When I grade your paper, I ask myself: </w:t>
      </w:r>
      <w:r w:rsidRPr="00BC53C5">
        <w:rPr>
          <w:rFonts w:ascii="Georgia" w:eastAsia="Times New Roman" w:hAnsi="Georgia" w:cs="Segoe UI"/>
          <w:b/>
          <w:sz w:val="20"/>
          <w:szCs w:val="20"/>
        </w:rPr>
        <w:t>did the writer explain the methods clearly so that someone who is not a specialist can understand them?</w:t>
      </w:r>
      <w:r w:rsidRPr="00BC53C5">
        <w:rPr>
          <w:rFonts w:ascii="Georgia" w:eastAsia="Times New Roman" w:hAnsi="Georgia" w:cs="Segoe UI"/>
          <w:sz w:val="20"/>
          <w:szCs w:val="20"/>
        </w:rPr>
        <w:t xml:space="preserve"> (this is the same question we ask of methods papers submitted for publication) </w:t>
      </w:r>
      <w:r w:rsidRPr="00BC53C5">
        <w:rPr>
          <w:rFonts w:ascii="Georgia" w:eastAsia="Times New Roman" w:hAnsi="Georgia" w:cs="Segoe UI"/>
          <w:b/>
          <w:sz w:val="20"/>
          <w:szCs w:val="20"/>
        </w:rPr>
        <w:t>did the writer show understanding of the key concepts in the course?</w:t>
      </w:r>
    </w:p>
    <w:p w:rsidR="00BC53C5" w:rsidRPr="00BC53C5" w:rsidRDefault="00BC53C5" w:rsidP="00BC53C5">
      <w:pPr>
        <w:shd w:val="clear" w:color="auto" w:fill="FFFFFF"/>
        <w:spacing w:after="0" w:line="240" w:lineRule="auto"/>
        <w:rPr>
          <w:rFonts w:ascii="Georgia" w:eastAsia="Times New Roman" w:hAnsi="Georgia" w:cs="Segoe UI"/>
          <w:sz w:val="20"/>
          <w:szCs w:val="20"/>
        </w:rPr>
      </w:pPr>
      <w:r w:rsidRPr="00BC53C5">
        <w:rPr>
          <w:rFonts w:ascii="Georgia" w:eastAsia="Times New Roman" w:hAnsi="Georgia" w:cs="Segoe UI"/>
          <w:sz w:val="20"/>
          <w:szCs w:val="20"/>
        </w:rPr>
        <w:t>Here is a rough rubric. If you are doing a replication, then these are questions you may be asking about the paper that you are replicating and answering as you propose your own approaches (or as you agree with and justify</w:t>
      </w:r>
      <w:r w:rsidR="00467D47">
        <w:rPr>
          <w:rFonts w:ascii="Georgia" w:eastAsia="Times New Roman" w:hAnsi="Georgia" w:cs="Segoe UI"/>
          <w:sz w:val="20"/>
          <w:szCs w:val="20"/>
        </w:rPr>
        <w:t xml:space="preserve"> the given approach). Each item </w:t>
      </w:r>
      <w:r w:rsidRPr="00BC53C5">
        <w:rPr>
          <w:rFonts w:ascii="Georgia" w:eastAsia="Times New Roman" w:hAnsi="Georgia" w:cs="Segoe UI"/>
          <w:sz w:val="20"/>
          <w:szCs w:val="20"/>
        </w:rPr>
        <w:t>receives equal weight in the final g</w:t>
      </w:r>
      <w:r w:rsidR="003858FC">
        <w:rPr>
          <w:rFonts w:ascii="Georgia" w:eastAsia="Times New Roman" w:hAnsi="Georgia" w:cs="Segoe UI"/>
          <w:sz w:val="20"/>
          <w:szCs w:val="20"/>
        </w:rPr>
        <w:t xml:space="preserve">rade (except the code appendix, </w:t>
      </w:r>
      <w:r w:rsidRPr="00BC53C5">
        <w:rPr>
          <w:rFonts w:ascii="Georgia" w:eastAsia="Times New Roman" w:hAnsi="Georgia" w:cs="Segoe UI"/>
          <w:sz w:val="20"/>
          <w:szCs w:val="20"/>
        </w:rPr>
        <w:t xml:space="preserve">which </w:t>
      </w:r>
      <w:proofErr w:type="spellStart"/>
      <w:r w:rsidRPr="00BC53C5">
        <w:rPr>
          <w:rFonts w:ascii="Georgia" w:eastAsia="Times New Roman" w:hAnsi="Georgia" w:cs="Segoe UI"/>
          <w:sz w:val="20"/>
          <w:szCs w:val="20"/>
        </w:rPr>
        <w:t>recieves</w:t>
      </w:r>
      <w:proofErr w:type="spellEnd"/>
      <w:r w:rsidRPr="00BC53C5">
        <w:rPr>
          <w:rFonts w:ascii="Georgia" w:eastAsia="Times New Roman" w:hAnsi="Georgia" w:cs="Segoe UI"/>
          <w:sz w:val="20"/>
          <w:szCs w:val="20"/>
        </w:rPr>
        <w:t xml:space="preserve"> half weight). When I came up with</w:t>
      </w:r>
      <w:r w:rsidR="003858FC">
        <w:rPr>
          <w:rFonts w:ascii="Georgia" w:eastAsia="Times New Roman" w:hAnsi="Georgia" w:cs="Segoe UI"/>
          <w:sz w:val="20"/>
          <w:szCs w:val="20"/>
        </w:rPr>
        <w:t xml:space="preserve"> rubric, I was </w:t>
      </w:r>
      <w:r w:rsidRPr="00BC53C5">
        <w:rPr>
          <w:rFonts w:ascii="Georgia" w:eastAsia="Times New Roman" w:hAnsi="Georgia" w:cs="Segoe UI"/>
          <w:sz w:val="20"/>
          <w:szCs w:val="20"/>
        </w:rPr>
        <w:t>thinking especially about the reading from </w:t>
      </w:r>
      <w:hyperlink r:id="rId5" w:history="1">
        <w:r w:rsidRPr="00BC53C5">
          <w:rPr>
            <w:rFonts w:ascii="Georgia" w:eastAsia="Times New Roman" w:hAnsi="Georgia" w:cs="Segoe UI"/>
            <w:b/>
            <w:bCs/>
            <w:sz w:val="20"/>
            <w:szCs w:val="20"/>
            <w:u w:val="single"/>
          </w:rPr>
          <w:t>@ber</w:t>
        </w:r>
        <w:r w:rsidRPr="00BC53C5">
          <w:rPr>
            <w:rFonts w:ascii="Georgia" w:eastAsia="Times New Roman" w:hAnsi="Georgia" w:cs="Segoe UI"/>
            <w:b/>
            <w:bCs/>
            <w:sz w:val="20"/>
            <w:szCs w:val="20"/>
            <w:u w:val="single"/>
          </w:rPr>
          <w:t>k</w:t>
        </w:r>
        <w:r w:rsidRPr="00BC53C5">
          <w:rPr>
            <w:rFonts w:ascii="Georgia" w:eastAsia="Times New Roman" w:hAnsi="Georgia" w:cs="Segoe UI"/>
            <w:b/>
            <w:bCs/>
            <w:sz w:val="20"/>
            <w:szCs w:val="20"/>
            <w:u w:val="single"/>
          </w:rPr>
          <w:t>04</w:t>
        </w:r>
      </w:hyperlink>
      <w:r w:rsidR="003858FC">
        <w:rPr>
          <w:rFonts w:ascii="Georgia" w:eastAsia="Times New Roman" w:hAnsi="Georgia" w:cs="Segoe UI"/>
          <w:sz w:val="20"/>
          <w:szCs w:val="20"/>
        </w:rPr>
        <w:t> and</w:t>
      </w:r>
      <w:hyperlink r:id="rId6" w:history="1">
        <w:r w:rsidRPr="00BC53C5">
          <w:rPr>
            <w:rFonts w:ascii="Georgia" w:eastAsia="Times New Roman" w:hAnsi="Georgia" w:cs="Segoe UI"/>
            <w:b/>
            <w:bCs/>
            <w:sz w:val="20"/>
            <w:szCs w:val="20"/>
            <w:u w:val="single"/>
          </w:rPr>
          <w:t>@achen</w:t>
        </w:r>
      </w:hyperlink>
      <w:r w:rsidRPr="00BC53C5">
        <w:rPr>
          <w:rFonts w:ascii="Georgia" w:eastAsia="Times New Roman" w:hAnsi="Georgia" w:cs="Segoe UI"/>
          <w:sz w:val="20"/>
          <w:szCs w:val="20"/>
        </w:rPr>
        <w:t>:2004 </w:t>
      </w:r>
      <w:hyperlink r:id="rId7" w:history="1">
        <w:r w:rsidRPr="00BC53C5">
          <w:rPr>
            <w:rFonts w:ascii="Georgia" w:eastAsia="Times New Roman" w:hAnsi="Georgia" w:cs="Segoe UI"/>
            <w:b/>
            <w:bCs/>
            <w:sz w:val="20"/>
            <w:szCs w:val="20"/>
            <w:u w:val="single"/>
          </w:rPr>
          <w:t>@ache</w:t>
        </w:r>
      </w:hyperlink>
      <w:r w:rsidR="002762E3">
        <w:rPr>
          <w:rFonts w:ascii="Georgia" w:eastAsia="Times New Roman" w:hAnsi="Georgia" w:cs="Segoe UI"/>
          <w:sz w:val="20"/>
          <w:szCs w:val="20"/>
        </w:rPr>
        <w:t>n</w:t>
      </w:r>
      <w:r w:rsidRPr="00BC53C5">
        <w:rPr>
          <w:rFonts w:ascii="Georgia" w:eastAsia="Times New Roman" w:hAnsi="Georgia" w:cs="Segoe UI"/>
          <w:sz w:val="20"/>
          <w:szCs w:val="20"/>
        </w:rPr>
        <w:t>:02, @achen86, </w:t>
      </w:r>
      <w:hyperlink r:id="rId8" w:history="1">
        <w:r w:rsidRPr="00BC53C5">
          <w:rPr>
            <w:rFonts w:ascii="Georgia" w:eastAsia="Times New Roman" w:hAnsi="Georgia" w:cs="Segoe UI"/>
            <w:b/>
            <w:bCs/>
            <w:sz w:val="20"/>
            <w:szCs w:val="20"/>
            <w:u w:val="single"/>
          </w:rPr>
          <w:t>@achen82</w:t>
        </w:r>
      </w:hyperlink>
      <w:r w:rsidRPr="00BC53C5">
        <w:rPr>
          <w:rFonts w:ascii="Georgia" w:eastAsia="Times New Roman" w:hAnsi="Georgia" w:cs="Segoe UI"/>
          <w:sz w:val="20"/>
          <w:szCs w:val="20"/>
        </w:rPr>
        <w:t>:</w:t>
      </w:r>
    </w:p>
    <w:p w:rsidR="00BC53C5" w:rsidRPr="00BC53C5" w:rsidRDefault="00BC53C5" w:rsidP="00BC53C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Georgia" w:eastAsia="Times New Roman" w:hAnsi="Georgia" w:cs="Segoe UI"/>
          <w:sz w:val="20"/>
          <w:szCs w:val="20"/>
        </w:rPr>
      </w:pPr>
      <w:r w:rsidRPr="00BC53C5">
        <w:rPr>
          <w:rFonts w:ascii="Georgia" w:eastAsia="Times New Roman" w:hAnsi="Georgia" w:cs="Segoe UI"/>
          <w:sz w:val="20"/>
          <w:szCs w:val="20"/>
        </w:rPr>
        <w:t>Writing</w:t>
      </w:r>
    </w:p>
    <w:p w:rsidR="00BC53C5" w:rsidRPr="00BC53C5" w:rsidRDefault="00BC53C5" w:rsidP="00BC53C5">
      <w:pPr>
        <w:shd w:val="clear" w:color="auto" w:fill="FFFFFF"/>
        <w:spacing w:after="0" w:line="240" w:lineRule="auto"/>
        <w:ind w:left="720"/>
        <w:rPr>
          <w:rFonts w:ascii="Georgia" w:eastAsia="Times New Roman" w:hAnsi="Georgia" w:cs="Segoe UI"/>
          <w:sz w:val="20"/>
          <w:szCs w:val="20"/>
        </w:rPr>
      </w:pPr>
      <w:r w:rsidRPr="00BC53C5">
        <w:rPr>
          <w:rFonts w:ascii="Georgia" w:eastAsia="Times New Roman" w:hAnsi="Georgia" w:cs="Segoe UI"/>
          <w:sz w:val="20"/>
          <w:szCs w:val="20"/>
        </w:rPr>
        <w:t>Can I read your writing? Is your paper written clearly? [I agree</w:t>
      </w:r>
      <w:r w:rsidRPr="00BC53C5">
        <w:rPr>
          <w:rFonts w:ascii="Georgia" w:eastAsia="Times New Roman" w:hAnsi="Georgia" w:cs="Segoe UI"/>
          <w:sz w:val="20"/>
          <w:szCs w:val="20"/>
        </w:rPr>
        <w:br/>
        <w:t>with @howardsbecker1986a’s analysis of the evils of passive voice</w:t>
      </w:r>
      <w:r w:rsidRPr="00BC53C5">
        <w:rPr>
          <w:rFonts w:ascii="Georgia" w:eastAsia="Times New Roman" w:hAnsi="Georgia" w:cs="Segoe UI"/>
          <w:sz w:val="20"/>
          <w:szCs w:val="20"/>
        </w:rPr>
        <w:br/>
        <w:t>and the literature review.]</w:t>
      </w:r>
    </w:p>
    <w:p w:rsidR="00BC53C5" w:rsidRPr="00BC53C5" w:rsidRDefault="00BC53C5" w:rsidP="00BC53C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Georgia" w:eastAsia="Times New Roman" w:hAnsi="Georgia" w:cs="Segoe UI"/>
          <w:sz w:val="20"/>
          <w:szCs w:val="20"/>
        </w:rPr>
      </w:pPr>
      <w:r w:rsidRPr="00BC53C5">
        <w:rPr>
          <w:rFonts w:ascii="Georgia" w:eastAsia="Times New Roman" w:hAnsi="Georgia" w:cs="Segoe UI"/>
          <w:sz w:val="20"/>
          <w:szCs w:val="20"/>
        </w:rPr>
        <w:t>Description</w:t>
      </w:r>
      <w:bookmarkStart w:id="0" w:name="_GoBack"/>
      <w:bookmarkEnd w:id="0"/>
    </w:p>
    <w:p w:rsidR="003858FC" w:rsidRDefault="00BC53C5" w:rsidP="00BC53C5">
      <w:pPr>
        <w:shd w:val="clear" w:color="auto" w:fill="FFFFFF"/>
        <w:spacing w:after="0" w:line="240" w:lineRule="auto"/>
        <w:ind w:left="720"/>
        <w:rPr>
          <w:rFonts w:ascii="Georgia" w:eastAsia="Times New Roman" w:hAnsi="Georgia" w:cs="Segoe UI"/>
          <w:sz w:val="20"/>
          <w:szCs w:val="20"/>
        </w:rPr>
      </w:pPr>
      <w:r w:rsidRPr="00BC53C5">
        <w:rPr>
          <w:rFonts w:ascii="Georgia" w:eastAsia="Times New Roman" w:hAnsi="Georgia" w:cs="Segoe UI"/>
          <w:sz w:val="20"/>
          <w:szCs w:val="20"/>
        </w:rPr>
        <w:t>Why are you doing description? How useful is your description? If you are</w:t>
      </w:r>
      <w:r w:rsidRPr="00BC53C5">
        <w:rPr>
          <w:rFonts w:ascii="Georgia" w:eastAsia="Times New Roman" w:hAnsi="Georgia" w:cs="Segoe UI"/>
          <w:sz w:val="20"/>
          <w:szCs w:val="20"/>
        </w:rPr>
        <w:br/>
        <w:t>describing a kind of partial or adjusted relationship, how meaningful and</w:t>
      </w:r>
      <w:r w:rsidRPr="00BC53C5">
        <w:rPr>
          <w:rFonts w:ascii="Georgia" w:eastAsia="Times New Roman" w:hAnsi="Georgia" w:cs="Segoe UI"/>
          <w:sz w:val="20"/>
          <w:szCs w:val="20"/>
        </w:rPr>
        <w:br/>
        <w:t xml:space="preserve">believable is your </w:t>
      </w:r>
      <w:proofErr w:type="gramStart"/>
      <w:r w:rsidRPr="00BC53C5">
        <w:rPr>
          <w:rFonts w:ascii="Georgia" w:eastAsia="Times New Roman" w:hAnsi="Georgia" w:cs="Segoe UI"/>
          <w:sz w:val="20"/>
          <w:szCs w:val="20"/>
        </w:rPr>
        <w:t>adjustment?^</w:t>
      </w:r>
      <w:proofErr w:type="gramEnd"/>
      <w:r w:rsidRPr="00BC53C5">
        <w:rPr>
          <w:rFonts w:ascii="Georgia" w:eastAsia="Times New Roman" w:hAnsi="Georgia" w:cs="Segoe UI"/>
          <w:sz w:val="20"/>
          <w:szCs w:val="20"/>
        </w:rPr>
        <w:t>[Recall that "adjustment" is "controlling for"</w:t>
      </w:r>
      <w:r w:rsidRPr="00BC53C5">
        <w:rPr>
          <w:rFonts w:ascii="Georgia" w:eastAsia="Times New Roman" w:hAnsi="Georgia" w:cs="Segoe UI"/>
          <w:sz w:val="20"/>
          <w:szCs w:val="20"/>
        </w:rPr>
        <w:br/>
        <w:t>in a linear model or "matching on" or "weighting by" or "stratifying on" etc..]</w:t>
      </w:r>
      <w:r w:rsidRPr="00BC53C5">
        <w:rPr>
          <w:rFonts w:ascii="Georgia" w:eastAsia="Times New Roman" w:hAnsi="Georgia" w:cs="Segoe UI"/>
          <w:sz w:val="20"/>
          <w:szCs w:val="20"/>
        </w:rPr>
        <w:br/>
      </w:r>
    </w:p>
    <w:p w:rsidR="00BC53C5" w:rsidRPr="00BC53C5" w:rsidRDefault="00BC53C5" w:rsidP="00BC53C5">
      <w:pPr>
        <w:shd w:val="clear" w:color="auto" w:fill="FFFFFF"/>
        <w:spacing w:after="0" w:line="240" w:lineRule="auto"/>
        <w:ind w:left="720"/>
        <w:rPr>
          <w:rFonts w:ascii="Georgia" w:eastAsia="Times New Roman" w:hAnsi="Georgia" w:cs="Segoe UI"/>
          <w:sz w:val="20"/>
          <w:szCs w:val="20"/>
        </w:rPr>
      </w:pPr>
      <w:r w:rsidRPr="00BC53C5">
        <w:rPr>
          <w:rFonts w:ascii="Georgia" w:eastAsia="Times New Roman" w:hAnsi="Georgia" w:cs="Segoe UI"/>
          <w:sz w:val="20"/>
          <w:szCs w:val="20"/>
        </w:rPr>
        <w:t>Why did you summarize your outcome variable a</w:t>
      </w:r>
      <w:r w:rsidR="003858FC">
        <w:rPr>
          <w:rFonts w:ascii="Georgia" w:eastAsia="Times New Roman" w:hAnsi="Georgia" w:cs="Segoe UI"/>
          <w:sz w:val="20"/>
          <w:szCs w:val="20"/>
        </w:rPr>
        <w:t xml:space="preserve">s you did? Recall that a linear </w:t>
      </w:r>
      <w:r w:rsidRPr="00BC53C5">
        <w:rPr>
          <w:rFonts w:ascii="Georgia" w:eastAsia="Times New Roman" w:hAnsi="Georgia" w:cs="Segoe UI"/>
          <w:sz w:val="20"/>
          <w:szCs w:val="20"/>
        </w:rPr>
        <w:t>model is a summary of an outcome variable a</w:t>
      </w:r>
      <w:r w:rsidR="003858FC">
        <w:rPr>
          <w:rFonts w:ascii="Georgia" w:eastAsia="Times New Roman" w:hAnsi="Georgia" w:cs="Segoe UI"/>
          <w:sz w:val="20"/>
          <w:szCs w:val="20"/>
        </w:rPr>
        <w:t xml:space="preserve">s it relates to values of other </w:t>
      </w:r>
      <w:r w:rsidRPr="00BC53C5">
        <w:rPr>
          <w:rFonts w:ascii="Georgia" w:eastAsia="Times New Roman" w:hAnsi="Georgia" w:cs="Segoe UI"/>
          <w:sz w:val="20"/>
          <w:szCs w:val="20"/>
        </w:rPr>
        <w:t>variables. Subsidiary points here. Do you think about stuff like influenti</w:t>
      </w:r>
      <w:r w:rsidR="003858FC">
        <w:rPr>
          <w:rFonts w:ascii="Georgia" w:eastAsia="Times New Roman" w:hAnsi="Georgia" w:cs="Segoe UI"/>
          <w:sz w:val="20"/>
          <w:szCs w:val="20"/>
        </w:rPr>
        <w:t xml:space="preserve">al points, extrapolation, </w:t>
      </w:r>
      <w:r w:rsidRPr="00BC53C5">
        <w:rPr>
          <w:rFonts w:ascii="Georgia" w:eastAsia="Times New Roman" w:hAnsi="Georgia" w:cs="Segoe UI"/>
          <w:sz w:val="20"/>
          <w:szCs w:val="20"/>
        </w:rPr>
        <w:t>interpolation, meaningfulness of</w:t>
      </w:r>
      <w:r w:rsidR="003858FC">
        <w:rPr>
          <w:rFonts w:ascii="Georgia" w:eastAsia="Times New Roman" w:hAnsi="Georgia" w:cs="Segoe UI"/>
          <w:sz w:val="20"/>
          <w:szCs w:val="20"/>
        </w:rPr>
        <w:t xml:space="preserve"> “controlling for”, overfitting?</w:t>
      </w:r>
    </w:p>
    <w:p w:rsidR="00BC53C5" w:rsidRPr="00BC53C5" w:rsidRDefault="00BC53C5" w:rsidP="00BC53C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Georgia" w:eastAsia="Times New Roman" w:hAnsi="Georgia" w:cs="Segoe UI"/>
          <w:sz w:val="20"/>
          <w:szCs w:val="20"/>
        </w:rPr>
      </w:pPr>
      <w:r w:rsidRPr="00BC53C5">
        <w:rPr>
          <w:rFonts w:ascii="Georgia" w:eastAsia="Times New Roman" w:hAnsi="Georgia" w:cs="Segoe UI"/>
          <w:sz w:val="20"/>
          <w:szCs w:val="20"/>
        </w:rPr>
        <w:t>Statistical Inference I: Fundamentals</w:t>
      </w:r>
    </w:p>
    <w:p w:rsidR="00BC53C5" w:rsidRPr="00BC53C5" w:rsidRDefault="00BC53C5" w:rsidP="00BC53C5">
      <w:pPr>
        <w:shd w:val="clear" w:color="auto" w:fill="FFFFFF"/>
        <w:spacing w:after="0" w:line="240" w:lineRule="auto"/>
        <w:ind w:left="720"/>
        <w:rPr>
          <w:rFonts w:ascii="Georgia" w:eastAsia="Times New Roman" w:hAnsi="Georgia" w:cs="Segoe UI"/>
          <w:sz w:val="20"/>
          <w:szCs w:val="20"/>
        </w:rPr>
      </w:pPr>
      <w:r w:rsidRPr="00BC53C5">
        <w:rPr>
          <w:rFonts w:ascii="Georgia" w:eastAsia="Times New Roman" w:hAnsi="Georgia" w:cs="Segoe UI"/>
          <w:sz w:val="20"/>
          <w:szCs w:val="20"/>
        </w:rPr>
        <w:t>Why are you doing statistical</w:t>
      </w:r>
      <w:r w:rsidR="003858FC">
        <w:rPr>
          <w:rFonts w:ascii="Georgia" w:eastAsia="Times New Roman" w:hAnsi="Georgia" w:cs="Segoe UI"/>
          <w:sz w:val="20"/>
          <w:szCs w:val="20"/>
        </w:rPr>
        <w:t xml:space="preserve"> inference? Recall "statistical </w:t>
      </w:r>
      <w:r w:rsidRPr="00BC53C5">
        <w:rPr>
          <w:rFonts w:ascii="Georgia" w:eastAsia="Times New Roman" w:hAnsi="Georgia" w:cs="Segoe UI"/>
          <w:sz w:val="20"/>
          <w:szCs w:val="20"/>
        </w:rPr>
        <w:t>inference” means hypothesis tes</w:t>
      </w:r>
      <w:r w:rsidR="003858FC">
        <w:rPr>
          <w:rFonts w:ascii="Georgia" w:eastAsia="Times New Roman" w:hAnsi="Georgia" w:cs="Segoe UI"/>
          <w:sz w:val="20"/>
          <w:szCs w:val="20"/>
        </w:rPr>
        <w:t xml:space="preserve">ting as single hypotheses using </w:t>
      </w:r>
      <w:r w:rsidRPr="00BC53C5">
        <w:rPr>
          <w:rFonts w:ascii="Georgia" w:eastAsia="Times New Roman" w:hAnsi="Georgia" w:cs="Segoe UI"/>
          <w:sz w:val="20"/>
          <w:szCs w:val="20"/>
        </w:rPr>
        <w:t>$p$-values or as collections of hypotheses not-rejected at some</w:t>
      </w:r>
      <w:r w:rsidRPr="00BC53C5">
        <w:rPr>
          <w:rFonts w:ascii="Georgia" w:eastAsia="Times New Roman" w:hAnsi="Georgia" w:cs="Segoe UI"/>
          <w:sz w:val="20"/>
          <w:szCs w:val="20"/>
        </w:rPr>
        <w:br/>
        <w:t>$\alpha$-level of significance as</w:t>
      </w:r>
      <w:r w:rsidR="003858FC">
        <w:rPr>
          <w:rFonts w:ascii="Georgia" w:eastAsia="Times New Roman" w:hAnsi="Georgia" w:cs="Segoe UI"/>
          <w:sz w:val="20"/>
          <w:szCs w:val="20"/>
        </w:rPr>
        <w:t xml:space="preserve"> confidence intervals. What are </w:t>
      </w:r>
      <w:r w:rsidRPr="00BC53C5">
        <w:rPr>
          <w:rFonts w:ascii="Georgia" w:eastAsia="Times New Roman" w:hAnsi="Georgia" w:cs="Segoe UI"/>
          <w:sz w:val="20"/>
          <w:szCs w:val="20"/>
        </w:rPr>
        <w:t xml:space="preserve">you </w:t>
      </w:r>
      <w:proofErr w:type="spellStart"/>
      <w:r w:rsidRPr="00BC53C5">
        <w:rPr>
          <w:rFonts w:ascii="Georgia" w:eastAsia="Times New Roman" w:hAnsi="Georgia" w:cs="Segoe UI"/>
          <w:sz w:val="20"/>
          <w:szCs w:val="20"/>
        </w:rPr>
        <w:t>infering</w:t>
      </w:r>
      <w:proofErr w:type="spellEnd"/>
      <w:r w:rsidRPr="00BC53C5">
        <w:rPr>
          <w:rFonts w:ascii="Georgia" w:eastAsia="Times New Roman" w:hAnsi="Georgia" w:cs="Segoe UI"/>
          <w:sz w:val="20"/>
          <w:szCs w:val="20"/>
        </w:rPr>
        <w:t xml:space="preserve"> to (i.e. wha</w:t>
      </w:r>
      <w:r w:rsidR="003858FC">
        <w:rPr>
          <w:rFonts w:ascii="Georgia" w:eastAsia="Times New Roman" w:hAnsi="Georgia" w:cs="Segoe UI"/>
          <w:sz w:val="20"/>
          <w:szCs w:val="20"/>
        </w:rPr>
        <w:t xml:space="preserve">t is your target of statistical </w:t>
      </w:r>
      <w:r w:rsidRPr="00BC53C5">
        <w:rPr>
          <w:rFonts w:ascii="Georgia" w:eastAsia="Times New Roman" w:hAnsi="Georgia" w:cs="Segoe UI"/>
          <w:sz w:val="20"/>
          <w:szCs w:val="20"/>
        </w:rPr>
        <w:t>inference? is it potential outcomes? a population? a model (likelihood, fully Bayesian)?)?</w:t>
      </w:r>
    </w:p>
    <w:p w:rsidR="00BC53C5" w:rsidRPr="00BC53C5" w:rsidRDefault="00BC53C5" w:rsidP="00BC53C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Georgia" w:eastAsia="Times New Roman" w:hAnsi="Georgia" w:cs="Segoe UI"/>
          <w:sz w:val="20"/>
          <w:szCs w:val="20"/>
        </w:rPr>
      </w:pPr>
      <w:r w:rsidRPr="00BC53C5">
        <w:rPr>
          <w:rFonts w:ascii="Georgia" w:eastAsia="Times New Roman" w:hAnsi="Georgia" w:cs="Segoe UI"/>
          <w:sz w:val="20"/>
          <w:szCs w:val="20"/>
        </w:rPr>
        <w:t>Statistical Inference II: Justification</w:t>
      </w:r>
    </w:p>
    <w:p w:rsidR="00BC53C5" w:rsidRPr="00BC53C5" w:rsidRDefault="00BC53C5" w:rsidP="00BC53C5">
      <w:pPr>
        <w:shd w:val="clear" w:color="auto" w:fill="FFFFFF"/>
        <w:spacing w:after="0" w:line="240" w:lineRule="auto"/>
        <w:ind w:left="720"/>
        <w:rPr>
          <w:rFonts w:ascii="Georgia" w:eastAsia="Times New Roman" w:hAnsi="Georgia" w:cs="Segoe UI"/>
          <w:sz w:val="20"/>
          <w:szCs w:val="20"/>
        </w:rPr>
      </w:pPr>
      <w:r w:rsidRPr="00BC53C5">
        <w:rPr>
          <w:rFonts w:ascii="Georgia" w:eastAsia="Times New Roman" w:hAnsi="Georgia" w:cs="Segoe UI"/>
          <w:sz w:val="20"/>
          <w:szCs w:val="20"/>
        </w:rPr>
        <w:t>How are you justifying the statistica</w:t>
      </w:r>
      <w:r w:rsidR="003858FC">
        <w:rPr>
          <w:rFonts w:ascii="Georgia" w:eastAsia="Times New Roman" w:hAnsi="Georgia" w:cs="Segoe UI"/>
          <w:sz w:val="20"/>
          <w:szCs w:val="20"/>
        </w:rPr>
        <w:t xml:space="preserve">l inference that you are doing? </w:t>
      </w:r>
      <w:r w:rsidRPr="00BC53C5">
        <w:rPr>
          <w:rFonts w:ascii="Georgia" w:eastAsia="Times New Roman" w:hAnsi="Georgia" w:cs="Segoe UI"/>
          <w:sz w:val="20"/>
          <w:szCs w:val="20"/>
        </w:rPr>
        <w:t>What kind of repeated procedure (physical or th</w:t>
      </w:r>
      <w:r w:rsidR="003858FC">
        <w:rPr>
          <w:rFonts w:ascii="Georgia" w:eastAsia="Times New Roman" w:hAnsi="Georgia" w:cs="Segoe UI"/>
          <w:sz w:val="20"/>
          <w:szCs w:val="20"/>
        </w:rPr>
        <w:t xml:space="preserve">eoretical (i.e. model based) or </w:t>
      </w:r>
      <w:r w:rsidRPr="00BC53C5">
        <w:rPr>
          <w:rFonts w:ascii="Georgia" w:eastAsia="Times New Roman" w:hAnsi="Georgia" w:cs="Segoe UI"/>
          <w:sz w:val="20"/>
          <w:szCs w:val="20"/>
        </w:rPr>
        <w:t>imaginary</w:t>
      </w:r>
      <w:r w:rsidR="003858FC">
        <w:rPr>
          <w:rFonts w:ascii="Georgia" w:eastAsia="Times New Roman" w:hAnsi="Georgia" w:cs="Segoe UI"/>
          <w:sz w:val="20"/>
          <w:szCs w:val="20"/>
        </w:rPr>
        <w:t xml:space="preserve">) makes it such that your study </w:t>
      </w:r>
      <w:r w:rsidRPr="00BC53C5">
        <w:rPr>
          <w:rFonts w:ascii="Georgia" w:eastAsia="Times New Roman" w:hAnsi="Georgia" w:cs="Segoe UI"/>
          <w:sz w:val="20"/>
          <w:szCs w:val="20"/>
        </w:rPr>
        <w:t>could hav</w:t>
      </w:r>
      <w:r w:rsidR="003858FC">
        <w:rPr>
          <w:rFonts w:ascii="Georgia" w:eastAsia="Times New Roman" w:hAnsi="Georgia" w:cs="Segoe UI"/>
          <w:sz w:val="20"/>
          <w:szCs w:val="20"/>
        </w:rPr>
        <w:t xml:space="preserve">e turned out </w:t>
      </w:r>
      <w:r w:rsidRPr="00BC53C5">
        <w:rPr>
          <w:rFonts w:ascii="Georgia" w:eastAsia="Times New Roman" w:hAnsi="Georgia" w:cs="Segoe UI"/>
          <w:sz w:val="20"/>
          <w:szCs w:val="20"/>
        </w:rPr>
        <w:t>otherwise?</w:t>
      </w:r>
    </w:p>
    <w:p w:rsidR="00BC53C5" w:rsidRPr="00BC53C5" w:rsidRDefault="00BC53C5" w:rsidP="00BC53C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Georgia" w:eastAsia="Times New Roman" w:hAnsi="Georgia" w:cs="Segoe UI"/>
          <w:sz w:val="20"/>
          <w:szCs w:val="20"/>
        </w:rPr>
      </w:pPr>
      <w:r w:rsidRPr="00BC53C5">
        <w:rPr>
          <w:rFonts w:ascii="Georgia" w:eastAsia="Times New Roman" w:hAnsi="Georgia" w:cs="Segoe UI"/>
          <w:sz w:val="20"/>
          <w:szCs w:val="20"/>
        </w:rPr>
        <w:t>Statistical Inference III: Assessment</w:t>
      </w:r>
    </w:p>
    <w:p w:rsidR="00BC53C5" w:rsidRPr="00BC53C5" w:rsidRDefault="00BC53C5" w:rsidP="00BC53C5">
      <w:pPr>
        <w:shd w:val="clear" w:color="auto" w:fill="FFFFFF"/>
        <w:spacing w:after="0" w:line="240" w:lineRule="auto"/>
        <w:ind w:left="720"/>
        <w:rPr>
          <w:rFonts w:ascii="Georgia" w:eastAsia="Times New Roman" w:hAnsi="Georgia" w:cs="Segoe UI"/>
          <w:sz w:val="20"/>
          <w:szCs w:val="20"/>
        </w:rPr>
      </w:pPr>
      <w:r w:rsidRPr="00BC53C5">
        <w:rPr>
          <w:rFonts w:ascii="Georgia" w:eastAsia="Times New Roman" w:hAnsi="Georgia" w:cs="Segoe UI"/>
          <w:sz w:val="20"/>
          <w:szCs w:val="20"/>
        </w:rPr>
        <w:t>Can you provide evidence that your st</w:t>
      </w:r>
      <w:r w:rsidR="003858FC">
        <w:rPr>
          <w:rFonts w:ascii="Georgia" w:eastAsia="Times New Roman" w:hAnsi="Georgia" w:cs="Segoe UI"/>
          <w:sz w:val="20"/>
          <w:szCs w:val="20"/>
        </w:rPr>
        <w:t xml:space="preserve">atistical inferential procedure </w:t>
      </w:r>
      <w:r w:rsidRPr="00BC53C5">
        <w:rPr>
          <w:rFonts w:ascii="Georgia" w:eastAsia="Times New Roman" w:hAnsi="Georgia" w:cs="Segoe UI"/>
          <w:sz w:val="20"/>
          <w:szCs w:val="20"/>
        </w:rPr>
        <w:t>fulfills its promises? Is the no</w:t>
      </w:r>
      <w:r w:rsidR="003858FC">
        <w:rPr>
          <w:rFonts w:ascii="Georgia" w:eastAsia="Times New Roman" w:hAnsi="Georgia" w:cs="Segoe UI"/>
          <w:sz w:val="20"/>
          <w:szCs w:val="20"/>
        </w:rPr>
        <w:t xml:space="preserve">minal size of Type I errors the </w:t>
      </w:r>
      <w:r w:rsidRPr="00BC53C5">
        <w:rPr>
          <w:rFonts w:ascii="Georgia" w:eastAsia="Times New Roman" w:hAnsi="Georgia" w:cs="Segoe UI"/>
          <w:sz w:val="20"/>
          <w:szCs w:val="20"/>
        </w:rPr>
        <w:t>same as the realized size of Type I errors? If you need a central</w:t>
      </w:r>
      <w:r w:rsidRPr="00BC53C5">
        <w:rPr>
          <w:rFonts w:ascii="Georgia" w:eastAsia="Times New Roman" w:hAnsi="Georgia" w:cs="Segoe UI"/>
          <w:sz w:val="20"/>
          <w:szCs w:val="20"/>
        </w:rPr>
        <w:br/>
        <w:t>limit theorem type of argument, can you justify it? If you are estimating something that you do not fully observe, is the estimation procedure/estimator unbiased and/or consistent and/or otherwise excellent in terms of mean squared error (i.e. trading bias for precision)?</w:t>
      </w:r>
    </w:p>
    <w:p w:rsidR="00BC53C5" w:rsidRPr="00BC53C5" w:rsidRDefault="00BC53C5" w:rsidP="00BC53C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Georgia" w:eastAsia="Times New Roman" w:hAnsi="Georgia" w:cs="Segoe UI"/>
          <w:sz w:val="20"/>
          <w:szCs w:val="20"/>
        </w:rPr>
      </w:pPr>
      <w:r w:rsidRPr="00BC53C5">
        <w:rPr>
          <w:rFonts w:ascii="Georgia" w:eastAsia="Times New Roman" w:hAnsi="Georgia" w:cs="Segoe UI"/>
          <w:sz w:val="20"/>
          <w:szCs w:val="20"/>
        </w:rPr>
        <w:t>Final Paper Guide</w:t>
      </w:r>
    </w:p>
    <w:p w:rsidR="00BC53C5" w:rsidRPr="00BC53C5" w:rsidRDefault="00BC53C5" w:rsidP="00BC53C5">
      <w:pPr>
        <w:shd w:val="clear" w:color="auto" w:fill="FFFFFF"/>
        <w:spacing w:after="0" w:line="240" w:lineRule="auto"/>
        <w:ind w:left="720"/>
        <w:rPr>
          <w:rFonts w:ascii="Georgia" w:eastAsia="Times New Roman" w:hAnsi="Georgia" w:cs="Segoe UI"/>
          <w:sz w:val="20"/>
          <w:szCs w:val="20"/>
        </w:rPr>
      </w:pPr>
      <w:r w:rsidRPr="00BC53C5">
        <w:rPr>
          <w:rFonts w:ascii="Georgia" w:eastAsia="Times New Roman" w:hAnsi="Georgia" w:cs="Segoe UI"/>
          <w:sz w:val="20"/>
          <w:szCs w:val="20"/>
        </w:rPr>
        <w:t>Did you follow this guide?</w:t>
      </w:r>
    </w:p>
    <w:p w:rsidR="00BC53C5" w:rsidRPr="00BC53C5" w:rsidRDefault="00BC53C5" w:rsidP="00BC53C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Georgia" w:eastAsia="Times New Roman" w:hAnsi="Georgia" w:cs="Segoe UI"/>
          <w:sz w:val="20"/>
          <w:szCs w:val="20"/>
        </w:rPr>
      </w:pPr>
      <w:r w:rsidRPr="00BC53C5">
        <w:rPr>
          <w:rFonts w:ascii="Georgia" w:eastAsia="Times New Roman" w:hAnsi="Georgia" w:cs="Segoe UI"/>
          <w:sz w:val="20"/>
          <w:szCs w:val="20"/>
        </w:rPr>
        <w:t>Code Appendix / Good Relationship with Future Self</w:t>
      </w:r>
    </w:p>
    <w:p w:rsidR="00BC53C5" w:rsidRDefault="00BC53C5" w:rsidP="00BC53C5">
      <w:pPr>
        <w:shd w:val="clear" w:color="auto" w:fill="FFFFFF"/>
        <w:spacing w:after="0" w:line="240" w:lineRule="auto"/>
        <w:ind w:left="720"/>
        <w:rPr>
          <w:rFonts w:ascii="Georgia" w:eastAsia="Times New Roman" w:hAnsi="Georgia" w:cs="Segoe UI"/>
          <w:sz w:val="20"/>
          <w:szCs w:val="20"/>
        </w:rPr>
      </w:pPr>
      <w:r w:rsidRPr="00BC53C5">
        <w:rPr>
          <w:rFonts w:ascii="Georgia" w:eastAsia="Times New Roman" w:hAnsi="Georgia" w:cs="Segoe UI"/>
          <w:sz w:val="20"/>
          <w:szCs w:val="20"/>
        </w:rPr>
        <w:t>Do you include an appendix that I</w:t>
      </w:r>
      <w:r w:rsidR="003858FC">
        <w:rPr>
          <w:rFonts w:ascii="Georgia" w:eastAsia="Times New Roman" w:hAnsi="Georgia" w:cs="Segoe UI"/>
          <w:sz w:val="20"/>
          <w:szCs w:val="20"/>
        </w:rPr>
        <w:t xml:space="preserve"> could use to re-run </w:t>
      </w:r>
      <w:proofErr w:type="gramStart"/>
      <w:r w:rsidR="003858FC">
        <w:rPr>
          <w:rFonts w:ascii="Georgia" w:eastAsia="Times New Roman" w:hAnsi="Georgia" w:cs="Segoe UI"/>
          <w:sz w:val="20"/>
          <w:szCs w:val="20"/>
        </w:rPr>
        <w:t>all of</w:t>
      </w:r>
      <w:proofErr w:type="gramEnd"/>
      <w:r w:rsidR="003858FC">
        <w:rPr>
          <w:rFonts w:ascii="Georgia" w:eastAsia="Times New Roman" w:hAnsi="Georgia" w:cs="Segoe UI"/>
          <w:sz w:val="20"/>
          <w:szCs w:val="20"/>
        </w:rPr>
        <w:t xml:space="preserve"> the </w:t>
      </w:r>
      <w:r w:rsidRPr="00BC53C5">
        <w:rPr>
          <w:rFonts w:ascii="Georgia" w:eastAsia="Times New Roman" w:hAnsi="Georgia" w:cs="Segoe UI"/>
          <w:sz w:val="20"/>
          <w:szCs w:val="20"/>
        </w:rPr>
        <w:t>analyses presented in your paper a</w:t>
      </w:r>
      <w:r w:rsidR="003858FC">
        <w:rPr>
          <w:rFonts w:ascii="Georgia" w:eastAsia="Times New Roman" w:hAnsi="Georgia" w:cs="Segoe UI"/>
          <w:sz w:val="20"/>
          <w:szCs w:val="20"/>
        </w:rPr>
        <w:t xml:space="preserve">t one go? That is, it must be a </w:t>
      </w:r>
      <w:r w:rsidRPr="00BC53C5">
        <w:rPr>
          <w:rFonts w:ascii="Georgia" w:eastAsia="Times New Roman" w:hAnsi="Georgia" w:cs="Segoe UI"/>
          <w:sz w:val="20"/>
          <w:szCs w:val="20"/>
        </w:rPr>
        <w:t>complete script, not a set of pieces that would require me to know</w:t>
      </w:r>
      <w:r w:rsidRPr="00BC53C5">
        <w:rPr>
          <w:rFonts w:ascii="Georgia" w:eastAsia="Times New Roman" w:hAnsi="Georgia" w:cs="Segoe UI"/>
          <w:sz w:val="20"/>
          <w:szCs w:val="20"/>
        </w:rPr>
        <w:br/>
        <w:t xml:space="preserve">how to cut and paste. Do you show that you have read Bowers and </w:t>
      </w:r>
      <w:proofErr w:type="spellStart"/>
      <w:r w:rsidRPr="00BC53C5">
        <w:rPr>
          <w:rFonts w:ascii="Georgia" w:eastAsia="Times New Roman" w:hAnsi="Georgia" w:cs="Segoe UI"/>
          <w:sz w:val="20"/>
          <w:szCs w:val="20"/>
        </w:rPr>
        <w:t>Voors</w:t>
      </w:r>
      <w:proofErr w:type="spellEnd"/>
      <w:r w:rsidRPr="00BC53C5">
        <w:rPr>
          <w:rFonts w:ascii="Georgia" w:eastAsia="Times New Roman" w:hAnsi="Georgia" w:cs="Segoe UI"/>
          <w:sz w:val="20"/>
          <w:szCs w:val="20"/>
        </w:rPr>
        <w:t xml:space="preserve"> (2017) on data analytic workflow?</w:t>
      </w:r>
    </w:p>
    <w:p w:rsidR="003858FC" w:rsidRPr="00BC53C5" w:rsidRDefault="003858FC" w:rsidP="00BC53C5">
      <w:pPr>
        <w:shd w:val="clear" w:color="auto" w:fill="FFFFFF"/>
        <w:spacing w:after="0" w:line="240" w:lineRule="auto"/>
        <w:ind w:left="720"/>
        <w:rPr>
          <w:rFonts w:ascii="Georgia" w:eastAsia="Times New Roman" w:hAnsi="Georgia" w:cs="Segoe UI"/>
          <w:sz w:val="20"/>
          <w:szCs w:val="20"/>
        </w:rPr>
      </w:pPr>
    </w:p>
    <w:p w:rsidR="00BC53C5" w:rsidRPr="00BC53C5" w:rsidRDefault="00BC53C5" w:rsidP="00BC53C5">
      <w:pPr>
        <w:shd w:val="clear" w:color="auto" w:fill="FFFFFF"/>
        <w:spacing w:after="0" w:line="240" w:lineRule="auto"/>
        <w:rPr>
          <w:rFonts w:ascii="Georgia" w:eastAsia="Times New Roman" w:hAnsi="Georgia" w:cs="Segoe UI"/>
          <w:sz w:val="20"/>
          <w:szCs w:val="20"/>
        </w:rPr>
      </w:pPr>
      <w:r w:rsidRPr="00BC53C5">
        <w:rPr>
          <w:rFonts w:ascii="Georgia" w:eastAsia="Times New Roman" w:hAnsi="Georgia" w:cs="Segoe UI"/>
          <w:sz w:val="20"/>
          <w:szCs w:val="20"/>
        </w:rPr>
        <w:lastRenderedPageBreak/>
        <w:t>What follows is more discussion about those general points.</w:t>
      </w:r>
    </w:p>
    <w:p w:rsidR="00BC53C5" w:rsidRPr="00BC53C5" w:rsidRDefault="00BC53C5" w:rsidP="00BC53C5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Georgia" w:eastAsia="Times New Roman" w:hAnsi="Georgia" w:cs="Segoe UI"/>
          <w:b/>
          <w:bCs/>
          <w:sz w:val="20"/>
          <w:szCs w:val="20"/>
        </w:rPr>
      </w:pPr>
      <w:r w:rsidRPr="00BC53C5">
        <w:rPr>
          <w:rFonts w:ascii="Georgia" w:eastAsia="Times New Roman" w:hAnsi="Georgia" w:cs="Segoe UI"/>
          <w:b/>
          <w:bCs/>
          <w:sz w:val="20"/>
          <w:szCs w:val="20"/>
        </w:rPr>
        <w:t>Data summaries should reflect substantive questions.</w:t>
      </w:r>
    </w:p>
    <w:p w:rsidR="00BC53C5" w:rsidRPr="00BC53C5" w:rsidRDefault="00BC53C5" w:rsidP="00BC53C5">
      <w:pPr>
        <w:shd w:val="clear" w:color="auto" w:fill="FFFFFF"/>
        <w:spacing w:after="0" w:line="240" w:lineRule="auto"/>
        <w:rPr>
          <w:rFonts w:ascii="Georgia" w:eastAsia="Times New Roman" w:hAnsi="Georgia" w:cs="Segoe UI"/>
          <w:sz w:val="20"/>
          <w:szCs w:val="20"/>
        </w:rPr>
      </w:pPr>
      <w:r w:rsidRPr="00BC53C5">
        <w:rPr>
          <w:rFonts w:ascii="Georgia" w:eastAsia="Times New Roman" w:hAnsi="Georgia" w:cs="Segoe UI"/>
          <w:sz w:val="20"/>
          <w:szCs w:val="20"/>
        </w:rPr>
        <w:t xml:space="preserve">First and </w:t>
      </w:r>
      <w:proofErr w:type="gramStart"/>
      <w:r w:rsidRPr="00BC53C5">
        <w:rPr>
          <w:rFonts w:ascii="Georgia" w:eastAsia="Times New Roman" w:hAnsi="Georgia" w:cs="Segoe UI"/>
          <w:sz w:val="20"/>
          <w:szCs w:val="20"/>
        </w:rPr>
        <w:t>foremost</w:t>
      </w:r>
      <w:proofErr w:type="gramEnd"/>
      <w:r w:rsidRPr="00BC53C5">
        <w:rPr>
          <w:rFonts w:ascii="Georgia" w:eastAsia="Times New Roman" w:hAnsi="Georgia" w:cs="Segoe UI"/>
          <w:sz w:val="20"/>
          <w:szCs w:val="20"/>
        </w:rPr>
        <w:t xml:space="preserve"> data summaries (like linear</w:t>
      </w:r>
      <w:r w:rsidR="003858FC">
        <w:rPr>
          <w:rFonts w:ascii="Georgia" w:eastAsia="Times New Roman" w:hAnsi="Georgia" w:cs="Segoe UI"/>
          <w:sz w:val="20"/>
          <w:szCs w:val="20"/>
        </w:rPr>
        <w:t xml:space="preserve"> regression coefficients) ought </w:t>
      </w:r>
      <w:r w:rsidRPr="00BC53C5">
        <w:rPr>
          <w:rFonts w:ascii="Georgia" w:eastAsia="Times New Roman" w:hAnsi="Georgia" w:cs="Segoe UI"/>
          <w:sz w:val="20"/>
          <w:szCs w:val="20"/>
        </w:rPr>
        <w:t>to actually present the comparisons that we are</w:t>
      </w:r>
      <w:r w:rsidR="003858FC">
        <w:rPr>
          <w:rFonts w:ascii="Georgia" w:eastAsia="Times New Roman" w:hAnsi="Georgia" w:cs="Segoe UI"/>
          <w:sz w:val="20"/>
          <w:szCs w:val="20"/>
        </w:rPr>
        <w:t xml:space="preserve"> using to make claims, that are </w:t>
      </w:r>
      <w:r w:rsidRPr="00BC53C5">
        <w:rPr>
          <w:rFonts w:ascii="Georgia" w:eastAsia="Times New Roman" w:hAnsi="Georgia" w:cs="Segoe UI"/>
          <w:sz w:val="20"/>
          <w:szCs w:val="20"/>
        </w:rPr>
        <w:t>implied by theory and explanation. Implications of this:</w:t>
      </w:r>
    </w:p>
    <w:p w:rsidR="00BC53C5" w:rsidRDefault="00BC53C5" w:rsidP="00BC53C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Georgia" w:eastAsia="Times New Roman" w:hAnsi="Georgia" w:cs="Segoe UI"/>
          <w:sz w:val="20"/>
          <w:szCs w:val="20"/>
        </w:rPr>
      </w:pPr>
      <w:r w:rsidRPr="00BC53C5">
        <w:rPr>
          <w:rFonts w:ascii="Georgia" w:eastAsia="Times New Roman" w:hAnsi="Georgia" w:cs="Segoe UI"/>
          <w:sz w:val="20"/>
          <w:szCs w:val="20"/>
        </w:rPr>
        <w:t>If your claims are about democracy b</w:t>
      </w:r>
      <w:r w:rsidR="003858FC">
        <w:rPr>
          <w:rFonts w:ascii="Georgia" w:eastAsia="Times New Roman" w:hAnsi="Georgia" w:cs="Segoe UI"/>
          <w:sz w:val="20"/>
          <w:szCs w:val="20"/>
        </w:rPr>
        <w:t xml:space="preserve">ut your variable records amount </w:t>
      </w:r>
      <w:r w:rsidRPr="00BC53C5">
        <w:rPr>
          <w:rFonts w:ascii="Georgia" w:eastAsia="Times New Roman" w:hAnsi="Georgia" w:cs="Segoe UI"/>
          <w:sz w:val="20"/>
          <w:szCs w:val="20"/>
        </w:rPr>
        <w:t>of chocolate ice cream eaten per</w:t>
      </w:r>
      <w:r w:rsidR="003858FC">
        <w:rPr>
          <w:rFonts w:ascii="Georgia" w:eastAsia="Times New Roman" w:hAnsi="Georgia" w:cs="Segoe UI"/>
          <w:sz w:val="20"/>
          <w:szCs w:val="20"/>
        </w:rPr>
        <w:t xml:space="preserve"> capita you have a lot to do to </w:t>
      </w:r>
      <w:r w:rsidRPr="00BC53C5">
        <w:rPr>
          <w:rFonts w:ascii="Georgia" w:eastAsia="Times New Roman" w:hAnsi="Georgia" w:cs="Segoe UI"/>
          <w:sz w:val="20"/>
          <w:szCs w:val="20"/>
        </w:rPr>
        <w:t>convince us that democracy is reas</w:t>
      </w:r>
      <w:r w:rsidR="003858FC">
        <w:rPr>
          <w:rFonts w:ascii="Georgia" w:eastAsia="Times New Roman" w:hAnsi="Georgia" w:cs="Segoe UI"/>
          <w:sz w:val="20"/>
          <w:szCs w:val="20"/>
        </w:rPr>
        <w:t xml:space="preserve">onably represented by chocolate </w:t>
      </w:r>
      <w:r w:rsidRPr="00BC53C5">
        <w:rPr>
          <w:rFonts w:ascii="Georgia" w:eastAsia="Times New Roman" w:hAnsi="Georgia" w:cs="Segoe UI"/>
          <w:sz w:val="20"/>
          <w:szCs w:val="20"/>
        </w:rPr>
        <w:t>ice cream eating. If this stateme</w:t>
      </w:r>
      <w:r w:rsidR="003858FC">
        <w:rPr>
          <w:rFonts w:ascii="Georgia" w:eastAsia="Times New Roman" w:hAnsi="Georgia" w:cs="Segoe UI"/>
          <w:sz w:val="20"/>
          <w:szCs w:val="20"/>
        </w:rPr>
        <w:t xml:space="preserve">nt seems overly self-evident or </w:t>
      </w:r>
      <w:r w:rsidRPr="00BC53C5">
        <w:rPr>
          <w:rFonts w:ascii="Georgia" w:eastAsia="Times New Roman" w:hAnsi="Georgia" w:cs="Segoe UI"/>
          <w:sz w:val="20"/>
          <w:szCs w:val="20"/>
        </w:rPr>
        <w:t>simple, read @adcocoll:2001 and s</w:t>
      </w:r>
      <w:r w:rsidR="003858FC">
        <w:rPr>
          <w:rFonts w:ascii="Georgia" w:eastAsia="Times New Roman" w:hAnsi="Georgia" w:cs="Segoe UI"/>
          <w:sz w:val="20"/>
          <w:szCs w:val="20"/>
        </w:rPr>
        <w:t xml:space="preserve">ee especially their Figure 1 on </w:t>
      </w:r>
      <w:r w:rsidRPr="00BC53C5">
        <w:rPr>
          <w:rFonts w:ascii="Georgia" w:eastAsia="Times New Roman" w:hAnsi="Georgia" w:cs="Segoe UI"/>
          <w:sz w:val="20"/>
          <w:szCs w:val="20"/>
        </w:rPr>
        <w:t>measurement.</w:t>
      </w:r>
    </w:p>
    <w:p w:rsidR="003858FC" w:rsidRPr="00BC53C5" w:rsidRDefault="003858FC" w:rsidP="003858FC">
      <w:pPr>
        <w:shd w:val="clear" w:color="auto" w:fill="FFFFFF"/>
        <w:spacing w:after="0" w:line="240" w:lineRule="auto"/>
        <w:ind w:left="720"/>
        <w:rPr>
          <w:rFonts w:ascii="Georgia" w:eastAsia="Times New Roman" w:hAnsi="Georgia" w:cs="Segoe UI"/>
          <w:sz w:val="20"/>
          <w:szCs w:val="20"/>
        </w:rPr>
      </w:pPr>
    </w:p>
    <w:p w:rsidR="00BC53C5" w:rsidRPr="00BC53C5" w:rsidRDefault="00BC53C5" w:rsidP="00BC53C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Georgia" w:eastAsia="Times New Roman" w:hAnsi="Georgia" w:cs="Segoe UI"/>
          <w:sz w:val="20"/>
          <w:szCs w:val="20"/>
        </w:rPr>
      </w:pPr>
      <w:r w:rsidRPr="00BC53C5">
        <w:rPr>
          <w:rFonts w:ascii="Georgia" w:eastAsia="Times New Roman" w:hAnsi="Georgia" w:cs="Segoe UI"/>
          <w:sz w:val="20"/>
          <w:szCs w:val="20"/>
        </w:rPr>
        <w:t>Is your concern about the total relat</w:t>
      </w:r>
      <w:r w:rsidR="003858FC">
        <w:rPr>
          <w:rFonts w:ascii="Georgia" w:eastAsia="Times New Roman" w:hAnsi="Georgia" w:cs="Segoe UI"/>
          <w:sz w:val="20"/>
          <w:szCs w:val="20"/>
        </w:rPr>
        <w:t xml:space="preserve">ionship between X and Y, or the </w:t>
      </w:r>
      <w:r w:rsidRPr="00BC53C5">
        <w:rPr>
          <w:rFonts w:ascii="Georgia" w:eastAsia="Times New Roman" w:hAnsi="Georgia" w:cs="Segoe UI"/>
          <w:sz w:val="20"/>
          <w:szCs w:val="20"/>
        </w:rPr>
        <w:t>partial relationship? Recall that a</w:t>
      </w:r>
      <w:r w:rsidR="003858FC">
        <w:rPr>
          <w:rFonts w:ascii="Georgia" w:eastAsia="Times New Roman" w:hAnsi="Georgia" w:cs="Segoe UI"/>
          <w:sz w:val="20"/>
          <w:szCs w:val="20"/>
        </w:rPr>
        <w:t xml:space="preserve"> partial relationship is always </w:t>
      </w:r>
      <w:r w:rsidRPr="00BC53C5">
        <w:rPr>
          <w:rFonts w:ascii="Georgia" w:eastAsia="Times New Roman" w:hAnsi="Georgia" w:cs="Segoe UI"/>
          <w:sz w:val="20"/>
          <w:szCs w:val="20"/>
        </w:rPr>
        <w:t>defined relative to some specific other set of va</w:t>
      </w:r>
      <w:r w:rsidR="003858FC">
        <w:rPr>
          <w:rFonts w:ascii="Georgia" w:eastAsia="Times New Roman" w:hAnsi="Georgia" w:cs="Segoe UI"/>
          <w:sz w:val="20"/>
          <w:szCs w:val="20"/>
        </w:rPr>
        <w:t xml:space="preserve">riables and </w:t>
      </w:r>
      <w:r w:rsidRPr="00BC53C5">
        <w:rPr>
          <w:rFonts w:ascii="Georgia" w:eastAsia="Times New Roman" w:hAnsi="Georgia" w:cs="Segoe UI"/>
          <w:sz w:val="20"/>
          <w:szCs w:val="20"/>
        </w:rPr>
        <w:t>functional form. If it is about the t</w:t>
      </w:r>
      <w:r w:rsidR="003858FC">
        <w:rPr>
          <w:rFonts w:ascii="Georgia" w:eastAsia="Times New Roman" w:hAnsi="Georgia" w:cs="Segoe UI"/>
          <w:sz w:val="20"/>
          <w:szCs w:val="20"/>
        </w:rPr>
        <w:t xml:space="preserve">otal relationship, then why are </w:t>
      </w:r>
      <w:r w:rsidRPr="00BC53C5">
        <w:rPr>
          <w:rFonts w:ascii="Georgia" w:eastAsia="Times New Roman" w:hAnsi="Georgia" w:cs="Segoe UI"/>
          <w:sz w:val="20"/>
          <w:szCs w:val="20"/>
        </w:rPr>
        <w:t xml:space="preserve">there control variables in your </w:t>
      </w:r>
      <w:r w:rsidR="003858FC">
        <w:rPr>
          <w:rFonts w:ascii="Georgia" w:eastAsia="Times New Roman" w:hAnsi="Georgia" w:cs="Segoe UI"/>
          <w:sz w:val="20"/>
          <w:szCs w:val="20"/>
        </w:rPr>
        <w:t xml:space="preserve">model? If it is about a partial </w:t>
      </w:r>
      <w:r w:rsidRPr="00BC53C5">
        <w:rPr>
          <w:rFonts w:ascii="Georgia" w:eastAsia="Times New Roman" w:hAnsi="Georgia" w:cs="Segoe UI"/>
          <w:sz w:val="20"/>
          <w:szCs w:val="20"/>
        </w:rPr>
        <w:t>relationship, then how can you guard against (a) interpolation and</w:t>
      </w:r>
      <w:r w:rsidRPr="00BC53C5">
        <w:rPr>
          <w:rFonts w:ascii="Georgia" w:eastAsia="Times New Roman" w:hAnsi="Georgia" w:cs="Segoe UI"/>
          <w:sz w:val="20"/>
          <w:szCs w:val="20"/>
        </w:rPr>
        <w:br/>
        <w:t>extrapolation of the kind discussed in @gelm</w:t>
      </w:r>
      <w:r w:rsidR="003858FC">
        <w:rPr>
          <w:rFonts w:ascii="Georgia" w:eastAsia="Times New Roman" w:hAnsi="Georgia" w:cs="Segoe UI"/>
          <w:sz w:val="20"/>
          <w:szCs w:val="20"/>
        </w:rPr>
        <w:t xml:space="preserve">an2007dau; (b) </w:t>
      </w:r>
      <w:r w:rsidRPr="00BC53C5">
        <w:rPr>
          <w:rFonts w:ascii="Georgia" w:eastAsia="Times New Roman" w:hAnsi="Georgia" w:cs="Segoe UI"/>
          <w:sz w:val="20"/>
          <w:szCs w:val="20"/>
        </w:rPr>
        <w:t xml:space="preserve">multi-dimensional influential points </w:t>
      </w:r>
      <w:r w:rsidR="003858FC">
        <w:rPr>
          <w:rFonts w:ascii="Georgia" w:eastAsia="Times New Roman" w:hAnsi="Georgia" w:cs="Segoe UI"/>
          <w:sz w:val="20"/>
          <w:szCs w:val="20"/>
        </w:rPr>
        <w:t xml:space="preserve">(i.e. points which would not be </w:t>
      </w:r>
      <w:r w:rsidRPr="00BC53C5">
        <w:rPr>
          <w:rFonts w:ascii="Georgia" w:eastAsia="Times New Roman" w:hAnsi="Georgia" w:cs="Segoe UI"/>
          <w:sz w:val="20"/>
          <w:szCs w:val="20"/>
        </w:rPr>
        <w:t>influential were it not for the addition of terms to your model);</w:t>
      </w:r>
      <w:r w:rsidRPr="00BC53C5">
        <w:rPr>
          <w:rFonts w:ascii="Georgia" w:eastAsia="Times New Roman" w:hAnsi="Georgia" w:cs="Segoe UI"/>
          <w:sz w:val="20"/>
          <w:szCs w:val="20"/>
        </w:rPr>
        <w:br/>
        <w:t xml:space="preserve">(c) other </w:t>
      </w:r>
      <w:proofErr w:type="spellStart"/>
      <w:r w:rsidRPr="00BC53C5">
        <w:rPr>
          <w:rFonts w:ascii="Georgia" w:eastAsia="Times New Roman" w:hAnsi="Georgia" w:cs="Segoe UI"/>
          <w:sz w:val="20"/>
          <w:szCs w:val="20"/>
        </w:rPr>
        <w:t>micronumerosity</w:t>
      </w:r>
      <w:proofErr w:type="spellEnd"/>
      <w:r w:rsidRPr="00BC53C5">
        <w:rPr>
          <w:rFonts w:ascii="Georgia" w:eastAsia="Times New Roman" w:hAnsi="Georgia" w:cs="Segoe UI"/>
          <w:sz w:val="20"/>
          <w:szCs w:val="20"/>
        </w:rPr>
        <w:t xml:space="preserve"> and ove</w:t>
      </w:r>
      <w:r w:rsidR="003858FC">
        <w:rPr>
          <w:rFonts w:ascii="Georgia" w:eastAsia="Times New Roman" w:hAnsi="Georgia" w:cs="Segoe UI"/>
          <w:sz w:val="20"/>
          <w:szCs w:val="20"/>
        </w:rPr>
        <w:t xml:space="preserve">rfitting problems that occur as </w:t>
      </w:r>
      <w:r w:rsidRPr="00BC53C5">
        <w:rPr>
          <w:rFonts w:ascii="Georgia" w:eastAsia="Times New Roman" w:hAnsi="Georgia" w:cs="Segoe UI"/>
          <w:sz w:val="20"/>
          <w:szCs w:val="20"/>
        </w:rPr>
        <w:t xml:space="preserve">models become more complex [i.e. it does </w:t>
      </w:r>
      <w:r w:rsidR="003858FC">
        <w:rPr>
          <w:rFonts w:ascii="Georgia" w:eastAsia="Times New Roman" w:hAnsi="Georgia" w:cs="Segoe UI"/>
          <w:sz w:val="20"/>
          <w:szCs w:val="20"/>
        </w:rPr>
        <w:t xml:space="preserve">not take a lot of data to </w:t>
      </w:r>
      <w:r w:rsidRPr="00BC53C5">
        <w:rPr>
          <w:rFonts w:ascii="Georgia" w:eastAsia="Times New Roman" w:hAnsi="Georgia" w:cs="Segoe UI"/>
          <w:sz w:val="20"/>
          <w:szCs w:val="20"/>
        </w:rPr>
        <w:t xml:space="preserve">tell us something precise about as </w:t>
      </w:r>
      <w:r w:rsidR="003858FC">
        <w:rPr>
          <w:rFonts w:ascii="Georgia" w:eastAsia="Times New Roman" w:hAnsi="Georgia" w:cs="Segoe UI"/>
          <w:sz w:val="20"/>
          <w:szCs w:val="20"/>
        </w:rPr>
        <w:t xml:space="preserve">single difference of means, but </w:t>
      </w:r>
      <w:r w:rsidRPr="00BC53C5">
        <w:rPr>
          <w:rFonts w:ascii="Georgia" w:eastAsia="Times New Roman" w:hAnsi="Georgia" w:cs="Segoe UI"/>
          <w:sz w:val="20"/>
          <w:szCs w:val="20"/>
        </w:rPr>
        <w:t>it takes ever more data to te</w:t>
      </w:r>
      <w:r w:rsidR="003858FC">
        <w:rPr>
          <w:rFonts w:ascii="Georgia" w:eastAsia="Times New Roman" w:hAnsi="Georgia" w:cs="Segoe UI"/>
          <w:sz w:val="20"/>
          <w:szCs w:val="20"/>
        </w:rPr>
        <w:t xml:space="preserve">ll us something precise about a </w:t>
      </w:r>
      <w:r w:rsidRPr="00BC53C5">
        <w:rPr>
          <w:rFonts w:ascii="Georgia" w:eastAsia="Times New Roman" w:hAnsi="Georgia" w:cs="Segoe UI"/>
          <w:sz w:val="20"/>
          <w:szCs w:val="20"/>
        </w:rPr>
        <w:t>difference of means conditioning on the kitchen sink.] [^2]</w:t>
      </w:r>
    </w:p>
    <w:p w:rsidR="00BC53C5" w:rsidRDefault="00BC53C5" w:rsidP="00BC53C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Georgia" w:eastAsia="Times New Roman" w:hAnsi="Georgia" w:cs="Segoe UI"/>
          <w:sz w:val="20"/>
          <w:szCs w:val="20"/>
        </w:rPr>
      </w:pPr>
      <w:r w:rsidRPr="00BC53C5">
        <w:rPr>
          <w:rFonts w:ascii="Georgia" w:eastAsia="Times New Roman" w:hAnsi="Georgia" w:cs="Segoe UI"/>
          <w:sz w:val="20"/>
          <w:szCs w:val="20"/>
        </w:rPr>
        <w:t>If your data summary mostly reflects the i</w:t>
      </w:r>
      <w:r w:rsidR="003858FC">
        <w:rPr>
          <w:rFonts w:ascii="Georgia" w:eastAsia="Times New Roman" w:hAnsi="Georgia" w:cs="Segoe UI"/>
          <w:sz w:val="20"/>
          <w:szCs w:val="20"/>
        </w:rPr>
        <w:t xml:space="preserve">nfluence of just one </w:t>
      </w:r>
      <w:r w:rsidRPr="00BC53C5">
        <w:rPr>
          <w:rFonts w:ascii="Georgia" w:eastAsia="Times New Roman" w:hAnsi="Georgia" w:cs="Segoe UI"/>
          <w:sz w:val="20"/>
          <w:szCs w:val="20"/>
        </w:rPr>
        <w:t>observation, then you don’t really ha</w:t>
      </w:r>
      <w:r w:rsidR="003858FC">
        <w:rPr>
          <w:rFonts w:ascii="Georgia" w:eastAsia="Times New Roman" w:hAnsi="Georgia" w:cs="Segoe UI"/>
          <w:sz w:val="20"/>
          <w:szCs w:val="20"/>
        </w:rPr>
        <w:t xml:space="preserve">ve a very good summary, do you? </w:t>
      </w:r>
      <w:r w:rsidRPr="00BC53C5">
        <w:rPr>
          <w:rFonts w:ascii="Georgia" w:eastAsia="Times New Roman" w:hAnsi="Georgia" w:cs="Segoe UI"/>
          <w:sz w:val="20"/>
          <w:szCs w:val="20"/>
        </w:rPr>
        <w:t>That is, your summary does not ref</w:t>
      </w:r>
      <w:r w:rsidR="003858FC">
        <w:rPr>
          <w:rFonts w:ascii="Georgia" w:eastAsia="Times New Roman" w:hAnsi="Georgia" w:cs="Segoe UI"/>
          <w:sz w:val="20"/>
          <w:szCs w:val="20"/>
        </w:rPr>
        <w:t xml:space="preserve">lect the substantive comparison </w:t>
      </w:r>
      <w:r w:rsidRPr="00BC53C5">
        <w:rPr>
          <w:rFonts w:ascii="Georgia" w:eastAsia="Times New Roman" w:hAnsi="Georgia" w:cs="Segoe UI"/>
          <w:sz w:val="20"/>
          <w:szCs w:val="20"/>
        </w:rPr>
        <w:t>you care about but rather it tells</w:t>
      </w:r>
      <w:r w:rsidR="003858FC">
        <w:rPr>
          <w:rFonts w:ascii="Georgia" w:eastAsia="Times New Roman" w:hAnsi="Georgia" w:cs="Segoe UI"/>
          <w:sz w:val="20"/>
          <w:szCs w:val="20"/>
        </w:rPr>
        <w:t xml:space="preserve"> us a lot about Sweden. So here </w:t>
      </w:r>
      <w:r w:rsidRPr="00BC53C5">
        <w:rPr>
          <w:rFonts w:ascii="Georgia" w:eastAsia="Times New Roman" w:hAnsi="Georgia" w:cs="Segoe UI"/>
          <w:sz w:val="20"/>
          <w:szCs w:val="20"/>
        </w:rPr>
        <w:t>you must be alert to issues of infl</w:t>
      </w:r>
      <w:r w:rsidR="003858FC">
        <w:rPr>
          <w:rFonts w:ascii="Georgia" w:eastAsia="Times New Roman" w:hAnsi="Georgia" w:cs="Segoe UI"/>
          <w:sz w:val="20"/>
          <w:szCs w:val="20"/>
        </w:rPr>
        <w:t xml:space="preserve">uential points and overfitting, </w:t>
      </w:r>
      <w:r w:rsidRPr="00BC53C5">
        <w:rPr>
          <w:rFonts w:ascii="Georgia" w:eastAsia="Times New Roman" w:hAnsi="Georgia" w:cs="Segoe UI"/>
          <w:sz w:val="20"/>
          <w:szCs w:val="20"/>
        </w:rPr>
        <w:t>too.</w:t>
      </w:r>
    </w:p>
    <w:p w:rsidR="003858FC" w:rsidRPr="00BC53C5" w:rsidRDefault="003858FC" w:rsidP="003858FC">
      <w:pPr>
        <w:shd w:val="clear" w:color="auto" w:fill="FFFFFF"/>
        <w:spacing w:after="0" w:line="240" w:lineRule="auto"/>
        <w:ind w:left="720"/>
        <w:rPr>
          <w:rFonts w:ascii="Georgia" w:eastAsia="Times New Roman" w:hAnsi="Georgia" w:cs="Segoe UI"/>
          <w:sz w:val="20"/>
          <w:szCs w:val="20"/>
        </w:rPr>
      </w:pPr>
    </w:p>
    <w:p w:rsidR="00BC53C5" w:rsidRPr="00BC53C5" w:rsidRDefault="00BC53C5" w:rsidP="00BC53C5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Georgia" w:eastAsia="Times New Roman" w:hAnsi="Georgia" w:cs="Segoe UI"/>
          <w:b/>
          <w:bCs/>
          <w:sz w:val="20"/>
          <w:szCs w:val="20"/>
        </w:rPr>
      </w:pPr>
      <w:r w:rsidRPr="00BC53C5">
        <w:rPr>
          <w:rFonts w:ascii="Georgia" w:eastAsia="Times New Roman" w:hAnsi="Georgia" w:cs="Segoe UI"/>
          <w:b/>
          <w:bCs/>
          <w:sz w:val="20"/>
          <w:szCs w:val="20"/>
        </w:rPr>
        <w:t>Statistical inferences about data summaries should have clear targets of inference</w:t>
      </w:r>
    </w:p>
    <w:p w:rsidR="00BC53C5" w:rsidRPr="00BC53C5" w:rsidRDefault="00BC53C5" w:rsidP="00BC53C5">
      <w:pPr>
        <w:shd w:val="clear" w:color="auto" w:fill="FFFFFF"/>
        <w:spacing w:after="0" w:line="240" w:lineRule="auto"/>
        <w:rPr>
          <w:rFonts w:ascii="Georgia" w:eastAsia="Times New Roman" w:hAnsi="Georgia" w:cs="Segoe UI"/>
          <w:sz w:val="20"/>
          <w:szCs w:val="20"/>
        </w:rPr>
      </w:pPr>
      <w:r w:rsidRPr="00BC53C5">
        <w:rPr>
          <w:rFonts w:ascii="Georgia" w:eastAsia="Times New Roman" w:hAnsi="Georgia" w:cs="Segoe UI"/>
          <w:sz w:val="20"/>
          <w:szCs w:val="20"/>
        </w:rPr>
        <w:t>Why are you doing statistical inference</w:t>
      </w:r>
      <w:r w:rsidR="003858FC">
        <w:rPr>
          <w:rFonts w:ascii="Georgia" w:eastAsia="Times New Roman" w:hAnsi="Georgia" w:cs="Segoe UI"/>
          <w:sz w:val="20"/>
          <w:szCs w:val="20"/>
        </w:rPr>
        <w:t xml:space="preserve"> at all? What is unobserved and </w:t>
      </w:r>
      <w:r w:rsidRPr="00BC53C5">
        <w:rPr>
          <w:rFonts w:ascii="Georgia" w:eastAsia="Times New Roman" w:hAnsi="Georgia" w:cs="Segoe UI"/>
          <w:sz w:val="20"/>
          <w:szCs w:val="20"/>
        </w:rPr>
        <w:t>stochastic that demands your gu</w:t>
      </w:r>
      <w:r w:rsidR="003858FC">
        <w:rPr>
          <w:rFonts w:ascii="Georgia" w:eastAsia="Times New Roman" w:hAnsi="Georgia" w:cs="Segoe UI"/>
          <w:sz w:val="20"/>
          <w:szCs w:val="20"/>
        </w:rPr>
        <w:t xml:space="preserve">essing? Are you asking about an </w:t>
      </w:r>
      <w:r w:rsidRPr="00BC53C5">
        <w:rPr>
          <w:rFonts w:ascii="Georgia" w:eastAsia="Times New Roman" w:hAnsi="Georgia" w:cs="Segoe UI"/>
          <w:sz w:val="20"/>
          <w:szCs w:val="20"/>
        </w:rPr>
        <w:t>unobserved population? About a</w:t>
      </w:r>
      <w:r w:rsidR="003858FC">
        <w:rPr>
          <w:rFonts w:ascii="Georgia" w:eastAsia="Times New Roman" w:hAnsi="Georgia" w:cs="Segoe UI"/>
          <w:sz w:val="20"/>
          <w:szCs w:val="20"/>
        </w:rPr>
        <w:t xml:space="preserve">n unobserved series of repeated </w:t>
      </w:r>
      <w:r w:rsidRPr="00BC53C5">
        <w:rPr>
          <w:rFonts w:ascii="Georgia" w:eastAsia="Times New Roman" w:hAnsi="Georgia" w:cs="Segoe UI"/>
          <w:sz w:val="20"/>
          <w:szCs w:val="20"/>
        </w:rPr>
        <w:t>experiments? About your own (or the fie</w:t>
      </w:r>
      <w:r w:rsidR="003858FC">
        <w:rPr>
          <w:rFonts w:ascii="Georgia" w:eastAsia="Times New Roman" w:hAnsi="Georgia" w:cs="Segoe UI"/>
          <w:sz w:val="20"/>
          <w:szCs w:val="20"/>
        </w:rPr>
        <w:t xml:space="preserve">ld’s own) prior beliefs? If you </w:t>
      </w:r>
      <w:r w:rsidRPr="00BC53C5">
        <w:rPr>
          <w:rFonts w:ascii="Georgia" w:eastAsia="Times New Roman" w:hAnsi="Georgia" w:cs="Segoe UI"/>
          <w:sz w:val="20"/>
          <w:szCs w:val="20"/>
        </w:rPr>
        <w:t>can answer this question without sayi</w:t>
      </w:r>
      <w:r w:rsidR="003858FC">
        <w:rPr>
          <w:rFonts w:ascii="Georgia" w:eastAsia="Times New Roman" w:hAnsi="Georgia" w:cs="Segoe UI"/>
          <w:sz w:val="20"/>
          <w:szCs w:val="20"/>
        </w:rPr>
        <w:t xml:space="preserve">ng, “Journal editors make me do </w:t>
      </w:r>
      <w:r w:rsidRPr="00BC53C5">
        <w:rPr>
          <w:rFonts w:ascii="Georgia" w:eastAsia="Times New Roman" w:hAnsi="Georgia" w:cs="Segoe UI"/>
          <w:sz w:val="20"/>
          <w:szCs w:val="20"/>
        </w:rPr>
        <w:t>it.” then you have a clear target of statistical inference. The point</w:t>
      </w:r>
      <w:r w:rsidRPr="00BC53C5">
        <w:rPr>
          <w:rFonts w:ascii="Georgia" w:eastAsia="Times New Roman" w:hAnsi="Georgia" w:cs="Segoe UI"/>
          <w:sz w:val="20"/>
          <w:szCs w:val="20"/>
        </w:rPr>
        <w:br/>
        <w:t>here is not for you to solve the d</w:t>
      </w:r>
      <w:r w:rsidR="003858FC">
        <w:rPr>
          <w:rFonts w:ascii="Georgia" w:eastAsia="Times New Roman" w:hAnsi="Georgia" w:cs="Segoe UI"/>
          <w:sz w:val="20"/>
          <w:szCs w:val="20"/>
        </w:rPr>
        <w:t xml:space="preserve">eep problem of what statistical </w:t>
      </w:r>
      <w:r w:rsidRPr="00BC53C5">
        <w:rPr>
          <w:rFonts w:ascii="Georgia" w:eastAsia="Times New Roman" w:hAnsi="Georgia" w:cs="Segoe UI"/>
          <w:sz w:val="20"/>
          <w:szCs w:val="20"/>
        </w:rPr>
        <w:t>inference means, but to show thoughtful engagement with the issues.</w:t>
      </w:r>
    </w:p>
    <w:p w:rsidR="00BC53C5" w:rsidRPr="00BC53C5" w:rsidRDefault="00BC53C5" w:rsidP="00BC53C5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Georgia" w:eastAsia="Times New Roman" w:hAnsi="Georgia" w:cs="Segoe UI"/>
          <w:b/>
          <w:bCs/>
          <w:sz w:val="20"/>
          <w:szCs w:val="20"/>
        </w:rPr>
      </w:pPr>
      <w:r w:rsidRPr="00BC53C5">
        <w:rPr>
          <w:rFonts w:ascii="Georgia" w:eastAsia="Times New Roman" w:hAnsi="Georgia" w:cs="Segoe UI"/>
          <w:b/>
          <w:bCs/>
          <w:sz w:val="20"/>
          <w:szCs w:val="20"/>
        </w:rPr>
        <w:t>P</w:t>
      </w:r>
      <w:r w:rsidR="003858FC">
        <w:rPr>
          <w:rFonts w:ascii="Georgia" w:eastAsia="Times New Roman" w:hAnsi="Georgia" w:cs="Segoe UI"/>
          <w:b/>
          <w:bCs/>
          <w:sz w:val="20"/>
          <w:szCs w:val="20"/>
        </w:rPr>
        <w:t>r</w:t>
      </w:r>
      <w:r w:rsidRPr="00BC53C5">
        <w:rPr>
          <w:rFonts w:ascii="Georgia" w:eastAsia="Times New Roman" w:hAnsi="Georgia" w:cs="Segoe UI"/>
          <w:b/>
          <w:bCs/>
          <w:sz w:val="20"/>
          <w:szCs w:val="20"/>
        </w:rPr>
        <w:t>ocedures for making statistical inferences ought to fulfill their promises.</w:t>
      </w:r>
    </w:p>
    <w:p w:rsidR="00BC53C5" w:rsidRPr="00BC53C5" w:rsidRDefault="00BC53C5" w:rsidP="00BC53C5">
      <w:pPr>
        <w:shd w:val="clear" w:color="auto" w:fill="FFFFFF"/>
        <w:spacing w:after="0" w:line="240" w:lineRule="auto"/>
        <w:rPr>
          <w:rFonts w:ascii="Georgia" w:eastAsia="Times New Roman" w:hAnsi="Georgia" w:cs="Segoe UI"/>
          <w:sz w:val="20"/>
          <w:szCs w:val="20"/>
        </w:rPr>
      </w:pPr>
      <w:r w:rsidRPr="00BC53C5">
        <w:rPr>
          <w:rFonts w:ascii="Georgia" w:eastAsia="Times New Roman" w:hAnsi="Georgia" w:cs="Segoe UI"/>
          <w:sz w:val="20"/>
          <w:szCs w:val="20"/>
        </w:rPr>
        <w:t>Now that you know why you want to do statistical inference, the next question</w:t>
      </w:r>
      <w:r w:rsidRPr="00BC53C5">
        <w:rPr>
          <w:rFonts w:ascii="Georgia" w:eastAsia="Times New Roman" w:hAnsi="Georgia" w:cs="Segoe UI"/>
          <w:sz w:val="20"/>
          <w:szCs w:val="20"/>
        </w:rPr>
        <w:br/>
        <w:t xml:space="preserve">is </w:t>
      </w:r>
      <w:proofErr w:type="gramStart"/>
      <w:r w:rsidRPr="00BC53C5">
        <w:rPr>
          <w:rFonts w:ascii="Georgia" w:eastAsia="Times New Roman" w:hAnsi="Georgia" w:cs="Segoe UI"/>
          <w:sz w:val="20"/>
          <w:szCs w:val="20"/>
        </w:rPr>
        <w:t>whether or not</w:t>
      </w:r>
      <w:proofErr w:type="gramEnd"/>
      <w:r w:rsidRPr="00BC53C5">
        <w:rPr>
          <w:rFonts w:ascii="Georgia" w:eastAsia="Times New Roman" w:hAnsi="Georgia" w:cs="Segoe UI"/>
          <w:sz w:val="20"/>
          <w:szCs w:val="20"/>
        </w:rPr>
        <w:t xml:space="preserve"> your chosen statistical inference machine works well given</w:t>
      </w:r>
      <w:r w:rsidRPr="00BC53C5">
        <w:rPr>
          <w:rFonts w:ascii="Georgia" w:eastAsia="Times New Roman" w:hAnsi="Georgia" w:cs="Segoe UI"/>
          <w:sz w:val="20"/>
          <w:szCs w:val="20"/>
        </w:rPr>
        <w:br/>
        <w:t>your design and data. In this class we learned about three targets of inference</w:t>
      </w:r>
      <w:r w:rsidRPr="00BC53C5">
        <w:rPr>
          <w:rFonts w:ascii="Georgia" w:eastAsia="Times New Roman" w:hAnsi="Georgia" w:cs="Segoe UI"/>
          <w:sz w:val="20"/>
          <w:szCs w:val="20"/>
        </w:rPr>
        <w:br/>
        <w:t>and then we learned about four ways to approximate these targets. The main big</w:t>
      </w:r>
      <w:r w:rsidRPr="00BC53C5">
        <w:rPr>
          <w:rFonts w:ascii="Georgia" w:eastAsia="Times New Roman" w:hAnsi="Georgia" w:cs="Segoe UI"/>
          <w:sz w:val="20"/>
          <w:szCs w:val="20"/>
        </w:rPr>
        <w:br/>
        <w:t>question here is whether the actual performance of the testing procedure the</w:t>
      </w:r>
      <w:r w:rsidRPr="00BC53C5">
        <w:rPr>
          <w:rFonts w:ascii="Georgia" w:eastAsia="Times New Roman" w:hAnsi="Georgia" w:cs="Segoe UI"/>
          <w:sz w:val="20"/>
          <w:szCs w:val="20"/>
        </w:rPr>
        <w:br/>
      </w:r>
      <w:r w:rsidRPr="00BC53C5">
        <w:rPr>
          <w:rFonts w:ascii="Georgia" w:eastAsia="Times New Roman" w:hAnsi="Georgia" w:cs="Segoe UI"/>
          <w:b/>
          <w:bCs/>
          <w:sz w:val="20"/>
          <w:szCs w:val="20"/>
        </w:rPr>
        <w:t>size</w:t>
      </w:r>
      <w:r w:rsidRPr="00BC53C5">
        <w:rPr>
          <w:rFonts w:ascii="Georgia" w:eastAsia="Times New Roman" w:hAnsi="Georgia" w:cs="Segoe UI"/>
          <w:sz w:val="20"/>
          <w:szCs w:val="20"/>
        </w:rPr>
        <w:t> of the test accords with the promised false rejection rate the</w:t>
      </w:r>
      <w:r w:rsidRPr="00BC53C5">
        <w:rPr>
          <w:rFonts w:ascii="Georgia" w:eastAsia="Times New Roman" w:hAnsi="Georgia" w:cs="Segoe UI"/>
          <w:sz w:val="20"/>
          <w:szCs w:val="20"/>
        </w:rPr>
        <w:br/>
      </w:r>
      <w:r w:rsidRPr="00BC53C5">
        <w:rPr>
          <w:rFonts w:ascii="Georgia" w:eastAsia="Times New Roman" w:hAnsi="Georgia" w:cs="Segoe UI"/>
          <w:b/>
          <w:bCs/>
          <w:sz w:val="20"/>
          <w:szCs w:val="20"/>
        </w:rPr>
        <w:t>level</w:t>
      </w:r>
      <w:r w:rsidRPr="00BC53C5">
        <w:rPr>
          <w:rFonts w:ascii="Georgia" w:eastAsia="Times New Roman" w:hAnsi="Georgia" w:cs="Segoe UI"/>
          <w:sz w:val="20"/>
          <w:szCs w:val="20"/>
        </w:rPr>
        <w:t> of the test (recall that confidence intervals are collections of</w:t>
      </w:r>
      <w:r w:rsidRPr="00BC53C5">
        <w:rPr>
          <w:rFonts w:ascii="Georgia" w:eastAsia="Times New Roman" w:hAnsi="Georgia" w:cs="Segoe UI"/>
          <w:sz w:val="20"/>
          <w:szCs w:val="20"/>
        </w:rPr>
        <w:br/>
        <w:t>tests and that "coverage" is just another way to talk about these concepts).</w:t>
      </w:r>
      <w:r w:rsidRPr="00BC53C5">
        <w:rPr>
          <w:rFonts w:ascii="Georgia" w:eastAsia="Times New Roman" w:hAnsi="Georgia" w:cs="Segoe UI"/>
          <w:sz w:val="20"/>
          <w:szCs w:val="20"/>
        </w:rPr>
        <w:br/>
        <w:t>One way to engage that question is to ask whether the sampling distribution,</w:t>
      </w:r>
      <w:r w:rsidRPr="00BC53C5">
        <w:rPr>
          <w:rFonts w:ascii="Georgia" w:eastAsia="Times New Roman" w:hAnsi="Georgia" w:cs="Segoe UI"/>
          <w:sz w:val="20"/>
          <w:szCs w:val="20"/>
        </w:rPr>
        <w:br/>
        <w:t>randomization distribution, or posterior distribution is the shape that our</w:t>
      </w:r>
      <w:r w:rsidRPr="00BC53C5">
        <w:rPr>
          <w:rFonts w:ascii="Georgia" w:eastAsia="Times New Roman" w:hAnsi="Georgia" w:cs="Segoe UI"/>
          <w:sz w:val="20"/>
          <w:szCs w:val="20"/>
        </w:rPr>
        <w:br/>
        <w:t>approximations assume. Across repeated samples/repeated experiments are the</w:t>
      </w:r>
      <w:r w:rsidRPr="00BC53C5">
        <w:rPr>
          <w:rFonts w:ascii="Georgia" w:eastAsia="Times New Roman" w:hAnsi="Georgia" w:cs="Segoe UI"/>
          <w:sz w:val="20"/>
          <w:szCs w:val="20"/>
        </w:rPr>
        <w:br/>
        <w:t xml:space="preserve">$t$-statistics really $t$-distributed? Are the $z$-statistics </w:t>
      </w:r>
      <w:proofErr w:type="gramStart"/>
      <w:r w:rsidRPr="00BC53C5">
        <w:rPr>
          <w:rFonts w:ascii="Georgia" w:eastAsia="Times New Roman" w:hAnsi="Georgia" w:cs="Segoe UI"/>
          <w:sz w:val="20"/>
          <w:szCs w:val="20"/>
        </w:rPr>
        <w:t>really Normally</w:t>
      </w:r>
      <w:proofErr w:type="gramEnd"/>
      <w:r w:rsidRPr="00BC53C5">
        <w:rPr>
          <w:rFonts w:ascii="Georgia" w:eastAsia="Times New Roman" w:hAnsi="Georgia" w:cs="Segoe UI"/>
          <w:sz w:val="20"/>
          <w:szCs w:val="20"/>
        </w:rPr>
        <w:br/>
        <w:t>distributed? Since we tend to use approximations which themselves require</w:t>
      </w:r>
      <w:r w:rsidRPr="00BC53C5">
        <w:rPr>
          <w:rFonts w:ascii="Georgia" w:eastAsia="Times New Roman" w:hAnsi="Georgia" w:cs="Segoe UI"/>
          <w:sz w:val="20"/>
          <w:szCs w:val="20"/>
        </w:rPr>
        <w:br/>
        <w:t>certain simplifications and assumptions, we ask whether such secondary and</w:t>
      </w:r>
      <w:r w:rsidRPr="00BC53C5">
        <w:rPr>
          <w:rFonts w:ascii="Georgia" w:eastAsia="Times New Roman" w:hAnsi="Georgia" w:cs="Segoe UI"/>
          <w:sz w:val="20"/>
          <w:szCs w:val="20"/>
        </w:rPr>
        <w:br/>
        <w:t>tertiary type of assumptions are credible </w:t>
      </w:r>
      <w:r w:rsidRPr="00BC53C5">
        <w:rPr>
          <w:rFonts w:ascii="Georgia" w:eastAsia="Times New Roman" w:hAnsi="Georgia" w:cs="Segoe UI"/>
          <w:i/>
          <w:iCs/>
          <w:sz w:val="20"/>
          <w:szCs w:val="20"/>
        </w:rPr>
        <w:t>prima facie</w:t>
      </w:r>
      <w:r w:rsidRPr="00BC53C5">
        <w:rPr>
          <w:rFonts w:ascii="Georgia" w:eastAsia="Times New Roman" w:hAnsi="Georgia" w:cs="Segoe UI"/>
          <w:sz w:val="20"/>
          <w:szCs w:val="20"/>
        </w:rPr>
        <w:t> and then we might</w:t>
      </w:r>
      <w:r w:rsidRPr="00BC53C5">
        <w:rPr>
          <w:rFonts w:ascii="Georgia" w:eastAsia="Times New Roman" w:hAnsi="Georgia" w:cs="Segoe UI"/>
          <w:sz w:val="20"/>
          <w:szCs w:val="20"/>
        </w:rPr>
        <w:br/>
        <w:t>assess such a hunch using simulations as we have done.</w:t>
      </w:r>
    </w:p>
    <w:p w:rsidR="00BC53C5" w:rsidRPr="00BC53C5" w:rsidRDefault="00BC53C5" w:rsidP="00BC53C5">
      <w:pPr>
        <w:shd w:val="clear" w:color="auto" w:fill="FFFFFF"/>
        <w:spacing w:after="0" w:line="240" w:lineRule="auto"/>
        <w:outlineLvl w:val="2"/>
        <w:rPr>
          <w:rFonts w:ascii="Georgia" w:eastAsia="Times New Roman" w:hAnsi="Georgia" w:cs="Segoe UI"/>
          <w:b/>
          <w:bCs/>
          <w:sz w:val="20"/>
          <w:szCs w:val="20"/>
        </w:rPr>
      </w:pPr>
      <w:r w:rsidRPr="00BC53C5">
        <w:rPr>
          <w:rFonts w:ascii="Georgia" w:eastAsia="Times New Roman" w:hAnsi="Georgia" w:cs="Segoe UI"/>
          <w:b/>
          <w:bCs/>
          <w:sz w:val="20"/>
          <w:szCs w:val="20"/>
        </w:rPr>
        <w:t>Target 1: a population of units (moments in time, people, country-years, ...)</w:t>
      </w:r>
    </w:p>
    <w:p w:rsidR="00BC53C5" w:rsidRPr="00BC53C5" w:rsidRDefault="00BC53C5" w:rsidP="00BC53C5">
      <w:pPr>
        <w:shd w:val="clear" w:color="auto" w:fill="FFFFFF"/>
        <w:spacing w:after="0" w:line="240" w:lineRule="auto"/>
        <w:rPr>
          <w:rFonts w:ascii="Georgia" w:eastAsia="Times New Roman" w:hAnsi="Georgia" w:cs="Segoe UI"/>
          <w:sz w:val="20"/>
          <w:szCs w:val="20"/>
        </w:rPr>
      </w:pPr>
      <w:r w:rsidRPr="00BC53C5">
        <w:rPr>
          <w:rFonts w:ascii="Georgia" w:eastAsia="Times New Roman" w:hAnsi="Georgia" w:cs="Segoe UI"/>
          <w:sz w:val="20"/>
          <w:szCs w:val="20"/>
        </w:rPr>
        <w:t>In the ideal case, we can take many samples in the same way without</w:t>
      </w:r>
      <w:r w:rsidRPr="00BC53C5">
        <w:rPr>
          <w:rFonts w:ascii="Georgia" w:eastAsia="Times New Roman" w:hAnsi="Georgia" w:cs="Segoe UI"/>
          <w:sz w:val="20"/>
          <w:szCs w:val="20"/>
        </w:rPr>
        <w:br/>
        <w:t>replacement from the same population.</w:t>
      </w:r>
    </w:p>
    <w:p w:rsidR="00BC53C5" w:rsidRPr="00BC53C5" w:rsidRDefault="00BC53C5" w:rsidP="00BC53C5">
      <w:pPr>
        <w:shd w:val="clear" w:color="auto" w:fill="FFFFFF"/>
        <w:spacing w:after="0" w:line="240" w:lineRule="auto"/>
        <w:rPr>
          <w:rFonts w:ascii="Georgia" w:eastAsia="Times New Roman" w:hAnsi="Georgia" w:cs="Segoe UI"/>
          <w:sz w:val="20"/>
          <w:szCs w:val="20"/>
        </w:rPr>
      </w:pPr>
      <w:r w:rsidRPr="00BC53C5">
        <w:rPr>
          <w:rFonts w:ascii="Georgia" w:eastAsia="Times New Roman" w:hAnsi="Georgia" w:cs="Segoe UI"/>
          <w:sz w:val="20"/>
          <w:szCs w:val="20"/>
        </w:rPr>
        <w:t>Since we never have this situation, instead we approximate this target</w:t>
      </w:r>
      <w:r w:rsidRPr="00BC53C5">
        <w:rPr>
          <w:rFonts w:ascii="Georgia" w:eastAsia="Times New Roman" w:hAnsi="Georgia" w:cs="Segoe UI"/>
          <w:sz w:val="20"/>
          <w:szCs w:val="20"/>
        </w:rPr>
        <w:br/>
        <w:t>of inference (the population) by repeatedly sampling from our sample in</w:t>
      </w:r>
      <w:r w:rsidRPr="00BC53C5">
        <w:rPr>
          <w:rFonts w:ascii="Georgia" w:eastAsia="Times New Roman" w:hAnsi="Georgia" w:cs="Segoe UI"/>
          <w:sz w:val="20"/>
          <w:szCs w:val="20"/>
        </w:rPr>
        <w:br/>
        <w:t>the same way that we sampled from the population [all we need is the</w:t>
      </w:r>
      <w:r w:rsidRPr="00BC53C5">
        <w:rPr>
          <w:rFonts w:ascii="Georgia" w:eastAsia="Times New Roman" w:hAnsi="Georgia" w:cs="Segoe UI"/>
          <w:sz w:val="20"/>
          <w:szCs w:val="20"/>
        </w:rPr>
        <w:br/>
      </w:r>
      <w:r w:rsidRPr="00BC53C5">
        <w:rPr>
          <w:rFonts w:ascii="Georgia" w:eastAsia="Times New Roman" w:hAnsi="Georgia" w:cs="Segoe UI"/>
          <w:sz w:val="20"/>
          <w:szCs w:val="20"/>
        </w:rPr>
        <w:lastRenderedPageBreak/>
        <w:t xml:space="preserve">rule by which we did the sampling, not the list of </w:t>
      </w:r>
      <w:proofErr w:type="gramStart"/>
      <w:r w:rsidRPr="00BC53C5">
        <w:rPr>
          <w:rFonts w:ascii="Georgia" w:eastAsia="Times New Roman" w:hAnsi="Georgia" w:cs="Segoe UI"/>
          <w:sz w:val="20"/>
          <w:szCs w:val="20"/>
        </w:rPr>
        <w:t>all of</w:t>
      </w:r>
      <w:proofErr w:type="gramEnd"/>
      <w:r w:rsidRPr="00BC53C5">
        <w:rPr>
          <w:rFonts w:ascii="Georgia" w:eastAsia="Times New Roman" w:hAnsi="Georgia" w:cs="Segoe UI"/>
          <w:sz w:val="20"/>
          <w:szCs w:val="20"/>
        </w:rPr>
        <w:t xml:space="preserve"> the units in</w:t>
      </w:r>
      <w:r w:rsidRPr="00BC53C5">
        <w:rPr>
          <w:rFonts w:ascii="Georgia" w:eastAsia="Times New Roman" w:hAnsi="Georgia" w:cs="Segoe UI"/>
          <w:sz w:val="20"/>
          <w:szCs w:val="20"/>
        </w:rPr>
        <w:br/>
        <w:t>the population]. (The bootstrap)</w:t>
      </w:r>
    </w:p>
    <w:p w:rsidR="00BC53C5" w:rsidRPr="00BC53C5" w:rsidRDefault="00BC53C5" w:rsidP="00BC53C5">
      <w:pPr>
        <w:shd w:val="clear" w:color="auto" w:fill="FFFFFF"/>
        <w:spacing w:after="0" w:line="240" w:lineRule="auto"/>
        <w:rPr>
          <w:rFonts w:ascii="Georgia" w:eastAsia="Times New Roman" w:hAnsi="Georgia" w:cs="Segoe UI"/>
          <w:sz w:val="20"/>
          <w:szCs w:val="20"/>
        </w:rPr>
      </w:pPr>
      <w:r w:rsidRPr="00BC53C5">
        <w:rPr>
          <w:rFonts w:ascii="Georgia" w:eastAsia="Times New Roman" w:hAnsi="Georgia" w:cs="Segoe UI"/>
          <w:sz w:val="20"/>
          <w:szCs w:val="20"/>
        </w:rPr>
        <w:t xml:space="preserve">It turns out that if our rule was an </w:t>
      </w:r>
      <w:proofErr w:type="spellStart"/>
      <w:r w:rsidRPr="00BC53C5">
        <w:rPr>
          <w:rFonts w:ascii="Georgia" w:eastAsia="Times New Roman" w:hAnsi="Georgia" w:cs="Segoe UI"/>
          <w:sz w:val="20"/>
          <w:szCs w:val="20"/>
        </w:rPr>
        <w:t>iid</w:t>
      </w:r>
      <w:proofErr w:type="spellEnd"/>
      <w:r w:rsidRPr="00BC53C5">
        <w:rPr>
          <w:rFonts w:ascii="Georgia" w:eastAsia="Times New Roman" w:hAnsi="Georgia" w:cs="Segoe UI"/>
          <w:sz w:val="20"/>
          <w:szCs w:val="20"/>
        </w:rPr>
        <w:t xml:space="preserve"> kind of rule and our samples</w:t>
      </w:r>
      <w:r w:rsidRPr="00BC53C5">
        <w:rPr>
          <w:rFonts w:ascii="Georgia" w:eastAsia="Times New Roman" w:hAnsi="Georgia" w:cs="Segoe UI"/>
          <w:sz w:val="20"/>
          <w:szCs w:val="20"/>
        </w:rPr>
        <w:br/>
        <w:t>were large but very small relative to the population, then we can know</w:t>
      </w:r>
      <w:r w:rsidRPr="00BC53C5">
        <w:rPr>
          <w:rFonts w:ascii="Georgia" w:eastAsia="Times New Roman" w:hAnsi="Georgia" w:cs="Segoe UI"/>
          <w:sz w:val="20"/>
          <w:szCs w:val="20"/>
        </w:rPr>
        <w:br/>
        <w:t xml:space="preserve">that our sampling distribution is Normal (and if we </w:t>
      </w:r>
      <w:proofErr w:type="gramStart"/>
      <w:r w:rsidRPr="00BC53C5">
        <w:rPr>
          <w:rFonts w:ascii="Georgia" w:eastAsia="Times New Roman" w:hAnsi="Georgia" w:cs="Segoe UI"/>
          <w:sz w:val="20"/>
          <w:szCs w:val="20"/>
        </w:rPr>
        <w:t>have to</w:t>
      </w:r>
      <w:proofErr w:type="gramEnd"/>
      <w:r w:rsidRPr="00BC53C5">
        <w:rPr>
          <w:rFonts w:ascii="Georgia" w:eastAsia="Times New Roman" w:hAnsi="Georgia" w:cs="Segoe UI"/>
          <w:sz w:val="20"/>
          <w:szCs w:val="20"/>
        </w:rPr>
        <w:t xml:space="preserve"> estimate the</w:t>
      </w:r>
      <w:r w:rsidRPr="00BC53C5">
        <w:rPr>
          <w:rFonts w:ascii="Georgia" w:eastAsia="Times New Roman" w:hAnsi="Georgia" w:cs="Segoe UI"/>
          <w:sz w:val="20"/>
          <w:szCs w:val="20"/>
        </w:rPr>
        <w:br/>
        <w:t>spread of the Normal distribution then this sampling distribution is the</w:t>
      </w:r>
      <w:r w:rsidRPr="00BC53C5">
        <w:rPr>
          <w:rFonts w:ascii="Georgia" w:eastAsia="Times New Roman" w:hAnsi="Georgia" w:cs="Segoe UI"/>
          <w:sz w:val="20"/>
          <w:szCs w:val="20"/>
        </w:rPr>
        <w:br/>
        <w:t>$t$ distribution). (Central Limit Theorems, Asymptotic theory)</w:t>
      </w:r>
    </w:p>
    <w:p w:rsidR="00BC53C5" w:rsidRPr="00BC53C5" w:rsidRDefault="00BC53C5" w:rsidP="00BC53C5">
      <w:pPr>
        <w:shd w:val="clear" w:color="auto" w:fill="FFFFFF"/>
        <w:spacing w:after="0" w:line="240" w:lineRule="auto"/>
        <w:rPr>
          <w:rFonts w:ascii="Georgia" w:eastAsia="Times New Roman" w:hAnsi="Georgia" w:cs="Segoe UI"/>
          <w:sz w:val="20"/>
          <w:szCs w:val="20"/>
        </w:rPr>
      </w:pPr>
      <w:r w:rsidRPr="00BC53C5">
        <w:rPr>
          <w:rFonts w:ascii="Georgia" w:eastAsia="Times New Roman" w:hAnsi="Georgia" w:cs="Segoe UI"/>
          <w:sz w:val="20"/>
          <w:szCs w:val="20"/>
        </w:rPr>
        <w:t>And, even if didn’t know how our units were sampled, but we did know how</w:t>
      </w:r>
      <w:r w:rsidRPr="00BC53C5">
        <w:rPr>
          <w:rFonts w:ascii="Georgia" w:eastAsia="Times New Roman" w:hAnsi="Georgia" w:cs="Segoe UI"/>
          <w:sz w:val="20"/>
          <w:szCs w:val="20"/>
        </w:rPr>
        <w:br/>
        <w:t>our outcome variable took on the values it does, then we can proceed as</w:t>
      </w:r>
      <w:r w:rsidRPr="00BC53C5">
        <w:rPr>
          <w:rFonts w:ascii="Georgia" w:eastAsia="Times New Roman" w:hAnsi="Georgia" w:cs="Segoe UI"/>
          <w:sz w:val="20"/>
          <w:szCs w:val="20"/>
        </w:rPr>
        <w:br/>
        <w:t>if we had a sampling process and central limit theorems can help us know</w:t>
      </w:r>
      <w:r w:rsidRPr="00BC53C5">
        <w:rPr>
          <w:rFonts w:ascii="Georgia" w:eastAsia="Times New Roman" w:hAnsi="Georgia" w:cs="Segoe UI"/>
          <w:sz w:val="20"/>
          <w:szCs w:val="20"/>
        </w:rPr>
        <w:br/>
        <w:t>the sampling distribution of our estimators. (Where the likelihood</w:t>
      </w:r>
      <w:r w:rsidRPr="00BC53C5">
        <w:rPr>
          <w:rFonts w:ascii="Georgia" w:eastAsia="Times New Roman" w:hAnsi="Georgia" w:cs="Segoe UI"/>
          <w:sz w:val="20"/>
          <w:szCs w:val="20"/>
        </w:rPr>
        <w:br/>
        <w:t>function takes the place of a population and sampling process).</w:t>
      </w:r>
    </w:p>
    <w:p w:rsidR="00BC53C5" w:rsidRPr="00BC53C5" w:rsidRDefault="00BC53C5" w:rsidP="00BC53C5">
      <w:pPr>
        <w:shd w:val="clear" w:color="auto" w:fill="FFFFFF"/>
        <w:spacing w:after="0" w:line="240" w:lineRule="auto"/>
        <w:outlineLvl w:val="2"/>
        <w:rPr>
          <w:rFonts w:ascii="Georgia" w:eastAsia="Times New Roman" w:hAnsi="Georgia" w:cs="Segoe UI"/>
          <w:b/>
          <w:bCs/>
          <w:sz w:val="20"/>
          <w:szCs w:val="20"/>
        </w:rPr>
      </w:pPr>
      <w:r w:rsidRPr="00BC53C5">
        <w:rPr>
          <w:rFonts w:ascii="Georgia" w:eastAsia="Times New Roman" w:hAnsi="Georgia" w:cs="Segoe UI"/>
          <w:b/>
          <w:bCs/>
          <w:sz w:val="20"/>
          <w:szCs w:val="20"/>
        </w:rPr>
        <w:t>Target 2: an experiment repeatedly administered to the same units (values of an experimental treatment variable, values of an explanatory variable)</w:t>
      </w:r>
    </w:p>
    <w:p w:rsidR="00BC53C5" w:rsidRPr="00BC53C5" w:rsidRDefault="00BC53C5" w:rsidP="00BC53C5">
      <w:pPr>
        <w:shd w:val="clear" w:color="auto" w:fill="FFFFFF"/>
        <w:spacing w:after="0" w:line="240" w:lineRule="auto"/>
        <w:rPr>
          <w:rFonts w:ascii="Georgia" w:eastAsia="Times New Roman" w:hAnsi="Georgia" w:cs="Segoe UI"/>
          <w:sz w:val="20"/>
          <w:szCs w:val="20"/>
        </w:rPr>
      </w:pPr>
      <w:r w:rsidRPr="00BC53C5">
        <w:rPr>
          <w:rFonts w:ascii="Georgia" w:eastAsia="Times New Roman" w:hAnsi="Georgia" w:cs="Segoe UI"/>
          <w:sz w:val="20"/>
          <w:szCs w:val="20"/>
        </w:rPr>
        <w:t>We approximate this by repeatedly re-assigning treatment in the same way</w:t>
      </w:r>
      <w:r w:rsidRPr="00BC53C5">
        <w:rPr>
          <w:rFonts w:ascii="Georgia" w:eastAsia="Times New Roman" w:hAnsi="Georgia" w:cs="Segoe UI"/>
          <w:sz w:val="20"/>
          <w:szCs w:val="20"/>
        </w:rPr>
        <w:br/>
        <w:t>that we assigned treatment in the first place. So, again, we need the</w:t>
      </w:r>
      <w:r w:rsidRPr="00BC53C5">
        <w:rPr>
          <w:rFonts w:ascii="Georgia" w:eastAsia="Times New Roman" w:hAnsi="Georgia" w:cs="Segoe UI"/>
          <w:sz w:val="20"/>
          <w:szCs w:val="20"/>
        </w:rPr>
        <w:br/>
        <w:t xml:space="preserve">rule or </w:t>
      </w:r>
      <w:proofErr w:type="spellStart"/>
      <w:r w:rsidRPr="00BC53C5">
        <w:rPr>
          <w:rFonts w:ascii="Georgia" w:eastAsia="Times New Roman" w:hAnsi="Georgia" w:cs="Segoe UI"/>
          <w:sz w:val="20"/>
          <w:szCs w:val="20"/>
        </w:rPr>
        <w:t>algorithmn</w:t>
      </w:r>
      <w:proofErr w:type="spellEnd"/>
      <w:r w:rsidRPr="00BC53C5">
        <w:rPr>
          <w:rFonts w:ascii="Georgia" w:eastAsia="Times New Roman" w:hAnsi="Georgia" w:cs="Segoe UI"/>
          <w:sz w:val="20"/>
          <w:szCs w:val="20"/>
        </w:rPr>
        <w:t xml:space="preserve"> by which we assigned treatment. (The permutation</w:t>
      </w:r>
      <w:r w:rsidRPr="00BC53C5">
        <w:rPr>
          <w:rFonts w:ascii="Georgia" w:eastAsia="Times New Roman" w:hAnsi="Georgia" w:cs="Segoe UI"/>
          <w:sz w:val="20"/>
          <w:szCs w:val="20"/>
        </w:rPr>
        <w:br/>
        <w:t>approach in our class proceeded by approximating the enumerated</w:t>
      </w:r>
      <w:r w:rsidRPr="00BC53C5">
        <w:rPr>
          <w:rFonts w:ascii="Georgia" w:eastAsia="Times New Roman" w:hAnsi="Georgia" w:cs="Segoe UI"/>
          <w:sz w:val="20"/>
          <w:szCs w:val="20"/>
        </w:rPr>
        <w:br/>
        <w:t>permutation distribution by sampling from it).</w:t>
      </w:r>
    </w:p>
    <w:p w:rsidR="00BC53C5" w:rsidRPr="00BC53C5" w:rsidRDefault="00BC53C5" w:rsidP="00BC53C5">
      <w:pPr>
        <w:shd w:val="clear" w:color="auto" w:fill="FFFFFF"/>
        <w:spacing w:after="0" w:line="240" w:lineRule="auto"/>
        <w:rPr>
          <w:rFonts w:ascii="Georgia" w:eastAsia="Times New Roman" w:hAnsi="Georgia" w:cs="Segoe UI"/>
          <w:sz w:val="20"/>
          <w:szCs w:val="20"/>
        </w:rPr>
      </w:pPr>
      <w:r w:rsidRPr="00BC53C5">
        <w:rPr>
          <w:rFonts w:ascii="Georgia" w:eastAsia="Times New Roman" w:hAnsi="Georgia" w:cs="Segoe UI"/>
          <w:sz w:val="20"/>
          <w:szCs w:val="20"/>
        </w:rPr>
        <w:t xml:space="preserve">It turns out that if our rule was of an </w:t>
      </w:r>
      <w:proofErr w:type="spellStart"/>
      <w:r w:rsidRPr="00BC53C5">
        <w:rPr>
          <w:rFonts w:ascii="Georgia" w:eastAsia="Times New Roman" w:hAnsi="Georgia" w:cs="Segoe UI"/>
          <w:sz w:val="20"/>
          <w:szCs w:val="20"/>
        </w:rPr>
        <w:t>iid</w:t>
      </w:r>
      <w:proofErr w:type="spellEnd"/>
      <w:r w:rsidRPr="00BC53C5">
        <w:rPr>
          <w:rFonts w:ascii="Georgia" w:eastAsia="Times New Roman" w:hAnsi="Georgia" w:cs="Segoe UI"/>
          <w:sz w:val="20"/>
          <w:szCs w:val="20"/>
        </w:rPr>
        <w:t xml:space="preserve"> kind of rule and our</w:t>
      </w:r>
      <w:r w:rsidRPr="00BC53C5">
        <w:rPr>
          <w:rFonts w:ascii="Georgia" w:eastAsia="Times New Roman" w:hAnsi="Georgia" w:cs="Segoe UI"/>
          <w:sz w:val="20"/>
          <w:szCs w:val="20"/>
        </w:rPr>
        <w:br/>
        <w:t xml:space="preserve">experimental pool was </w:t>
      </w:r>
      <w:proofErr w:type="gramStart"/>
      <w:r w:rsidRPr="00BC53C5">
        <w:rPr>
          <w:rFonts w:ascii="Georgia" w:eastAsia="Times New Roman" w:hAnsi="Georgia" w:cs="Segoe UI"/>
          <w:sz w:val="20"/>
          <w:szCs w:val="20"/>
        </w:rPr>
        <w:t>fairly large</w:t>
      </w:r>
      <w:proofErr w:type="gramEnd"/>
      <w:r w:rsidRPr="00BC53C5">
        <w:rPr>
          <w:rFonts w:ascii="Georgia" w:eastAsia="Times New Roman" w:hAnsi="Georgia" w:cs="Segoe UI"/>
          <w:sz w:val="20"/>
          <w:szCs w:val="20"/>
        </w:rPr>
        <w:t xml:space="preserve"> and not too few people were assigned</w:t>
      </w:r>
      <w:r w:rsidRPr="00BC53C5">
        <w:rPr>
          <w:rFonts w:ascii="Georgia" w:eastAsia="Times New Roman" w:hAnsi="Georgia" w:cs="Segoe UI"/>
          <w:sz w:val="20"/>
          <w:szCs w:val="20"/>
        </w:rPr>
        <w:br/>
        <w:t>treatment, then we can know that our randomization distribution is</w:t>
      </w:r>
      <w:r w:rsidRPr="00BC53C5">
        <w:rPr>
          <w:rFonts w:ascii="Georgia" w:eastAsia="Times New Roman" w:hAnsi="Georgia" w:cs="Segoe UI"/>
          <w:sz w:val="20"/>
          <w:szCs w:val="20"/>
        </w:rPr>
        <w:br/>
        <w:t>Normal. (Central Limit Theorems, Asymptotic theory)</w:t>
      </w:r>
    </w:p>
    <w:p w:rsidR="00BC53C5" w:rsidRPr="00BC53C5" w:rsidRDefault="00BC53C5" w:rsidP="00BC53C5">
      <w:pPr>
        <w:shd w:val="clear" w:color="auto" w:fill="FFFFFF"/>
        <w:spacing w:after="0" w:line="240" w:lineRule="auto"/>
        <w:outlineLvl w:val="2"/>
        <w:rPr>
          <w:rFonts w:ascii="Georgia" w:eastAsia="Times New Roman" w:hAnsi="Georgia" w:cs="Segoe UI"/>
          <w:b/>
          <w:bCs/>
          <w:sz w:val="20"/>
          <w:szCs w:val="20"/>
        </w:rPr>
      </w:pPr>
      <w:r w:rsidRPr="00BC53C5">
        <w:rPr>
          <w:rFonts w:ascii="Georgia" w:eastAsia="Times New Roman" w:hAnsi="Georgia" w:cs="Segoe UI"/>
          <w:b/>
          <w:bCs/>
          <w:sz w:val="20"/>
          <w:szCs w:val="20"/>
        </w:rPr>
        <w:t>Target 3: scientific uncertainty itself</w:t>
      </w:r>
    </w:p>
    <w:p w:rsidR="00BC53C5" w:rsidRPr="00BC53C5" w:rsidRDefault="00BC53C5" w:rsidP="00BC53C5">
      <w:pPr>
        <w:shd w:val="clear" w:color="auto" w:fill="FFFFFF"/>
        <w:spacing w:after="0" w:line="240" w:lineRule="auto"/>
        <w:rPr>
          <w:rFonts w:ascii="Georgia" w:eastAsia="Times New Roman" w:hAnsi="Georgia" w:cs="Segoe UI"/>
          <w:sz w:val="20"/>
          <w:szCs w:val="20"/>
        </w:rPr>
      </w:pPr>
      <w:r w:rsidRPr="00BC53C5">
        <w:rPr>
          <w:rFonts w:ascii="Georgia" w:eastAsia="Times New Roman" w:hAnsi="Georgia" w:cs="Segoe UI"/>
          <w:sz w:val="20"/>
          <w:szCs w:val="20"/>
        </w:rPr>
        <w:t xml:space="preserve">We only </w:t>
      </w:r>
      <w:proofErr w:type="gramStart"/>
      <w:r w:rsidRPr="00BC53C5">
        <w:rPr>
          <w:rFonts w:ascii="Georgia" w:eastAsia="Times New Roman" w:hAnsi="Georgia" w:cs="Segoe UI"/>
          <w:sz w:val="20"/>
          <w:szCs w:val="20"/>
        </w:rPr>
        <w:t>really quickly</w:t>
      </w:r>
      <w:proofErr w:type="gramEnd"/>
      <w:r w:rsidRPr="00BC53C5">
        <w:rPr>
          <w:rFonts w:ascii="Georgia" w:eastAsia="Times New Roman" w:hAnsi="Georgia" w:cs="Segoe UI"/>
          <w:sz w:val="20"/>
          <w:szCs w:val="20"/>
        </w:rPr>
        <w:t xml:space="preserve"> and cursorily engaged with this target of</w:t>
      </w:r>
      <w:r w:rsidRPr="00BC53C5">
        <w:rPr>
          <w:rFonts w:ascii="Georgia" w:eastAsia="Times New Roman" w:hAnsi="Georgia" w:cs="Segoe UI"/>
          <w:sz w:val="20"/>
          <w:szCs w:val="20"/>
        </w:rPr>
        <w:br/>
        <w:t>inference --- the posterior distribution of $\theta$ where $\theta$ (could</w:t>
      </w:r>
      <w:r w:rsidRPr="00BC53C5">
        <w:rPr>
          <w:rFonts w:ascii="Georgia" w:eastAsia="Times New Roman" w:hAnsi="Georgia" w:cs="Segoe UI"/>
          <w:sz w:val="20"/>
          <w:szCs w:val="20"/>
        </w:rPr>
        <w:br/>
        <w:t>be a vector) contains the quantities of scientific interest to us, and</w:t>
      </w:r>
      <w:r w:rsidRPr="00BC53C5">
        <w:rPr>
          <w:rFonts w:ascii="Georgia" w:eastAsia="Times New Roman" w:hAnsi="Georgia" w:cs="Segoe UI"/>
          <w:sz w:val="20"/>
          <w:szCs w:val="20"/>
        </w:rPr>
        <w:br/>
        <w:t>where we can express our prior uncertainty about $\theta$ in the form of</w:t>
      </w:r>
      <w:r w:rsidRPr="00BC53C5">
        <w:rPr>
          <w:rFonts w:ascii="Georgia" w:eastAsia="Times New Roman" w:hAnsi="Georgia" w:cs="Segoe UI"/>
          <w:sz w:val="20"/>
          <w:szCs w:val="20"/>
        </w:rPr>
        <w:br/>
        <w:t>a probability distribution.</w:t>
      </w:r>
    </w:p>
    <w:p w:rsidR="00BC53C5" w:rsidRPr="00BC53C5" w:rsidRDefault="00BC53C5" w:rsidP="00BC53C5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0"/>
        <w:rPr>
          <w:rFonts w:ascii="Georgia" w:eastAsia="Times New Roman" w:hAnsi="Georgia" w:cs="Segoe UI"/>
          <w:b/>
          <w:bCs/>
          <w:kern w:val="36"/>
          <w:sz w:val="20"/>
          <w:szCs w:val="20"/>
        </w:rPr>
      </w:pPr>
      <w:r w:rsidRPr="00BC53C5">
        <w:rPr>
          <w:rFonts w:ascii="Georgia" w:eastAsia="Times New Roman" w:hAnsi="Georgia" w:cs="Segoe UI"/>
          <w:b/>
          <w:bCs/>
          <w:kern w:val="36"/>
          <w:sz w:val="20"/>
          <w:szCs w:val="20"/>
        </w:rPr>
        <w:t>My expectations</w:t>
      </w:r>
    </w:p>
    <w:p w:rsidR="00BC53C5" w:rsidRPr="00BC53C5" w:rsidRDefault="00BC53C5" w:rsidP="00BC53C5">
      <w:pPr>
        <w:shd w:val="clear" w:color="auto" w:fill="FFFFFF"/>
        <w:spacing w:after="0" w:line="240" w:lineRule="auto"/>
        <w:rPr>
          <w:rFonts w:ascii="Georgia" w:eastAsia="Times New Roman" w:hAnsi="Georgia" w:cs="Segoe UI"/>
          <w:sz w:val="20"/>
          <w:szCs w:val="20"/>
        </w:rPr>
      </w:pPr>
      <w:r w:rsidRPr="00BC53C5">
        <w:rPr>
          <w:rFonts w:ascii="Georgia" w:eastAsia="Times New Roman" w:hAnsi="Georgia" w:cs="Segoe UI"/>
          <w:sz w:val="20"/>
          <w:szCs w:val="20"/>
        </w:rPr>
        <w:t>I assume that you will try to do statistical inference about one of the</w:t>
      </w:r>
      <w:r w:rsidRPr="00BC53C5">
        <w:rPr>
          <w:rFonts w:ascii="Georgia" w:eastAsia="Times New Roman" w:hAnsi="Georgia" w:cs="Segoe UI"/>
          <w:sz w:val="20"/>
          <w:szCs w:val="20"/>
        </w:rPr>
        <w:br/>
        <w:t xml:space="preserve">two frequentist targets of inference. I assume you’ll use </w:t>
      </w:r>
      <w:proofErr w:type="gramStart"/>
      <w:r w:rsidRPr="00BC53C5">
        <w:rPr>
          <w:rFonts w:ascii="Georgia" w:eastAsia="Times New Roman" w:hAnsi="Georgia" w:cs="Segoe UI"/>
          <w:sz w:val="20"/>
          <w:szCs w:val="20"/>
        </w:rPr>
        <w:t>all of</w:t>
      </w:r>
      <w:proofErr w:type="gramEnd"/>
      <w:r w:rsidRPr="00BC53C5">
        <w:rPr>
          <w:rFonts w:ascii="Georgia" w:eastAsia="Times New Roman" w:hAnsi="Georgia" w:cs="Segoe UI"/>
          <w:sz w:val="20"/>
          <w:szCs w:val="20"/>
        </w:rPr>
        <w:t xml:space="preserve"> the</w:t>
      </w:r>
      <w:r w:rsidRPr="00BC53C5">
        <w:rPr>
          <w:rFonts w:ascii="Georgia" w:eastAsia="Times New Roman" w:hAnsi="Georgia" w:cs="Segoe UI"/>
          <w:sz w:val="20"/>
          <w:szCs w:val="20"/>
        </w:rPr>
        <w:br/>
        <w:t>different ways one may approximate such targets (for example, if you are</w:t>
      </w:r>
      <w:r w:rsidRPr="00BC53C5">
        <w:rPr>
          <w:rFonts w:ascii="Georgia" w:eastAsia="Times New Roman" w:hAnsi="Georgia" w:cs="Segoe UI"/>
          <w:sz w:val="20"/>
          <w:szCs w:val="20"/>
        </w:rPr>
        <w:br/>
        <w:t>interested in some population, you’ll use the bootstrap, the likelihood,</w:t>
      </w:r>
      <w:r w:rsidRPr="00BC53C5">
        <w:rPr>
          <w:rFonts w:ascii="Georgia" w:eastAsia="Times New Roman" w:hAnsi="Georgia" w:cs="Segoe UI"/>
          <w:sz w:val="20"/>
          <w:szCs w:val="20"/>
        </w:rPr>
        <w:br/>
        <w:t xml:space="preserve">and the random-sampling </w:t>
      </w:r>
      <w:proofErr w:type="spellStart"/>
      <w:r w:rsidRPr="00BC53C5">
        <w:rPr>
          <w:rFonts w:ascii="Georgia" w:eastAsia="Times New Roman" w:hAnsi="Georgia" w:cs="Segoe UI"/>
          <w:sz w:val="20"/>
          <w:szCs w:val="20"/>
        </w:rPr>
        <w:t>iid+CLT</w:t>
      </w:r>
      <w:proofErr w:type="spellEnd"/>
      <w:r w:rsidRPr="00BC53C5">
        <w:rPr>
          <w:rFonts w:ascii="Georgia" w:eastAsia="Times New Roman" w:hAnsi="Georgia" w:cs="Segoe UI"/>
          <w:sz w:val="20"/>
          <w:szCs w:val="20"/>
        </w:rPr>
        <w:t xml:space="preserve"> approaches but you won’t permute). In</w:t>
      </w:r>
      <w:r w:rsidRPr="00BC53C5">
        <w:rPr>
          <w:rFonts w:ascii="Georgia" w:eastAsia="Times New Roman" w:hAnsi="Georgia" w:cs="Segoe UI"/>
          <w:sz w:val="20"/>
          <w:szCs w:val="20"/>
        </w:rPr>
        <w:br/>
        <w:t>this case, you might prefer a Bayesian approach to likelihood or you</w:t>
      </w:r>
      <w:r w:rsidRPr="00BC53C5">
        <w:rPr>
          <w:rFonts w:ascii="Georgia" w:eastAsia="Times New Roman" w:hAnsi="Georgia" w:cs="Segoe UI"/>
          <w:sz w:val="20"/>
          <w:szCs w:val="20"/>
        </w:rPr>
        <w:br/>
        <w:t>might not.</w:t>
      </w:r>
    </w:p>
    <w:p w:rsidR="00BC53C5" w:rsidRPr="00BC53C5" w:rsidRDefault="00BC53C5" w:rsidP="00BC53C5">
      <w:pPr>
        <w:shd w:val="clear" w:color="auto" w:fill="FFFFFF"/>
        <w:spacing w:after="0" w:line="240" w:lineRule="auto"/>
        <w:rPr>
          <w:rFonts w:ascii="Georgia" w:eastAsia="Times New Roman" w:hAnsi="Georgia" w:cs="Segoe UI"/>
          <w:sz w:val="20"/>
          <w:szCs w:val="20"/>
        </w:rPr>
      </w:pPr>
      <w:r w:rsidRPr="00BC53C5">
        <w:rPr>
          <w:rFonts w:ascii="Georgia" w:eastAsia="Times New Roman" w:hAnsi="Georgia" w:cs="Segoe UI"/>
          <w:sz w:val="20"/>
          <w:szCs w:val="20"/>
        </w:rPr>
        <w:t>That said, there are things we did in class which were meant to</w:t>
      </w:r>
      <w:r w:rsidRPr="00BC53C5">
        <w:rPr>
          <w:rFonts w:ascii="Georgia" w:eastAsia="Times New Roman" w:hAnsi="Georgia" w:cs="Segoe UI"/>
          <w:sz w:val="20"/>
          <w:szCs w:val="20"/>
        </w:rPr>
        <w:br/>
        <w:t>illustrate concepts and not to be used in your simulations (i.e. to make</w:t>
      </w:r>
      <w:r w:rsidRPr="00BC53C5">
        <w:rPr>
          <w:rFonts w:ascii="Georgia" w:eastAsia="Times New Roman" w:hAnsi="Georgia" w:cs="Segoe UI"/>
          <w:sz w:val="20"/>
          <w:szCs w:val="20"/>
        </w:rPr>
        <w:br/>
        <w:t xml:space="preserve">the assumptions of </w:t>
      </w:r>
      <w:proofErr w:type="spellStart"/>
      <w:r w:rsidRPr="00BC53C5">
        <w:rPr>
          <w:rFonts w:ascii="Georgia" w:eastAsia="Times New Roman" w:hAnsi="Georgia" w:cs="Segoe UI"/>
          <w:sz w:val="20"/>
          <w:szCs w:val="20"/>
        </w:rPr>
        <w:t>iid+CLT</w:t>
      </w:r>
      <w:proofErr w:type="spellEnd"/>
      <w:r w:rsidRPr="00BC53C5">
        <w:rPr>
          <w:rFonts w:ascii="Georgia" w:eastAsia="Times New Roman" w:hAnsi="Georgia" w:cs="Segoe UI"/>
          <w:sz w:val="20"/>
          <w:szCs w:val="20"/>
        </w:rPr>
        <w:t xml:space="preserve"> or other assumptions more vivid and</w:t>
      </w:r>
      <w:r w:rsidRPr="00BC53C5">
        <w:rPr>
          <w:rFonts w:ascii="Georgia" w:eastAsia="Times New Roman" w:hAnsi="Georgia" w:cs="Segoe UI"/>
          <w:sz w:val="20"/>
          <w:szCs w:val="20"/>
        </w:rPr>
        <w:br/>
        <w:t>meaningful). For example, I showed how taking larger and larger samples</w:t>
      </w:r>
      <w:r w:rsidRPr="00BC53C5">
        <w:rPr>
          <w:rFonts w:ascii="Georgia" w:eastAsia="Times New Roman" w:hAnsi="Georgia" w:cs="Segoe UI"/>
          <w:sz w:val="20"/>
          <w:szCs w:val="20"/>
        </w:rPr>
        <w:br/>
        <w:t>led to both tighter confidence intervals and I also did something</w:t>
      </w:r>
      <w:r w:rsidRPr="00BC53C5">
        <w:rPr>
          <w:rFonts w:ascii="Georgia" w:eastAsia="Times New Roman" w:hAnsi="Georgia" w:cs="Segoe UI"/>
          <w:sz w:val="20"/>
          <w:szCs w:val="20"/>
        </w:rPr>
        <w:br/>
        <w:t>similar when we talked about the central limit theorem (CLT) and law of</w:t>
      </w:r>
      <w:r w:rsidRPr="00BC53C5">
        <w:rPr>
          <w:rFonts w:ascii="Georgia" w:eastAsia="Times New Roman" w:hAnsi="Georgia" w:cs="Segoe UI"/>
          <w:sz w:val="20"/>
          <w:szCs w:val="20"/>
        </w:rPr>
        <w:br/>
        <w:t>large numbers. You should know what kinds of things we did in class to</w:t>
      </w:r>
      <w:r w:rsidRPr="00BC53C5">
        <w:rPr>
          <w:rFonts w:ascii="Georgia" w:eastAsia="Times New Roman" w:hAnsi="Georgia" w:cs="Segoe UI"/>
          <w:sz w:val="20"/>
          <w:szCs w:val="20"/>
        </w:rPr>
        <w:br/>
        <w:t>illustrate a theoretical point and which things we did to actually do</w:t>
      </w:r>
      <w:r w:rsidRPr="00BC53C5">
        <w:rPr>
          <w:rFonts w:ascii="Georgia" w:eastAsia="Times New Roman" w:hAnsi="Georgia" w:cs="Segoe UI"/>
          <w:sz w:val="20"/>
          <w:szCs w:val="20"/>
        </w:rPr>
        <w:br/>
        <w:t xml:space="preserve">statistical inference or assess the properties of one or another </w:t>
      </w:r>
      <w:proofErr w:type="gramStart"/>
      <w:r w:rsidRPr="00BC53C5">
        <w:rPr>
          <w:rFonts w:ascii="Georgia" w:eastAsia="Times New Roman" w:hAnsi="Georgia" w:cs="Segoe UI"/>
          <w:sz w:val="20"/>
          <w:szCs w:val="20"/>
        </w:rPr>
        <w:t>methods</w:t>
      </w:r>
      <w:proofErr w:type="gramEnd"/>
      <w:r w:rsidRPr="00BC53C5">
        <w:rPr>
          <w:rFonts w:ascii="Georgia" w:eastAsia="Times New Roman" w:hAnsi="Georgia" w:cs="Segoe UI"/>
          <w:sz w:val="20"/>
          <w:szCs w:val="20"/>
        </w:rPr>
        <w:br/>
        <w:t>for doing statistical inference.</w:t>
      </w:r>
    </w:p>
    <w:p w:rsidR="00BC53C5" w:rsidRPr="00BC53C5" w:rsidRDefault="00BC53C5" w:rsidP="00BC53C5">
      <w:pPr>
        <w:shd w:val="clear" w:color="auto" w:fill="FFFFFF"/>
        <w:spacing w:after="0" w:line="240" w:lineRule="auto"/>
        <w:rPr>
          <w:rFonts w:ascii="Georgia" w:eastAsia="Times New Roman" w:hAnsi="Georgia" w:cs="Segoe UI"/>
          <w:sz w:val="20"/>
          <w:szCs w:val="20"/>
        </w:rPr>
      </w:pPr>
      <w:r w:rsidRPr="00BC53C5">
        <w:rPr>
          <w:rFonts w:ascii="Georgia" w:eastAsia="Times New Roman" w:hAnsi="Georgia" w:cs="Segoe UI"/>
          <w:sz w:val="20"/>
          <w:szCs w:val="20"/>
        </w:rPr>
        <w:t>I assume you’ll grapple with the question about which approximation does</w:t>
      </w:r>
      <w:r w:rsidRPr="00BC53C5">
        <w:rPr>
          <w:rFonts w:ascii="Georgia" w:eastAsia="Times New Roman" w:hAnsi="Georgia" w:cs="Segoe UI"/>
          <w:sz w:val="20"/>
          <w:szCs w:val="20"/>
        </w:rPr>
        <w:br/>
        <w:t>an adequate job fulfilling its promises using both what you know about</w:t>
      </w:r>
      <w:r w:rsidRPr="00BC53C5">
        <w:rPr>
          <w:rFonts w:ascii="Georgia" w:eastAsia="Times New Roman" w:hAnsi="Georgia" w:cs="Segoe UI"/>
          <w:sz w:val="20"/>
          <w:szCs w:val="20"/>
        </w:rPr>
        <w:br/>
        <w:t xml:space="preserve">the theory justifying the approximations (i.e. the stories you </w:t>
      </w:r>
      <w:proofErr w:type="gramStart"/>
      <w:r w:rsidRPr="00BC53C5">
        <w:rPr>
          <w:rFonts w:ascii="Georgia" w:eastAsia="Times New Roman" w:hAnsi="Georgia" w:cs="Segoe UI"/>
          <w:sz w:val="20"/>
          <w:szCs w:val="20"/>
        </w:rPr>
        <w:t>have to</w:t>
      </w:r>
      <w:proofErr w:type="gramEnd"/>
      <w:r w:rsidRPr="00BC53C5">
        <w:rPr>
          <w:rFonts w:ascii="Georgia" w:eastAsia="Times New Roman" w:hAnsi="Georgia" w:cs="Segoe UI"/>
          <w:sz w:val="20"/>
          <w:szCs w:val="20"/>
        </w:rPr>
        <w:br/>
        <w:t>believe to believe the inferences) and also using simulations of some</w:t>
      </w:r>
      <w:r w:rsidRPr="00BC53C5">
        <w:rPr>
          <w:rFonts w:ascii="Georgia" w:eastAsia="Times New Roman" w:hAnsi="Georgia" w:cs="Segoe UI"/>
          <w:sz w:val="20"/>
          <w:szCs w:val="20"/>
        </w:rPr>
        <w:br/>
        <w:t>kind to convince yourself and others that the theory is useful or not</w:t>
      </w:r>
      <w:r w:rsidRPr="00BC53C5">
        <w:rPr>
          <w:rFonts w:ascii="Georgia" w:eastAsia="Times New Roman" w:hAnsi="Georgia" w:cs="Segoe UI"/>
          <w:sz w:val="20"/>
          <w:szCs w:val="20"/>
        </w:rPr>
        <w:br/>
        <w:t>given the particulars of your data and design and model.</w:t>
      </w:r>
    </w:p>
    <w:p w:rsidR="00BC53C5" w:rsidRPr="00BC53C5" w:rsidRDefault="00BC53C5" w:rsidP="00BC53C5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Georgia" w:eastAsia="Times New Roman" w:hAnsi="Georgia" w:cs="Segoe UI"/>
          <w:b/>
          <w:bCs/>
          <w:sz w:val="20"/>
          <w:szCs w:val="20"/>
        </w:rPr>
      </w:pPr>
      <w:r w:rsidRPr="00BC53C5">
        <w:rPr>
          <w:rFonts w:ascii="Georgia" w:eastAsia="Times New Roman" w:hAnsi="Georgia" w:cs="Segoe UI"/>
          <w:b/>
          <w:bCs/>
          <w:sz w:val="20"/>
          <w:szCs w:val="20"/>
        </w:rPr>
        <w:t>More detailed points</w:t>
      </w:r>
    </w:p>
    <w:p w:rsidR="00BC53C5" w:rsidRPr="00BC53C5" w:rsidRDefault="00BC53C5" w:rsidP="00BC53C5">
      <w:pPr>
        <w:shd w:val="clear" w:color="auto" w:fill="FFFFFF"/>
        <w:spacing w:after="0" w:line="240" w:lineRule="auto"/>
        <w:outlineLvl w:val="2"/>
        <w:rPr>
          <w:rFonts w:ascii="Georgia" w:eastAsia="Times New Roman" w:hAnsi="Georgia" w:cs="Segoe UI"/>
          <w:b/>
          <w:bCs/>
          <w:sz w:val="20"/>
          <w:szCs w:val="20"/>
        </w:rPr>
      </w:pPr>
      <w:r w:rsidRPr="00BC53C5">
        <w:rPr>
          <w:rFonts w:ascii="Georgia" w:eastAsia="Times New Roman" w:hAnsi="Georgia" w:cs="Segoe UI"/>
          <w:b/>
          <w:bCs/>
          <w:sz w:val="20"/>
          <w:szCs w:val="20"/>
        </w:rPr>
        <w:t xml:space="preserve">On the assumptions behind canned </w:t>
      </w:r>
      <w:proofErr w:type="spellStart"/>
      <w:r w:rsidRPr="00BC53C5">
        <w:rPr>
          <w:rFonts w:ascii="Georgia" w:eastAsia="Times New Roman" w:hAnsi="Georgia" w:cs="Segoe UI"/>
          <w:b/>
          <w:bCs/>
          <w:sz w:val="20"/>
          <w:szCs w:val="20"/>
        </w:rPr>
        <w:t>lm</w:t>
      </w:r>
      <w:proofErr w:type="spellEnd"/>
      <w:r w:rsidRPr="00BC53C5">
        <w:rPr>
          <w:rFonts w:ascii="Georgia" w:eastAsia="Times New Roman" w:hAnsi="Georgia" w:cs="Segoe UI"/>
          <w:b/>
          <w:bCs/>
          <w:sz w:val="20"/>
          <w:szCs w:val="20"/>
        </w:rPr>
        <w:t>/</w:t>
      </w:r>
      <w:proofErr w:type="spellStart"/>
      <w:r w:rsidRPr="00BC53C5">
        <w:rPr>
          <w:rFonts w:ascii="Georgia" w:eastAsia="Times New Roman" w:hAnsi="Georgia" w:cs="Segoe UI"/>
          <w:b/>
          <w:bCs/>
          <w:sz w:val="20"/>
          <w:szCs w:val="20"/>
        </w:rPr>
        <w:t>glm</w:t>
      </w:r>
      <w:proofErr w:type="spellEnd"/>
      <w:r w:rsidRPr="00BC53C5">
        <w:rPr>
          <w:rFonts w:ascii="Georgia" w:eastAsia="Times New Roman" w:hAnsi="Georgia" w:cs="Segoe UI"/>
          <w:b/>
          <w:bCs/>
          <w:sz w:val="20"/>
          <w:szCs w:val="20"/>
        </w:rPr>
        <w:t xml:space="preserve"> tables</w:t>
      </w:r>
    </w:p>
    <w:p w:rsidR="00BC53C5" w:rsidRPr="00BC53C5" w:rsidRDefault="00BC53C5" w:rsidP="00BC53C5">
      <w:pPr>
        <w:shd w:val="clear" w:color="auto" w:fill="FFFFFF"/>
        <w:spacing w:after="0" w:line="240" w:lineRule="auto"/>
        <w:rPr>
          <w:rFonts w:ascii="Georgia" w:eastAsia="Times New Roman" w:hAnsi="Georgia" w:cs="Segoe UI"/>
          <w:sz w:val="20"/>
          <w:szCs w:val="20"/>
        </w:rPr>
      </w:pPr>
      <w:r w:rsidRPr="00BC53C5">
        <w:rPr>
          <w:rFonts w:ascii="Georgia" w:eastAsia="Times New Roman" w:hAnsi="Georgia" w:cs="Segoe UI"/>
          <w:sz w:val="20"/>
          <w:szCs w:val="20"/>
        </w:rPr>
        <w:lastRenderedPageBreak/>
        <w:t xml:space="preserve">If you want a list of the standard assumptions of </w:t>
      </w:r>
      <w:proofErr w:type="spellStart"/>
      <w:r w:rsidRPr="00BC53C5">
        <w:rPr>
          <w:rFonts w:ascii="Georgia" w:eastAsia="Times New Roman" w:hAnsi="Georgia" w:cs="Segoe UI"/>
          <w:sz w:val="20"/>
          <w:szCs w:val="20"/>
        </w:rPr>
        <w:t>iid+CLT</w:t>
      </w:r>
      <w:proofErr w:type="spellEnd"/>
      <w:r w:rsidRPr="00BC53C5">
        <w:rPr>
          <w:rFonts w:ascii="Georgia" w:eastAsia="Times New Roman" w:hAnsi="Georgia" w:cs="Segoe UI"/>
          <w:sz w:val="20"/>
          <w:szCs w:val="20"/>
        </w:rPr>
        <w:t xml:space="preserve"> least squares</w:t>
      </w:r>
      <w:r w:rsidRPr="00BC53C5">
        <w:rPr>
          <w:rFonts w:ascii="Georgia" w:eastAsia="Times New Roman" w:hAnsi="Georgia" w:cs="Segoe UI"/>
          <w:sz w:val="20"/>
          <w:szCs w:val="20"/>
        </w:rPr>
        <w:br/>
        <w:t xml:space="preserve">and/or </w:t>
      </w:r>
      <w:proofErr w:type="spellStart"/>
      <w:r w:rsidRPr="00BC53C5">
        <w:rPr>
          <w:rFonts w:ascii="Georgia" w:eastAsia="Times New Roman" w:hAnsi="Georgia" w:cs="Segoe UI"/>
          <w:sz w:val="20"/>
          <w:szCs w:val="20"/>
        </w:rPr>
        <w:t>mle</w:t>
      </w:r>
      <w:proofErr w:type="spellEnd"/>
      <w:r w:rsidRPr="00BC53C5">
        <w:rPr>
          <w:rFonts w:ascii="Georgia" w:eastAsia="Times New Roman" w:hAnsi="Georgia" w:cs="Segoe UI"/>
          <w:sz w:val="20"/>
          <w:szCs w:val="20"/>
        </w:rPr>
        <w:t xml:space="preserve"> based statistical inference consult Fox, </w:t>
      </w:r>
      <w:proofErr w:type="spellStart"/>
      <w:r w:rsidRPr="00BC53C5">
        <w:rPr>
          <w:rFonts w:ascii="Georgia" w:eastAsia="Times New Roman" w:hAnsi="Georgia" w:cs="Segoe UI"/>
          <w:sz w:val="20"/>
          <w:szCs w:val="20"/>
        </w:rPr>
        <w:t>Achen</w:t>
      </w:r>
      <w:proofErr w:type="spellEnd"/>
      <w:r w:rsidRPr="00BC53C5">
        <w:rPr>
          <w:rFonts w:ascii="Georgia" w:eastAsia="Times New Roman" w:hAnsi="Georgia" w:cs="Segoe UI"/>
          <w:sz w:val="20"/>
          <w:szCs w:val="20"/>
        </w:rPr>
        <w:t>, Kennedy, or</w:t>
      </w:r>
      <w:r w:rsidRPr="00BC53C5">
        <w:rPr>
          <w:rFonts w:ascii="Georgia" w:eastAsia="Times New Roman" w:hAnsi="Georgia" w:cs="Segoe UI"/>
          <w:sz w:val="20"/>
          <w:szCs w:val="20"/>
        </w:rPr>
        <w:br/>
        <w:t>many other available sources. Yet, remember, Normality of outcomes or</w:t>
      </w:r>
      <w:r w:rsidRPr="00BC53C5">
        <w:rPr>
          <w:rFonts w:ascii="Georgia" w:eastAsia="Times New Roman" w:hAnsi="Georgia" w:cs="Segoe UI"/>
          <w:sz w:val="20"/>
          <w:szCs w:val="20"/>
        </w:rPr>
        <w:br/>
        <w:t xml:space="preserve">errors </w:t>
      </w:r>
      <w:proofErr w:type="gramStart"/>
      <w:r w:rsidRPr="00BC53C5">
        <w:rPr>
          <w:rFonts w:ascii="Georgia" w:eastAsia="Times New Roman" w:hAnsi="Georgia" w:cs="Segoe UI"/>
          <w:sz w:val="20"/>
          <w:szCs w:val="20"/>
        </w:rPr>
        <w:t>is</w:t>
      </w:r>
      <w:proofErr w:type="gramEnd"/>
      <w:r w:rsidRPr="00BC53C5">
        <w:rPr>
          <w:rFonts w:ascii="Georgia" w:eastAsia="Times New Roman" w:hAnsi="Georgia" w:cs="Segoe UI"/>
          <w:sz w:val="20"/>
          <w:szCs w:val="20"/>
        </w:rPr>
        <w:t> </w:t>
      </w:r>
      <w:r w:rsidRPr="00BC53C5">
        <w:rPr>
          <w:rFonts w:ascii="Georgia" w:eastAsia="Times New Roman" w:hAnsi="Georgia" w:cs="Segoe UI"/>
          <w:b/>
          <w:bCs/>
          <w:sz w:val="20"/>
          <w:szCs w:val="20"/>
        </w:rPr>
        <w:t>not</w:t>
      </w:r>
      <w:r w:rsidRPr="00BC53C5">
        <w:rPr>
          <w:rFonts w:ascii="Georgia" w:eastAsia="Times New Roman" w:hAnsi="Georgia" w:cs="Segoe UI"/>
          <w:sz w:val="20"/>
          <w:szCs w:val="20"/>
        </w:rPr>
        <w:t> a crucial assumption unless you are using some</w:t>
      </w:r>
      <w:r w:rsidRPr="00BC53C5">
        <w:rPr>
          <w:rFonts w:ascii="Georgia" w:eastAsia="Times New Roman" w:hAnsi="Georgia" w:cs="Segoe UI"/>
          <w:sz w:val="20"/>
          <w:szCs w:val="20"/>
        </w:rPr>
        <w:br/>
        <w:t>likelihood based approach (remember [</w:t>
      </w:r>
      <w:hyperlink r:id="rId9" w:history="1">
        <w:r w:rsidRPr="00BC53C5">
          <w:rPr>
            <w:rFonts w:ascii="Georgia" w:eastAsia="Times New Roman" w:hAnsi="Georgia" w:cs="Segoe UI"/>
            <w:b/>
            <w:bCs/>
            <w:sz w:val="20"/>
            <w:szCs w:val="20"/>
            <w:u w:val="single"/>
          </w:rPr>
          <w:t>@achen82</w:t>
        </w:r>
      </w:hyperlink>
      <w:r w:rsidRPr="00BC53C5">
        <w:rPr>
          <w:rFonts w:ascii="Georgia" w:eastAsia="Times New Roman" w:hAnsi="Georgia" w:cs="Segoe UI"/>
          <w:sz w:val="20"/>
          <w:szCs w:val="20"/>
        </w:rPr>
        <w:t>] for how and why). For the</w:t>
      </w:r>
      <w:r w:rsidRPr="00BC53C5">
        <w:rPr>
          <w:rFonts w:ascii="Georgia" w:eastAsia="Times New Roman" w:hAnsi="Georgia" w:cs="Segoe UI"/>
          <w:sz w:val="20"/>
          <w:szCs w:val="20"/>
        </w:rPr>
        <w:br/>
        <w:t>MLE/Bayes based justification, Normality of outcomes does matter. But</w:t>
      </w:r>
      <w:r w:rsidRPr="00BC53C5">
        <w:rPr>
          <w:rFonts w:ascii="Georgia" w:eastAsia="Times New Roman" w:hAnsi="Georgia" w:cs="Segoe UI"/>
          <w:sz w:val="20"/>
          <w:szCs w:val="20"/>
        </w:rPr>
        <w:br/>
        <w:t xml:space="preserve">for the large-sample, </w:t>
      </w:r>
      <w:proofErr w:type="spellStart"/>
      <w:r w:rsidRPr="00BC53C5">
        <w:rPr>
          <w:rFonts w:ascii="Georgia" w:eastAsia="Times New Roman" w:hAnsi="Georgia" w:cs="Segoe UI"/>
          <w:sz w:val="20"/>
          <w:szCs w:val="20"/>
        </w:rPr>
        <w:t>iid+CLT</w:t>
      </w:r>
      <w:proofErr w:type="spellEnd"/>
      <w:r w:rsidRPr="00BC53C5">
        <w:rPr>
          <w:rFonts w:ascii="Georgia" w:eastAsia="Times New Roman" w:hAnsi="Georgia" w:cs="Segoe UI"/>
          <w:sz w:val="20"/>
          <w:szCs w:val="20"/>
        </w:rPr>
        <w:t xml:space="preserve"> based story of regression (as well</w:t>
      </w:r>
      <w:r w:rsidRPr="00BC53C5">
        <w:rPr>
          <w:rFonts w:ascii="Georgia" w:eastAsia="Times New Roman" w:hAnsi="Georgia" w:cs="Segoe UI"/>
          <w:sz w:val="20"/>
          <w:szCs w:val="20"/>
        </w:rPr>
        <w:br/>
        <w:t xml:space="preserve">articulated by </w:t>
      </w:r>
      <w:proofErr w:type="spellStart"/>
      <w:r w:rsidRPr="00BC53C5">
        <w:rPr>
          <w:rFonts w:ascii="Georgia" w:eastAsia="Times New Roman" w:hAnsi="Georgia" w:cs="Segoe UI"/>
          <w:sz w:val="20"/>
          <w:szCs w:val="20"/>
        </w:rPr>
        <w:t>Achen</w:t>
      </w:r>
      <w:proofErr w:type="spellEnd"/>
      <w:r w:rsidRPr="00BC53C5">
        <w:rPr>
          <w:rFonts w:ascii="Georgia" w:eastAsia="Times New Roman" w:hAnsi="Georgia" w:cs="Segoe UI"/>
          <w:sz w:val="20"/>
          <w:szCs w:val="20"/>
        </w:rPr>
        <w:t xml:space="preserve">), Normality arises </w:t>
      </w:r>
      <w:proofErr w:type="gramStart"/>
      <w:r w:rsidRPr="00BC53C5">
        <w:rPr>
          <w:rFonts w:ascii="Georgia" w:eastAsia="Times New Roman" w:hAnsi="Georgia" w:cs="Segoe UI"/>
          <w:sz w:val="20"/>
          <w:szCs w:val="20"/>
        </w:rPr>
        <w:t>in the course of</w:t>
      </w:r>
      <w:proofErr w:type="gramEnd"/>
      <w:r w:rsidRPr="00BC53C5">
        <w:rPr>
          <w:rFonts w:ascii="Georgia" w:eastAsia="Times New Roman" w:hAnsi="Georgia" w:cs="Segoe UI"/>
          <w:sz w:val="20"/>
          <w:szCs w:val="20"/>
        </w:rPr>
        <w:t xml:space="preserve"> the </w:t>
      </w:r>
      <w:proofErr w:type="spellStart"/>
      <w:r w:rsidRPr="00BC53C5">
        <w:rPr>
          <w:rFonts w:ascii="Georgia" w:eastAsia="Times New Roman" w:hAnsi="Georgia" w:cs="Segoe UI"/>
          <w:sz w:val="20"/>
          <w:szCs w:val="20"/>
        </w:rPr>
        <w:t>iid+CLT</w:t>
      </w:r>
      <w:proofErr w:type="spellEnd"/>
      <w:r w:rsidRPr="00BC53C5">
        <w:rPr>
          <w:rFonts w:ascii="Georgia" w:eastAsia="Times New Roman" w:hAnsi="Georgia" w:cs="Segoe UI"/>
          <w:sz w:val="20"/>
          <w:szCs w:val="20"/>
        </w:rPr>
        <w:t>.</w:t>
      </w:r>
    </w:p>
    <w:p w:rsidR="00BC53C5" w:rsidRPr="00BC53C5" w:rsidRDefault="00BC53C5" w:rsidP="00BC53C5">
      <w:pPr>
        <w:shd w:val="clear" w:color="auto" w:fill="FFFFFF"/>
        <w:spacing w:after="0" w:line="240" w:lineRule="auto"/>
        <w:outlineLvl w:val="2"/>
        <w:rPr>
          <w:rFonts w:ascii="Georgia" w:eastAsia="Times New Roman" w:hAnsi="Georgia" w:cs="Segoe UI"/>
          <w:b/>
          <w:bCs/>
          <w:sz w:val="20"/>
          <w:szCs w:val="20"/>
        </w:rPr>
      </w:pPr>
      <w:r w:rsidRPr="00BC53C5">
        <w:rPr>
          <w:rFonts w:ascii="Georgia" w:eastAsia="Times New Roman" w:hAnsi="Georgia" w:cs="Segoe UI"/>
          <w:b/>
          <w:bCs/>
          <w:sz w:val="20"/>
          <w:szCs w:val="20"/>
        </w:rPr>
        <w:t xml:space="preserve">If you are not using a simple linear regression but some </w:t>
      </w:r>
      <w:proofErr w:type="spellStart"/>
      <w:r w:rsidRPr="00BC53C5">
        <w:rPr>
          <w:rFonts w:ascii="Georgia" w:eastAsia="Times New Roman" w:hAnsi="Georgia" w:cs="Segoe UI"/>
          <w:b/>
          <w:bCs/>
          <w:sz w:val="20"/>
          <w:szCs w:val="20"/>
        </w:rPr>
        <w:t>glm</w:t>
      </w:r>
      <w:proofErr w:type="spellEnd"/>
      <w:r w:rsidRPr="00BC53C5">
        <w:rPr>
          <w:rFonts w:ascii="Georgia" w:eastAsia="Times New Roman" w:hAnsi="Georgia" w:cs="Segoe UI"/>
          <w:b/>
          <w:bCs/>
          <w:sz w:val="20"/>
          <w:szCs w:val="20"/>
        </w:rPr>
        <w:t xml:space="preserve"> model (logit, </w:t>
      </w:r>
      <w:proofErr w:type="spellStart"/>
      <w:r w:rsidRPr="00BC53C5">
        <w:rPr>
          <w:rFonts w:ascii="Georgia" w:eastAsia="Times New Roman" w:hAnsi="Georgia" w:cs="Segoe UI"/>
          <w:b/>
          <w:bCs/>
          <w:sz w:val="20"/>
          <w:szCs w:val="20"/>
        </w:rPr>
        <w:t>probit</w:t>
      </w:r>
      <w:proofErr w:type="spellEnd"/>
      <w:r w:rsidRPr="00BC53C5">
        <w:rPr>
          <w:rFonts w:ascii="Georgia" w:eastAsia="Times New Roman" w:hAnsi="Georgia" w:cs="Segoe UI"/>
          <w:b/>
          <w:bCs/>
          <w:sz w:val="20"/>
          <w:szCs w:val="20"/>
        </w:rPr>
        <w:t xml:space="preserve">, </w:t>
      </w:r>
      <w:proofErr w:type="spellStart"/>
      <w:r w:rsidRPr="00BC53C5">
        <w:rPr>
          <w:rFonts w:ascii="Georgia" w:eastAsia="Times New Roman" w:hAnsi="Georgia" w:cs="Segoe UI"/>
          <w:b/>
          <w:bCs/>
          <w:sz w:val="20"/>
          <w:szCs w:val="20"/>
        </w:rPr>
        <w:t>poisson</w:t>
      </w:r>
      <w:proofErr w:type="spellEnd"/>
      <w:r w:rsidRPr="00BC53C5">
        <w:rPr>
          <w:rFonts w:ascii="Georgia" w:eastAsia="Times New Roman" w:hAnsi="Georgia" w:cs="Segoe UI"/>
          <w:b/>
          <w:bCs/>
          <w:sz w:val="20"/>
          <w:szCs w:val="20"/>
        </w:rPr>
        <w:t xml:space="preserve">, negative </w:t>
      </w:r>
      <w:proofErr w:type="spellStart"/>
      <w:r w:rsidRPr="00BC53C5">
        <w:rPr>
          <w:rFonts w:ascii="Georgia" w:eastAsia="Times New Roman" w:hAnsi="Georgia" w:cs="Segoe UI"/>
          <w:b/>
          <w:bCs/>
          <w:sz w:val="20"/>
          <w:szCs w:val="20"/>
        </w:rPr>
        <w:t>binomal</w:t>
      </w:r>
      <w:proofErr w:type="spellEnd"/>
      <w:r w:rsidRPr="00BC53C5">
        <w:rPr>
          <w:rFonts w:ascii="Georgia" w:eastAsia="Times New Roman" w:hAnsi="Georgia" w:cs="Segoe UI"/>
          <w:b/>
          <w:bCs/>
          <w:sz w:val="20"/>
          <w:szCs w:val="20"/>
        </w:rPr>
        <w:t>, …)</w:t>
      </w:r>
    </w:p>
    <w:p w:rsidR="00BC53C5" w:rsidRPr="00BC53C5" w:rsidRDefault="00BC53C5" w:rsidP="00BC53C5">
      <w:pPr>
        <w:shd w:val="clear" w:color="auto" w:fill="FFFFFF"/>
        <w:spacing w:after="0" w:line="240" w:lineRule="auto"/>
        <w:rPr>
          <w:rFonts w:ascii="Georgia" w:eastAsia="Times New Roman" w:hAnsi="Georgia" w:cs="Segoe UI"/>
          <w:sz w:val="20"/>
          <w:szCs w:val="20"/>
        </w:rPr>
      </w:pPr>
      <w:r w:rsidRPr="00BC53C5">
        <w:rPr>
          <w:rFonts w:ascii="Georgia" w:eastAsia="Times New Roman" w:hAnsi="Georgia" w:cs="Segoe UI"/>
          <w:sz w:val="20"/>
          <w:szCs w:val="20"/>
        </w:rPr>
        <w:t>Then it is not adequate justification to say, “I have counts…” or “My</w:t>
      </w:r>
      <w:r w:rsidRPr="00BC53C5">
        <w:rPr>
          <w:rFonts w:ascii="Georgia" w:eastAsia="Times New Roman" w:hAnsi="Georgia" w:cs="Segoe UI"/>
          <w:sz w:val="20"/>
          <w:szCs w:val="20"/>
        </w:rPr>
        <w:br/>
        <w:t>regression could, in theory, predict values lower than zero or higher</w:t>
      </w:r>
      <w:r w:rsidRPr="00BC53C5">
        <w:rPr>
          <w:rFonts w:ascii="Georgia" w:eastAsia="Times New Roman" w:hAnsi="Georgia" w:cs="Segoe UI"/>
          <w:sz w:val="20"/>
          <w:szCs w:val="20"/>
        </w:rPr>
        <w:br/>
        <w:t>than 1.” Nor is “heteroskedasticity” alone a reason to leave the simple</w:t>
      </w:r>
      <w:r w:rsidRPr="00BC53C5">
        <w:rPr>
          <w:rFonts w:ascii="Georgia" w:eastAsia="Times New Roman" w:hAnsi="Georgia" w:cs="Segoe UI"/>
          <w:sz w:val="20"/>
          <w:szCs w:val="20"/>
        </w:rPr>
        <w:br/>
        <w:t>linear regression model. The bootstrap, for example, makes no</w:t>
      </w:r>
      <w:r w:rsidRPr="00BC53C5">
        <w:rPr>
          <w:rFonts w:ascii="Georgia" w:eastAsia="Times New Roman" w:hAnsi="Georgia" w:cs="Segoe UI"/>
          <w:sz w:val="20"/>
          <w:szCs w:val="20"/>
        </w:rPr>
        <w:br/>
        <w:t xml:space="preserve">assumptions about </w:t>
      </w:r>
      <w:proofErr w:type="spellStart"/>
      <w:r w:rsidRPr="00BC53C5">
        <w:rPr>
          <w:rFonts w:ascii="Georgia" w:eastAsia="Times New Roman" w:hAnsi="Georgia" w:cs="Segoe UI"/>
          <w:sz w:val="20"/>
          <w:szCs w:val="20"/>
        </w:rPr>
        <w:t>homoskedasticity</w:t>
      </w:r>
      <w:proofErr w:type="spellEnd"/>
      <w:r w:rsidRPr="00BC53C5">
        <w:rPr>
          <w:rFonts w:ascii="Georgia" w:eastAsia="Times New Roman" w:hAnsi="Georgia" w:cs="Segoe UI"/>
          <w:sz w:val="20"/>
          <w:szCs w:val="20"/>
        </w:rPr>
        <w:t>. And, in many cases, a linear fit to</w:t>
      </w:r>
      <w:r w:rsidRPr="00BC53C5">
        <w:rPr>
          <w:rFonts w:ascii="Georgia" w:eastAsia="Times New Roman" w:hAnsi="Georgia" w:cs="Segoe UI"/>
          <w:sz w:val="20"/>
          <w:szCs w:val="20"/>
        </w:rPr>
        <w:br/>
        <w:t>a binary outcome will not predict below 0 or 1 (or outside the range of</w:t>
      </w:r>
      <w:r w:rsidRPr="00BC53C5">
        <w:rPr>
          <w:rFonts w:ascii="Georgia" w:eastAsia="Times New Roman" w:hAnsi="Georgia" w:cs="Segoe UI"/>
          <w:sz w:val="20"/>
          <w:szCs w:val="20"/>
        </w:rPr>
        <w:br/>
        <w:t>the counts).</w:t>
      </w:r>
    </w:p>
    <w:p w:rsidR="00BC53C5" w:rsidRPr="00BC53C5" w:rsidRDefault="00BC53C5" w:rsidP="00BC53C5">
      <w:pPr>
        <w:shd w:val="clear" w:color="auto" w:fill="FFFFFF"/>
        <w:spacing w:after="0" w:line="240" w:lineRule="auto"/>
        <w:rPr>
          <w:rFonts w:ascii="Georgia" w:eastAsia="Times New Roman" w:hAnsi="Georgia" w:cs="Segoe UI"/>
          <w:sz w:val="20"/>
          <w:szCs w:val="20"/>
        </w:rPr>
      </w:pPr>
      <w:r w:rsidRPr="00BC53C5">
        <w:rPr>
          <w:rFonts w:ascii="Georgia" w:eastAsia="Times New Roman" w:hAnsi="Georgia" w:cs="Segoe UI"/>
          <w:sz w:val="20"/>
          <w:szCs w:val="20"/>
        </w:rPr>
        <w:t>This is not to say that you can’t or shouldn’t do</w:t>
      </w:r>
      <w:r w:rsidRPr="00BC53C5">
        <w:rPr>
          <w:rFonts w:ascii="Georgia" w:eastAsia="Times New Roman" w:hAnsi="Georgia" w:cs="Segoe UI"/>
          <w:sz w:val="20"/>
          <w:szCs w:val="20"/>
        </w:rPr>
        <w:br/>
        <w:t>logit/Poisson/negative-binomial models, but that you should be know</w:t>
      </w:r>
      <w:r w:rsidRPr="00BC53C5">
        <w:rPr>
          <w:rFonts w:ascii="Georgia" w:eastAsia="Times New Roman" w:hAnsi="Georgia" w:cs="Segoe UI"/>
          <w:sz w:val="20"/>
          <w:szCs w:val="20"/>
        </w:rPr>
        <w:br/>
        <w:t>which justifications are strong and which are weak. For this paper, it</w:t>
      </w:r>
      <w:r w:rsidRPr="00BC53C5">
        <w:rPr>
          <w:rFonts w:ascii="Georgia" w:eastAsia="Times New Roman" w:hAnsi="Georgia" w:cs="Segoe UI"/>
          <w:sz w:val="20"/>
          <w:szCs w:val="20"/>
        </w:rPr>
        <w:br/>
        <w:t>is enough to say, “I found this negative binomial model” or “Others are</w:t>
      </w:r>
      <w:r w:rsidRPr="00BC53C5">
        <w:rPr>
          <w:rFonts w:ascii="Georgia" w:eastAsia="Times New Roman" w:hAnsi="Georgia" w:cs="Segoe UI"/>
          <w:sz w:val="20"/>
          <w:szCs w:val="20"/>
        </w:rPr>
        <w:br/>
        <w:t>using this.” — putting the burden of justification on someone else. It</w:t>
      </w:r>
      <w:r w:rsidRPr="00BC53C5">
        <w:rPr>
          <w:rFonts w:ascii="Georgia" w:eastAsia="Times New Roman" w:hAnsi="Georgia" w:cs="Segoe UI"/>
          <w:sz w:val="20"/>
          <w:szCs w:val="20"/>
        </w:rPr>
        <w:br/>
        <w:t>is fine to </w:t>
      </w:r>
      <w:r w:rsidRPr="00BC53C5">
        <w:rPr>
          <w:rFonts w:ascii="Georgia" w:eastAsia="Times New Roman" w:hAnsi="Georgia" w:cs="Segoe UI"/>
          <w:i/>
          <w:iCs/>
          <w:sz w:val="20"/>
          <w:szCs w:val="20"/>
        </w:rPr>
        <w:t>start there</w:t>
      </w:r>
      <w:r w:rsidRPr="00BC53C5">
        <w:rPr>
          <w:rFonts w:ascii="Georgia" w:eastAsia="Times New Roman" w:hAnsi="Georgia" w:cs="Segoe UI"/>
          <w:sz w:val="20"/>
          <w:szCs w:val="20"/>
        </w:rPr>
        <w:t> </w:t>
      </w:r>
      <w:proofErr w:type="gramStart"/>
      <w:r w:rsidRPr="00BC53C5">
        <w:rPr>
          <w:rFonts w:ascii="Georgia" w:eastAsia="Times New Roman" w:hAnsi="Georgia" w:cs="Segoe UI"/>
          <w:sz w:val="20"/>
          <w:szCs w:val="20"/>
        </w:rPr>
        <w:t>in order to</w:t>
      </w:r>
      <w:proofErr w:type="gramEnd"/>
      <w:r w:rsidRPr="00BC53C5">
        <w:rPr>
          <w:rFonts w:ascii="Georgia" w:eastAsia="Times New Roman" w:hAnsi="Georgia" w:cs="Segoe UI"/>
          <w:sz w:val="20"/>
          <w:szCs w:val="20"/>
        </w:rPr>
        <w:t xml:space="preserve"> deeply engage with / support /</w:t>
      </w:r>
      <w:r w:rsidRPr="00BC53C5">
        <w:rPr>
          <w:rFonts w:ascii="Georgia" w:eastAsia="Times New Roman" w:hAnsi="Georgia" w:cs="Segoe UI"/>
          <w:sz w:val="20"/>
          <w:szCs w:val="20"/>
        </w:rPr>
        <w:br/>
        <w:t>criticize such decisions. And if you want to justify said model, then</w:t>
      </w:r>
      <w:r w:rsidRPr="00BC53C5">
        <w:rPr>
          <w:rFonts w:ascii="Georgia" w:eastAsia="Times New Roman" w:hAnsi="Georgia" w:cs="Segoe UI"/>
          <w:sz w:val="20"/>
          <w:szCs w:val="20"/>
        </w:rPr>
        <w:br/>
        <w:t xml:space="preserve">that is fine. </w:t>
      </w:r>
      <w:r w:rsidRPr="00BC53C5">
        <w:rPr>
          <w:rFonts w:ascii="Georgia" w:eastAsia="Times New Roman" w:hAnsi="Georgia" w:cs="Segoe UI"/>
          <w:b/>
          <w:sz w:val="20"/>
          <w:szCs w:val="20"/>
        </w:rPr>
        <w:t>But I encourage you to spend a moment thinking about how</w:t>
      </w:r>
      <w:r w:rsidRPr="00BC53C5">
        <w:rPr>
          <w:rFonts w:ascii="Georgia" w:eastAsia="Times New Roman" w:hAnsi="Georgia" w:cs="Segoe UI"/>
          <w:b/>
          <w:sz w:val="20"/>
          <w:szCs w:val="20"/>
        </w:rPr>
        <w:br/>
        <w:t>such a move improves upon the basic smoothed difference of means of the</w:t>
      </w:r>
      <w:r w:rsidRPr="00BC53C5">
        <w:rPr>
          <w:rFonts w:ascii="Georgia" w:eastAsia="Times New Roman" w:hAnsi="Georgia" w:cs="Segoe UI"/>
          <w:b/>
          <w:sz w:val="20"/>
          <w:szCs w:val="20"/>
        </w:rPr>
        <w:br/>
        <w:t>simple regression.</w:t>
      </w:r>
      <w:r w:rsidRPr="00BC53C5">
        <w:rPr>
          <w:rFonts w:ascii="Georgia" w:eastAsia="Times New Roman" w:hAnsi="Georgia" w:cs="Segoe UI"/>
          <w:sz w:val="20"/>
          <w:szCs w:val="20"/>
        </w:rPr>
        <w:t xml:space="preserve"> In the end, you may desire a more flexible functional</w:t>
      </w:r>
      <w:r w:rsidRPr="00BC53C5">
        <w:rPr>
          <w:rFonts w:ascii="Georgia" w:eastAsia="Times New Roman" w:hAnsi="Georgia" w:cs="Segoe UI"/>
          <w:sz w:val="20"/>
          <w:szCs w:val="20"/>
        </w:rPr>
        <w:br/>
        <w:t>form for ${\</w:t>
      </w:r>
      <w:proofErr w:type="spellStart"/>
      <w:r w:rsidRPr="00BC53C5">
        <w:rPr>
          <w:rFonts w:ascii="Georgia" w:eastAsia="Times New Roman" w:hAnsi="Georgia" w:cs="Segoe UI"/>
          <w:sz w:val="20"/>
          <w:szCs w:val="20"/>
        </w:rPr>
        <w:t>mathbf</w:t>
      </w:r>
      <w:proofErr w:type="spellEnd"/>
      <w:r w:rsidRPr="00BC53C5">
        <w:rPr>
          <w:rFonts w:ascii="Georgia" w:eastAsia="Times New Roman" w:hAnsi="Georgia" w:cs="Segoe UI"/>
          <w:sz w:val="20"/>
          <w:szCs w:val="20"/>
        </w:rPr>
        <w:t>{X</w:t>
      </w:r>
      <w:proofErr w:type="gramStart"/>
      <w:r w:rsidRPr="00BC53C5">
        <w:rPr>
          <w:rFonts w:ascii="Georgia" w:eastAsia="Times New Roman" w:hAnsi="Georgia" w:cs="Segoe UI"/>
          <w:sz w:val="20"/>
          <w:szCs w:val="20"/>
        </w:rPr>
        <w:t>}}{</w:t>
      </w:r>
      <w:proofErr w:type="gramEnd"/>
      <w:r w:rsidRPr="00BC53C5">
        <w:rPr>
          <w:rFonts w:ascii="Georgia" w:eastAsia="Times New Roman" w:hAnsi="Georgia" w:cs="Segoe UI"/>
          <w:sz w:val="20"/>
          <w:szCs w:val="20"/>
        </w:rPr>
        <w:t>\</w:t>
      </w:r>
      <w:proofErr w:type="spellStart"/>
      <w:r w:rsidRPr="00BC53C5">
        <w:rPr>
          <w:rFonts w:ascii="Georgia" w:eastAsia="Times New Roman" w:hAnsi="Georgia" w:cs="Segoe UI"/>
          <w:sz w:val="20"/>
          <w:szCs w:val="20"/>
        </w:rPr>
        <w:t>mathbf</w:t>
      </w:r>
      <w:proofErr w:type="spellEnd"/>
      <w:r w:rsidRPr="00BC53C5">
        <w:rPr>
          <w:rFonts w:ascii="Georgia" w:eastAsia="Times New Roman" w:hAnsi="Georgia" w:cs="Segoe UI"/>
          <w:sz w:val="20"/>
          <w:szCs w:val="20"/>
        </w:rPr>
        <w:t>{b}}$ rather than assuming that a</w:t>
      </w:r>
      <w:r w:rsidRPr="00BC53C5">
        <w:rPr>
          <w:rFonts w:ascii="Georgia" w:eastAsia="Times New Roman" w:hAnsi="Georgia" w:cs="Segoe UI"/>
          <w:sz w:val="20"/>
          <w:szCs w:val="20"/>
        </w:rPr>
        <w:br/>
        <w:t>particular link function is useful for you. For example, you might ask</w:t>
      </w:r>
      <w:r w:rsidRPr="00BC53C5">
        <w:rPr>
          <w:rFonts w:ascii="Georgia" w:eastAsia="Times New Roman" w:hAnsi="Georgia" w:cs="Segoe UI"/>
          <w:sz w:val="20"/>
          <w:szCs w:val="20"/>
        </w:rPr>
        <w:br/>
        <w:t xml:space="preserve">about the substantive reason for the logit versus the </w:t>
      </w:r>
      <w:proofErr w:type="spellStart"/>
      <w:r w:rsidRPr="00BC53C5">
        <w:rPr>
          <w:rFonts w:ascii="Georgia" w:eastAsia="Times New Roman" w:hAnsi="Georgia" w:cs="Segoe UI"/>
          <w:sz w:val="20"/>
          <w:szCs w:val="20"/>
        </w:rPr>
        <w:t>cloglog</w:t>
      </w:r>
      <w:proofErr w:type="spellEnd"/>
      <w:r w:rsidRPr="00BC53C5">
        <w:rPr>
          <w:rFonts w:ascii="Georgia" w:eastAsia="Times New Roman" w:hAnsi="Georgia" w:cs="Segoe UI"/>
          <w:sz w:val="20"/>
          <w:szCs w:val="20"/>
        </w:rPr>
        <w:t xml:space="preserve"> link</w:t>
      </w:r>
      <w:r w:rsidRPr="00BC53C5">
        <w:rPr>
          <w:rFonts w:ascii="Georgia" w:eastAsia="Times New Roman" w:hAnsi="Georgia" w:cs="Segoe UI"/>
          <w:sz w:val="20"/>
          <w:szCs w:val="20"/>
        </w:rPr>
        <w:br/>
        <w:t xml:space="preserve">versus </w:t>
      </w:r>
      <w:proofErr w:type="spellStart"/>
      <w:r w:rsidRPr="00BC53C5">
        <w:rPr>
          <w:rFonts w:ascii="Georgia" w:eastAsia="Times New Roman" w:hAnsi="Georgia" w:cs="Segoe UI"/>
          <w:sz w:val="20"/>
          <w:szCs w:val="20"/>
        </w:rPr>
        <w:t>probit</w:t>
      </w:r>
      <w:proofErr w:type="spellEnd"/>
      <w:r w:rsidRPr="00BC53C5">
        <w:rPr>
          <w:rFonts w:ascii="Georgia" w:eastAsia="Times New Roman" w:hAnsi="Georgia" w:cs="Segoe UI"/>
          <w:sz w:val="20"/>
          <w:szCs w:val="20"/>
        </w:rPr>
        <w:t xml:space="preserve"> link in the binomial </w:t>
      </w:r>
      <w:proofErr w:type="spellStart"/>
      <w:proofErr w:type="gramStart"/>
      <w:r w:rsidRPr="00BC53C5">
        <w:rPr>
          <w:rFonts w:ascii="Georgia" w:eastAsia="Times New Roman" w:hAnsi="Georgia" w:cs="Segoe UI"/>
          <w:sz w:val="20"/>
          <w:szCs w:val="20"/>
        </w:rPr>
        <w:t>glm</w:t>
      </w:r>
      <w:proofErr w:type="spellEnd"/>
      <w:r w:rsidRPr="00BC53C5">
        <w:rPr>
          <w:rFonts w:ascii="Georgia" w:eastAsia="Times New Roman" w:hAnsi="Georgia" w:cs="Segoe UI"/>
          <w:sz w:val="20"/>
          <w:szCs w:val="20"/>
        </w:rPr>
        <w:t>.[</w:t>
      </w:r>
      <w:proofErr w:type="gramEnd"/>
      <w:r w:rsidRPr="00BC53C5">
        <w:rPr>
          <w:rFonts w:ascii="Georgia" w:eastAsia="Times New Roman" w:hAnsi="Georgia" w:cs="Segoe UI"/>
          <w:sz w:val="20"/>
          <w:szCs w:val="20"/>
        </w:rPr>
        <w:t>^3]</w:t>
      </w:r>
    </w:p>
    <w:p w:rsidR="00BC53C5" w:rsidRPr="00BC53C5" w:rsidRDefault="00BC53C5" w:rsidP="00BC53C5">
      <w:pPr>
        <w:shd w:val="clear" w:color="auto" w:fill="FFFFFF"/>
        <w:spacing w:after="0" w:line="240" w:lineRule="auto"/>
        <w:outlineLvl w:val="2"/>
        <w:rPr>
          <w:rFonts w:ascii="Georgia" w:eastAsia="Times New Roman" w:hAnsi="Georgia" w:cs="Segoe UI"/>
          <w:b/>
          <w:bCs/>
          <w:sz w:val="20"/>
          <w:szCs w:val="20"/>
        </w:rPr>
      </w:pPr>
      <w:r w:rsidRPr="00BC53C5">
        <w:rPr>
          <w:rFonts w:ascii="Georgia" w:eastAsia="Times New Roman" w:hAnsi="Georgia" w:cs="Segoe UI"/>
          <w:b/>
          <w:bCs/>
          <w:sz w:val="20"/>
          <w:szCs w:val="20"/>
        </w:rPr>
        <w:t>On assumptions:</w:t>
      </w:r>
    </w:p>
    <w:p w:rsidR="00BC53C5" w:rsidRPr="00BC53C5" w:rsidRDefault="00BC53C5" w:rsidP="00BC53C5">
      <w:pPr>
        <w:shd w:val="clear" w:color="auto" w:fill="FFFFFF"/>
        <w:spacing w:after="0" w:line="240" w:lineRule="auto"/>
        <w:rPr>
          <w:rFonts w:ascii="Georgia" w:eastAsia="Times New Roman" w:hAnsi="Georgia" w:cs="Segoe UI"/>
          <w:sz w:val="20"/>
          <w:szCs w:val="20"/>
        </w:rPr>
      </w:pPr>
      <w:r w:rsidRPr="00BC53C5">
        <w:rPr>
          <w:rFonts w:ascii="Georgia" w:eastAsia="Times New Roman" w:hAnsi="Georgia" w:cs="Segoe UI"/>
          <w:sz w:val="20"/>
          <w:szCs w:val="20"/>
        </w:rPr>
        <w:t>It is not enough to claim that some model involves assumptions, and that</w:t>
      </w:r>
      <w:r w:rsidRPr="00BC53C5">
        <w:rPr>
          <w:rFonts w:ascii="Georgia" w:eastAsia="Times New Roman" w:hAnsi="Georgia" w:cs="Segoe UI"/>
          <w:sz w:val="20"/>
          <w:szCs w:val="20"/>
        </w:rPr>
        <w:br/>
        <w:t xml:space="preserve">said assumptions are not satisfied, </w:t>
      </w:r>
      <w:proofErr w:type="gramStart"/>
      <w:r w:rsidRPr="00BC53C5">
        <w:rPr>
          <w:rFonts w:ascii="Georgia" w:eastAsia="Times New Roman" w:hAnsi="Georgia" w:cs="Segoe UI"/>
          <w:sz w:val="20"/>
          <w:szCs w:val="20"/>
        </w:rPr>
        <w:t>in order to</w:t>
      </w:r>
      <w:proofErr w:type="gramEnd"/>
      <w:r w:rsidRPr="00BC53C5">
        <w:rPr>
          <w:rFonts w:ascii="Georgia" w:eastAsia="Times New Roman" w:hAnsi="Georgia" w:cs="Segoe UI"/>
          <w:sz w:val="20"/>
          <w:szCs w:val="20"/>
        </w:rPr>
        <w:t xml:space="preserve"> justify use of another</w:t>
      </w:r>
      <w:r w:rsidRPr="00BC53C5">
        <w:rPr>
          <w:rFonts w:ascii="Georgia" w:eastAsia="Times New Roman" w:hAnsi="Georgia" w:cs="Segoe UI"/>
          <w:sz w:val="20"/>
          <w:szCs w:val="20"/>
        </w:rPr>
        <w:br/>
        <w:t>model. The other model will have often as many if not more assumptions</w:t>
      </w:r>
      <w:r w:rsidRPr="00BC53C5">
        <w:rPr>
          <w:rFonts w:ascii="Georgia" w:eastAsia="Times New Roman" w:hAnsi="Georgia" w:cs="Segoe UI"/>
          <w:sz w:val="20"/>
          <w:szCs w:val="20"/>
        </w:rPr>
        <w:br/>
        <w:t>as the model left behind; it too would be easily discarded under the</w:t>
      </w:r>
      <w:r w:rsidRPr="00BC53C5">
        <w:rPr>
          <w:rFonts w:ascii="Georgia" w:eastAsia="Times New Roman" w:hAnsi="Georgia" w:cs="Segoe UI"/>
          <w:sz w:val="20"/>
          <w:szCs w:val="20"/>
        </w:rPr>
        <w:br/>
        <w:t>rhetoric of “makes assumptions.”</w:t>
      </w:r>
    </w:p>
    <w:p w:rsidR="00BC53C5" w:rsidRPr="00BC53C5" w:rsidRDefault="00BC53C5" w:rsidP="00BC53C5">
      <w:pPr>
        <w:shd w:val="clear" w:color="auto" w:fill="FFFFFF"/>
        <w:spacing w:after="0" w:line="240" w:lineRule="auto"/>
        <w:rPr>
          <w:rFonts w:ascii="Georgia" w:eastAsia="Times New Roman" w:hAnsi="Georgia" w:cs="Segoe UI"/>
          <w:sz w:val="20"/>
          <w:szCs w:val="20"/>
        </w:rPr>
      </w:pPr>
      <w:r w:rsidRPr="00BC53C5">
        <w:rPr>
          <w:rFonts w:ascii="Georgia" w:eastAsia="Times New Roman" w:hAnsi="Georgia" w:cs="Segoe UI"/>
          <w:sz w:val="20"/>
          <w:szCs w:val="20"/>
        </w:rPr>
        <w:t>A very common move in this regard when using binary outcomes is to say,</w:t>
      </w:r>
      <w:r w:rsidRPr="00BC53C5">
        <w:rPr>
          <w:rFonts w:ascii="Georgia" w:eastAsia="Times New Roman" w:hAnsi="Georgia" w:cs="Segoe UI"/>
          <w:sz w:val="20"/>
          <w:szCs w:val="20"/>
        </w:rPr>
        <w:br/>
        <w:t>“Linear regression assumes linearity and allows predicted values beyond</w:t>
      </w:r>
      <w:r w:rsidRPr="00BC53C5">
        <w:rPr>
          <w:rFonts w:ascii="Georgia" w:eastAsia="Times New Roman" w:hAnsi="Georgia" w:cs="Segoe UI"/>
          <w:sz w:val="20"/>
          <w:szCs w:val="20"/>
        </w:rPr>
        <w:br/>
        <w:t>0 or 1. Therefore I use the logistic regression/logit model.” Notice,</w:t>
      </w:r>
      <w:r w:rsidRPr="00BC53C5">
        <w:rPr>
          <w:rFonts w:ascii="Georgia" w:eastAsia="Times New Roman" w:hAnsi="Georgia" w:cs="Segoe UI"/>
          <w:sz w:val="20"/>
          <w:szCs w:val="20"/>
        </w:rPr>
        <w:br/>
        <w:t>that the logit model and the linear regression both assume the same</w:t>
      </w:r>
      <w:r w:rsidRPr="00BC53C5">
        <w:rPr>
          <w:rFonts w:ascii="Georgia" w:eastAsia="Times New Roman" w:hAnsi="Georgia" w:cs="Segoe UI"/>
          <w:sz w:val="20"/>
          <w:szCs w:val="20"/>
        </w:rPr>
        <w:br/>
        <w:t>${\</w:t>
      </w:r>
      <w:proofErr w:type="spellStart"/>
      <w:r w:rsidRPr="00BC53C5">
        <w:rPr>
          <w:rFonts w:ascii="Georgia" w:eastAsia="Times New Roman" w:hAnsi="Georgia" w:cs="Segoe UI"/>
          <w:sz w:val="20"/>
          <w:szCs w:val="20"/>
        </w:rPr>
        <w:t>mathbf</w:t>
      </w:r>
      <w:proofErr w:type="spellEnd"/>
      <w:r w:rsidRPr="00BC53C5">
        <w:rPr>
          <w:rFonts w:ascii="Georgia" w:eastAsia="Times New Roman" w:hAnsi="Georgia" w:cs="Segoe UI"/>
          <w:sz w:val="20"/>
          <w:szCs w:val="20"/>
        </w:rPr>
        <w:t>{X</w:t>
      </w:r>
      <w:proofErr w:type="gramStart"/>
      <w:r w:rsidRPr="00BC53C5">
        <w:rPr>
          <w:rFonts w:ascii="Georgia" w:eastAsia="Times New Roman" w:hAnsi="Georgia" w:cs="Segoe UI"/>
          <w:sz w:val="20"/>
          <w:szCs w:val="20"/>
        </w:rPr>
        <w:t>}}{</w:t>
      </w:r>
      <w:proofErr w:type="gramEnd"/>
      <w:r w:rsidRPr="00BC53C5">
        <w:rPr>
          <w:rFonts w:ascii="Georgia" w:eastAsia="Times New Roman" w:hAnsi="Georgia" w:cs="Segoe UI"/>
          <w:sz w:val="20"/>
          <w:szCs w:val="20"/>
        </w:rPr>
        <w:t>\</w:t>
      </w:r>
      <w:proofErr w:type="spellStart"/>
      <w:r w:rsidRPr="00BC53C5">
        <w:rPr>
          <w:rFonts w:ascii="Georgia" w:eastAsia="Times New Roman" w:hAnsi="Georgia" w:cs="Segoe UI"/>
          <w:sz w:val="20"/>
          <w:szCs w:val="20"/>
        </w:rPr>
        <w:t>mathbf</w:t>
      </w:r>
      <w:proofErr w:type="spellEnd"/>
      <w:r w:rsidRPr="00BC53C5">
        <w:rPr>
          <w:rFonts w:ascii="Georgia" w:eastAsia="Times New Roman" w:hAnsi="Georgia" w:cs="Segoe UI"/>
          <w:sz w:val="20"/>
          <w:szCs w:val="20"/>
        </w:rPr>
        <w:t>{b}}$, but the logit model </w:t>
      </w:r>
      <w:r w:rsidRPr="00BC53C5">
        <w:rPr>
          <w:rFonts w:ascii="Georgia" w:eastAsia="Times New Roman" w:hAnsi="Georgia" w:cs="Segoe UI"/>
          <w:i/>
          <w:iCs/>
          <w:sz w:val="20"/>
          <w:szCs w:val="20"/>
        </w:rPr>
        <w:t>adds</w:t>
      </w:r>
      <w:r w:rsidRPr="00BC53C5">
        <w:rPr>
          <w:rFonts w:ascii="Georgia" w:eastAsia="Times New Roman" w:hAnsi="Georgia" w:cs="Segoe UI"/>
          <w:sz w:val="20"/>
          <w:szCs w:val="20"/>
        </w:rPr>
        <w:t> the assumption</w:t>
      </w:r>
      <w:r w:rsidRPr="00BC53C5">
        <w:rPr>
          <w:rFonts w:ascii="Georgia" w:eastAsia="Times New Roman" w:hAnsi="Georgia" w:cs="Segoe UI"/>
          <w:sz w:val="20"/>
          <w:szCs w:val="20"/>
        </w:rPr>
        <w:br/>
        <w:t>that one should mash ${\</w:t>
      </w:r>
      <w:proofErr w:type="spellStart"/>
      <w:r w:rsidRPr="00BC53C5">
        <w:rPr>
          <w:rFonts w:ascii="Georgia" w:eastAsia="Times New Roman" w:hAnsi="Georgia" w:cs="Segoe UI"/>
          <w:sz w:val="20"/>
          <w:szCs w:val="20"/>
        </w:rPr>
        <w:t>mathbf</w:t>
      </w:r>
      <w:proofErr w:type="spellEnd"/>
      <w:r w:rsidRPr="00BC53C5">
        <w:rPr>
          <w:rFonts w:ascii="Georgia" w:eastAsia="Times New Roman" w:hAnsi="Georgia" w:cs="Segoe UI"/>
          <w:sz w:val="20"/>
          <w:szCs w:val="20"/>
        </w:rPr>
        <w:t>{X}}{\</w:t>
      </w:r>
      <w:proofErr w:type="spellStart"/>
      <w:r w:rsidRPr="00BC53C5">
        <w:rPr>
          <w:rFonts w:ascii="Georgia" w:eastAsia="Times New Roman" w:hAnsi="Georgia" w:cs="Segoe UI"/>
          <w:sz w:val="20"/>
          <w:szCs w:val="20"/>
        </w:rPr>
        <w:t>mathbf</w:t>
      </w:r>
      <w:proofErr w:type="spellEnd"/>
      <w:r w:rsidRPr="00BC53C5">
        <w:rPr>
          <w:rFonts w:ascii="Georgia" w:eastAsia="Times New Roman" w:hAnsi="Georgia" w:cs="Segoe UI"/>
          <w:sz w:val="20"/>
          <w:szCs w:val="20"/>
        </w:rPr>
        <w:t>{b}}$ into the [0,1] interval</w:t>
      </w:r>
      <w:r w:rsidRPr="00BC53C5">
        <w:rPr>
          <w:rFonts w:ascii="Georgia" w:eastAsia="Times New Roman" w:hAnsi="Georgia" w:cs="Segoe UI"/>
          <w:sz w:val="20"/>
          <w:szCs w:val="20"/>
        </w:rPr>
        <w:br/>
        <w:t>via the logit link function g(</w:t>
      </w:r>
      <w:proofErr w:type="spellStart"/>
      <w:r w:rsidRPr="00BC53C5">
        <w:rPr>
          <w:rFonts w:ascii="Georgia" w:eastAsia="Times New Roman" w:hAnsi="Georgia" w:cs="Segoe UI"/>
          <w:sz w:val="20"/>
          <w:szCs w:val="20"/>
        </w:rPr>
        <w:t>Xb</w:t>
      </w:r>
      <w:proofErr w:type="spellEnd"/>
      <w:r w:rsidRPr="00BC53C5">
        <w:rPr>
          <w:rFonts w:ascii="Georgia" w:eastAsia="Times New Roman" w:hAnsi="Georgia" w:cs="Segoe UI"/>
          <w:sz w:val="20"/>
          <w:szCs w:val="20"/>
        </w:rPr>
        <w:t>) where $g()$ is the logit function. So,</w:t>
      </w:r>
      <w:r w:rsidRPr="00BC53C5">
        <w:rPr>
          <w:rFonts w:ascii="Georgia" w:eastAsia="Times New Roman" w:hAnsi="Georgia" w:cs="Segoe UI"/>
          <w:sz w:val="20"/>
          <w:szCs w:val="20"/>
        </w:rPr>
        <w:br/>
        <w:t>(1) both require linearity in how ${\</w:t>
      </w:r>
      <w:proofErr w:type="spellStart"/>
      <w:r w:rsidRPr="00BC53C5">
        <w:rPr>
          <w:rFonts w:ascii="Georgia" w:eastAsia="Times New Roman" w:hAnsi="Georgia" w:cs="Segoe UI"/>
          <w:sz w:val="20"/>
          <w:szCs w:val="20"/>
        </w:rPr>
        <w:t>mathbf</w:t>
      </w:r>
      <w:proofErr w:type="spellEnd"/>
      <w:r w:rsidRPr="00BC53C5">
        <w:rPr>
          <w:rFonts w:ascii="Georgia" w:eastAsia="Times New Roman" w:hAnsi="Georgia" w:cs="Segoe UI"/>
          <w:sz w:val="20"/>
          <w:szCs w:val="20"/>
        </w:rPr>
        <w:t>{X</w:t>
      </w:r>
      <w:proofErr w:type="gramStart"/>
      <w:r w:rsidRPr="00BC53C5">
        <w:rPr>
          <w:rFonts w:ascii="Georgia" w:eastAsia="Times New Roman" w:hAnsi="Georgia" w:cs="Segoe UI"/>
          <w:sz w:val="20"/>
          <w:szCs w:val="20"/>
        </w:rPr>
        <w:t>}}$</w:t>
      </w:r>
      <w:proofErr w:type="gramEnd"/>
      <w:r w:rsidRPr="00BC53C5">
        <w:rPr>
          <w:rFonts w:ascii="Georgia" w:eastAsia="Times New Roman" w:hAnsi="Georgia" w:cs="Segoe UI"/>
          <w:sz w:val="20"/>
          <w:szCs w:val="20"/>
        </w:rPr>
        <w:t xml:space="preserve"> relates to</w:t>
      </w:r>
      <w:r w:rsidRPr="00BC53C5">
        <w:rPr>
          <w:rFonts w:ascii="Georgia" w:eastAsia="Times New Roman" w:hAnsi="Georgia" w:cs="Segoe UI"/>
          <w:sz w:val="20"/>
          <w:szCs w:val="20"/>
        </w:rPr>
        <w:br/>
        <w:t>${\</w:t>
      </w:r>
      <w:proofErr w:type="spellStart"/>
      <w:r w:rsidRPr="00BC53C5">
        <w:rPr>
          <w:rFonts w:ascii="Georgia" w:eastAsia="Times New Roman" w:hAnsi="Georgia" w:cs="Segoe UI"/>
          <w:sz w:val="20"/>
          <w:szCs w:val="20"/>
        </w:rPr>
        <w:t>mathbf</w:t>
      </w:r>
      <w:proofErr w:type="spellEnd"/>
      <w:r w:rsidRPr="00BC53C5">
        <w:rPr>
          <w:rFonts w:ascii="Georgia" w:eastAsia="Times New Roman" w:hAnsi="Georgia" w:cs="Segoe UI"/>
          <w:sz w:val="20"/>
          <w:szCs w:val="20"/>
        </w:rPr>
        <w:t>{b}}$ (ex. neither estimate $b$ in $x^{b}$) and (2) logit adds</w:t>
      </w:r>
      <w:r w:rsidRPr="00BC53C5">
        <w:rPr>
          <w:rFonts w:ascii="Georgia" w:eastAsia="Times New Roman" w:hAnsi="Georgia" w:cs="Segoe UI"/>
          <w:sz w:val="20"/>
          <w:szCs w:val="20"/>
        </w:rPr>
        <w:br/>
        <w:t>another assumption on top of linearity and now requires a correct</w:t>
      </w:r>
      <w:r w:rsidRPr="00BC53C5">
        <w:rPr>
          <w:rFonts w:ascii="Georgia" w:eastAsia="Times New Roman" w:hAnsi="Georgia" w:cs="Segoe UI"/>
          <w:sz w:val="20"/>
          <w:szCs w:val="20"/>
        </w:rPr>
        <w:br/>
        <w:t xml:space="preserve">likelihood function whereas </w:t>
      </w:r>
      <w:proofErr w:type="spellStart"/>
      <w:r w:rsidRPr="00BC53C5">
        <w:rPr>
          <w:rFonts w:ascii="Georgia" w:eastAsia="Times New Roman" w:hAnsi="Georgia" w:cs="Segoe UI"/>
          <w:sz w:val="20"/>
          <w:szCs w:val="20"/>
        </w:rPr>
        <w:t>Achen</w:t>
      </w:r>
      <w:proofErr w:type="spellEnd"/>
      <w:r w:rsidRPr="00BC53C5">
        <w:rPr>
          <w:rFonts w:ascii="Georgia" w:eastAsia="Times New Roman" w:hAnsi="Georgia" w:cs="Segoe UI"/>
          <w:sz w:val="20"/>
          <w:szCs w:val="20"/>
        </w:rPr>
        <w:t xml:space="preserve"> shows that the OLS model does not</w:t>
      </w:r>
      <w:r w:rsidRPr="00BC53C5">
        <w:rPr>
          <w:rFonts w:ascii="Georgia" w:eastAsia="Times New Roman" w:hAnsi="Georgia" w:cs="Segoe UI"/>
          <w:sz w:val="20"/>
          <w:szCs w:val="20"/>
        </w:rPr>
        <w:br/>
        <w:t>require a correct likelihood function when $n$ is large. In addition, if</w:t>
      </w:r>
      <w:r w:rsidRPr="00BC53C5">
        <w:rPr>
          <w:rFonts w:ascii="Georgia" w:eastAsia="Times New Roman" w:hAnsi="Georgia" w:cs="Segoe UI"/>
          <w:sz w:val="20"/>
          <w:szCs w:val="20"/>
        </w:rPr>
        <w:br/>
        <w:t>the linear regression does not predict beyond 0 or 1 in your particular</w:t>
      </w:r>
      <w:r w:rsidRPr="00BC53C5">
        <w:rPr>
          <w:rFonts w:ascii="Georgia" w:eastAsia="Times New Roman" w:hAnsi="Georgia" w:cs="Segoe UI"/>
          <w:sz w:val="20"/>
          <w:szCs w:val="20"/>
        </w:rPr>
        <w:br/>
        <w:t>data with your particular regression, then using the logit transform</w:t>
      </w:r>
      <w:r w:rsidRPr="00BC53C5">
        <w:rPr>
          <w:rFonts w:ascii="Georgia" w:eastAsia="Times New Roman" w:hAnsi="Georgia" w:cs="Segoe UI"/>
          <w:sz w:val="20"/>
          <w:szCs w:val="20"/>
        </w:rPr>
        <w:br/>
        <w:t>solely for the purpose of limiting $\hat{{\</w:t>
      </w:r>
      <w:proofErr w:type="spellStart"/>
      <w:r w:rsidRPr="00BC53C5">
        <w:rPr>
          <w:rFonts w:ascii="Georgia" w:eastAsia="Times New Roman" w:hAnsi="Georgia" w:cs="Segoe UI"/>
          <w:sz w:val="20"/>
          <w:szCs w:val="20"/>
        </w:rPr>
        <w:t>mathbf</w:t>
      </w:r>
      <w:proofErr w:type="spellEnd"/>
      <w:r w:rsidRPr="00BC53C5">
        <w:rPr>
          <w:rFonts w:ascii="Georgia" w:eastAsia="Times New Roman" w:hAnsi="Georgia" w:cs="Segoe UI"/>
          <w:sz w:val="20"/>
          <w:szCs w:val="20"/>
        </w:rPr>
        <w:t>{y}</w:t>
      </w:r>
      <w:proofErr w:type="gramStart"/>
      <w:r w:rsidRPr="00BC53C5">
        <w:rPr>
          <w:rFonts w:ascii="Georgia" w:eastAsia="Times New Roman" w:hAnsi="Georgia" w:cs="Segoe UI"/>
          <w:sz w:val="20"/>
          <w:szCs w:val="20"/>
        </w:rPr>
        <w:t>}}$</w:t>
      </w:r>
      <w:proofErr w:type="gramEnd"/>
      <w:r w:rsidRPr="00BC53C5">
        <w:rPr>
          <w:rFonts w:ascii="Georgia" w:eastAsia="Times New Roman" w:hAnsi="Georgia" w:cs="Segoe UI"/>
          <w:sz w:val="20"/>
          <w:szCs w:val="20"/>
        </w:rPr>
        <w:t xml:space="preserve"> to [0,1] is no</w:t>
      </w:r>
      <w:r w:rsidRPr="00BC53C5">
        <w:rPr>
          <w:rFonts w:ascii="Georgia" w:eastAsia="Times New Roman" w:hAnsi="Georgia" w:cs="Segoe UI"/>
          <w:sz w:val="20"/>
          <w:szCs w:val="20"/>
        </w:rPr>
        <w:br/>
        <w:t xml:space="preserve">longer necessary. In this case, the </w:t>
      </w:r>
      <w:proofErr w:type="spellStart"/>
      <w:r w:rsidRPr="00BC53C5">
        <w:rPr>
          <w:rFonts w:ascii="Georgia" w:eastAsia="Times New Roman" w:hAnsi="Georgia" w:cs="Segoe UI"/>
          <w:sz w:val="20"/>
          <w:szCs w:val="20"/>
        </w:rPr>
        <w:t>homoskedasticity</w:t>
      </w:r>
      <w:proofErr w:type="spellEnd"/>
      <w:r w:rsidRPr="00BC53C5">
        <w:rPr>
          <w:rFonts w:ascii="Georgia" w:eastAsia="Times New Roman" w:hAnsi="Georgia" w:cs="Segoe UI"/>
          <w:sz w:val="20"/>
          <w:szCs w:val="20"/>
        </w:rPr>
        <w:t xml:space="preserve"> requirement for the</w:t>
      </w:r>
      <w:r w:rsidRPr="00BC53C5">
        <w:rPr>
          <w:rFonts w:ascii="Georgia" w:eastAsia="Times New Roman" w:hAnsi="Georgia" w:cs="Segoe UI"/>
          <w:sz w:val="20"/>
          <w:szCs w:val="20"/>
        </w:rPr>
        <w:br/>
        <w:t>standard errors of the linear model is assumed indirectly in the logit</w:t>
      </w:r>
      <w:r w:rsidRPr="00BC53C5">
        <w:rPr>
          <w:rFonts w:ascii="Georgia" w:eastAsia="Times New Roman" w:hAnsi="Georgia" w:cs="Segoe UI"/>
          <w:sz w:val="20"/>
          <w:szCs w:val="20"/>
        </w:rPr>
        <w:br/>
        <w:t>model in which all of the observations are assumed to come from the same</w:t>
      </w:r>
      <w:r w:rsidRPr="00BC53C5">
        <w:rPr>
          <w:rFonts w:ascii="Georgia" w:eastAsia="Times New Roman" w:hAnsi="Georgia" w:cs="Segoe UI"/>
          <w:sz w:val="20"/>
          <w:szCs w:val="20"/>
        </w:rPr>
        <w:br/>
        <w:t>binomial/Bernoulli data generating process with $p$ or $\pi$ (the</w:t>
      </w:r>
      <w:r w:rsidRPr="00BC53C5">
        <w:rPr>
          <w:rFonts w:ascii="Georgia" w:eastAsia="Times New Roman" w:hAnsi="Georgia" w:cs="Segoe UI"/>
          <w:sz w:val="20"/>
          <w:szCs w:val="20"/>
        </w:rPr>
        <w:br/>
        <w:t>probability of a 1) parameterized by g(${\</w:t>
      </w:r>
      <w:proofErr w:type="spellStart"/>
      <w:r w:rsidRPr="00BC53C5">
        <w:rPr>
          <w:rFonts w:ascii="Georgia" w:eastAsia="Times New Roman" w:hAnsi="Georgia" w:cs="Segoe UI"/>
          <w:sz w:val="20"/>
          <w:szCs w:val="20"/>
        </w:rPr>
        <w:t>mathbf</w:t>
      </w:r>
      <w:proofErr w:type="spellEnd"/>
      <w:r w:rsidRPr="00BC53C5">
        <w:rPr>
          <w:rFonts w:ascii="Georgia" w:eastAsia="Times New Roman" w:hAnsi="Georgia" w:cs="Segoe UI"/>
          <w:sz w:val="20"/>
          <w:szCs w:val="20"/>
        </w:rPr>
        <w:t>{X</w:t>
      </w:r>
      <w:proofErr w:type="gramStart"/>
      <w:r w:rsidRPr="00BC53C5">
        <w:rPr>
          <w:rFonts w:ascii="Georgia" w:eastAsia="Times New Roman" w:hAnsi="Georgia" w:cs="Segoe UI"/>
          <w:sz w:val="20"/>
          <w:szCs w:val="20"/>
        </w:rPr>
        <w:t>}}{</w:t>
      </w:r>
      <w:proofErr w:type="gramEnd"/>
      <w:r w:rsidRPr="00BC53C5">
        <w:rPr>
          <w:rFonts w:ascii="Georgia" w:eastAsia="Times New Roman" w:hAnsi="Georgia" w:cs="Segoe UI"/>
          <w:sz w:val="20"/>
          <w:szCs w:val="20"/>
        </w:rPr>
        <w:t>\</w:t>
      </w:r>
      <w:proofErr w:type="spellStart"/>
      <w:r w:rsidRPr="00BC53C5">
        <w:rPr>
          <w:rFonts w:ascii="Georgia" w:eastAsia="Times New Roman" w:hAnsi="Georgia" w:cs="Segoe UI"/>
          <w:sz w:val="20"/>
          <w:szCs w:val="20"/>
        </w:rPr>
        <w:t>mathbf</w:t>
      </w:r>
      <w:proofErr w:type="spellEnd"/>
      <w:r w:rsidRPr="00BC53C5">
        <w:rPr>
          <w:rFonts w:ascii="Georgia" w:eastAsia="Times New Roman" w:hAnsi="Georgia" w:cs="Segoe UI"/>
          <w:sz w:val="20"/>
          <w:szCs w:val="20"/>
        </w:rPr>
        <w:t>{b}}$). In</w:t>
      </w:r>
      <w:r w:rsidRPr="00BC53C5">
        <w:rPr>
          <w:rFonts w:ascii="Georgia" w:eastAsia="Times New Roman" w:hAnsi="Georgia" w:cs="Segoe UI"/>
          <w:sz w:val="20"/>
          <w:szCs w:val="20"/>
        </w:rPr>
        <w:br/>
      </w:r>
      <w:r w:rsidRPr="00BC53C5">
        <w:rPr>
          <w:rFonts w:ascii="Georgia" w:eastAsia="Times New Roman" w:hAnsi="Georgia" w:cs="Segoe UI"/>
          <w:sz w:val="20"/>
          <w:szCs w:val="20"/>
        </w:rPr>
        <w:lastRenderedPageBreak/>
        <w:t>fact concerns about the variance of the binomial outcomes are</w:t>
      </w:r>
      <w:r w:rsidRPr="00BC53C5">
        <w:rPr>
          <w:rFonts w:ascii="Georgia" w:eastAsia="Times New Roman" w:hAnsi="Georgia" w:cs="Segoe UI"/>
          <w:sz w:val="20"/>
          <w:szCs w:val="20"/>
        </w:rPr>
        <w:br/>
      </w:r>
      <w:hyperlink r:id="rId10" w:history="1">
        <w:r w:rsidRPr="00BC53C5">
          <w:rPr>
            <w:rFonts w:ascii="Georgia" w:eastAsia="Times New Roman" w:hAnsi="Georgia" w:cs="Segoe UI"/>
            <w:sz w:val="20"/>
            <w:szCs w:val="20"/>
            <w:u w:val="single"/>
          </w:rPr>
          <w:t>very</w:t>
        </w:r>
      </w:hyperlink>
      <w:r w:rsidRPr="00BC53C5">
        <w:rPr>
          <w:rFonts w:ascii="Georgia" w:eastAsia="Times New Roman" w:hAnsi="Georgia" w:cs="Segoe UI"/>
          <w:sz w:val="20"/>
          <w:szCs w:val="20"/>
        </w:rPr>
        <w:t> </w:t>
      </w:r>
      <w:hyperlink r:id="rId11" w:history="1">
        <w:r w:rsidRPr="00BC53C5">
          <w:rPr>
            <w:rFonts w:ascii="Georgia" w:eastAsia="Times New Roman" w:hAnsi="Georgia" w:cs="Segoe UI"/>
            <w:sz w:val="20"/>
            <w:szCs w:val="20"/>
            <w:u w:val="single"/>
          </w:rPr>
          <w:t>common</w:t>
        </w:r>
      </w:hyperlink>
    </w:p>
    <w:p w:rsidR="00BC53C5" w:rsidRPr="00BC53C5" w:rsidRDefault="00BC53C5" w:rsidP="00BC53C5">
      <w:pPr>
        <w:shd w:val="clear" w:color="auto" w:fill="FFFFFF"/>
        <w:spacing w:after="0" w:line="240" w:lineRule="auto"/>
        <w:rPr>
          <w:rFonts w:ascii="Georgia" w:eastAsia="Times New Roman" w:hAnsi="Georgia" w:cs="Segoe UI"/>
          <w:sz w:val="20"/>
          <w:szCs w:val="20"/>
        </w:rPr>
      </w:pPr>
      <w:r w:rsidRPr="00BC53C5">
        <w:rPr>
          <w:rFonts w:ascii="Georgia" w:eastAsia="Times New Roman" w:hAnsi="Georgia" w:cs="Segoe UI"/>
          <w:sz w:val="20"/>
          <w:szCs w:val="20"/>
        </w:rPr>
        <w:t xml:space="preserve">Recall that we worked on different link functions in class. It will not be appropriate to just use a simple logit or </w:t>
      </w:r>
      <w:proofErr w:type="spellStart"/>
      <w:r w:rsidRPr="00BC53C5">
        <w:rPr>
          <w:rFonts w:ascii="Georgia" w:eastAsia="Times New Roman" w:hAnsi="Georgia" w:cs="Segoe UI"/>
          <w:sz w:val="20"/>
          <w:szCs w:val="20"/>
        </w:rPr>
        <w:t>probit</w:t>
      </w:r>
      <w:proofErr w:type="spellEnd"/>
      <w:r w:rsidRPr="00BC53C5">
        <w:rPr>
          <w:rFonts w:ascii="Georgia" w:eastAsia="Times New Roman" w:hAnsi="Georgia" w:cs="Segoe UI"/>
          <w:sz w:val="20"/>
          <w:szCs w:val="20"/>
        </w:rPr>
        <w:t xml:space="preserve"> model (or </w:t>
      </w:r>
      <w:proofErr w:type="spellStart"/>
      <w:r w:rsidRPr="00BC53C5">
        <w:rPr>
          <w:rFonts w:ascii="Georgia" w:eastAsia="Times New Roman" w:hAnsi="Georgia" w:cs="Segoe UI"/>
          <w:sz w:val="20"/>
          <w:szCs w:val="20"/>
        </w:rPr>
        <w:t>poisson</w:t>
      </w:r>
      <w:proofErr w:type="spellEnd"/>
      <w:r w:rsidRPr="00BC53C5">
        <w:rPr>
          <w:rFonts w:ascii="Georgia" w:eastAsia="Times New Roman" w:hAnsi="Georgia" w:cs="Segoe UI"/>
          <w:sz w:val="20"/>
          <w:szCs w:val="20"/>
        </w:rPr>
        <w:t xml:space="preserve"> or negative binomial, etc..) without discussing and thinking about the link function problem let alone directly confronting it.</w:t>
      </w:r>
    </w:p>
    <w:p w:rsidR="00BC53C5" w:rsidRPr="00BC53C5" w:rsidRDefault="00BC53C5" w:rsidP="00BC53C5">
      <w:pPr>
        <w:shd w:val="clear" w:color="auto" w:fill="FFFFFF"/>
        <w:spacing w:after="0" w:line="240" w:lineRule="auto"/>
        <w:rPr>
          <w:rFonts w:ascii="Georgia" w:eastAsia="Times New Roman" w:hAnsi="Georgia" w:cs="Segoe UI"/>
          <w:sz w:val="20"/>
          <w:szCs w:val="20"/>
        </w:rPr>
      </w:pPr>
      <w:r w:rsidRPr="00BC53C5">
        <w:rPr>
          <w:rFonts w:ascii="Georgia" w:eastAsia="Times New Roman" w:hAnsi="Georgia" w:cs="Segoe UI"/>
          <w:sz w:val="20"/>
          <w:szCs w:val="20"/>
        </w:rPr>
        <w:t xml:space="preserve">Of course, we don’t care about </w:t>
      </w:r>
      <w:proofErr w:type="spellStart"/>
      <w:r w:rsidRPr="00BC53C5">
        <w:rPr>
          <w:rFonts w:ascii="Georgia" w:eastAsia="Times New Roman" w:hAnsi="Georgia" w:cs="Segoe UI"/>
          <w:sz w:val="20"/>
          <w:szCs w:val="20"/>
        </w:rPr>
        <w:t>homoskedasticity</w:t>
      </w:r>
      <w:proofErr w:type="spellEnd"/>
      <w:r w:rsidRPr="00BC53C5">
        <w:rPr>
          <w:rFonts w:ascii="Georgia" w:eastAsia="Times New Roman" w:hAnsi="Georgia" w:cs="Segoe UI"/>
          <w:sz w:val="20"/>
          <w:szCs w:val="20"/>
        </w:rPr>
        <w:t xml:space="preserve"> if we are using</w:t>
      </w:r>
      <w:r w:rsidRPr="00BC53C5">
        <w:rPr>
          <w:rFonts w:ascii="Georgia" w:eastAsia="Times New Roman" w:hAnsi="Georgia" w:cs="Segoe UI"/>
          <w:sz w:val="20"/>
          <w:szCs w:val="20"/>
        </w:rPr>
        <w:br/>
        <w:t>design-respecting permutations/shuffling or bootstrap resampling. And,</w:t>
      </w:r>
      <w:r w:rsidRPr="00BC53C5">
        <w:rPr>
          <w:rFonts w:ascii="Georgia" w:eastAsia="Times New Roman" w:hAnsi="Georgia" w:cs="Segoe UI"/>
          <w:sz w:val="20"/>
          <w:szCs w:val="20"/>
        </w:rPr>
        <w:br/>
        <w:t xml:space="preserve">even if we are using </w:t>
      </w:r>
      <w:proofErr w:type="spellStart"/>
      <w:r w:rsidRPr="00BC53C5">
        <w:rPr>
          <w:rFonts w:ascii="Georgia" w:eastAsia="Times New Roman" w:hAnsi="Georgia" w:cs="Segoe UI"/>
          <w:sz w:val="20"/>
          <w:szCs w:val="20"/>
        </w:rPr>
        <w:t>iid+CLT</w:t>
      </w:r>
      <w:proofErr w:type="spellEnd"/>
      <w:r w:rsidRPr="00BC53C5">
        <w:rPr>
          <w:rFonts w:ascii="Georgia" w:eastAsia="Times New Roman" w:hAnsi="Georgia" w:cs="Segoe UI"/>
          <w:sz w:val="20"/>
          <w:szCs w:val="20"/>
        </w:rPr>
        <w:t xml:space="preserve"> justified statistical inference, as Fox</w:t>
      </w:r>
      <w:r w:rsidRPr="00BC53C5">
        <w:rPr>
          <w:rFonts w:ascii="Georgia" w:eastAsia="Times New Roman" w:hAnsi="Georgia" w:cs="Segoe UI"/>
          <w:sz w:val="20"/>
          <w:szCs w:val="20"/>
        </w:rPr>
        <w:br/>
        <w:t>noted in his textbook, heteroskedasticity is usually the very least of</w:t>
      </w:r>
      <w:r w:rsidRPr="00BC53C5">
        <w:rPr>
          <w:rFonts w:ascii="Georgia" w:eastAsia="Times New Roman" w:hAnsi="Georgia" w:cs="Segoe UI"/>
          <w:sz w:val="20"/>
          <w:szCs w:val="20"/>
        </w:rPr>
        <w:br/>
        <w:t>our worries.</w:t>
      </w:r>
    </w:p>
    <w:p w:rsidR="00BC53C5" w:rsidRPr="00BC53C5" w:rsidRDefault="00BC53C5" w:rsidP="00BC53C5">
      <w:pPr>
        <w:shd w:val="clear" w:color="auto" w:fill="FFFFFF"/>
        <w:spacing w:after="0" w:line="240" w:lineRule="auto"/>
        <w:rPr>
          <w:rFonts w:ascii="Georgia" w:eastAsia="Times New Roman" w:hAnsi="Georgia" w:cs="Segoe UI"/>
          <w:sz w:val="20"/>
          <w:szCs w:val="20"/>
        </w:rPr>
      </w:pPr>
      <w:r w:rsidRPr="00BC53C5">
        <w:rPr>
          <w:rFonts w:ascii="Georgia" w:eastAsia="Times New Roman" w:hAnsi="Georgia" w:cs="Segoe UI"/>
          <w:sz w:val="20"/>
          <w:szCs w:val="20"/>
        </w:rPr>
        <w:t>There </w:t>
      </w:r>
      <w:r w:rsidRPr="00BC53C5">
        <w:rPr>
          <w:rFonts w:ascii="Georgia" w:eastAsia="Times New Roman" w:hAnsi="Georgia" w:cs="Segoe UI"/>
          <w:i/>
          <w:iCs/>
          <w:sz w:val="20"/>
          <w:szCs w:val="20"/>
        </w:rPr>
        <w:t>are</w:t>
      </w:r>
      <w:r w:rsidRPr="00BC53C5">
        <w:rPr>
          <w:rFonts w:ascii="Georgia" w:eastAsia="Times New Roman" w:hAnsi="Georgia" w:cs="Segoe UI"/>
          <w:sz w:val="20"/>
          <w:szCs w:val="20"/>
        </w:rPr>
        <w:t> good reasons to use logit (or negative binomial models) and</w:t>
      </w:r>
      <w:r w:rsidRPr="00BC53C5">
        <w:rPr>
          <w:rFonts w:ascii="Georgia" w:eastAsia="Times New Roman" w:hAnsi="Georgia" w:cs="Segoe UI"/>
          <w:sz w:val="20"/>
          <w:szCs w:val="20"/>
        </w:rPr>
        <w:br/>
        <w:t>this class has been meant, in part, to help you understand which</w:t>
      </w:r>
      <w:r w:rsidRPr="00BC53C5">
        <w:rPr>
          <w:rFonts w:ascii="Georgia" w:eastAsia="Times New Roman" w:hAnsi="Georgia" w:cs="Segoe UI"/>
          <w:sz w:val="20"/>
          <w:szCs w:val="20"/>
        </w:rPr>
        <w:br/>
        <w:t>assumptions matter for the linear regression model and for what reasons.</w:t>
      </w:r>
      <w:r w:rsidRPr="00BC53C5">
        <w:rPr>
          <w:rFonts w:ascii="Georgia" w:eastAsia="Times New Roman" w:hAnsi="Georgia" w:cs="Segoe UI"/>
          <w:sz w:val="20"/>
          <w:szCs w:val="20"/>
        </w:rPr>
        <w:br/>
        <w:t>The best reasons to do something are positive: logit may offer you</w:t>
      </w:r>
      <w:r w:rsidRPr="00BC53C5">
        <w:rPr>
          <w:rFonts w:ascii="Georgia" w:eastAsia="Times New Roman" w:hAnsi="Georgia" w:cs="Segoe UI"/>
          <w:sz w:val="20"/>
          <w:szCs w:val="20"/>
        </w:rPr>
        <w:br/>
        <w:t>something that would help you rather than merely be a way to not do</w:t>
      </w:r>
      <w:r w:rsidRPr="00BC53C5">
        <w:rPr>
          <w:rFonts w:ascii="Georgia" w:eastAsia="Times New Roman" w:hAnsi="Georgia" w:cs="Segoe UI"/>
          <w:sz w:val="20"/>
          <w:szCs w:val="20"/>
        </w:rPr>
        <w:br/>
        <w:t>simple linear regression.</w:t>
      </w:r>
    </w:p>
    <w:p w:rsidR="00BC53C5" w:rsidRPr="00BC53C5" w:rsidRDefault="00BC53C5" w:rsidP="00BC53C5">
      <w:pPr>
        <w:shd w:val="clear" w:color="auto" w:fill="FFFFFF"/>
        <w:spacing w:after="0" w:line="240" w:lineRule="auto"/>
        <w:outlineLvl w:val="2"/>
        <w:rPr>
          <w:rFonts w:ascii="Georgia" w:eastAsia="Times New Roman" w:hAnsi="Georgia" w:cs="Segoe UI"/>
          <w:b/>
          <w:bCs/>
          <w:sz w:val="20"/>
          <w:szCs w:val="20"/>
        </w:rPr>
      </w:pPr>
      <w:r w:rsidRPr="00BC53C5">
        <w:rPr>
          <w:rFonts w:ascii="Georgia" w:eastAsia="Times New Roman" w:hAnsi="Georgia" w:cs="Segoe UI"/>
          <w:b/>
          <w:bCs/>
          <w:sz w:val="20"/>
          <w:szCs w:val="20"/>
        </w:rPr>
        <w:t>On bad models</w:t>
      </w:r>
    </w:p>
    <w:p w:rsidR="00BC53C5" w:rsidRPr="00BC53C5" w:rsidRDefault="00BC53C5" w:rsidP="00BC53C5">
      <w:pPr>
        <w:shd w:val="clear" w:color="auto" w:fill="FFFFFF"/>
        <w:spacing w:after="0" w:line="240" w:lineRule="auto"/>
        <w:rPr>
          <w:rFonts w:ascii="Georgia" w:eastAsia="Times New Roman" w:hAnsi="Georgia" w:cs="Segoe UI"/>
          <w:sz w:val="20"/>
          <w:szCs w:val="20"/>
        </w:rPr>
      </w:pPr>
      <w:r w:rsidRPr="00BC53C5">
        <w:rPr>
          <w:rFonts w:ascii="Georgia" w:eastAsia="Times New Roman" w:hAnsi="Georgia" w:cs="Segoe UI"/>
          <w:sz w:val="20"/>
          <w:szCs w:val="20"/>
        </w:rPr>
        <w:t xml:space="preserve">Some of you may be replicating what amount to be </w:t>
      </w:r>
      <w:proofErr w:type="gramStart"/>
      <w:r w:rsidRPr="00BC53C5">
        <w:rPr>
          <w:rFonts w:ascii="Georgia" w:eastAsia="Times New Roman" w:hAnsi="Georgia" w:cs="Segoe UI"/>
          <w:sz w:val="20"/>
          <w:szCs w:val="20"/>
        </w:rPr>
        <w:t>fairly shallow</w:t>
      </w:r>
      <w:proofErr w:type="gramEnd"/>
      <w:r w:rsidRPr="00BC53C5">
        <w:rPr>
          <w:rFonts w:ascii="Georgia" w:eastAsia="Times New Roman" w:hAnsi="Georgia" w:cs="Segoe UI"/>
          <w:sz w:val="20"/>
          <w:szCs w:val="20"/>
        </w:rPr>
        <w:t xml:space="preserve"> or</w:t>
      </w:r>
      <w:r w:rsidRPr="00BC53C5">
        <w:rPr>
          <w:rFonts w:ascii="Georgia" w:eastAsia="Times New Roman" w:hAnsi="Georgia" w:cs="Segoe UI"/>
          <w:sz w:val="20"/>
          <w:szCs w:val="20"/>
        </w:rPr>
        <w:br/>
        <w:t>basically bad linear models. That is fine and perhaps more fun for you.</w:t>
      </w:r>
      <w:r w:rsidRPr="00BC53C5">
        <w:rPr>
          <w:rFonts w:ascii="Georgia" w:eastAsia="Times New Roman" w:hAnsi="Georgia" w:cs="Segoe UI"/>
          <w:sz w:val="20"/>
          <w:szCs w:val="20"/>
        </w:rPr>
        <w:br/>
        <w:t>That said, you should feel free to improve upon those models. Remember,</w:t>
      </w:r>
      <w:r w:rsidRPr="00BC53C5">
        <w:rPr>
          <w:rFonts w:ascii="Georgia" w:eastAsia="Times New Roman" w:hAnsi="Georgia" w:cs="Segoe UI"/>
          <w:sz w:val="20"/>
          <w:szCs w:val="20"/>
        </w:rPr>
        <w:br/>
        <w:t>this paper is for you, not for the authors of the tables you are</w:t>
      </w:r>
      <w:r w:rsidRPr="00BC53C5">
        <w:rPr>
          <w:rFonts w:ascii="Georgia" w:eastAsia="Times New Roman" w:hAnsi="Georgia" w:cs="Segoe UI"/>
          <w:sz w:val="20"/>
          <w:szCs w:val="20"/>
        </w:rPr>
        <w:br/>
        <w:t>replicating (should you be scrutinizing other peoples’ tables and not</w:t>
      </w:r>
      <w:r w:rsidRPr="00BC53C5">
        <w:rPr>
          <w:rFonts w:ascii="Georgia" w:eastAsia="Times New Roman" w:hAnsi="Georgia" w:cs="Segoe UI"/>
          <w:sz w:val="20"/>
          <w:szCs w:val="20"/>
        </w:rPr>
        <w:br/>
        <w:t>your own). So, feel free to change their models so that they are more</w:t>
      </w:r>
      <w:r w:rsidRPr="00BC53C5">
        <w:rPr>
          <w:rFonts w:ascii="Georgia" w:eastAsia="Times New Roman" w:hAnsi="Georgia" w:cs="Segoe UI"/>
          <w:sz w:val="20"/>
          <w:szCs w:val="20"/>
        </w:rPr>
        <w:br/>
        <w:t>meaningful.</w:t>
      </w:r>
    </w:p>
    <w:p w:rsidR="00BC53C5" w:rsidRPr="00BC53C5" w:rsidRDefault="00BC53C5" w:rsidP="00BC53C5">
      <w:pPr>
        <w:shd w:val="clear" w:color="auto" w:fill="FFFFFF"/>
        <w:spacing w:after="0" w:line="240" w:lineRule="auto"/>
        <w:outlineLvl w:val="2"/>
        <w:rPr>
          <w:rFonts w:ascii="Georgia" w:eastAsia="Times New Roman" w:hAnsi="Georgia" w:cs="Segoe UI"/>
          <w:b/>
          <w:bCs/>
          <w:sz w:val="20"/>
          <w:szCs w:val="20"/>
        </w:rPr>
      </w:pPr>
      <w:r w:rsidRPr="00BC53C5">
        <w:rPr>
          <w:rFonts w:ascii="Georgia" w:eastAsia="Times New Roman" w:hAnsi="Georgia" w:cs="Segoe UI"/>
          <w:b/>
          <w:bCs/>
          <w:sz w:val="20"/>
          <w:szCs w:val="20"/>
        </w:rPr>
        <w:t>R Code should be an appendix to the paper.</w:t>
      </w:r>
    </w:p>
    <w:p w:rsidR="00BC53C5" w:rsidRPr="00BC53C5" w:rsidRDefault="00BC53C5" w:rsidP="00BC53C5">
      <w:pPr>
        <w:shd w:val="clear" w:color="auto" w:fill="FFFFFF"/>
        <w:spacing w:after="0" w:line="240" w:lineRule="auto"/>
        <w:rPr>
          <w:rFonts w:ascii="Georgia" w:eastAsia="Times New Roman" w:hAnsi="Georgia" w:cs="Segoe UI"/>
          <w:sz w:val="20"/>
          <w:szCs w:val="20"/>
        </w:rPr>
      </w:pPr>
      <w:r w:rsidRPr="00BC53C5">
        <w:rPr>
          <w:rFonts w:ascii="Georgia" w:eastAsia="Times New Roman" w:hAnsi="Georgia" w:cs="Segoe UI"/>
          <w:sz w:val="20"/>
          <w:szCs w:val="20"/>
        </w:rPr>
        <w:t xml:space="preserve">If you are using R markdown or </w:t>
      </w:r>
      <w:proofErr w:type="spellStart"/>
      <w:r w:rsidRPr="00BC53C5">
        <w:rPr>
          <w:rFonts w:ascii="Georgia" w:eastAsia="Times New Roman" w:hAnsi="Georgia" w:cs="Segoe UI"/>
          <w:sz w:val="20"/>
          <w:szCs w:val="20"/>
        </w:rPr>
        <w:t>knitr</w:t>
      </w:r>
      <w:proofErr w:type="spellEnd"/>
      <w:r w:rsidRPr="00BC53C5">
        <w:rPr>
          <w:rFonts w:ascii="Georgia" w:eastAsia="Times New Roman" w:hAnsi="Georgia" w:cs="Segoe UI"/>
          <w:sz w:val="20"/>
          <w:szCs w:val="20"/>
        </w:rPr>
        <w:t xml:space="preserve"> to produce your paper you can ensure that each code chunk has a label, like</w:t>
      </w:r>
      <w:r w:rsidRPr="00BC53C5">
        <w:rPr>
          <w:rFonts w:ascii="Georgia" w:eastAsia="Times New Roman" w:hAnsi="Georgia" w:cs="Segoe UI"/>
          <w:sz w:val="20"/>
          <w:szCs w:val="20"/>
        </w:rPr>
        <w:br/>
        <w:t>the following:</w:t>
      </w:r>
    </w:p>
    <w:p w:rsidR="00BC53C5" w:rsidRPr="00BC53C5" w:rsidRDefault="00BC53C5" w:rsidP="00BC53C5">
      <w:pPr>
        <w:shd w:val="clear" w:color="auto" w:fill="FFFFFF"/>
        <w:spacing w:after="0" w:line="240" w:lineRule="auto"/>
        <w:outlineLvl w:val="3"/>
        <w:rPr>
          <w:rFonts w:ascii="Georgia" w:eastAsia="Times New Roman" w:hAnsi="Georgia" w:cs="Segoe UI"/>
          <w:b/>
          <w:bCs/>
          <w:sz w:val="20"/>
          <w:szCs w:val="20"/>
        </w:rPr>
      </w:pPr>
      <w:r w:rsidRPr="00BC53C5">
        <w:rPr>
          <w:rFonts w:ascii="Georgia" w:eastAsia="Times New Roman" w:hAnsi="Georgia" w:cs="Segoe UI"/>
          <w:b/>
          <w:bCs/>
          <w:sz w:val="20"/>
          <w:szCs w:val="20"/>
        </w:rPr>
        <w:t xml:space="preserve">The </w:t>
      </w:r>
      <w:proofErr w:type="spellStart"/>
      <w:r w:rsidRPr="00BC53C5">
        <w:rPr>
          <w:rFonts w:ascii="Georgia" w:eastAsia="Times New Roman" w:hAnsi="Georgia" w:cs="Segoe UI"/>
          <w:b/>
          <w:bCs/>
          <w:sz w:val="20"/>
          <w:szCs w:val="20"/>
        </w:rPr>
        <w:t>Knitr</w:t>
      </w:r>
      <w:proofErr w:type="spellEnd"/>
      <w:r w:rsidRPr="00BC53C5">
        <w:rPr>
          <w:rFonts w:ascii="Georgia" w:eastAsia="Times New Roman" w:hAnsi="Georgia" w:cs="Segoe UI"/>
          <w:b/>
          <w:bCs/>
          <w:sz w:val="20"/>
          <w:szCs w:val="20"/>
        </w:rPr>
        <w:t xml:space="preserve"> Way</w:t>
      </w:r>
    </w:p>
    <w:p w:rsidR="00BC53C5" w:rsidRPr="00BC53C5" w:rsidRDefault="00BC53C5" w:rsidP="00BC53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</w:pPr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>The regression of $y$ on $x$ is simple and shows no relationship, as</w:t>
      </w:r>
    </w:p>
    <w:p w:rsidR="00BC53C5" w:rsidRPr="00BC53C5" w:rsidRDefault="00BC53C5" w:rsidP="00BC53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</w:pPr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 xml:space="preserve">  you can see in Table~\ref{</w:t>
      </w:r>
      <w:proofErr w:type="gramStart"/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>tab:lm</w:t>
      </w:r>
      <w:proofErr w:type="gramEnd"/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>1}.</w:t>
      </w:r>
    </w:p>
    <w:p w:rsidR="00BC53C5" w:rsidRPr="00BC53C5" w:rsidRDefault="00BC53C5" w:rsidP="00BC53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</w:pPr>
    </w:p>
    <w:p w:rsidR="00BC53C5" w:rsidRPr="00BC53C5" w:rsidRDefault="00BC53C5" w:rsidP="00BC53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</w:pPr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>&lt;&lt;</w:t>
      </w:r>
      <w:proofErr w:type="spellStart"/>
      <w:proofErr w:type="gramStart"/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>mymainregression,eval</w:t>
      </w:r>
      <w:proofErr w:type="spellEnd"/>
      <w:proofErr w:type="gramEnd"/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>=</w:t>
      </w:r>
      <w:proofErr w:type="spellStart"/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>TRUE,echo</w:t>
      </w:r>
      <w:proofErr w:type="spellEnd"/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>=</w:t>
      </w:r>
      <w:proofErr w:type="spellStart"/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>FALSE,results</w:t>
      </w:r>
      <w:proofErr w:type="spellEnd"/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>='hide'&gt;&gt;=</w:t>
      </w:r>
    </w:p>
    <w:p w:rsidR="00BC53C5" w:rsidRPr="00BC53C5" w:rsidRDefault="00BC53C5" w:rsidP="00BC53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</w:pPr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>#</w:t>
      </w:r>
      <w:proofErr w:type="gramStart"/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>#  Fit</w:t>
      </w:r>
      <w:proofErr w:type="gramEnd"/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 xml:space="preserve"> the model </w:t>
      </w:r>
      <w:proofErr w:type="spellStart"/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>y~x</w:t>
      </w:r>
      <w:proofErr w:type="spellEnd"/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 xml:space="preserve"> on the </w:t>
      </w:r>
      <w:proofErr w:type="spellStart"/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>data.frame</w:t>
      </w:r>
      <w:proofErr w:type="spellEnd"/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>mydata</w:t>
      </w:r>
      <w:proofErr w:type="spellEnd"/>
    </w:p>
    <w:p w:rsidR="00BC53C5" w:rsidRPr="00BC53C5" w:rsidRDefault="00BC53C5" w:rsidP="00BC53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</w:pPr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>lm1&lt;-</w:t>
      </w:r>
      <w:proofErr w:type="spellStart"/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>lm</w:t>
      </w:r>
      <w:proofErr w:type="spellEnd"/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>(</w:t>
      </w:r>
      <w:proofErr w:type="spellStart"/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>y~</w:t>
      </w:r>
      <w:proofErr w:type="gramStart"/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>x,data</w:t>
      </w:r>
      <w:proofErr w:type="spellEnd"/>
      <w:proofErr w:type="gramEnd"/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>=</w:t>
      </w:r>
      <w:proofErr w:type="spellStart"/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>mydata</w:t>
      </w:r>
      <w:proofErr w:type="spellEnd"/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>)</w:t>
      </w:r>
    </w:p>
    <w:p w:rsidR="00BC53C5" w:rsidRPr="00BC53C5" w:rsidRDefault="00BC53C5" w:rsidP="00BC53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</w:pPr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>@</w:t>
      </w:r>
    </w:p>
    <w:p w:rsidR="00BC53C5" w:rsidRPr="00BC53C5" w:rsidRDefault="00BC53C5" w:rsidP="00BC53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</w:pPr>
    </w:p>
    <w:p w:rsidR="00BC53C5" w:rsidRPr="00BC53C5" w:rsidRDefault="00BC53C5" w:rsidP="00BC53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</w:pPr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>&lt;&lt;</w:t>
      </w:r>
      <w:proofErr w:type="spellStart"/>
      <w:proofErr w:type="gramStart"/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>tableformainregression,echo</w:t>
      </w:r>
      <w:proofErr w:type="spellEnd"/>
      <w:proofErr w:type="gramEnd"/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>=</w:t>
      </w:r>
      <w:proofErr w:type="spellStart"/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>FALSE,results</w:t>
      </w:r>
      <w:proofErr w:type="spellEnd"/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>='</w:t>
      </w:r>
      <w:proofErr w:type="spellStart"/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>asis</w:t>
      </w:r>
      <w:proofErr w:type="spellEnd"/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>'&gt;&gt;=</w:t>
      </w:r>
    </w:p>
    <w:p w:rsidR="00BC53C5" w:rsidRPr="00BC53C5" w:rsidRDefault="00BC53C5" w:rsidP="00BC53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</w:pPr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>## Make a table of the regression results</w:t>
      </w:r>
    </w:p>
    <w:p w:rsidR="00BC53C5" w:rsidRPr="00BC53C5" w:rsidRDefault="00BC53C5" w:rsidP="00BC53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</w:pPr>
      <w:proofErr w:type="spellStart"/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>xtable</w:t>
      </w:r>
      <w:proofErr w:type="spellEnd"/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>(summary(lm</w:t>
      </w:r>
      <w:proofErr w:type="gramStart"/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>1)$</w:t>
      </w:r>
      <w:proofErr w:type="spellStart"/>
      <w:proofErr w:type="gramEnd"/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>coef,label</w:t>
      </w:r>
      <w:proofErr w:type="spellEnd"/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>="tab:lm1")</w:t>
      </w:r>
    </w:p>
    <w:p w:rsidR="00BC53C5" w:rsidRPr="00BC53C5" w:rsidRDefault="00BC53C5" w:rsidP="00BC53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</w:pPr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>@</w:t>
      </w:r>
    </w:p>
    <w:p w:rsidR="00BC53C5" w:rsidRPr="00BC53C5" w:rsidRDefault="00BC53C5" w:rsidP="00BC53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</w:pPr>
    </w:p>
    <w:p w:rsidR="00BC53C5" w:rsidRPr="00BC53C5" w:rsidRDefault="00BC53C5" w:rsidP="00BC53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</w:pPr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>Then you can repeat &lt;&lt;</w:t>
      </w:r>
      <w:proofErr w:type="spellStart"/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>mymainregression</w:t>
      </w:r>
      <w:proofErr w:type="spellEnd"/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>&gt;&gt;= by just referring to it in your appendix.</w:t>
      </w:r>
    </w:p>
    <w:p w:rsidR="00BC53C5" w:rsidRPr="00BC53C5" w:rsidRDefault="00BC53C5" w:rsidP="00BC53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</w:pPr>
    </w:p>
    <w:p w:rsidR="00BC53C5" w:rsidRPr="00BC53C5" w:rsidRDefault="00BC53C5" w:rsidP="00BC53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</w:pPr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>\appendix</w:t>
      </w:r>
    </w:p>
    <w:p w:rsidR="00BC53C5" w:rsidRPr="00BC53C5" w:rsidRDefault="00BC53C5" w:rsidP="00BC53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</w:pPr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>\</w:t>
      </w:r>
      <w:proofErr w:type="gramStart"/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>section{</w:t>
      </w:r>
      <w:proofErr w:type="gramEnd"/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>The Appendix}</w:t>
      </w:r>
    </w:p>
    <w:p w:rsidR="00BC53C5" w:rsidRPr="00BC53C5" w:rsidRDefault="00BC53C5" w:rsidP="00BC53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</w:pPr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>Here is the code appendix.</w:t>
      </w:r>
    </w:p>
    <w:p w:rsidR="00BC53C5" w:rsidRPr="00BC53C5" w:rsidRDefault="00BC53C5" w:rsidP="00BC53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</w:pPr>
    </w:p>
    <w:p w:rsidR="00BC53C5" w:rsidRPr="00BC53C5" w:rsidRDefault="00BC53C5" w:rsidP="00BC53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</w:pPr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>&lt;&lt;</w:t>
      </w:r>
      <w:proofErr w:type="spellStart"/>
      <w:proofErr w:type="gramStart"/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>appendix,eval</w:t>
      </w:r>
      <w:proofErr w:type="spellEnd"/>
      <w:proofErr w:type="gramEnd"/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>=</w:t>
      </w:r>
      <w:proofErr w:type="spellStart"/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>FALSE,echo</w:t>
      </w:r>
      <w:proofErr w:type="spellEnd"/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>=</w:t>
      </w:r>
      <w:proofErr w:type="spellStart"/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>TRUE,results</w:t>
      </w:r>
      <w:proofErr w:type="spellEnd"/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>=verbatim&gt;&gt;=</w:t>
      </w:r>
    </w:p>
    <w:p w:rsidR="00BC53C5" w:rsidRPr="00BC53C5" w:rsidRDefault="00BC53C5" w:rsidP="00BC53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</w:pPr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>&lt;&lt;</w:t>
      </w:r>
      <w:proofErr w:type="spellStart"/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>mymainregression</w:t>
      </w:r>
      <w:proofErr w:type="spellEnd"/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>&gt;&gt;</w:t>
      </w:r>
    </w:p>
    <w:p w:rsidR="00BC53C5" w:rsidRPr="00BC53C5" w:rsidRDefault="00BC53C5" w:rsidP="00BC53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</w:pPr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>&lt;&lt;</w:t>
      </w:r>
      <w:proofErr w:type="spellStart"/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>tableformainregression</w:t>
      </w:r>
      <w:proofErr w:type="spellEnd"/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>&gt;&gt;</w:t>
      </w:r>
    </w:p>
    <w:p w:rsidR="00BC53C5" w:rsidRPr="00BC53C5" w:rsidRDefault="00BC53C5" w:rsidP="00BC53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</w:pPr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>@</w:t>
      </w:r>
    </w:p>
    <w:p w:rsidR="00BC53C5" w:rsidRPr="00BC53C5" w:rsidRDefault="00BC53C5" w:rsidP="00BC53C5">
      <w:pPr>
        <w:shd w:val="clear" w:color="auto" w:fill="FFFFFF"/>
        <w:spacing w:after="0" w:line="240" w:lineRule="auto"/>
        <w:outlineLvl w:val="3"/>
        <w:rPr>
          <w:rFonts w:ascii="Georgia" w:eastAsia="Times New Roman" w:hAnsi="Georgia" w:cs="Segoe UI"/>
          <w:b/>
          <w:bCs/>
          <w:sz w:val="20"/>
          <w:szCs w:val="20"/>
        </w:rPr>
      </w:pPr>
      <w:r w:rsidRPr="00BC53C5">
        <w:rPr>
          <w:rFonts w:ascii="Georgia" w:eastAsia="Times New Roman" w:hAnsi="Georgia" w:cs="Segoe UI"/>
          <w:b/>
          <w:bCs/>
          <w:sz w:val="20"/>
          <w:szCs w:val="20"/>
        </w:rPr>
        <w:t xml:space="preserve">The </w:t>
      </w:r>
      <w:proofErr w:type="spellStart"/>
      <w:r w:rsidRPr="00BC53C5">
        <w:rPr>
          <w:rFonts w:ascii="Georgia" w:eastAsia="Times New Roman" w:hAnsi="Georgia" w:cs="Segoe UI"/>
          <w:b/>
          <w:bCs/>
          <w:sz w:val="20"/>
          <w:szCs w:val="20"/>
        </w:rPr>
        <w:t>R+Markdown</w:t>
      </w:r>
      <w:proofErr w:type="spellEnd"/>
      <w:r w:rsidRPr="00BC53C5">
        <w:rPr>
          <w:rFonts w:ascii="Georgia" w:eastAsia="Times New Roman" w:hAnsi="Georgia" w:cs="Segoe UI"/>
          <w:b/>
          <w:bCs/>
          <w:sz w:val="20"/>
          <w:szCs w:val="20"/>
        </w:rPr>
        <w:t xml:space="preserve"> way</w:t>
      </w:r>
    </w:p>
    <w:p w:rsidR="00BC53C5" w:rsidRPr="00BC53C5" w:rsidRDefault="00BC53C5" w:rsidP="00BC53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</w:pPr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>The regression of $y$ on $x$ is simple and shows no relationship, as</w:t>
      </w:r>
    </w:p>
    <w:p w:rsidR="00BC53C5" w:rsidRPr="00BC53C5" w:rsidRDefault="00BC53C5" w:rsidP="00BC53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</w:pPr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 xml:space="preserve">  you can see in Table~\ref{</w:t>
      </w:r>
      <w:proofErr w:type="gramStart"/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>tab:lm</w:t>
      </w:r>
      <w:proofErr w:type="gramEnd"/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>1}.</w:t>
      </w:r>
    </w:p>
    <w:p w:rsidR="00BC53C5" w:rsidRPr="00BC53C5" w:rsidRDefault="00BC53C5" w:rsidP="00BC53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</w:pPr>
    </w:p>
    <w:p w:rsidR="00BC53C5" w:rsidRPr="00BC53C5" w:rsidRDefault="00BC53C5" w:rsidP="00BC53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</w:pPr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>``</w:t>
      </w:r>
      <w:proofErr w:type="gramStart"/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>`{</w:t>
      </w:r>
      <w:proofErr w:type="gramEnd"/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 xml:space="preserve">r </w:t>
      </w:r>
      <w:proofErr w:type="spellStart"/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>mymainregression,eval</w:t>
      </w:r>
      <w:proofErr w:type="spellEnd"/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>=</w:t>
      </w:r>
      <w:proofErr w:type="spellStart"/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>TRUE,echo</w:t>
      </w:r>
      <w:proofErr w:type="spellEnd"/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>=</w:t>
      </w:r>
      <w:proofErr w:type="spellStart"/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>FALSE,results</w:t>
      </w:r>
      <w:proofErr w:type="spellEnd"/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>='hide'}</w:t>
      </w:r>
    </w:p>
    <w:p w:rsidR="00BC53C5" w:rsidRPr="00BC53C5" w:rsidRDefault="00BC53C5" w:rsidP="00BC53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</w:pPr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lastRenderedPageBreak/>
        <w:t>#</w:t>
      </w:r>
      <w:proofErr w:type="gramStart"/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>#  Fit</w:t>
      </w:r>
      <w:proofErr w:type="gramEnd"/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 xml:space="preserve"> the model </w:t>
      </w:r>
      <w:proofErr w:type="spellStart"/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>y~x</w:t>
      </w:r>
      <w:proofErr w:type="spellEnd"/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 xml:space="preserve"> on the </w:t>
      </w:r>
      <w:proofErr w:type="spellStart"/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>data.frame</w:t>
      </w:r>
      <w:proofErr w:type="spellEnd"/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>mydata</w:t>
      </w:r>
      <w:proofErr w:type="spellEnd"/>
    </w:p>
    <w:p w:rsidR="00BC53C5" w:rsidRPr="00BC53C5" w:rsidRDefault="00BC53C5" w:rsidP="00BC53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</w:pPr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>lm1&lt;-</w:t>
      </w:r>
      <w:proofErr w:type="spellStart"/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>lm</w:t>
      </w:r>
      <w:proofErr w:type="spellEnd"/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>(</w:t>
      </w:r>
      <w:proofErr w:type="spellStart"/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>y~</w:t>
      </w:r>
      <w:proofErr w:type="gramStart"/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>x,data</w:t>
      </w:r>
      <w:proofErr w:type="spellEnd"/>
      <w:proofErr w:type="gramEnd"/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>=</w:t>
      </w:r>
      <w:proofErr w:type="spellStart"/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>mydata</w:t>
      </w:r>
      <w:proofErr w:type="spellEnd"/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>)</w:t>
      </w:r>
    </w:p>
    <w:p w:rsidR="00BC53C5" w:rsidRPr="00BC53C5" w:rsidRDefault="00BC53C5" w:rsidP="00BC53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</w:pPr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>```</w:t>
      </w:r>
    </w:p>
    <w:p w:rsidR="00BC53C5" w:rsidRPr="00BC53C5" w:rsidRDefault="00BC53C5" w:rsidP="00BC53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</w:pPr>
    </w:p>
    <w:p w:rsidR="00BC53C5" w:rsidRPr="00BC53C5" w:rsidRDefault="00BC53C5" w:rsidP="00BC53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</w:pPr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>``</w:t>
      </w:r>
      <w:proofErr w:type="gramStart"/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>`{</w:t>
      </w:r>
      <w:proofErr w:type="gramEnd"/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 xml:space="preserve">r </w:t>
      </w:r>
      <w:proofErr w:type="spellStart"/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>tableformainregression,echo</w:t>
      </w:r>
      <w:proofErr w:type="spellEnd"/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>=</w:t>
      </w:r>
      <w:proofErr w:type="spellStart"/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>FALSE,results</w:t>
      </w:r>
      <w:proofErr w:type="spellEnd"/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>='</w:t>
      </w:r>
      <w:proofErr w:type="spellStart"/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>asis</w:t>
      </w:r>
      <w:proofErr w:type="spellEnd"/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>'}</w:t>
      </w:r>
    </w:p>
    <w:p w:rsidR="00BC53C5" w:rsidRPr="00BC53C5" w:rsidRDefault="00BC53C5" w:rsidP="00BC53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</w:pPr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>## Make a table of the regression results</w:t>
      </w:r>
    </w:p>
    <w:p w:rsidR="00BC53C5" w:rsidRPr="00BC53C5" w:rsidRDefault="00BC53C5" w:rsidP="00BC53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</w:pPr>
      <w:proofErr w:type="spellStart"/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>xtable</w:t>
      </w:r>
      <w:proofErr w:type="spellEnd"/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>(summary(lm</w:t>
      </w:r>
      <w:proofErr w:type="gramStart"/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>1)$</w:t>
      </w:r>
      <w:proofErr w:type="spellStart"/>
      <w:proofErr w:type="gramEnd"/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>coef,label</w:t>
      </w:r>
      <w:proofErr w:type="spellEnd"/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>="tab:lm1")</w:t>
      </w:r>
    </w:p>
    <w:p w:rsidR="00BC53C5" w:rsidRPr="00BC53C5" w:rsidRDefault="00BC53C5" w:rsidP="00BC53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</w:pPr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>```</w:t>
      </w:r>
    </w:p>
    <w:p w:rsidR="00BC53C5" w:rsidRPr="00BC53C5" w:rsidRDefault="00BC53C5" w:rsidP="00BC53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</w:pPr>
    </w:p>
    <w:p w:rsidR="00BC53C5" w:rsidRPr="00BC53C5" w:rsidRDefault="00BC53C5" w:rsidP="00BC53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</w:pPr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>Then you can repeat &lt;&lt;</w:t>
      </w:r>
      <w:proofErr w:type="spellStart"/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>mymainregression</w:t>
      </w:r>
      <w:proofErr w:type="spellEnd"/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>&gt;&gt;= by just referring to it in your appendix.</w:t>
      </w:r>
    </w:p>
    <w:p w:rsidR="00BC53C5" w:rsidRPr="00BC53C5" w:rsidRDefault="00BC53C5" w:rsidP="00BC53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</w:pPr>
    </w:p>
    <w:p w:rsidR="00BC53C5" w:rsidRPr="00BC53C5" w:rsidRDefault="00BC53C5" w:rsidP="00BC53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</w:pPr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># The Appendix</w:t>
      </w:r>
    </w:p>
    <w:p w:rsidR="00BC53C5" w:rsidRPr="00BC53C5" w:rsidRDefault="00BC53C5" w:rsidP="00BC53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</w:pPr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>Here is the code appendix.</w:t>
      </w:r>
    </w:p>
    <w:p w:rsidR="00BC53C5" w:rsidRPr="00BC53C5" w:rsidRDefault="00BC53C5" w:rsidP="00BC53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</w:pPr>
    </w:p>
    <w:p w:rsidR="00BC53C5" w:rsidRPr="00BC53C5" w:rsidRDefault="00BC53C5" w:rsidP="00BC53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</w:pPr>
    </w:p>
    <w:p w:rsidR="00BC53C5" w:rsidRPr="00BC53C5" w:rsidRDefault="00BC53C5" w:rsidP="00BC53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</w:pPr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>``</w:t>
      </w:r>
      <w:proofErr w:type="gramStart"/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>`{</w:t>
      </w:r>
      <w:proofErr w:type="gramEnd"/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 xml:space="preserve">r </w:t>
      </w:r>
      <w:proofErr w:type="spellStart"/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>appendix,eval</w:t>
      </w:r>
      <w:proofErr w:type="spellEnd"/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>=</w:t>
      </w:r>
      <w:proofErr w:type="spellStart"/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>FALSE,echo</w:t>
      </w:r>
      <w:proofErr w:type="spellEnd"/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>=</w:t>
      </w:r>
      <w:proofErr w:type="spellStart"/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>TRUE,results</w:t>
      </w:r>
      <w:proofErr w:type="spellEnd"/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>=verbatim}</w:t>
      </w:r>
    </w:p>
    <w:p w:rsidR="00BC53C5" w:rsidRPr="00BC53C5" w:rsidRDefault="00BC53C5" w:rsidP="00BC53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</w:pPr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>&lt;&lt;</w:t>
      </w:r>
      <w:proofErr w:type="spellStart"/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>mymainregression</w:t>
      </w:r>
      <w:proofErr w:type="spellEnd"/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>&gt;&gt;</w:t>
      </w:r>
    </w:p>
    <w:p w:rsidR="00BC53C5" w:rsidRPr="00BC53C5" w:rsidRDefault="00BC53C5" w:rsidP="00BC53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</w:pPr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>&lt;&lt;</w:t>
      </w:r>
      <w:proofErr w:type="spellStart"/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>tableformainregression</w:t>
      </w:r>
      <w:proofErr w:type="spellEnd"/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>&gt;&gt;</w:t>
      </w:r>
    </w:p>
    <w:p w:rsidR="00BC53C5" w:rsidRPr="00BC53C5" w:rsidRDefault="00BC53C5" w:rsidP="00BC53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</w:pPr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>```</w:t>
      </w:r>
    </w:p>
    <w:p w:rsidR="00BC53C5" w:rsidRPr="00BC53C5" w:rsidRDefault="00BC53C5" w:rsidP="00BC53C5">
      <w:pPr>
        <w:shd w:val="clear" w:color="auto" w:fill="FFFFFF"/>
        <w:spacing w:after="0" w:line="240" w:lineRule="auto"/>
        <w:rPr>
          <w:rFonts w:ascii="Georgia" w:eastAsia="Times New Roman" w:hAnsi="Georgia" w:cs="Segoe UI"/>
          <w:sz w:val="20"/>
          <w:szCs w:val="20"/>
        </w:rPr>
      </w:pPr>
      <w:r w:rsidRPr="00BC53C5">
        <w:rPr>
          <w:rFonts w:ascii="Georgia" w:eastAsia="Times New Roman" w:hAnsi="Georgia" w:cs="Segoe UI"/>
          <w:sz w:val="20"/>
          <w:szCs w:val="20"/>
        </w:rPr>
        <w:t xml:space="preserve">Alternatively, if you are using </w:t>
      </w:r>
      <w:proofErr w:type="spellStart"/>
      <w:r w:rsidRPr="00BC53C5">
        <w:rPr>
          <w:rFonts w:ascii="Georgia" w:eastAsia="Times New Roman" w:hAnsi="Georgia" w:cs="Segoe UI"/>
          <w:sz w:val="20"/>
          <w:szCs w:val="20"/>
        </w:rPr>
        <w:t>knitr</w:t>
      </w:r>
      <w:proofErr w:type="spellEnd"/>
      <w:r w:rsidRPr="00BC53C5">
        <w:rPr>
          <w:rFonts w:ascii="Georgia" w:eastAsia="Times New Roman" w:hAnsi="Georgia" w:cs="Segoe UI"/>
          <w:sz w:val="20"/>
          <w:szCs w:val="20"/>
        </w:rPr>
        <w:t xml:space="preserve"> you can collect the code using </w:t>
      </w:r>
      <w:r w:rsidRPr="00BC53C5">
        <w:rPr>
          <w:rFonts w:ascii="Georgia" w:eastAsia="Times New Roman" w:hAnsi="Georgia" w:cs="Courier New"/>
          <w:sz w:val="20"/>
          <w:szCs w:val="20"/>
        </w:rPr>
        <w:t>purl("</w:t>
      </w:r>
      <w:proofErr w:type="spellStart"/>
      <w:proofErr w:type="gramStart"/>
      <w:r w:rsidRPr="00BC53C5">
        <w:rPr>
          <w:rFonts w:ascii="Georgia" w:eastAsia="Times New Roman" w:hAnsi="Georgia" w:cs="Courier New"/>
          <w:sz w:val="20"/>
          <w:szCs w:val="20"/>
        </w:rPr>
        <w:t>mypaper.Rnw</w:t>
      </w:r>
      <w:proofErr w:type="spellEnd"/>
      <w:proofErr w:type="gramEnd"/>
      <w:r w:rsidRPr="00BC53C5">
        <w:rPr>
          <w:rFonts w:ascii="Georgia" w:eastAsia="Times New Roman" w:hAnsi="Georgia" w:cs="Courier New"/>
          <w:sz w:val="20"/>
          <w:szCs w:val="20"/>
        </w:rPr>
        <w:t>")</w:t>
      </w:r>
      <w:r w:rsidRPr="00BC53C5">
        <w:rPr>
          <w:rFonts w:ascii="Georgia" w:eastAsia="Times New Roman" w:hAnsi="Georgia" w:cs="Segoe UI"/>
          <w:sz w:val="20"/>
          <w:szCs w:val="20"/>
        </w:rPr>
        <w:t> from within R. Edit</w:t>
      </w:r>
      <w:r w:rsidRPr="00BC53C5">
        <w:rPr>
          <w:rFonts w:ascii="Georgia" w:eastAsia="Times New Roman" w:hAnsi="Georgia" w:cs="Segoe UI"/>
          <w:sz w:val="20"/>
          <w:szCs w:val="20"/>
        </w:rPr>
        <w:br/>
        <w:t xml:space="preserve">the resulting </w:t>
      </w:r>
      <w:proofErr w:type="spellStart"/>
      <w:r w:rsidRPr="00BC53C5">
        <w:rPr>
          <w:rFonts w:ascii="Georgia" w:eastAsia="Times New Roman" w:hAnsi="Georgia" w:cs="Segoe UI"/>
          <w:sz w:val="20"/>
          <w:szCs w:val="20"/>
        </w:rPr>
        <w:t>mypaper.R</w:t>
      </w:r>
      <w:proofErr w:type="spellEnd"/>
      <w:r w:rsidRPr="00BC53C5">
        <w:rPr>
          <w:rFonts w:ascii="Georgia" w:eastAsia="Times New Roman" w:hAnsi="Georgia" w:cs="Segoe UI"/>
          <w:sz w:val="20"/>
          <w:szCs w:val="20"/>
        </w:rPr>
        <w:t xml:space="preserve"> file adding </w:t>
      </w:r>
      <w:r w:rsidRPr="00BC53C5">
        <w:rPr>
          <w:rFonts w:ascii="Georgia" w:eastAsia="Times New Roman" w:hAnsi="Georgia" w:cs="Courier New"/>
          <w:sz w:val="20"/>
          <w:szCs w:val="20"/>
        </w:rPr>
        <w:t>\begin{Verbatim}</w:t>
      </w:r>
      <w:r w:rsidRPr="00BC53C5">
        <w:rPr>
          <w:rFonts w:ascii="Georgia" w:eastAsia="Times New Roman" w:hAnsi="Georgia" w:cs="Segoe UI"/>
          <w:sz w:val="20"/>
          <w:szCs w:val="20"/>
        </w:rPr>
        <w:t> at the top and</w:t>
      </w:r>
      <w:r w:rsidRPr="00BC53C5">
        <w:rPr>
          <w:rFonts w:ascii="Georgia" w:eastAsia="Times New Roman" w:hAnsi="Georgia" w:cs="Segoe UI"/>
          <w:sz w:val="20"/>
          <w:szCs w:val="20"/>
        </w:rPr>
        <w:br/>
      </w:r>
      <w:r w:rsidRPr="00BC53C5">
        <w:rPr>
          <w:rFonts w:ascii="Georgia" w:eastAsia="Times New Roman" w:hAnsi="Georgia" w:cs="Courier New"/>
          <w:sz w:val="20"/>
          <w:szCs w:val="20"/>
        </w:rPr>
        <w:t>\end{Verbatim}</w:t>
      </w:r>
      <w:r w:rsidRPr="00BC53C5">
        <w:rPr>
          <w:rFonts w:ascii="Georgia" w:eastAsia="Times New Roman" w:hAnsi="Georgia" w:cs="Segoe UI"/>
          <w:sz w:val="20"/>
          <w:szCs w:val="20"/>
        </w:rPr>
        <w:t> at the bottom. Then you can just do something like:</w:t>
      </w:r>
    </w:p>
    <w:p w:rsidR="00BC53C5" w:rsidRPr="00BC53C5" w:rsidRDefault="00BC53C5" w:rsidP="00BC53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</w:pPr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>\</w:t>
      </w:r>
      <w:proofErr w:type="gramStart"/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>section{</w:t>
      </w:r>
      <w:proofErr w:type="gramEnd"/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>R Code Appendix}</w:t>
      </w:r>
    </w:p>
    <w:p w:rsidR="00BC53C5" w:rsidRPr="00BC53C5" w:rsidRDefault="00BC53C5" w:rsidP="00BC53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</w:pPr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>\input{</w:t>
      </w:r>
      <w:proofErr w:type="spellStart"/>
      <w:proofErr w:type="gramStart"/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>mypaper.R</w:t>
      </w:r>
      <w:proofErr w:type="spellEnd"/>
      <w:proofErr w:type="gramEnd"/>
      <w:r w:rsidRPr="00BC53C5">
        <w:rPr>
          <w:rFonts w:ascii="Georgia" w:eastAsia="Times New Roman" w:hAnsi="Georgia" w:cs="Courier New"/>
          <w:sz w:val="20"/>
          <w:szCs w:val="20"/>
          <w:bdr w:val="none" w:sz="0" w:space="0" w:color="auto" w:frame="1"/>
        </w:rPr>
        <w:t>}</w:t>
      </w:r>
    </w:p>
    <w:p w:rsidR="00BC53C5" w:rsidRPr="00BC53C5" w:rsidRDefault="00BC53C5" w:rsidP="00BC53C5">
      <w:pPr>
        <w:shd w:val="clear" w:color="auto" w:fill="FFFFFF"/>
        <w:spacing w:after="0" w:line="240" w:lineRule="auto"/>
        <w:rPr>
          <w:rFonts w:ascii="Georgia" w:eastAsia="Times New Roman" w:hAnsi="Georgia" w:cs="Segoe UI"/>
          <w:sz w:val="20"/>
          <w:szCs w:val="20"/>
        </w:rPr>
      </w:pPr>
      <w:r w:rsidRPr="00BC53C5">
        <w:rPr>
          <w:rFonts w:ascii="Georgia" w:eastAsia="Times New Roman" w:hAnsi="Georgia" w:cs="Segoe UI"/>
          <w:sz w:val="20"/>
          <w:szCs w:val="20"/>
        </w:rPr>
        <w:t xml:space="preserve">You can do something similar </w:t>
      </w:r>
      <w:proofErr w:type="gramStart"/>
      <w:r w:rsidRPr="00BC53C5">
        <w:rPr>
          <w:rFonts w:ascii="Georgia" w:eastAsia="Times New Roman" w:hAnsi="Georgia" w:cs="Segoe UI"/>
          <w:sz w:val="20"/>
          <w:szCs w:val="20"/>
        </w:rPr>
        <w:t>with .</w:t>
      </w:r>
      <w:proofErr w:type="spellStart"/>
      <w:r w:rsidRPr="00BC53C5">
        <w:rPr>
          <w:rFonts w:ascii="Georgia" w:eastAsia="Times New Roman" w:hAnsi="Georgia" w:cs="Segoe UI"/>
          <w:sz w:val="20"/>
          <w:szCs w:val="20"/>
        </w:rPr>
        <w:t>Rmd</w:t>
      </w:r>
      <w:proofErr w:type="spellEnd"/>
      <w:proofErr w:type="gramEnd"/>
      <w:r w:rsidRPr="00BC53C5">
        <w:rPr>
          <w:rFonts w:ascii="Georgia" w:eastAsia="Times New Roman" w:hAnsi="Georgia" w:cs="Segoe UI"/>
          <w:sz w:val="20"/>
          <w:szCs w:val="20"/>
        </w:rPr>
        <w:t xml:space="preserve"> files.</w:t>
      </w:r>
    </w:p>
    <w:p w:rsidR="00BC53C5" w:rsidRPr="00BC53C5" w:rsidRDefault="00BC53C5" w:rsidP="00BC53C5">
      <w:pPr>
        <w:shd w:val="clear" w:color="auto" w:fill="FFFFFF"/>
        <w:spacing w:after="0" w:line="240" w:lineRule="auto"/>
        <w:rPr>
          <w:rFonts w:ascii="Georgia" w:eastAsia="Times New Roman" w:hAnsi="Georgia" w:cs="Segoe UI"/>
          <w:sz w:val="20"/>
          <w:szCs w:val="20"/>
        </w:rPr>
      </w:pPr>
      <w:r w:rsidRPr="00BC53C5">
        <w:rPr>
          <w:rFonts w:ascii="Georgia" w:eastAsia="Times New Roman" w:hAnsi="Georgia" w:cs="Segoe UI"/>
          <w:sz w:val="20"/>
          <w:szCs w:val="20"/>
        </w:rPr>
        <w:t xml:space="preserve">If you are not using </w:t>
      </w:r>
      <w:proofErr w:type="spellStart"/>
      <w:r w:rsidRPr="00BC53C5">
        <w:rPr>
          <w:rFonts w:ascii="Georgia" w:eastAsia="Times New Roman" w:hAnsi="Georgia" w:cs="Segoe UI"/>
          <w:sz w:val="20"/>
          <w:szCs w:val="20"/>
        </w:rPr>
        <w:t>LaTeX</w:t>
      </w:r>
      <w:proofErr w:type="spellEnd"/>
      <w:r w:rsidRPr="00BC53C5">
        <w:rPr>
          <w:rFonts w:ascii="Georgia" w:eastAsia="Times New Roman" w:hAnsi="Georgia" w:cs="Segoe UI"/>
          <w:sz w:val="20"/>
          <w:szCs w:val="20"/>
        </w:rPr>
        <w:t>, then you can just add the R command file to</w:t>
      </w:r>
      <w:r w:rsidRPr="00BC53C5">
        <w:rPr>
          <w:rFonts w:ascii="Georgia" w:eastAsia="Times New Roman" w:hAnsi="Georgia" w:cs="Segoe UI"/>
          <w:sz w:val="20"/>
          <w:szCs w:val="20"/>
        </w:rPr>
        <w:br/>
        <w:t>your Word/OpenOffice/Pages document. I am assuming that you will be able</w:t>
      </w:r>
      <w:r w:rsidRPr="00BC53C5">
        <w:rPr>
          <w:rFonts w:ascii="Georgia" w:eastAsia="Times New Roman" w:hAnsi="Georgia" w:cs="Segoe UI"/>
          <w:sz w:val="20"/>
          <w:szCs w:val="20"/>
        </w:rPr>
        <w:br/>
        <w:t>to rerun all of the analyses in your papers without cutting and pasting</w:t>
      </w:r>
      <w:r w:rsidRPr="00BC53C5">
        <w:rPr>
          <w:rFonts w:ascii="Georgia" w:eastAsia="Times New Roman" w:hAnsi="Georgia" w:cs="Segoe UI"/>
          <w:sz w:val="20"/>
          <w:szCs w:val="20"/>
        </w:rPr>
        <w:br/>
        <w:t>by just doing “source(</w:t>
      </w:r>
      <w:proofErr w:type="spellStart"/>
      <w:proofErr w:type="gramStart"/>
      <w:r w:rsidRPr="00BC53C5">
        <w:rPr>
          <w:rFonts w:ascii="Georgia" w:eastAsia="Times New Roman" w:hAnsi="Georgia" w:cs="Segoe UI"/>
          <w:sz w:val="20"/>
          <w:szCs w:val="20"/>
        </w:rPr>
        <w:t>mycode.R</w:t>
      </w:r>
      <w:proofErr w:type="spellEnd"/>
      <w:proofErr w:type="gramEnd"/>
      <w:r w:rsidRPr="00BC53C5">
        <w:rPr>
          <w:rFonts w:ascii="Georgia" w:eastAsia="Times New Roman" w:hAnsi="Georgia" w:cs="Segoe UI"/>
          <w:sz w:val="20"/>
          <w:szCs w:val="20"/>
        </w:rPr>
        <w:t xml:space="preserve">)” in R or R CMD BATCH </w:t>
      </w:r>
      <w:proofErr w:type="spellStart"/>
      <w:r w:rsidRPr="00BC53C5">
        <w:rPr>
          <w:rFonts w:ascii="Georgia" w:eastAsia="Times New Roman" w:hAnsi="Georgia" w:cs="Segoe UI"/>
          <w:sz w:val="20"/>
          <w:szCs w:val="20"/>
        </w:rPr>
        <w:t>mycode.R</w:t>
      </w:r>
      <w:proofErr w:type="spellEnd"/>
      <w:r w:rsidRPr="00BC53C5">
        <w:rPr>
          <w:rFonts w:ascii="Georgia" w:eastAsia="Times New Roman" w:hAnsi="Georgia" w:cs="Segoe UI"/>
          <w:sz w:val="20"/>
          <w:szCs w:val="20"/>
        </w:rPr>
        <w:t xml:space="preserve"> from the</w:t>
      </w:r>
      <w:r w:rsidRPr="00BC53C5">
        <w:rPr>
          <w:rFonts w:ascii="Georgia" w:eastAsia="Times New Roman" w:hAnsi="Georgia" w:cs="Segoe UI"/>
          <w:sz w:val="20"/>
          <w:szCs w:val="20"/>
        </w:rPr>
        <w:br/>
      </w:r>
      <w:proofErr w:type="spellStart"/>
      <w:r w:rsidRPr="00BC53C5">
        <w:rPr>
          <w:rFonts w:ascii="Georgia" w:eastAsia="Times New Roman" w:hAnsi="Georgia" w:cs="Segoe UI"/>
          <w:sz w:val="20"/>
          <w:szCs w:val="20"/>
        </w:rPr>
        <w:t>unix</w:t>
      </w:r>
      <w:proofErr w:type="spellEnd"/>
      <w:r w:rsidRPr="00BC53C5">
        <w:rPr>
          <w:rFonts w:ascii="Georgia" w:eastAsia="Times New Roman" w:hAnsi="Georgia" w:cs="Segoe UI"/>
          <w:sz w:val="20"/>
          <w:szCs w:val="20"/>
        </w:rPr>
        <w:t xml:space="preserve"> command line (I’m not sure what the Windows command line is like</w:t>
      </w:r>
      <w:r w:rsidRPr="00BC53C5">
        <w:rPr>
          <w:rFonts w:ascii="Georgia" w:eastAsia="Times New Roman" w:hAnsi="Georgia" w:cs="Segoe UI"/>
          <w:sz w:val="20"/>
          <w:szCs w:val="20"/>
        </w:rPr>
        <w:br/>
        <w:t>these days).</w:t>
      </w:r>
    </w:p>
    <w:p w:rsidR="00BC53C5" w:rsidRPr="00BC53C5" w:rsidRDefault="00BC53C5" w:rsidP="00BC53C5">
      <w:pPr>
        <w:shd w:val="clear" w:color="auto" w:fill="FFFFFF"/>
        <w:spacing w:after="0" w:line="240" w:lineRule="auto"/>
        <w:outlineLvl w:val="2"/>
        <w:rPr>
          <w:rFonts w:ascii="Georgia" w:eastAsia="Times New Roman" w:hAnsi="Georgia" w:cs="Segoe UI"/>
          <w:b/>
          <w:bCs/>
          <w:sz w:val="20"/>
          <w:szCs w:val="20"/>
        </w:rPr>
      </w:pPr>
      <w:r w:rsidRPr="00BC53C5">
        <w:rPr>
          <w:rFonts w:ascii="Georgia" w:eastAsia="Times New Roman" w:hAnsi="Georgia" w:cs="Segoe UI"/>
          <w:b/>
          <w:bCs/>
          <w:sz w:val="20"/>
          <w:szCs w:val="20"/>
        </w:rPr>
        <w:t>More on literate programming.</w:t>
      </w:r>
    </w:p>
    <w:p w:rsidR="00BC53C5" w:rsidRPr="00BC53C5" w:rsidRDefault="00BC53C5" w:rsidP="00BC53C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Georgia" w:eastAsia="Times New Roman" w:hAnsi="Georgia" w:cs="Segoe UI"/>
          <w:sz w:val="20"/>
          <w:szCs w:val="20"/>
        </w:rPr>
      </w:pPr>
      <w:r w:rsidRPr="00BC53C5">
        <w:rPr>
          <w:rFonts w:ascii="Georgia" w:eastAsia="Times New Roman" w:hAnsi="Georgia" w:cs="Segoe UI"/>
          <w:sz w:val="20"/>
          <w:szCs w:val="20"/>
        </w:rPr>
        <w:t xml:space="preserve">OpenOffice has </w:t>
      </w:r>
      <w:proofErr w:type="spellStart"/>
      <w:proofErr w:type="gramStart"/>
      <w:r w:rsidRPr="00BC53C5">
        <w:rPr>
          <w:rFonts w:ascii="Georgia" w:eastAsia="Times New Roman" w:hAnsi="Georgia" w:cs="Segoe UI"/>
          <w:sz w:val="20"/>
          <w:szCs w:val="20"/>
        </w:rPr>
        <w:t>it’s</w:t>
      </w:r>
      <w:proofErr w:type="spellEnd"/>
      <w:proofErr w:type="gramEnd"/>
      <w:r w:rsidRPr="00BC53C5">
        <w:rPr>
          <w:rFonts w:ascii="Georgia" w:eastAsia="Times New Roman" w:hAnsi="Georgia" w:cs="Segoe UI"/>
          <w:sz w:val="20"/>
          <w:szCs w:val="20"/>
        </w:rPr>
        <w:t xml:space="preserve"> own kind of literate programming possible called</w:t>
      </w:r>
      <w:r w:rsidRPr="00BC53C5">
        <w:rPr>
          <w:rFonts w:ascii="Georgia" w:eastAsia="Times New Roman" w:hAnsi="Georgia" w:cs="Segoe UI"/>
          <w:sz w:val="20"/>
          <w:szCs w:val="20"/>
        </w:rPr>
        <w:br/>
      </w:r>
      <w:proofErr w:type="spellStart"/>
      <w:r w:rsidRPr="00BC53C5">
        <w:rPr>
          <w:rFonts w:ascii="Georgia" w:eastAsia="Times New Roman" w:hAnsi="Georgia" w:cs="Segoe UI"/>
          <w:sz w:val="20"/>
          <w:szCs w:val="20"/>
        </w:rPr>
        <w:t>odfWeave</w:t>
      </w:r>
      <w:proofErr w:type="spellEnd"/>
      <w:r w:rsidRPr="00BC53C5">
        <w:rPr>
          <w:rFonts w:ascii="Georgia" w:eastAsia="Times New Roman" w:hAnsi="Georgia" w:cs="Segoe UI"/>
          <w:sz w:val="20"/>
          <w:szCs w:val="20"/>
        </w:rPr>
        <w:t>.</w:t>
      </w:r>
    </w:p>
    <w:p w:rsidR="00BC53C5" w:rsidRPr="00BC53C5" w:rsidRDefault="00BC53C5" w:rsidP="00BC53C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Georgia" w:eastAsia="Times New Roman" w:hAnsi="Georgia" w:cs="Segoe UI"/>
          <w:sz w:val="20"/>
          <w:szCs w:val="20"/>
        </w:rPr>
      </w:pPr>
      <w:r w:rsidRPr="00BC53C5">
        <w:rPr>
          <w:rFonts w:ascii="Georgia" w:eastAsia="Times New Roman" w:hAnsi="Georgia" w:cs="Segoe UI"/>
          <w:sz w:val="20"/>
          <w:szCs w:val="20"/>
        </w:rPr>
        <w:t xml:space="preserve">You can use </w:t>
      </w:r>
      <w:proofErr w:type="spellStart"/>
      <w:r w:rsidRPr="00BC53C5">
        <w:rPr>
          <w:rFonts w:ascii="Georgia" w:eastAsia="Times New Roman" w:hAnsi="Georgia" w:cs="Segoe UI"/>
          <w:sz w:val="20"/>
          <w:szCs w:val="20"/>
        </w:rPr>
        <w:t>LyX</w:t>
      </w:r>
      <w:proofErr w:type="spellEnd"/>
      <w:r w:rsidRPr="00BC53C5">
        <w:rPr>
          <w:rFonts w:ascii="Georgia" w:eastAsia="Times New Roman" w:hAnsi="Georgia" w:cs="Segoe UI"/>
          <w:sz w:val="20"/>
          <w:szCs w:val="20"/>
        </w:rPr>
        <w:t xml:space="preserve"> </w:t>
      </w:r>
      <w:proofErr w:type="spellStart"/>
      <w:r w:rsidRPr="00BC53C5">
        <w:rPr>
          <w:rFonts w:ascii="Georgia" w:eastAsia="Times New Roman" w:hAnsi="Georgia" w:cs="Segoe UI"/>
          <w:sz w:val="20"/>
          <w:szCs w:val="20"/>
        </w:rPr>
        <w:t>too</w:t>
      </w:r>
      <w:proofErr w:type="spellEnd"/>
      <w:r w:rsidRPr="00BC53C5">
        <w:rPr>
          <w:rFonts w:ascii="Georgia" w:eastAsia="Times New Roman" w:hAnsi="Georgia" w:cs="Segoe UI"/>
          <w:sz w:val="20"/>
          <w:szCs w:val="20"/>
        </w:rPr>
        <w:t> </w:t>
      </w:r>
      <w:proofErr w:type="spellStart"/>
      <w:r w:rsidRPr="00BC53C5">
        <w:rPr>
          <w:rFonts w:ascii="Georgia" w:eastAsia="Times New Roman" w:hAnsi="Georgia" w:cs="Segoe UI"/>
          <w:sz w:val="20"/>
          <w:szCs w:val="20"/>
        </w:rPr>
        <w:fldChar w:fldCharType="begin"/>
      </w:r>
      <w:r w:rsidRPr="00BC53C5">
        <w:rPr>
          <w:rFonts w:ascii="Georgia" w:eastAsia="Times New Roman" w:hAnsi="Georgia" w:cs="Segoe UI"/>
          <w:sz w:val="20"/>
          <w:szCs w:val="20"/>
        </w:rPr>
        <w:instrText xml:space="preserve"> HYPERLINK "http://yihui.name/knitr/demo/lyx/" </w:instrText>
      </w:r>
      <w:r w:rsidRPr="00BC53C5">
        <w:rPr>
          <w:rFonts w:ascii="Georgia" w:eastAsia="Times New Roman" w:hAnsi="Georgia" w:cs="Segoe UI"/>
          <w:sz w:val="20"/>
          <w:szCs w:val="20"/>
        </w:rPr>
        <w:fldChar w:fldCharType="separate"/>
      </w:r>
      <w:r w:rsidRPr="00BC53C5">
        <w:rPr>
          <w:rFonts w:ascii="Georgia" w:eastAsia="Times New Roman" w:hAnsi="Georgia" w:cs="Segoe UI"/>
          <w:sz w:val="20"/>
          <w:szCs w:val="20"/>
          <w:u w:val="single"/>
        </w:rPr>
        <w:t>LyX</w:t>
      </w:r>
      <w:proofErr w:type="spellEnd"/>
      <w:r w:rsidRPr="00BC53C5">
        <w:rPr>
          <w:rFonts w:ascii="Georgia" w:eastAsia="Times New Roman" w:hAnsi="Georgia" w:cs="Segoe UI"/>
          <w:sz w:val="20"/>
          <w:szCs w:val="20"/>
          <w:u w:val="single"/>
        </w:rPr>
        <w:t xml:space="preserve"> with</w:t>
      </w:r>
      <w:r w:rsidRPr="00BC53C5">
        <w:rPr>
          <w:rFonts w:ascii="Georgia" w:eastAsia="Times New Roman" w:hAnsi="Georgia" w:cs="Segoe UI"/>
          <w:sz w:val="20"/>
          <w:szCs w:val="20"/>
        </w:rPr>
        <w:br/>
      </w:r>
      <w:proofErr w:type="spellStart"/>
      <w:r w:rsidRPr="00BC53C5">
        <w:rPr>
          <w:rFonts w:ascii="Georgia" w:eastAsia="Times New Roman" w:hAnsi="Georgia" w:cs="Segoe UI"/>
          <w:sz w:val="20"/>
          <w:szCs w:val="20"/>
          <w:u w:val="single"/>
        </w:rPr>
        <w:t>knitr</w:t>
      </w:r>
      <w:proofErr w:type="spellEnd"/>
      <w:r w:rsidRPr="00BC53C5">
        <w:rPr>
          <w:rFonts w:ascii="Georgia" w:eastAsia="Times New Roman" w:hAnsi="Georgia" w:cs="Segoe UI"/>
          <w:sz w:val="20"/>
          <w:szCs w:val="20"/>
        </w:rPr>
        <w:fldChar w:fldCharType="end"/>
      </w:r>
    </w:p>
    <w:p w:rsidR="00BC53C5" w:rsidRPr="00BC53C5" w:rsidRDefault="00BC53C5" w:rsidP="00BC53C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Georgia" w:eastAsia="Times New Roman" w:hAnsi="Georgia" w:cs="Segoe UI"/>
          <w:sz w:val="20"/>
          <w:szCs w:val="20"/>
        </w:rPr>
      </w:pPr>
      <w:proofErr w:type="gramStart"/>
      <w:r w:rsidRPr="00BC53C5">
        <w:rPr>
          <w:rFonts w:ascii="Georgia" w:eastAsia="Times New Roman" w:hAnsi="Georgia" w:cs="Segoe UI"/>
          <w:sz w:val="20"/>
          <w:szCs w:val="20"/>
        </w:rPr>
        <w:t>Of course</w:t>
      </w:r>
      <w:proofErr w:type="gramEnd"/>
      <w:r w:rsidRPr="00BC53C5">
        <w:rPr>
          <w:rFonts w:ascii="Georgia" w:eastAsia="Times New Roman" w:hAnsi="Georgia" w:cs="Segoe UI"/>
          <w:sz w:val="20"/>
          <w:szCs w:val="20"/>
        </w:rPr>
        <w:t xml:space="preserve"> you can use </w:t>
      </w:r>
      <w:proofErr w:type="spellStart"/>
      <w:r w:rsidRPr="00BC53C5">
        <w:rPr>
          <w:rFonts w:ascii="Georgia" w:eastAsia="Times New Roman" w:hAnsi="Georgia" w:cs="Segoe UI"/>
          <w:sz w:val="20"/>
          <w:szCs w:val="20"/>
        </w:rPr>
        <w:fldChar w:fldCharType="begin"/>
      </w:r>
      <w:r w:rsidRPr="00BC53C5">
        <w:rPr>
          <w:rFonts w:ascii="Georgia" w:eastAsia="Times New Roman" w:hAnsi="Georgia" w:cs="Segoe UI"/>
          <w:sz w:val="20"/>
          <w:szCs w:val="20"/>
        </w:rPr>
        <w:instrText xml:space="preserve"> HYPERLINK "http://sites.google.com/site/gregorgorjanc/lyx-sweave" </w:instrText>
      </w:r>
      <w:r w:rsidRPr="00BC53C5">
        <w:rPr>
          <w:rFonts w:ascii="Georgia" w:eastAsia="Times New Roman" w:hAnsi="Georgia" w:cs="Segoe UI"/>
          <w:sz w:val="20"/>
          <w:szCs w:val="20"/>
        </w:rPr>
        <w:fldChar w:fldCharType="separate"/>
      </w:r>
      <w:r w:rsidRPr="00BC53C5">
        <w:rPr>
          <w:rFonts w:ascii="Georgia" w:eastAsia="Times New Roman" w:hAnsi="Georgia" w:cs="Segoe UI"/>
          <w:sz w:val="20"/>
          <w:szCs w:val="20"/>
          <w:u w:val="single"/>
        </w:rPr>
        <w:t>LyX</w:t>
      </w:r>
      <w:proofErr w:type="spellEnd"/>
      <w:r w:rsidRPr="00BC53C5">
        <w:rPr>
          <w:rFonts w:ascii="Georgia" w:eastAsia="Times New Roman" w:hAnsi="Georgia" w:cs="Segoe UI"/>
          <w:sz w:val="20"/>
          <w:szCs w:val="20"/>
          <w:u w:val="single"/>
        </w:rPr>
        <w:t xml:space="preserve"> with</w:t>
      </w:r>
      <w:r w:rsidRPr="00BC53C5">
        <w:rPr>
          <w:rFonts w:ascii="Georgia" w:eastAsia="Times New Roman" w:hAnsi="Georgia" w:cs="Segoe UI"/>
          <w:sz w:val="20"/>
          <w:szCs w:val="20"/>
        </w:rPr>
        <w:br/>
      </w:r>
      <w:proofErr w:type="spellStart"/>
      <w:r w:rsidRPr="00BC53C5">
        <w:rPr>
          <w:rFonts w:ascii="Georgia" w:eastAsia="Times New Roman" w:hAnsi="Georgia" w:cs="Segoe UI"/>
          <w:sz w:val="20"/>
          <w:szCs w:val="20"/>
          <w:u w:val="single"/>
        </w:rPr>
        <w:t>Sweave</w:t>
      </w:r>
      <w:proofErr w:type="spellEnd"/>
      <w:r w:rsidRPr="00BC53C5">
        <w:rPr>
          <w:rFonts w:ascii="Georgia" w:eastAsia="Times New Roman" w:hAnsi="Georgia" w:cs="Segoe UI"/>
          <w:sz w:val="20"/>
          <w:szCs w:val="20"/>
        </w:rPr>
        <w:fldChar w:fldCharType="end"/>
      </w:r>
      <w:r w:rsidRPr="00BC53C5">
        <w:rPr>
          <w:rFonts w:ascii="Georgia" w:eastAsia="Times New Roman" w:hAnsi="Georgia" w:cs="Segoe UI"/>
          <w:sz w:val="20"/>
          <w:szCs w:val="20"/>
        </w:rPr>
        <w:t>.</w:t>
      </w:r>
    </w:p>
    <w:p w:rsidR="00BC53C5" w:rsidRPr="00BC53C5" w:rsidRDefault="00BC53C5" w:rsidP="00BC53C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Georgia" w:eastAsia="Times New Roman" w:hAnsi="Georgia" w:cs="Segoe UI"/>
          <w:sz w:val="20"/>
          <w:szCs w:val="20"/>
        </w:rPr>
      </w:pPr>
      <w:proofErr w:type="spellStart"/>
      <w:r w:rsidRPr="00BC53C5">
        <w:rPr>
          <w:rFonts w:ascii="Georgia" w:eastAsia="Times New Roman" w:hAnsi="Georgia" w:cs="Segoe UI"/>
          <w:sz w:val="20"/>
          <w:szCs w:val="20"/>
        </w:rPr>
        <w:t>IPython</w:t>
      </w:r>
      <w:proofErr w:type="spellEnd"/>
      <w:r w:rsidRPr="00BC53C5">
        <w:rPr>
          <w:rFonts w:ascii="Georgia" w:eastAsia="Times New Roman" w:hAnsi="Georgia" w:cs="Segoe UI"/>
          <w:sz w:val="20"/>
          <w:szCs w:val="20"/>
        </w:rPr>
        <w:t> </w:t>
      </w:r>
      <w:hyperlink r:id="rId12" w:history="1">
        <w:r w:rsidRPr="00BC53C5">
          <w:rPr>
            <w:rFonts w:ascii="Georgia" w:eastAsia="Times New Roman" w:hAnsi="Georgia" w:cs="Segoe UI"/>
            <w:sz w:val="20"/>
            <w:szCs w:val="20"/>
            <w:u w:val="single"/>
          </w:rPr>
          <w:t>looks</w:t>
        </w:r>
      </w:hyperlink>
      <w:r w:rsidRPr="00BC53C5">
        <w:rPr>
          <w:rFonts w:ascii="Georgia" w:eastAsia="Times New Roman" w:hAnsi="Georgia" w:cs="Segoe UI"/>
          <w:sz w:val="20"/>
          <w:szCs w:val="20"/>
        </w:rPr>
        <w:t> very</w:t>
      </w:r>
      <w:r w:rsidRPr="00BC53C5">
        <w:rPr>
          <w:rFonts w:ascii="Georgia" w:eastAsia="Times New Roman" w:hAnsi="Georgia" w:cs="Segoe UI"/>
          <w:sz w:val="20"/>
          <w:szCs w:val="20"/>
        </w:rPr>
        <w:br/>
        <w:t>promising, too.</w:t>
      </w:r>
    </w:p>
    <w:p w:rsidR="00BC53C5" w:rsidRPr="00BC53C5" w:rsidRDefault="00BC53C5" w:rsidP="00BC53C5">
      <w:pPr>
        <w:shd w:val="clear" w:color="auto" w:fill="FFFFFF"/>
        <w:spacing w:after="0" w:line="240" w:lineRule="auto"/>
        <w:rPr>
          <w:rFonts w:ascii="Georgia" w:eastAsia="Times New Roman" w:hAnsi="Georgia" w:cs="Segoe UI"/>
          <w:sz w:val="20"/>
          <w:szCs w:val="20"/>
        </w:rPr>
      </w:pPr>
      <w:r w:rsidRPr="00BC53C5">
        <w:rPr>
          <w:rFonts w:ascii="Georgia" w:eastAsia="Times New Roman" w:hAnsi="Georgia" w:cs="Segoe UI"/>
          <w:sz w:val="20"/>
          <w:szCs w:val="20"/>
        </w:rPr>
        <w:t>In case you are wondering about editors, I just switched back to</w:t>
      </w:r>
      <w:r w:rsidRPr="00BC53C5">
        <w:rPr>
          <w:rFonts w:ascii="Georgia" w:eastAsia="Times New Roman" w:hAnsi="Georgia" w:cs="Segoe UI"/>
          <w:sz w:val="20"/>
          <w:szCs w:val="20"/>
        </w:rPr>
        <w:br/>
      </w:r>
      <w:hyperlink r:id="rId13" w:history="1">
        <w:proofErr w:type="spellStart"/>
        <w:r w:rsidRPr="00BC53C5">
          <w:rPr>
            <w:rFonts w:ascii="Georgia" w:eastAsia="Times New Roman" w:hAnsi="Georgia" w:cs="Segoe UI"/>
            <w:sz w:val="20"/>
            <w:szCs w:val="20"/>
            <w:u w:val="single"/>
          </w:rPr>
          <w:t>MacVim</w:t>
        </w:r>
        <w:proofErr w:type="spellEnd"/>
      </w:hyperlink>
      <w:r w:rsidRPr="00BC53C5">
        <w:rPr>
          <w:rFonts w:ascii="Georgia" w:eastAsia="Times New Roman" w:hAnsi="Georgia" w:cs="Segoe UI"/>
          <w:sz w:val="20"/>
          <w:szCs w:val="20"/>
        </w:rPr>
        <w:t> and also just Vim in the</w:t>
      </w:r>
      <w:r w:rsidRPr="00BC53C5">
        <w:rPr>
          <w:rFonts w:ascii="Georgia" w:eastAsia="Times New Roman" w:hAnsi="Georgia" w:cs="Segoe UI"/>
          <w:sz w:val="20"/>
          <w:szCs w:val="20"/>
        </w:rPr>
        <w:br/>
        <w:t>terminal with </w:t>
      </w:r>
      <w:hyperlink r:id="rId14" w:history="1">
        <w:r w:rsidRPr="00BC53C5">
          <w:rPr>
            <w:rFonts w:ascii="Georgia" w:eastAsia="Times New Roman" w:hAnsi="Georgia" w:cs="Segoe UI"/>
            <w:sz w:val="20"/>
            <w:szCs w:val="20"/>
            <w:u w:val="single"/>
          </w:rPr>
          <w:t>this plugin</w:t>
        </w:r>
      </w:hyperlink>
      <w:r w:rsidRPr="00BC53C5">
        <w:rPr>
          <w:rFonts w:ascii="Georgia" w:eastAsia="Times New Roman" w:hAnsi="Georgia" w:cs="Segoe UI"/>
          <w:sz w:val="20"/>
          <w:szCs w:val="20"/>
        </w:rPr>
        <w:t>.</w:t>
      </w:r>
      <w:r w:rsidRPr="00BC53C5">
        <w:rPr>
          <w:rFonts w:ascii="Georgia" w:eastAsia="Times New Roman" w:hAnsi="Georgia" w:cs="Segoe UI"/>
          <w:sz w:val="20"/>
          <w:szCs w:val="20"/>
        </w:rPr>
        <w:br/>
        <w:t>I’ve also happily used </w:t>
      </w:r>
      <w:hyperlink r:id="rId15" w:history="1">
        <w:r w:rsidRPr="00BC53C5">
          <w:rPr>
            <w:rFonts w:ascii="Georgia" w:eastAsia="Times New Roman" w:hAnsi="Georgia" w:cs="Segoe UI"/>
            <w:sz w:val="20"/>
            <w:szCs w:val="20"/>
            <w:u w:val="single"/>
          </w:rPr>
          <w:t>Emacs</w:t>
        </w:r>
      </w:hyperlink>
      <w:r w:rsidRPr="00BC53C5">
        <w:rPr>
          <w:rFonts w:ascii="Georgia" w:eastAsia="Times New Roman" w:hAnsi="Georgia" w:cs="Segoe UI"/>
          <w:sz w:val="20"/>
          <w:szCs w:val="20"/>
        </w:rPr>
        <w:t> and to Emacs</w:t>
      </w:r>
      <w:r w:rsidRPr="00BC53C5">
        <w:rPr>
          <w:rFonts w:ascii="Georgia" w:eastAsia="Times New Roman" w:hAnsi="Georgia" w:cs="Segoe UI"/>
          <w:sz w:val="20"/>
          <w:szCs w:val="20"/>
        </w:rPr>
        <w:br/>
        <w:t>from </w:t>
      </w:r>
      <w:proofErr w:type="spellStart"/>
      <w:r w:rsidRPr="00BC53C5">
        <w:rPr>
          <w:rFonts w:ascii="Georgia" w:eastAsia="Times New Roman" w:hAnsi="Georgia" w:cs="Segoe UI"/>
          <w:sz w:val="20"/>
          <w:szCs w:val="20"/>
        </w:rPr>
        <w:fldChar w:fldCharType="begin"/>
      </w:r>
      <w:r w:rsidRPr="00BC53C5">
        <w:rPr>
          <w:rFonts w:ascii="Georgia" w:eastAsia="Times New Roman" w:hAnsi="Georgia" w:cs="Segoe UI"/>
          <w:sz w:val="20"/>
          <w:szCs w:val="20"/>
        </w:rPr>
        <w:instrText xml:space="preserve"> HYPERLINK "http://aquamacs.org/" </w:instrText>
      </w:r>
      <w:r w:rsidRPr="00BC53C5">
        <w:rPr>
          <w:rFonts w:ascii="Georgia" w:eastAsia="Times New Roman" w:hAnsi="Georgia" w:cs="Segoe UI"/>
          <w:sz w:val="20"/>
          <w:szCs w:val="20"/>
        </w:rPr>
        <w:fldChar w:fldCharType="separate"/>
      </w:r>
      <w:r w:rsidRPr="00BC53C5">
        <w:rPr>
          <w:rFonts w:ascii="Georgia" w:eastAsia="Times New Roman" w:hAnsi="Georgia" w:cs="Segoe UI"/>
          <w:sz w:val="20"/>
          <w:szCs w:val="20"/>
          <w:u w:val="single"/>
        </w:rPr>
        <w:t>Aquamacs</w:t>
      </w:r>
      <w:proofErr w:type="spellEnd"/>
      <w:r w:rsidRPr="00BC53C5">
        <w:rPr>
          <w:rFonts w:ascii="Georgia" w:eastAsia="Times New Roman" w:hAnsi="Georgia" w:cs="Segoe UI"/>
          <w:sz w:val="20"/>
          <w:szCs w:val="20"/>
        </w:rPr>
        <w:fldChar w:fldCharType="end"/>
      </w:r>
      <w:r w:rsidRPr="00BC53C5">
        <w:rPr>
          <w:rFonts w:ascii="Georgia" w:eastAsia="Times New Roman" w:hAnsi="Georgia" w:cs="Segoe UI"/>
          <w:sz w:val="20"/>
          <w:szCs w:val="20"/>
        </w:rPr>
        <w:t> as my editor and others really</w:t>
      </w:r>
      <w:r w:rsidRPr="00BC53C5">
        <w:rPr>
          <w:rFonts w:ascii="Georgia" w:eastAsia="Times New Roman" w:hAnsi="Georgia" w:cs="Segoe UI"/>
          <w:sz w:val="20"/>
          <w:szCs w:val="20"/>
        </w:rPr>
        <w:br/>
        <w:t xml:space="preserve">like </w:t>
      </w:r>
      <w:proofErr w:type="spellStart"/>
      <w:r w:rsidRPr="00BC53C5">
        <w:rPr>
          <w:rFonts w:ascii="Georgia" w:eastAsia="Times New Roman" w:hAnsi="Georgia" w:cs="Segoe UI"/>
          <w:sz w:val="20"/>
          <w:szCs w:val="20"/>
        </w:rPr>
        <w:t>Textmate</w:t>
      </w:r>
      <w:proofErr w:type="spellEnd"/>
      <w:r w:rsidRPr="00BC53C5">
        <w:rPr>
          <w:rFonts w:ascii="Georgia" w:eastAsia="Times New Roman" w:hAnsi="Georgia" w:cs="Segoe UI"/>
          <w:sz w:val="20"/>
          <w:szCs w:val="20"/>
        </w:rPr>
        <w:t xml:space="preserve"> (the </w:t>
      </w:r>
      <w:proofErr w:type="spellStart"/>
      <w:r w:rsidRPr="00BC53C5">
        <w:rPr>
          <w:rFonts w:ascii="Georgia" w:eastAsia="Times New Roman" w:hAnsi="Georgia" w:cs="Segoe UI"/>
          <w:sz w:val="20"/>
          <w:szCs w:val="20"/>
        </w:rPr>
        <w:t>emacsen</w:t>
      </w:r>
      <w:proofErr w:type="spellEnd"/>
      <w:r w:rsidRPr="00BC53C5">
        <w:rPr>
          <w:rFonts w:ascii="Georgia" w:eastAsia="Times New Roman" w:hAnsi="Georgia" w:cs="Segoe UI"/>
          <w:sz w:val="20"/>
          <w:szCs w:val="20"/>
        </w:rPr>
        <w:t xml:space="preserve"> required </w:t>
      </w:r>
      <w:proofErr w:type="spellStart"/>
      <w:r w:rsidRPr="00BC53C5">
        <w:rPr>
          <w:rFonts w:ascii="Georgia" w:eastAsia="Times New Roman" w:hAnsi="Georgia" w:cs="Segoe UI"/>
          <w:sz w:val="20"/>
          <w:szCs w:val="20"/>
        </w:rPr>
        <w:t>auctex</w:t>
      </w:r>
      <w:proofErr w:type="spellEnd"/>
      <w:r w:rsidRPr="00BC53C5">
        <w:rPr>
          <w:rFonts w:ascii="Georgia" w:eastAsia="Times New Roman" w:hAnsi="Georgia" w:cs="Segoe UI"/>
          <w:sz w:val="20"/>
          <w:szCs w:val="20"/>
        </w:rPr>
        <w:t xml:space="preserve"> and ESS (emacs speaks</w:t>
      </w:r>
      <w:r w:rsidRPr="00BC53C5">
        <w:rPr>
          <w:rFonts w:ascii="Georgia" w:eastAsia="Times New Roman" w:hAnsi="Georgia" w:cs="Segoe UI"/>
          <w:sz w:val="20"/>
          <w:szCs w:val="20"/>
        </w:rPr>
        <w:br/>
        <w:t>statistics) plugins). I don’t know the state of editors for Windows</w:t>
      </w:r>
      <w:r w:rsidRPr="00BC53C5">
        <w:rPr>
          <w:rFonts w:ascii="Georgia" w:eastAsia="Times New Roman" w:hAnsi="Georgia" w:cs="Segoe UI"/>
          <w:sz w:val="20"/>
          <w:szCs w:val="20"/>
        </w:rPr>
        <w:br/>
        <w:t>(although Emacs and Vi will run there as they do on Linux too). Once</w:t>
      </w:r>
      <w:r w:rsidRPr="00BC53C5">
        <w:rPr>
          <w:rFonts w:ascii="Georgia" w:eastAsia="Times New Roman" w:hAnsi="Georgia" w:cs="Segoe UI"/>
          <w:sz w:val="20"/>
          <w:szCs w:val="20"/>
        </w:rPr>
        <w:br/>
        <w:t>social science computing environments left the VAX, I used Emacs on</w:t>
      </w:r>
      <w:r w:rsidRPr="00BC53C5">
        <w:rPr>
          <w:rFonts w:ascii="Georgia" w:eastAsia="Times New Roman" w:hAnsi="Georgia" w:cs="Segoe UI"/>
          <w:sz w:val="20"/>
          <w:szCs w:val="20"/>
        </w:rPr>
        <w:br/>
        <w:t>Windows and Emacs and vi/vim on different flavors of Linux and</w:t>
      </w:r>
      <w:r w:rsidRPr="00BC53C5">
        <w:rPr>
          <w:rFonts w:ascii="Georgia" w:eastAsia="Times New Roman" w:hAnsi="Georgia" w:cs="Segoe UI"/>
          <w:sz w:val="20"/>
          <w:szCs w:val="20"/>
        </w:rPr>
        <w:br/>
      </w:r>
      <w:proofErr w:type="gramStart"/>
      <w:r w:rsidRPr="00BC53C5">
        <w:rPr>
          <w:rFonts w:ascii="Georgia" w:eastAsia="Times New Roman" w:hAnsi="Georgia" w:cs="Segoe UI"/>
          <w:sz w:val="20"/>
          <w:szCs w:val="20"/>
        </w:rPr>
        <w:t>Solaris.[</w:t>
      </w:r>
      <w:proofErr w:type="gramEnd"/>
      <w:r w:rsidRPr="00BC53C5">
        <w:rPr>
          <w:rFonts w:ascii="Georgia" w:eastAsia="Times New Roman" w:hAnsi="Georgia" w:cs="Segoe UI"/>
          <w:sz w:val="20"/>
          <w:szCs w:val="20"/>
        </w:rPr>
        <w:t>^4]</w:t>
      </w:r>
    </w:p>
    <w:p w:rsidR="00BC53C5" w:rsidRPr="00BC53C5" w:rsidRDefault="00BC53C5" w:rsidP="00BC53C5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0"/>
        <w:rPr>
          <w:rFonts w:ascii="Georgia" w:eastAsia="Times New Roman" w:hAnsi="Georgia" w:cs="Segoe UI"/>
          <w:b/>
          <w:bCs/>
          <w:kern w:val="36"/>
          <w:sz w:val="20"/>
          <w:szCs w:val="20"/>
        </w:rPr>
      </w:pPr>
      <w:r w:rsidRPr="00BC53C5">
        <w:rPr>
          <w:rFonts w:ascii="Georgia" w:eastAsia="Times New Roman" w:hAnsi="Georgia" w:cs="Segoe UI"/>
          <w:b/>
          <w:bCs/>
          <w:kern w:val="36"/>
          <w:sz w:val="20"/>
          <w:szCs w:val="20"/>
        </w:rPr>
        <w:t>About writing:</w:t>
      </w:r>
    </w:p>
    <w:p w:rsidR="00BC53C5" w:rsidRPr="00BC53C5" w:rsidRDefault="00BC53C5" w:rsidP="00BC53C5">
      <w:pPr>
        <w:shd w:val="clear" w:color="auto" w:fill="FFFFFF"/>
        <w:spacing w:after="0" w:line="240" w:lineRule="auto"/>
        <w:rPr>
          <w:rFonts w:ascii="Georgia" w:eastAsia="Times New Roman" w:hAnsi="Georgia" w:cs="Segoe UI"/>
          <w:sz w:val="20"/>
          <w:szCs w:val="20"/>
        </w:rPr>
      </w:pPr>
      <w:r w:rsidRPr="00BC53C5">
        <w:rPr>
          <w:rFonts w:ascii="Georgia" w:eastAsia="Times New Roman" w:hAnsi="Georgia" w:cs="Segoe UI"/>
          <w:sz w:val="20"/>
          <w:szCs w:val="20"/>
        </w:rPr>
        <w:t>If you don’t already have it, get and read Becker’s Writing for Social</w:t>
      </w:r>
      <w:r w:rsidRPr="00BC53C5">
        <w:rPr>
          <w:rFonts w:ascii="Georgia" w:eastAsia="Times New Roman" w:hAnsi="Georgia" w:cs="Segoe UI"/>
          <w:sz w:val="20"/>
          <w:szCs w:val="20"/>
        </w:rPr>
        <w:br/>
        <w:t>Scientists [@howardsbecker1986a]. Do whatever he says to do.</w:t>
      </w:r>
    </w:p>
    <w:p w:rsidR="00BC53C5" w:rsidRPr="00BC53C5" w:rsidRDefault="00BC53C5" w:rsidP="00BC53C5">
      <w:pPr>
        <w:shd w:val="clear" w:color="auto" w:fill="FFFFFF"/>
        <w:spacing w:after="0" w:line="240" w:lineRule="auto"/>
        <w:rPr>
          <w:rFonts w:ascii="Georgia" w:eastAsia="Times New Roman" w:hAnsi="Georgia" w:cs="Segoe UI"/>
          <w:sz w:val="20"/>
          <w:szCs w:val="20"/>
        </w:rPr>
      </w:pPr>
      <w:r w:rsidRPr="00BC53C5">
        <w:rPr>
          <w:rFonts w:ascii="Georgia" w:eastAsia="Times New Roman" w:hAnsi="Georgia" w:cs="Segoe UI"/>
          <w:sz w:val="20"/>
          <w:szCs w:val="20"/>
        </w:rPr>
        <w:lastRenderedPageBreak/>
        <w:t>Here is a list of some of what I think are best practices for writing</w:t>
      </w:r>
      <w:r w:rsidRPr="00BC53C5">
        <w:rPr>
          <w:rFonts w:ascii="Georgia" w:eastAsia="Times New Roman" w:hAnsi="Georgia" w:cs="Segoe UI"/>
          <w:sz w:val="20"/>
          <w:szCs w:val="20"/>
        </w:rPr>
        <w:br/>
        <w:t>scholarly papers. Not everything on this list applies directly to the</w:t>
      </w:r>
      <w:r w:rsidRPr="00BC53C5">
        <w:rPr>
          <w:rFonts w:ascii="Georgia" w:eastAsia="Times New Roman" w:hAnsi="Georgia" w:cs="Segoe UI"/>
          <w:sz w:val="20"/>
          <w:szCs w:val="20"/>
        </w:rPr>
        <w:br/>
        <w:t xml:space="preserve">final paper for this class. So, in no </w:t>
      </w:r>
      <w:proofErr w:type="gramStart"/>
      <w:r w:rsidRPr="00BC53C5">
        <w:rPr>
          <w:rFonts w:ascii="Georgia" w:eastAsia="Times New Roman" w:hAnsi="Georgia" w:cs="Segoe UI"/>
          <w:sz w:val="20"/>
          <w:szCs w:val="20"/>
        </w:rPr>
        <w:t>particular order</w:t>
      </w:r>
      <w:proofErr w:type="gramEnd"/>
      <w:r w:rsidRPr="00BC53C5">
        <w:rPr>
          <w:rFonts w:ascii="Georgia" w:eastAsia="Times New Roman" w:hAnsi="Georgia" w:cs="Segoe UI"/>
          <w:sz w:val="20"/>
          <w:szCs w:val="20"/>
        </w:rPr>
        <w:t>, here are my</w:t>
      </w:r>
      <w:r w:rsidRPr="00BC53C5">
        <w:rPr>
          <w:rFonts w:ascii="Georgia" w:eastAsia="Times New Roman" w:hAnsi="Georgia" w:cs="Segoe UI"/>
          <w:sz w:val="20"/>
          <w:szCs w:val="20"/>
        </w:rPr>
        <w:br/>
        <w:t>thoughts:</w:t>
      </w:r>
    </w:p>
    <w:p w:rsidR="00BC53C5" w:rsidRPr="00BC53C5" w:rsidRDefault="00BC53C5" w:rsidP="00BC53C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Georgia" w:eastAsia="Times New Roman" w:hAnsi="Georgia" w:cs="Segoe UI"/>
          <w:sz w:val="20"/>
          <w:szCs w:val="20"/>
        </w:rPr>
      </w:pPr>
      <w:r w:rsidRPr="00BC53C5">
        <w:rPr>
          <w:rFonts w:ascii="Georgia" w:eastAsia="Times New Roman" w:hAnsi="Georgia" w:cs="Segoe UI"/>
          <w:sz w:val="20"/>
          <w:szCs w:val="20"/>
        </w:rPr>
        <w:t>Dump all sections entitled “Literature Review”</w:t>
      </w:r>
    </w:p>
    <w:p w:rsidR="00BC53C5" w:rsidRPr="00BC53C5" w:rsidRDefault="00BC53C5" w:rsidP="00BC53C5">
      <w:pPr>
        <w:shd w:val="clear" w:color="auto" w:fill="FFFFFF"/>
        <w:spacing w:after="0" w:line="240" w:lineRule="auto"/>
        <w:ind w:left="720"/>
        <w:rPr>
          <w:rFonts w:ascii="Georgia" w:eastAsia="Times New Roman" w:hAnsi="Georgia" w:cs="Segoe UI"/>
          <w:sz w:val="20"/>
          <w:szCs w:val="20"/>
        </w:rPr>
      </w:pPr>
      <w:r w:rsidRPr="00BC53C5">
        <w:rPr>
          <w:rFonts w:ascii="Georgia" w:eastAsia="Times New Roman" w:hAnsi="Georgia" w:cs="Segoe UI"/>
          <w:sz w:val="20"/>
          <w:szCs w:val="20"/>
        </w:rPr>
        <w:t>Read @howardsbecker1986a for his chapter on using literature. The</w:t>
      </w:r>
      <w:r w:rsidRPr="00BC53C5">
        <w:rPr>
          <w:rFonts w:ascii="Georgia" w:eastAsia="Times New Roman" w:hAnsi="Georgia" w:cs="Segoe UI"/>
          <w:sz w:val="20"/>
          <w:szCs w:val="20"/>
        </w:rPr>
        <w:br/>
        <w:t>point of using past literature is to </w:t>
      </w:r>
      <w:r w:rsidRPr="00BC53C5">
        <w:rPr>
          <w:rFonts w:ascii="Georgia" w:eastAsia="Times New Roman" w:hAnsi="Georgia" w:cs="Segoe UI"/>
          <w:i/>
          <w:iCs/>
          <w:sz w:val="20"/>
          <w:szCs w:val="20"/>
        </w:rPr>
        <w:t>motivate</w:t>
      </w:r>
      <w:r w:rsidRPr="00BC53C5">
        <w:rPr>
          <w:rFonts w:ascii="Georgia" w:eastAsia="Times New Roman" w:hAnsi="Georgia" w:cs="Segoe UI"/>
          <w:sz w:val="20"/>
          <w:szCs w:val="20"/>
        </w:rPr>
        <w:t> your paper.</w:t>
      </w:r>
      <w:r w:rsidRPr="00BC53C5">
        <w:rPr>
          <w:rFonts w:ascii="Georgia" w:eastAsia="Times New Roman" w:hAnsi="Georgia" w:cs="Segoe UI"/>
          <w:sz w:val="20"/>
          <w:szCs w:val="20"/>
        </w:rPr>
        <w:br/>
        <w:t>Demonstrating knowledge of the literature occurs as you </w:t>
      </w:r>
      <w:r w:rsidRPr="00BC53C5">
        <w:rPr>
          <w:rFonts w:ascii="Georgia" w:eastAsia="Times New Roman" w:hAnsi="Georgia" w:cs="Segoe UI"/>
          <w:i/>
          <w:iCs/>
          <w:sz w:val="20"/>
          <w:szCs w:val="20"/>
        </w:rPr>
        <w:t>situate</w:t>
      </w:r>
      <w:r w:rsidRPr="00BC53C5">
        <w:rPr>
          <w:rFonts w:ascii="Georgia" w:eastAsia="Times New Roman" w:hAnsi="Georgia" w:cs="Segoe UI"/>
          <w:sz w:val="20"/>
          <w:szCs w:val="20"/>
        </w:rPr>
        <w:br/>
        <w:t>and </w:t>
      </w:r>
      <w:r w:rsidRPr="00BC53C5">
        <w:rPr>
          <w:rFonts w:ascii="Georgia" w:eastAsia="Times New Roman" w:hAnsi="Georgia" w:cs="Segoe UI"/>
          <w:i/>
          <w:iCs/>
          <w:sz w:val="20"/>
          <w:szCs w:val="20"/>
        </w:rPr>
        <w:t>frame</w:t>
      </w:r>
      <w:r w:rsidRPr="00BC53C5">
        <w:rPr>
          <w:rFonts w:ascii="Georgia" w:eastAsia="Times New Roman" w:hAnsi="Georgia" w:cs="Segoe UI"/>
          <w:sz w:val="20"/>
          <w:szCs w:val="20"/>
        </w:rPr>
        <w:t> your paper — as you show how your ideas are great and</w:t>
      </w:r>
      <w:r w:rsidRPr="00BC53C5">
        <w:rPr>
          <w:rFonts w:ascii="Georgia" w:eastAsia="Times New Roman" w:hAnsi="Georgia" w:cs="Segoe UI"/>
          <w:sz w:val="20"/>
          <w:szCs w:val="20"/>
        </w:rPr>
        <w:br/>
        <w:t>important and novel and different from and building upon but in</w:t>
      </w:r>
      <w:r w:rsidRPr="00BC53C5">
        <w:rPr>
          <w:rFonts w:ascii="Georgia" w:eastAsia="Times New Roman" w:hAnsi="Georgia" w:cs="Segoe UI"/>
          <w:sz w:val="20"/>
          <w:szCs w:val="20"/>
        </w:rPr>
        <w:br/>
        <w:t>conversation with past ideas. Talking about a literature without</w:t>
      </w:r>
      <w:r w:rsidRPr="00BC53C5">
        <w:rPr>
          <w:rFonts w:ascii="Georgia" w:eastAsia="Times New Roman" w:hAnsi="Georgia" w:cs="Segoe UI"/>
          <w:sz w:val="20"/>
          <w:szCs w:val="20"/>
        </w:rPr>
        <w:br/>
        <w:t xml:space="preserve">linking </w:t>
      </w:r>
      <w:proofErr w:type="gramStart"/>
      <w:r w:rsidRPr="00BC53C5">
        <w:rPr>
          <w:rFonts w:ascii="Georgia" w:eastAsia="Times New Roman" w:hAnsi="Georgia" w:cs="Segoe UI"/>
          <w:sz w:val="20"/>
          <w:szCs w:val="20"/>
        </w:rPr>
        <w:t>each and every</w:t>
      </w:r>
      <w:proofErr w:type="gramEnd"/>
      <w:r w:rsidRPr="00BC53C5">
        <w:rPr>
          <w:rFonts w:ascii="Georgia" w:eastAsia="Times New Roman" w:hAnsi="Georgia" w:cs="Segoe UI"/>
          <w:sz w:val="20"/>
          <w:szCs w:val="20"/>
        </w:rPr>
        <w:t xml:space="preserve"> sentence to your own particular project is</w:t>
      </w:r>
      <w:r w:rsidRPr="00BC53C5">
        <w:rPr>
          <w:rFonts w:ascii="Georgia" w:eastAsia="Times New Roman" w:hAnsi="Georgia" w:cs="Segoe UI"/>
          <w:sz w:val="20"/>
          <w:szCs w:val="20"/>
        </w:rPr>
        <w:br/>
        <w:t>like putting an undergraduate mid-term exam into the middle of a</w:t>
      </w:r>
      <w:r w:rsidRPr="00BC53C5">
        <w:rPr>
          <w:rFonts w:ascii="Georgia" w:eastAsia="Times New Roman" w:hAnsi="Georgia" w:cs="Segoe UI"/>
          <w:sz w:val="20"/>
          <w:szCs w:val="20"/>
        </w:rPr>
        <w:br/>
        <w:t>scholarly paper. It is boring, distracting, and inappropriate. Don’t</w:t>
      </w:r>
      <w:r w:rsidRPr="00BC53C5">
        <w:rPr>
          <w:rFonts w:ascii="Georgia" w:eastAsia="Times New Roman" w:hAnsi="Georgia" w:cs="Segoe UI"/>
          <w:sz w:val="20"/>
          <w:szCs w:val="20"/>
        </w:rPr>
        <w:br/>
        <w:t>do it. If you find yourself labeling a section, “Literature Review”</w:t>
      </w:r>
      <w:r w:rsidRPr="00BC53C5">
        <w:rPr>
          <w:rFonts w:ascii="Georgia" w:eastAsia="Times New Roman" w:hAnsi="Georgia" w:cs="Segoe UI"/>
          <w:sz w:val="20"/>
          <w:szCs w:val="20"/>
        </w:rPr>
        <w:br/>
        <w:t>rather than “Why my ideas are so great and interesting” stop and ask</w:t>
      </w:r>
      <w:r w:rsidRPr="00BC53C5">
        <w:rPr>
          <w:rFonts w:ascii="Georgia" w:eastAsia="Times New Roman" w:hAnsi="Georgia" w:cs="Segoe UI"/>
          <w:sz w:val="20"/>
          <w:szCs w:val="20"/>
        </w:rPr>
        <w:br/>
        <w:t>yourself why you are doing this.</w:t>
      </w:r>
    </w:p>
    <w:p w:rsidR="00BC53C5" w:rsidRPr="00BC53C5" w:rsidRDefault="00BC53C5" w:rsidP="00BC53C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Georgia" w:eastAsia="Times New Roman" w:hAnsi="Georgia" w:cs="Segoe UI"/>
          <w:sz w:val="20"/>
          <w:szCs w:val="20"/>
        </w:rPr>
      </w:pPr>
      <w:r w:rsidRPr="00BC53C5">
        <w:rPr>
          <w:rFonts w:ascii="Georgia" w:eastAsia="Times New Roman" w:hAnsi="Georgia" w:cs="Segoe UI"/>
          <w:sz w:val="20"/>
          <w:szCs w:val="20"/>
        </w:rPr>
        <w:t>Motivate, motivate, motivate</w:t>
      </w:r>
    </w:p>
    <w:p w:rsidR="00BC53C5" w:rsidRPr="00BC53C5" w:rsidRDefault="00BC53C5" w:rsidP="00BC53C5">
      <w:pPr>
        <w:shd w:val="clear" w:color="auto" w:fill="FFFFFF"/>
        <w:spacing w:after="0" w:line="240" w:lineRule="auto"/>
        <w:ind w:left="720"/>
        <w:rPr>
          <w:rFonts w:ascii="Georgia" w:eastAsia="Times New Roman" w:hAnsi="Georgia" w:cs="Segoe UI"/>
          <w:sz w:val="20"/>
          <w:szCs w:val="20"/>
        </w:rPr>
      </w:pPr>
      <w:r w:rsidRPr="00BC53C5">
        <w:rPr>
          <w:rFonts w:ascii="Georgia" w:eastAsia="Times New Roman" w:hAnsi="Georgia" w:cs="Segoe UI"/>
          <w:sz w:val="20"/>
          <w:szCs w:val="20"/>
        </w:rPr>
        <w:t>Readers should not have to ask “So?” or “So what?” or “Who cares?” I</w:t>
      </w:r>
      <w:r w:rsidRPr="00BC53C5">
        <w:rPr>
          <w:rFonts w:ascii="Georgia" w:eastAsia="Times New Roman" w:hAnsi="Georgia" w:cs="Segoe UI"/>
          <w:sz w:val="20"/>
          <w:szCs w:val="20"/>
        </w:rPr>
        <w:br/>
        <w:t>call paper that generates a lot of “So what?” questions</w:t>
      </w:r>
      <w:r w:rsidRPr="00BC53C5">
        <w:rPr>
          <w:rFonts w:ascii="Georgia" w:eastAsia="Times New Roman" w:hAnsi="Georgia" w:cs="Segoe UI"/>
          <w:sz w:val="20"/>
          <w:szCs w:val="20"/>
        </w:rPr>
        <w:br/>
      </w:r>
      <w:r w:rsidRPr="00BC53C5">
        <w:rPr>
          <w:rFonts w:ascii="Georgia" w:eastAsia="Times New Roman" w:hAnsi="Georgia" w:cs="Segoe UI"/>
          <w:i/>
          <w:iCs/>
          <w:sz w:val="20"/>
          <w:szCs w:val="20"/>
        </w:rPr>
        <w:t>unmotivated</w:t>
      </w:r>
      <w:r w:rsidRPr="00BC53C5">
        <w:rPr>
          <w:rFonts w:ascii="Georgia" w:eastAsia="Times New Roman" w:hAnsi="Georgia" w:cs="Segoe UI"/>
          <w:sz w:val="20"/>
          <w:szCs w:val="20"/>
        </w:rPr>
        <w:t>.</w:t>
      </w:r>
    </w:p>
    <w:p w:rsidR="00BC53C5" w:rsidRPr="00BC53C5" w:rsidRDefault="00BC53C5" w:rsidP="00BC53C5">
      <w:pPr>
        <w:shd w:val="clear" w:color="auto" w:fill="FFFFFF"/>
        <w:spacing w:after="0" w:line="240" w:lineRule="auto"/>
        <w:ind w:left="720"/>
        <w:rPr>
          <w:rFonts w:ascii="Georgia" w:eastAsia="Times New Roman" w:hAnsi="Georgia" w:cs="Segoe UI"/>
          <w:sz w:val="20"/>
          <w:szCs w:val="20"/>
        </w:rPr>
      </w:pPr>
      <w:r w:rsidRPr="00BC53C5">
        <w:rPr>
          <w:rFonts w:ascii="Georgia" w:eastAsia="Times New Roman" w:hAnsi="Georgia" w:cs="Segoe UI"/>
          <w:sz w:val="20"/>
          <w:szCs w:val="20"/>
        </w:rPr>
        <w:t>Even if you think that you are answering the “So what?” question,</w:t>
      </w:r>
      <w:r w:rsidRPr="00BC53C5">
        <w:rPr>
          <w:rFonts w:ascii="Georgia" w:eastAsia="Times New Roman" w:hAnsi="Georgia" w:cs="Segoe UI"/>
          <w:sz w:val="20"/>
          <w:szCs w:val="20"/>
        </w:rPr>
        <w:br/>
        <w:t>often you are not: people often misunderstand what it means to</w:t>
      </w:r>
      <w:r w:rsidRPr="00BC53C5">
        <w:rPr>
          <w:rFonts w:ascii="Georgia" w:eastAsia="Times New Roman" w:hAnsi="Georgia" w:cs="Segoe UI"/>
          <w:sz w:val="20"/>
          <w:szCs w:val="20"/>
        </w:rPr>
        <w:br/>
        <w:t>adequately answer the “So what?” question.</w:t>
      </w:r>
    </w:p>
    <w:p w:rsidR="00BC53C5" w:rsidRPr="00BC53C5" w:rsidRDefault="00BC53C5" w:rsidP="00BC53C5">
      <w:pPr>
        <w:shd w:val="clear" w:color="auto" w:fill="FFFFFF"/>
        <w:spacing w:after="0" w:line="240" w:lineRule="auto"/>
        <w:ind w:left="720"/>
        <w:rPr>
          <w:rFonts w:ascii="Georgia" w:eastAsia="Times New Roman" w:hAnsi="Georgia" w:cs="Segoe UI"/>
          <w:sz w:val="20"/>
          <w:szCs w:val="20"/>
        </w:rPr>
      </w:pPr>
      <w:r w:rsidRPr="00BC53C5">
        <w:rPr>
          <w:rFonts w:ascii="Georgia" w:eastAsia="Times New Roman" w:hAnsi="Georgia" w:cs="Segoe UI"/>
          <w:sz w:val="20"/>
          <w:szCs w:val="20"/>
        </w:rPr>
        <w:t>Two examples of common misguided attempts at motivation illustrate:</w:t>
      </w:r>
      <w:r w:rsidRPr="00BC53C5">
        <w:rPr>
          <w:rFonts w:ascii="Georgia" w:eastAsia="Times New Roman" w:hAnsi="Georgia" w:cs="Segoe UI"/>
          <w:sz w:val="20"/>
          <w:szCs w:val="20"/>
        </w:rPr>
        <w:br/>
        <w:t xml:space="preserve">(1) Motivation attempt # 1 is to </w:t>
      </w:r>
      <w:proofErr w:type="gramStart"/>
      <w:r w:rsidRPr="00BC53C5">
        <w:rPr>
          <w:rFonts w:ascii="Georgia" w:eastAsia="Times New Roman" w:hAnsi="Georgia" w:cs="Segoe UI"/>
          <w:sz w:val="20"/>
          <w:szCs w:val="20"/>
        </w:rPr>
        <w:t>say</w:t>
      </w:r>
      <w:proofErr w:type="gramEnd"/>
      <w:r w:rsidRPr="00BC53C5">
        <w:rPr>
          <w:rFonts w:ascii="Georgia" w:eastAsia="Times New Roman" w:hAnsi="Georgia" w:cs="Segoe UI"/>
          <w:sz w:val="20"/>
          <w:szCs w:val="20"/>
        </w:rPr>
        <w:t xml:space="preserve"> “The literature has a hole.”</w:t>
      </w:r>
      <w:r w:rsidRPr="00BC53C5">
        <w:rPr>
          <w:rFonts w:ascii="Georgia" w:eastAsia="Times New Roman" w:hAnsi="Georgia" w:cs="Segoe UI"/>
          <w:sz w:val="20"/>
          <w:szCs w:val="20"/>
        </w:rPr>
        <w:br/>
        <w:t>and even to point to the hole. Of course, the existence of something</w:t>
      </w:r>
      <w:r w:rsidRPr="00BC53C5">
        <w:rPr>
          <w:rFonts w:ascii="Georgia" w:eastAsia="Times New Roman" w:hAnsi="Georgia" w:cs="Segoe UI"/>
          <w:sz w:val="20"/>
          <w:szCs w:val="20"/>
        </w:rPr>
        <w:br/>
        <w:t>unstudied does not, in fact, mean it ought to be studied — or if it</w:t>
      </w:r>
      <w:r w:rsidRPr="00BC53C5">
        <w:rPr>
          <w:rFonts w:ascii="Georgia" w:eastAsia="Times New Roman" w:hAnsi="Georgia" w:cs="Segoe UI"/>
          <w:sz w:val="20"/>
          <w:szCs w:val="20"/>
        </w:rPr>
        <w:br/>
        <w:t>is studied that it will yield great and deep insights into the</w:t>
      </w:r>
      <w:r w:rsidRPr="00BC53C5">
        <w:rPr>
          <w:rFonts w:ascii="Georgia" w:eastAsia="Times New Roman" w:hAnsi="Georgia" w:cs="Segoe UI"/>
          <w:sz w:val="20"/>
          <w:szCs w:val="20"/>
        </w:rPr>
        <w:br/>
        <w:t>causes of war or voting or violence or democratic transitions. To</w:t>
      </w:r>
      <w:r w:rsidRPr="00BC53C5">
        <w:rPr>
          <w:rFonts w:ascii="Georgia" w:eastAsia="Times New Roman" w:hAnsi="Georgia" w:cs="Segoe UI"/>
          <w:sz w:val="20"/>
          <w:szCs w:val="20"/>
        </w:rPr>
        <w:br/>
        <w:t>stop at noticing the hole in the literature is to leave the paper</w:t>
      </w:r>
      <w:r w:rsidRPr="00BC53C5">
        <w:rPr>
          <w:rFonts w:ascii="Georgia" w:eastAsia="Times New Roman" w:hAnsi="Georgia" w:cs="Segoe UI"/>
          <w:sz w:val="20"/>
          <w:szCs w:val="20"/>
        </w:rPr>
        <w:br/>
        <w:t>unmotivated. To explain why the hole ought to be filled is to</w:t>
      </w:r>
      <w:r w:rsidRPr="00BC53C5">
        <w:rPr>
          <w:rFonts w:ascii="Georgia" w:eastAsia="Times New Roman" w:hAnsi="Georgia" w:cs="Segoe UI"/>
          <w:sz w:val="20"/>
          <w:szCs w:val="20"/>
        </w:rPr>
        <w:br/>
        <w:t>motivate the paper. (2) Motivation attempt #2 consists of claiming</w:t>
      </w:r>
      <w:r w:rsidRPr="00BC53C5">
        <w:rPr>
          <w:rFonts w:ascii="Georgia" w:eastAsia="Times New Roman" w:hAnsi="Georgia" w:cs="Segoe UI"/>
          <w:sz w:val="20"/>
          <w:szCs w:val="20"/>
        </w:rPr>
        <w:br/>
        <w:t>that some variation in (presumably causal) effects across some</w:t>
      </w:r>
      <w:r w:rsidRPr="00BC53C5">
        <w:rPr>
          <w:rFonts w:ascii="Georgia" w:eastAsia="Times New Roman" w:hAnsi="Georgia" w:cs="Segoe UI"/>
          <w:sz w:val="20"/>
          <w:szCs w:val="20"/>
        </w:rPr>
        <w:br/>
        <w:t>subgroup has not been studied before. This is a form of the first</w:t>
      </w:r>
      <w:r w:rsidRPr="00BC53C5">
        <w:rPr>
          <w:rFonts w:ascii="Georgia" w:eastAsia="Times New Roman" w:hAnsi="Georgia" w:cs="Segoe UI"/>
          <w:sz w:val="20"/>
          <w:szCs w:val="20"/>
        </w:rPr>
        <w:br/>
        <w:t>failed motivation attempt. The hole consists of a lack of knowledge</w:t>
      </w:r>
      <w:r w:rsidRPr="00BC53C5">
        <w:rPr>
          <w:rFonts w:ascii="Georgia" w:eastAsia="Times New Roman" w:hAnsi="Georgia" w:cs="Segoe UI"/>
          <w:sz w:val="20"/>
          <w:szCs w:val="20"/>
        </w:rPr>
        <w:br/>
        <w:t>about subgroup specific effects or about extent of variation across</w:t>
      </w:r>
      <w:r w:rsidRPr="00BC53C5">
        <w:rPr>
          <w:rFonts w:ascii="Georgia" w:eastAsia="Times New Roman" w:hAnsi="Georgia" w:cs="Segoe UI"/>
          <w:sz w:val="20"/>
          <w:szCs w:val="20"/>
        </w:rPr>
        <w:br/>
        <w:t>subgroups. Again, however, merely not having looked at such</w:t>
      </w:r>
      <w:r w:rsidRPr="00BC53C5">
        <w:rPr>
          <w:rFonts w:ascii="Georgia" w:eastAsia="Times New Roman" w:hAnsi="Georgia" w:cs="Segoe UI"/>
          <w:sz w:val="20"/>
          <w:szCs w:val="20"/>
        </w:rPr>
        <w:br/>
        <w:t>variation doesn’t mean that so looking ought to teach us a lot about</w:t>
      </w:r>
      <w:r w:rsidRPr="00BC53C5">
        <w:rPr>
          <w:rFonts w:ascii="Georgia" w:eastAsia="Times New Roman" w:hAnsi="Georgia" w:cs="Segoe UI"/>
          <w:sz w:val="20"/>
          <w:szCs w:val="20"/>
        </w:rPr>
        <w:br/>
        <w:t>life, the universe, and everything (let alone about some important</w:t>
      </w:r>
      <w:r w:rsidRPr="00BC53C5">
        <w:rPr>
          <w:rFonts w:ascii="Georgia" w:eastAsia="Times New Roman" w:hAnsi="Georgia" w:cs="Segoe UI"/>
          <w:sz w:val="20"/>
          <w:szCs w:val="20"/>
        </w:rPr>
        <w:br/>
        <w:t>bit of scientific understanding).</w:t>
      </w:r>
    </w:p>
    <w:p w:rsidR="00BC53C5" w:rsidRPr="00BC53C5" w:rsidRDefault="00BC53C5" w:rsidP="00BC53C5">
      <w:pPr>
        <w:shd w:val="clear" w:color="auto" w:fill="FFFFFF"/>
        <w:spacing w:after="0" w:line="240" w:lineRule="auto"/>
        <w:ind w:left="720"/>
        <w:rPr>
          <w:rFonts w:ascii="Georgia" w:eastAsia="Times New Roman" w:hAnsi="Georgia" w:cs="Segoe UI"/>
          <w:sz w:val="20"/>
          <w:szCs w:val="20"/>
        </w:rPr>
      </w:pPr>
      <w:r w:rsidRPr="00BC53C5">
        <w:rPr>
          <w:rFonts w:ascii="Georgia" w:eastAsia="Times New Roman" w:hAnsi="Georgia" w:cs="Segoe UI"/>
          <w:sz w:val="20"/>
          <w:szCs w:val="20"/>
        </w:rPr>
        <w:t>I do </w:t>
      </w:r>
      <w:r w:rsidRPr="00BC53C5">
        <w:rPr>
          <w:rFonts w:ascii="Georgia" w:eastAsia="Times New Roman" w:hAnsi="Georgia" w:cs="Segoe UI"/>
          <w:i/>
          <w:iCs/>
          <w:sz w:val="20"/>
          <w:szCs w:val="20"/>
        </w:rPr>
        <w:t>not</w:t>
      </w:r>
      <w:r w:rsidRPr="00BC53C5">
        <w:rPr>
          <w:rFonts w:ascii="Georgia" w:eastAsia="Times New Roman" w:hAnsi="Georgia" w:cs="Segoe UI"/>
          <w:sz w:val="20"/>
          <w:szCs w:val="20"/>
        </w:rPr>
        <w:t xml:space="preserve"> mean that you </w:t>
      </w:r>
      <w:proofErr w:type="gramStart"/>
      <w:r w:rsidRPr="00BC53C5">
        <w:rPr>
          <w:rFonts w:ascii="Georgia" w:eastAsia="Times New Roman" w:hAnsi="Georgia" w:cs="Segoe UI"/>
          <w:sz w:val="20"/>
          <w:szCs w:val="20"/>
        </w:rPr>
        <w:t>have to</w:t>
      </w:r>
      <w:proofErr w:type="gramEnd"/>
      <w:r w:rsidRPr="00BC53C5">
        <w:rPr>
          <w:rFonts w:ascii="Georgia" w:eastAsia="Times New Roman" w:hAnsi="Georgia" w:cs="Segoe UI"/>
          <w:sz w:val="20"/>
          <w:szCs w:val="20"/>
        </w:rPr>
        <w:t xml:space="preserve"> talk about Rousseau and Hobbes (or</w:t>
      </w:r>
      <w:r w:rsidRPr="00BC53C5">
        <w:rPr>
          <w:rFonts w:ascii="Georgia" w:eastAsia="Times New Roman" w:hAnsi="Georgia" w:cs="Segoe UI"/>
          <w:sz w:val="20"/>
          <w:szCs w:val="20"/>
        </w:rPr>
        <w:br/>
        <w:t>Douglas Adams) necessarily, but that you have to talk about the</w:t>
      </w:r>
      <w:r w:rsidRPr="00BC53C5">
        <w:rPr>
          <w:rFonts w:ascii="Georgia" w:eastAsia="Times New Roman" w:hAnsi="Georgia" w:cs="Segoe UI"/>
          <w:sz w:val="20"/>
          <w:szCs w:val="20"/>
        </w:rPr>
        <w:br/>
        <w:t>theoretical and practical/policy reasons why anyone should be</w:t>
      </w:r>
      <w:r w:rsidRPr="00BC53C5">
        <w:rPr>
          <w:rFonts w:ascii="Georgia" w:eastAsia="Times New Roman" w:hAnsi="Georgia" w:cs="Segoe UI"/>
          <w:sz w:val="20"/>
          <w:szCs w:val="20"/>
        </w:rPr>
        <w:br/>
        <w:t>reading your paper. If the real reason you wrote the paper is</w:t>
      </w:r>
      <w:r w:rsidRPr="00BC53C5">
        <w:rPr>
          <w:rFonts w:ascii="Georgia" w:eastAsia="Times New Roman" w:hAnsi="Georgia" w:cs="Segoe UI"/>
          <w:sz w:val="20"/>
          <w:szCs w:val="20"/>
        </w:rPr>
        <w:br/>
        <w:t>“Because (for some reason) I want a Ph.D. and this paper was</w:t>
      </w:r>
      <w:r w:rsidRPr="00BC53C5">
        <w:rPr>
          <w:rFonts w:ascii="Georgia" w:eastAsia="Times New Roman" w:hAnsi="Georgia" w:cs="Segoe UI"/>
          <w:sz w:val="20"/>
          <w:szCs w:val="20"/>
        </w:rPr>
        <w:br/>
        <w:t>required for a class.” then you should consider writing a different</w:t>
      </w:r>
      <w:r w:rsidRPr="00BC53C5">
        <w:rPr>
          <w:rFonts w:ascii="Georgia" w:eastAsia="Times New Roman" w:hAnsi="Georgia" w:cs="Segoe UI"/>
          <w:sz w:val="20"/>
          <w:szCs w:val="20"/>
        </w:rPr>
        <w:br/>
        <w:t>paper. There is very little room in graduate school (let alone life)</w:t>
      </w:r>
      <w:r w:rsidRPr="00BC53C5">
        <w:rPr>
          <w:rFonts w:ascii="Georgia" w:eastAsia="Times New Roman" w:hAnsi="Georgia" w:cs="Segoe UI"/>
          <w:sz w:val="20"/>
          <w:szCs w:val="20"/>
        </w:rPr>
        <w:br/>
        <w:t>for you to write papers that you don’t care about and that you can’t</w:t>
      </w:r>
      <w:r w:rsidRPr="00BC53C5">
        <w:rPr>
          <w:rFonts w:ascii="Georgia" w:eastAsia="Times New Roman" w:hAnsi="Georgia" w:cs="Segoe UI"/>
          <w:sz w:val="20"/>
          <w:szCs w:val="20"/>
        </w:rPr>
        <w:br/>
        <w:t>convince other people to care about, too.</w:t>
      </w:r>
    </w:p>
    <w:p w:rsidR="00BC53C5" w:rsidRPr="00BC53C5" w:rsidRDefault="00BC53C5" w:rsidP="00BC53C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Georgia" w:eastAsia="Times New Roman" w:hAnsi="Georgia" w:cs="Segoe UI"/>
          <w:sz w:val="20"/>
          <w:szCs w:val="20"/>
        </w:rPr>
      </w:pPr>
      <w:r w:rsidRPr="00BC53C5">
        <w:rPr>
          <w:rFonts w:ascii="Georgia" w:eastAsia="Times New Roman" w:hAnsi="Georgia" w:cs="Segoe UI"/>
          <w:sz w:val="20"/>
          <w:szCs w:val="20"/>
        </w:rPr>
        <w:t>Answer “So what?” constantly</w:t>
      </w:r>
    </w:p>
    <w:p w:rsidR="00BC53C5" w:rsidRPr="00BC53C5" w:rsidRDefault="00BC53C5" w:rsidP="00BC53C5">
      <w:pPr>
        <w:shd w:val="clear" w:color="auto" w:fill="FFFFFF"/>
        <w:spacing w:after="0" w:line="240" w:lineRule="auto"/>
        <w:ind w:left="720"/>
        <w:rPr>
          <w:rFonts w:ascii="Georgia" w:eastAsia="Times New Roman" w:hAnsi="Georgia" w:cs="Segoe UI"/>
          <w:sz w:val="20"/>
          <w:szCs w:val="20"/>
        </w:rPr>
      </w:pPr>
      <w:r w:rsidRPr="00BC53C5">
        <w:rPr>
          <w:rFonts w:ascii="Georgia" w:eastAsia="Times New Roman" w:hAnsi="Georgia" w:cs="Segoe UI"/>
          <w:sz w:val="20"/>
          <w:szCs w:val="20"/>
        </w:rPr>
        <w:t>Even if you have a page or two at the beginning of your paper</w:t>
      </w:r>
      <w:r w:rsidRPr="00BC53C5">
        <w:rPr>
          <w:rFonts w:ascii="Georgia" w:eastAsia="Times New Roman" w:hAnsi="Georgia" w:cs="Segoe UI"/>
          <w:sz w:val="20"/>
          <w:szCs w:val="20"/>
        </w:rPr>
        <w:br/>
        <w:t>explaining how it contributes important knowledge about important</w:t>
      </w:r>
      <w:r w:rsidRPr="00BC53C5">
        <w:rPr>
          <w:rFonts w:ascii="Georgia" w:eastAsia="Times New Roman" w:hAnsi="Georgia" w:cs="Segoe UI"/>
          <w:sz w:val="20"/>
          <w:szCs w:val="20"/>
        </w:rPr>
        <w:br/>
        <w:t>topics (raises important questions, generates important new</w:t>
      </w:r>
      <w:r w:rsidRPr="00BC53C5">
        <w:rPr>
          <w:rFonts w:ascii="Georgia" w:eastAsia="Times New Roman" w:hAnsi="Georgia" w:cs="Segoe UI"/>
          <w:sz w:val="20"/>
          <w:szCs w:val="20"/>
        </w:rPr>
        <w:br/>
        <w:t>concepts, etc..), readers should not have to ask </w:t>
      </w:r>
      <w:r w:rsidRPr="00BC53C5">
        <w:rPr>
          <w:rFonts w:ascii="Georgia" w:eastAsia="Times New Roman" w:hAnsi="Georgia" w:cs="Segoe UI"/>
          <w:i/>
          <w:iCs/>
          <w:sz w:val="20"/>
          <w:szCs w:val="20"/>
        </w:rPr>
        <w:t>why</w:t>
      </w:r>
      <w:r w:rsidRPr="00BC53C5">
        <w:rPr>
          <w:rFonts w:ascii="Georgia" w:eastAsia="Times New Roman" w:hAnsi="Georgia" w:cs="Segoe UI"/>
          <w:sz w:val="20"/>
          <w:szCs w:val="20"/>
        </w:rPr>
        <w:t> they are</w:t>
      </w:r>
      <w:r w:rsidRPr="00BC53C5">
        <w:rPr>
          <w:rFonts w:ascii="Georgia" w:eastAsia="Times New Roman" w:hAnsi="Georgia" w:cs="Segoe UI"/>
          <w:sz w:val="20"/>
          <w:szCs w:val="20"/>
        </w:rPr>
        <w:br/>
        <w:t>reading a giving sentence, paragraph, or phrase. That is, the need</w:t>
      </w:r>
      <w:r w:rsidRPr="00BC53C5">
        <w:rPr>
          <w:rFonts w:ascii="Georgia" w:eastAsia="Times New Roman" w:hAnsi="Georgia" w:cs="Segoe UI"/>
          <w:sz w:val="20"/>
          <w:szCs w:val="20"/>
        </w:rPr>
        <w:br/>
      </w:r>
      <w:r w:rsidRPr="00BC53C5">
        <w:rPr>
          <w:rFonts w:ascii="Georgia" w:eastAsia="Times New Roman" w:hAnsi="Georgia" w:cs="Segoe UI"/>
          <w:sz w:val="20"/>
          <w:szCs w:val="20"/>
        </w:rPr>
        <w:lastRenderedPageBreak/>
        <w:t>for motivation is not over once you’ve written a couple of</w:t>
      </w:r>
      <w:r w:rsidRPr="00BC53C5">
        <w:rPr>
          <w:rFonts w:ascii="Georgia" w:eastAsia="Times New Roman" w:hAnsi="Georgia" w:cs="Segoe UI"/>
          <w:sz w:val="20"/>
          <w:szCs w:val="20"/>
        </w:rPr>
        <w:br/>
        <w:t>paragraphs. Every piece of the paper should be directly and clearly</w:t>
      </w:r>
      <w:r w:rsidRPr="00BC53C5">
        <w:rPr>
          <w:rFonts w:ascii="Georgia" w:eastAsia="Times New Roman" w:hAnsi="Georgia" w:cs="Segoe UI"/>
          <w:sz w:val="20"/>
          <w:szCs w:val="20"/>
        </w:rPr>
        <w:br/>
        <w:t>intelligible as contributing to the “So what?” question answer.</w:t>
      </w:r>
    </w:p>
    <w:p w:rsidR="00BC53C5" w:rsidRPr="00BC53C5" w:rsidRDefault="00BC53C5" w:rsidP="00BC53C5">
      <w:pPr>
        <w:shd w:val="clear" w:color="auto" w:fill="FFFFFF"/>
        <w:spacing w:after="0" w:line="240" w:lineRule="auto"/>
        <w:ind w:left="720"/>
        <w:rPr>
          <w:rFonts w:ascii="Georgia" w:eastAsia="Times New Roman" w:hAnsi="Georgia" w:cs="Segoe UI"/>
          <w:sz w:val="20"/>
          <w:szCs w:val="20"/>
        </w:rPr>
      </w:pPr>
      <w:r w:rsidRPr="00BC53C5">
        <w:rPr>
          <w:rFonts w:ascii="Georgia" w:eastAsia="Times New Roman" w:hAnsi="Georgia" w:cs="Segoe UI"/>
          <w:sz w:val="20"/>
          <w:szCs w:val="20"/>
        </w:rPr>
        <w:t xml:space="preserve">Even if I am not a specialist in a </w:t>
      </w:r>
      <w:proofErr w:type="gramStart"/>
      <w:r w:rsidRPr="00BC53C5">
        <w:rPr>
          <w:rFonts w:ascii="Georgia" w:eastAsia="Times New Roman" w:hAnsi="Georgia" w:cs="Segoe UI"/>
          <w:sz w:val="20"/>
          <w:szCs w:val="20"/>
        </w:rPr>
        <w:t>particular area</w:t>
      </w:r>
      <w:proofErr w:type="gramEnd"/>
      <w:r w:rsidRPr="00BC53C5">
        <w:rPr>
          <w:rFonts w:ascii="Georgia" w:eastAsia="Times New Roman" w:hAnsi="Georgia" w:cs="Segoe UI"/>
          <w:sz w:val="20"/>
          <w:szCs w:val="20"/>
        </w:rPr>
        <w:t>, I should still</w:t>
      </w:r>
      <w:r w:rsidRPr="00BC53C5">
        <w:rPr>
          <w:rFonts w:ascii="Georgia" w:eastAsia="Times New Roman" w:hAnsi="Georgia" w:cs="Segoe UI"/>
          <w:sz w:val="20"/>
          <w:szCs w:val="20"/>
        </w:rPr>
        <w:br/>
        <w:t>be able to say why this paper matters, why this section contributes</w:t>
      </w:r>
      <w:r w:rsidRPr="00BC53C5">
        <w:rPr>
          <w:rFonts w:ascii="Georgia" w:eastAsia="Times New Roman" w:hAnsi="Georgia" w:cs="Segoe UI"/>
          <w:sz w:val="20"/>
          <w:szCs w:val="20"/>
        </w:rPr>
        <w:br/>
        <w:t>to the paper (in a way that is linked to it being important), why</w:t>
      </w:r>
      <w:r w:rsidRPr="00BC53C5">
        <w:rPr>
          <w:rFonts w:ascii="Georgia" w:eastAsia="Times New Roman" w:hAnsi="Georgia" w:cs="Segoe UI"/>
          <w:sz w:val="20"/>
          <w:szCs w:val="20"/>
        </w:rPr>
        <w:br/>
        <w:t>this paragraph is here, why this sentence, and why this word. That</w:t>
      </w:r>
      <w:r w:rsidRPr="00BC53C5">
        <w:rPr>
          <w:rFonts w:ascii="Georgia" w:eastAsia="Times New Roman" w:hAnsi="Georgia" w:cs="Segoe UI"/>
          <w:sz w:val="20"/>
          <w:szCs w:val="20"/>
        </w:rPr>
        <w:br/>
        <w:t>is, the motivation for the paper in general ought to permeate the</w:t>
      </w:r>
      <w:r w:rsidRPr="00BC53C5">
        <w:rPr>
          <w:rFonts w:ascii="Georgia" w:eastAsia="Times New Roman" w:hAnsi="Georgia" w:cs="Segoe UI"/>
          <w:sz w:val="20"/>
          <w:szCs w:val="20"/>
        </w:rPr>
        <w:br/>
        <w:t>entire paper. Each sentence should impel the narrative forward.</w:t>
      </w:r>
      <w:r w:rsidRPr="00BC53C5">
        <w:rPr>
          <w:rFonts w:ascii="Georgia" w:eastAsia="Times New Roman" w:hAnsi="Georgia" w:cs="Segoe UI"/>
          <w:sz w:val="20"/>
          <w:szCs w:val="20"/>
        </w:rPr>
        <w:br/>
        <w:t>People should </w:t>
      </w:r>
      <w:r w:rsidRPr="00BC53C5">
        <w:rPr>
          <w:rFonts w:ascii="Georgia" w:eastAsia="Times New Roman" w:hAnsi="Georgia" w:cs="Segoe UI"/>
          <w:i/>
          <w:iCs/>
          <w:sz w:val="20"/>
          <w:szCs w:val="20"/>
        </w:rPr>
        <w:t>want</w:t>
      </w:r>
      <w:r w:rsidRPr="00BC53C5">
        <w:rPr>
          <w:rFonts w:ascii="Georgia" w:eastAsia="Times New Roman" w:hAnsi="Georgia" w:cs="Segoe UI"/>
          <w:sz w:val="20"/>
          <w:szCs w:val="20"/>
        </w:rPr>
        <w:t> to read the next sentence. They should be</w:t>
      </w:r>
      <w:r w:rsidRPr="00BC53C5">
        <w:rPr>
          <w:rFonts w:ascii="Georgia" w:eastAsia="Times New Roman" w:hAnsi="Georgia" w:cs="Segoe UI"/>
          <w:sz w:val="20"/>
          <w:szCs w:val="20"/>
        </w:rPr>
        <w:br/>
        <w:t>grateful for the next section since they are so desperate to find</w:t>
      </w:r>
      <w:r w:rsidRPr="00BC53C5">
        <w:rPr>
          <w:rFonts w:ascii="Georgia" w:eastAsia="Times New Roman" w:hAnsi="Georgia" w:cs="Segoe UI"/>
          <w:sz w:val="20"/>
          <w:szCs w:val="20"/>
        </w:rPr>
        <w:br/>
        <w:t>out the answer to the important mystery you posed at the beginning.</w:t>
      </w:r>
      <w:r w:rsidRPr="00BC53C5">
        <w:rPr>
          <w:rFonts w:ascii="Georgia" w:eastAsia="Times New Roman" w:hAnsi="Georgia" w:cs="Segoe UI"/>
          <w:sz w:val="20"/>
          <w:szCs w:val="20"/>
        </w:rPr>
        <w:br/>
        <w:t>And they should be convinced that this next section is precisely the</w:t>
      </w:r>
      <w:r w:rsidRPr="00BC53C5">
        <w:rPr>
          <w:rFonts w:ascii="Georgia" w:eastAsia="Times New Roman" w:hAnsi="Georgia" w:cs="Segoe UI"/>
          <w:sz w:val="20"/>
          <w:szCs w:val="20"/>
        </w:rPr>
        <w:br/>
        <w:t>perfect section to be reading at exactly that moment in the paper.</w:t>
      </w:r>
    </w:p>
    <w:p w:rsidR="00BC53C5" w:rsidRPr="00BC53C5" w:rsidRDefault="00BC53C5" w:rsidP="00BC53C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Georgia" w:eastAsia="Times New Roman" w:hAnsi="Georgia" w:cs="Segoe UI"/>
          <w:sz w:val="20"/>
          <w:szCs w:val="20"/>
        </w:rPr>
      </w:pPr>
      <w:r w:rsidRPr="00BC53C5">
        <w:rPr>
          <w:rFonts w:ascii="Georgia" w:eastAsia="Times New Roman" w:hAnsi="Georgia" w:cs="Segoe UI"/>
          <w:sz w:val="20"/>
          <w:szCs w:val="20"/>
        </w:rPr>
        <w:t>Think about clarity rather than sophistication</w:t>
      </w:r>
    </w:p>
    <w:p w:rsidR="00BC53C5" w:rsidRPr="00BC53C5" w:rsidRDefault="00BC53C5" w:rsidP="00BC53C5">
      <w:pPr>
        <w:shd w:val="clear" w:color="auto" w:fill="FFFFFF"/>
        <w:spacing w:after="0" w:line="240" w:lineRule="auto"/>
        <w:ind w:left="720"/>
        <w:rPr>
          <w:rFonts w:ascii="Georgia" w:eastAsia="Times New Roman" w:hAnsi="Georgia" w:cs="Segoe UI"/>
          <w:sz w:val="20"/>
          <w:szCs w:val="20"/>
        </w:rPr>
      </w:pPr>
      <w:r w:rsidRPr="00BC53C5">
        <w:rPr>
          <w:rFonts w:ascii="Georgia" w:eastAsia="Times New Roman" w:hAnsi="Georgia" w:cs="Segoe UI"/>
          <w:sz w:val="20"/>
          <w:szCs w:val="20"/>
        </w:rPr>
        <w:t>Again, I refer you to @howardsbecker1986a. Let us say that you write</w:t>
      </w:r>
      <w:r w:rsidRPr="00BC53C5">
        <w:rPr>
          <w:rFonts w:ascii="Georgia" w:eastAsia="Times New Roman" w:hAnsi="Georgia" w:cs="Segoe UI"/>
          <w:sz w:val="20"/>
          <w:szCs w:val="20"/>
        </w:rPr>
        <w:br/>
        <w:t>something like, “X can explain Y.” What does this mean? Are you</w:t>
      </w:r>
      <w:r w:rsidRPr="00BC53C5">
        <w:rPr>
          <w:rFonts w:ascii="Georgia" w:eastAsia="Times New Roman" w:hAnsi="Georgia" w:cs="Segoe UI"/>
          <w:sz w:val="20"/>
          <w:szCs w:val="20"/>
        </w:rPr>
        <w:br/>
        <w:t xml:space="preserve">referring to a </w:t>
      </w:r>
      <w:proofErr w:type="gramStart"/>
      <w:r w:rsidRPr="00BC53C5">
        <w:rPr>
          <w:rFonts w:ascii="Georgia" w:eastAsia="Times New Roman" w:hAnsi="Georgia" w:cs="Segoe UI"/>
          <w:sz w:val="20"/>
          <w:szCs w:val="20"/>
        </w:rPr>
        <w:t>particular kind</w:t>
      </w:r>
      <w:proofErr w:type="gramEnd"/>
      <w:r w:rsidRPr="00BC53C5">
        <w:rPr>
          <w:rFonts w:ascii="Georgia" w:eastAsia="Times New Roman" w:hAnsi="Georgia" w:cs="Segoe UI"/>
          <w:sz w:val="20"/>
          <w:szCs w:val="20"/>
        </w:rPr>
        <w:t xml:space="preserve"> of statistical model? If so, are you</w:t>
      </w:r>
      <w:r w:rsidRPr="00BC53C5">
        <w:rPr>
          <w:rFonts w:ascii="Georgia" w:eastAsia="Times New Roman" w:hAnsi="Georgia" w:cs="Segoe UI"/>
          <w:sz w:val="20"/>
          <w:szCs w:val="20"/>
        </w:rPr>
        <w:br/>
        <w:t>talking descriptively? Predictively? Causally? What about X</w:t>
      </w:r>
      <w:r w:rsidRPr="00BC53C5">
        <w:rPr>
          <w:rFonts w:ascii="Georgia" w:eastAsia="Times New Roman" w:hAnsi="Georgia" w:cs="Segoe UI"/>
          <w:sz w:val="20"/>
          <w:szCs w:val="20"/>
        </w:rPr>
        <w:br/>
        <w:t xml:space="preserve">“explains” what about Y? What does it mean for </w:t>
      </w:r>
      <w:proofErr w:type="spellStart"/>
      <w:r w:rsidRPr="00BC53C5">
        <w:rPr>
          <w:rFonts w:ascii="Georgia" w:eastAsia="Times New Roman" w:hAnsi="Georgia" w:cs="Segoe UI"/>
          <w:sz w:val="20"/>
          <w:szCs w:val="20"/>
        </w:rPr>
        <w:t>some thing</w:t>
      </w:r>
      <w:proofErr w:type="spellEnd"/>
      <w:r w:rsidRPr="00BC53C5">
        <w:rPr>
          <w:rFonts w:ascii="Georgia" w:eastAsia="Times New Roman" w:hAnsi="Georgia" w:cs="Segoe UI"/>
          <w:sz w:val="20"/>
          <w:szCs w:val="20"/>
        </w:rPr>
        <w:t xml:space="preserve"> to</w:t>
      </w:r>
      <w:r w:rsidRPr="00BC53C5">
        <w:rPr>
          <w:rFonts w:ascii="Georgia" w:eastAsia="Times New Roman" w:hAnsi="Georgia" w:cs="Segoe UI"/>
          <w:sz w:val="20"/>
          <w:szCs w:val="20"/>
        </w:rPr>
        <w:br/>
        <w:t>“explain” something else? Is X like a professor trying to give a</w:t>
      </w:r>
      <w:r w:rsidRPr="00BC53C5">
        <w:rPr>
          <w:rFonts w:ascii="Georgia" w:eastAsia="Times New Roman" w:hAnsi="Georgia" w:cs="Segoe UI"/>
          <w:sz w:val="20"/>
          <w:szCs w:val="20"/>
        </w:rPr>
        <w:br/>
        <w:t>lecture about something complicated called Y? This is </w:t>
      </w:r>
      <w:r w:rsidRPr="00BC53C5">
        <w:rPr>
          <w:rFonts w:ascii="Georgia" w:eastAsia="Times New Roman" w:hAnsi="Georgia" w:cs="Segoe UI"/>
          <w:i/>
          <w:iCs/>
          <w:sz w:val="20"/>
          <w:szCs w:val="20"/>
        </w:rPr>
        <w:t>jargon</w:t>
      </w:r>
      <w:r w:rsidRPr="00BC53C5">
        <w:rPr>
          <w:rFonts w:ascii="Georgia" w:eastAsia="Times New Roman" w:hAnsi="Georgia" w:cs="Segoe UI"/>
          <w:sz w:val="20"/>
          <w:szCs w:val="20"/>
        </w:rPr>
        <w:t>. And</w:t>
      </w:r>
      <w:r w:rsidRPr="00BC53C5">
        <w:rPr>
          <w:rFonts w:ascii="Georgia" w:eastAsia="Times New Roman" w:hAnsi="Georgia" w:cs="Segoe UI"/>
          <w:sz w:val="20"/>
          <w:szCs w:val="20"/>
        </w:rPr>
        <w:br/>
        <w:t>worse, it is </w:t>
      </w:r>
      <w:r w:rsidRPr="00BC53C5">
        <w:rPr>
          <w:rFonts w:ascii="Georgia" w:eastAsia="Times New Roman" w:hAnsi="Georgia" w:cs="Segoe UI"/>
          <w:i/>
          <w:iCs/>
          <w:sz w:val="20"/>
          <w:szCs w:val="20"/>
        </w:rPr>
        <w:t>unclear</w:t>
      </w:r>
      <w:r w:rsidRPr="00BC53C5">
        <w:rPr>
          <w:rFonts w:ascii="Georgia" w:eastAsia="Times New Roman" w:hAnsi="Georgia" w:cs="Segoe UI"/>
          <w:sz w:val="20"/>
          <w:szCs w:val="20"/>
        </w:rPr>
        <w:t>.</w:t>
      </w:r>
    </w:p>
    <w:p w:rsidR="00BC53C5" w:rsidRPr="00BC53C5" w:rsidRDefault="00BC53C5" w:rsidP="00BC53C5">
      <w:pPr>
        <w:shd w:val="clear" w:color="auto" w:fill="FFFFFF"/>
        <w:spacing w:after="0" w:line="240" w:lineRule="auto"/>
        <w:ind w:left="720"/>
        <w:rPr>
          <w:rFonts w:ascii="Georgia" w:eastAsia="Times New Roman" w:hAnsi="Georgia" w:cs="Segoe UI"/>
          <w:sz w:val="20"/>
          <w:szCs w:val="20"/>
        </w:rPr>
      </w:pPr>
      <w:r w:rsidRPr="00BC53C5">
        <w:rPr>
          <w:rFonts w:ascii="Georgia" w:eastAsia="Times New Roman" w:hAnsi="Georgia" w:cs="Segoe UI"/>
          <w:sz w:val="20"/>
          <w:szCs w:val="20"/>
        </w:rPr>
        <w:t>What you probably mean is that X and Y are things called variables —</w:t>
      </w:r>
      <w:r w:rsidRPr="00BC53C5">
        <w:rPr>
          <w:rFonts w:ascii="Georgia" w:eastAsia="Times New Roman" w:hAnsi="Georgia" w:cs="Segoe UI"/>
          <w:sz w:val="20"/>
          <w:szCs w:val="20"/>
        </w:rPr>
        <w:br/>
        <w:t>columns of numbers, vectors — and that when X has higher values, Y</w:t>
      </w:r>
      <w:r w:rsidRPr="00BC53C5">
        <w:rPr>
          <w:rFonts w:ascii="Georgia" w:eastAsia="Times New Roman" w:hAnsi="Georgia" w:cs="Segoe UI"/>
          <w:sz w:val="20"/>
          <w:szCs w:val="20"/>
        </w:rPr>
        <w:br/>
        <w:t>also tends to have higher values. Another way to say this is that</w:t>
      </w:r>
      <w:r w:rsidRPr="00BC53C5">
        <w:rPr>
          <w:rFonts w:ascii="Georgia" w:eastAsia="Times New Roman" w:hAnsi="Georgia" w:cs="Segoe UI"/>
          <w:sz w:val="20"/>
          <w:szCs w:val="20"/>
        </w:rPr>
        <w:br/>
        <w:t>they co-vary. Or, using scientific language in a clear way, you can</w:t>
      </w:r>
      <w:r w:rsidRPr="00BC53C5">
        <w:rPr>
          <w:rFonts w:ascii="Georgia" w:eastAsia="Times New Roman" w:hAnsi="Georgia" w:cs="Segoe UI"/>
          <w:sz w:val="20"/>
          <w:szCs w:val="20"/>
        </w:rPr>
        <w:br/>
        <w:t>say that, the $R^2$ from a linear regression of Y on X is</w:t>
      </w:r>
      <w:r w:rsidRPr="00BC53C5">
        <w:rPr>
          <w:rFonts w:ascii="Georgia" w:eastAsia="Times New Roman" w:hAnsi="Georgia" w:cs="Segoe UI"/>
          <w:sz w:val="20"/>
          <w:szCs w:val="20"/>
        </w:rPr>
        <w:br/>
        <w:t>substantial (XX%). Perhaps you mean that if we could change the</w:t>
      </w:r>
      <w:r w:rsidRPr="00BC53C5">
        <w:rPr>
          <w:rFonts w:ascii="Georgia" w:eastAsia="Times New Roman" w:hAnsi="Georgia" w:cs="Segoe UI"/>
          <w:sz w:val="20"/>
          <w:szCs w:val="20"/>
        </w:rPr>
        <w:br/>
        <w:t>values of X for some unit of observation then we would almost surely</w:t>
      </w:r>
      <w:r w:rsidRPr="00BC53C5">
        <w:rPr>
          <w:rFonts w:ascii="Georgia" w:eastAsia="Times New Roman" w:hAnsi="Georgia" w:cs="Segoe UI"/>
          <w:sz w:val="20"/>
          <w:szCs w:val="20"/>
        </w:rPr>
        <w:br/>
        <w:t>see, as a result, a change in the values of Y for that unit. Notice</w:t>
      </w:r>
      <w:r w:rsidRPr="00BC53C5">
        <w:rPr>
          <w:rFonts w:ascii="Georgia" w:eastAsia="Times New Roman" w:hAnsi="Georgia" w:cs="Segoe UI"/>
          <w:sz w:val="20"/>
          <w:szCs w:val="20"/>
        </w:rPr>
        <w:br/>
        <w:t>that </w:t>
      </w:r>
      <w:r w:rsidRPr="00BC53C5">
        <w:rPr>
          <w:rFonts w:ascii="Georgia" w:eastAsia="Times New Roman" w:hAnsi="Georgia" w:cs="Segoe UI"/>
          <w:i/>
          <w:iCs/>
          <w:sz w:val="20"/>
          <w:szCs w:val="20"/>
        </w:rPr>
        <w:t>scientific language</w:t>
      </w:r>
      <w:r w:rsidRPr="00BC53C5">
        <w:rPr>
          <w:rFonts w:ascii="Georgia" w:eastAsia="Times New Roman" w:hAnsi="Georgia" w:cs="Segoe UI"/>
          <w:sz w:val="20"/>
          <w:szCs w:val="20"/>
        </w:rPr>
        <w:t> is not a problem. But when does</w:t>
      </w:r>
      <w:r w:rsidRPr="00BC53C5">
        <w:rPr>
          <w:rFonts w:ascii="Georgia" w:eastAsia="Times New Roman" w:hAnsi="Georgia" w:cs="Segoe UI"/>
          <w:sz w:val="20"/>
          <w:szCs w:val="20"/>
        </w:rPr>
        <w:br/>
        <w:t>scientific language becomes jargon? It is fine to use technical</w:t>
      </w:r>
      <w:r w:rsidRPr="00BC53C5">
        <w:rPr>
          <w:rFonts w:ascii="Georgia" w:eastAsia="Times New Roman" w:hAnsi="Georgia" w:cs="Segoe UI"/>
          <w:sz w:val="20"/>
          <w:szCs w:val="20"/>
        </w:rPr>
        <w:br/>
        <w:t>language and theoretical language, but it is not fine to use such</w:t>
      </w:r>
      <w:r w:rsidRPr="00BC53C5">
        <w:rPr>
          <w:rFonts w:ascii="Georgia" w:eastAsia="Times New Roman" w:hAnsi="Georgia" w:cs="Segoe UI"/>
          <w:sz w:val="20"/>
          <w:szCs w:val="20"/>
        </w:rPr>
        <w:br/>
        <w:t>language either incorrectly or obscurely.</w:t>
      </w:r>
    </w:p>
    <w:p w:rsidR="00BC53C5" w:rsidRPr="00BC53C5" w:rsidRDefault="00BC53C5" w:rsidP="00BC53C5">
      <w:pPr>
        <w:shd w:val="clear" w:color="auto" w:fill="FFFFFF"/>
        <w:spacing w:after="0" w:line="240" w:lineRule="auto"/>
        <w:ind w:left="720"/>
        <w:rPr>
          <w:rFonts w:ascii="Georgia" w:eastAsia="Times New Roman" w:hAnsi="Georgia" w:cs="Segoe UI"/>
          <w:sz w:val="20"/>
          <w:szCs w:val="20"/>
        </w:rPr>
      </w:pPr>
      <w:r w:rsidRPr="00BC53C5">
        <w:rPr>
          <w:rFonts w:ascii="Georgia" w:eastAsia="Times New Roman" w:hAnsi="Georgia" w:cs="Segoe UI"/>
          <w:sz w:val="20"/>
          <w:szCs w:val="20"/>
        </w:rPr>
        <w:t>Hannah Pitkin has said that she writes for college freshmen. This</w:t>
      </w:r>
      <w:r w:rsidRPr="00BC53C5">
        <w:rPr>
          <w:rFonts w:ascii="Georgia" w:eastAsia="Times New Roman" w:hAnsi="Georgia" w:cs="Segoe UI"/>
          <w:sz w:val="20"/>
          <w:szCs w:val="20"/>
        </w:rPr>
        <w:br/>
        <w:t>means that she aims to talk to smart and motivated people who do not</w:t>
      </w:r>
      <w:r w:rsidRPr="00BC53C5">
        <w:rPr>
          <w:rFonts w:ascii="Georgia" w:eastAsia="Times New Roman" w:hAnsi="Georgia" w:cs="Segoe UI"/>
          <w:sz w:val="20"/>
          <w:szCs w:val="20"/>
        </w:rPr>
        <w:br/>
        <w:t xml:space="preserve">know a lot of </w:t>
      </w:r>
      <w:proofErr w:type="gramStart"/>
      <w:r w:rsidRPr="00BC53C5">
        <w:rPr>
          <w:rFonts w:ascii="Georgia" w:eastAsia="Times New Roman" w:hAnsi="Georgia" w:cs="Segoe UI"/>
          <w:sz w:val="20"/>
          <w:szCs w:val="20"/>
        </w:rPr>
        <w:t>particular technical</w:t>
      </w:r>
      <w:proofErr w:type="gramEnd"/>
      <w:r w:rsidRPr="00BC53C5">
        <w:rPr>
          <w:rFonts w:ascii="Georgia" w:eastAsia="Times New Roman" w:hAnsi="Georgia" w:cs="Segoe UI"/>
          <w:sz w:val="20"/>
          <w:szCs w:val="20"/>
        </w:rPr>
        <w:t xml:space="preserve"> language or particular</w:t>
      </w:r>
      <w:r w:rsidRPr="00BC53C5">
        <w:rPr>
          <w:rFonts w:ascii="Georgia" w:eastAsia="Times New Roman" w:hAnsi="Georgia" w:cs="Segoe UI"/>
          <w:sz w:val="20"/>
          <w:szCs w:val="20"/>
        </w:rPr>
        <w:br/>
        <w:t>literature. I like this rule of thumb. If I can say “A bright and</w:t>
      </w:r>
      <w:r w:rsidRPr="00BC53C5">
        <w:rPr>
          <w:rFonts w:ascii="Georgia" w:eastAsia="Times New Roman" w:hAnsi="Georgia" w:cs="Segoe UI"/>
          <w:sz w:val="20"/>
          <w:szCs w:val="20"/>
        </w:rPr>
        <w:br/>
        <w:t>interested but inexperienced person can understand this sentence”,</w:t>
      </w:r>
      <w:r w:rsidRPr="00BC53C5">
        <w:rPr>
          <w:rFonts w:ascii="Georgia" w:eastAsia="Times New Roman" w:hAnsi="Georgia" w:cs="Segoe UI"/>
          <w:sz w:val="20"/>
          <w:szCs w:val="20"/>
        </w:rPr>
        <w:br/>
        <w:t>then I know that my writing has a fighting chance at clarity.</w:t>
      </w:r>
    </w:p>
    <w:p w:rsidR="00BC53C5" w:rsidRPr="00BC53C5" w:rsidRDefault="00BC53C5" w:rsidP="00BC53C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Georgia" w:eastAsia="Times New Roman" w:hAnsi="Georgia" w:cs="Segoe UI"/>
          <w:sz w:val="20"/>
          <w:szCs w:val="20"/>
        </w:rPr>
      </w:pPr>
      <w:r w:rsidRPr="00BC53C5">
        <w:rPr>
          <w:rFonts w:ascii="Georgia" w:eastAsia="Times New Roman" w:hAnsi="Georgia" w:cs="Segoe UI"/>
          <w:sz w:val="20"/>
          <w:szCs w:val="20"/>
        </w:rPr>
        <w:t>Interpret, Interpret, Interpret and Explain, Explain, Explain</w:t>
      </w:r>
    </w:p>
    <w:p w:rsidR="00BC53C5" w:rsidRPr="00BC53C5" w:rsidRDefault="00BC53C5" w:rsidP="00BC53C5">
      <w:pPr>
        <w:shd w:val="clear" w:color="auto" w:fill="FFFFFF"/>
        <w:spacing w:after="0" w:line="240" w:lineRule="auto"/>
        <w:ind w:left="720"/>
        <w:rPr>
          <w:rFonts w:ascii="Georgia" w:eastAsia="Times New Roman" w:hAnsi="Georgia" w:cs="Segoe UI"/>
          <w:sz w:val="20"/>
          <w:szCs w:val="20"/>
        </w:rPr>
      </w:pPr>
      <w:r w:rsidRPr="00BC53C5">
        <w:rPr>
          <w:rFonts w:ascii="Georgia" w:eastAsia="Times New Roman" w:hAnsi="Georgia" w:cs="Segoe UI"/>
          <w:sz w:val="20"/>
          <w:szCs w:val="20"/>
        </w:rPr>
        <w:t>A regression table or a plot doesn’t talk about itself. That is your</w:t>
      </w:r>
      <w:r w:rsidRPr="00BC53C5">
        <w:rPr>
          <w:rFonts w:ascii="Georgia" w:eastAsia="Times New Roman" w:hAnsi="Georgia" w:cs="Segoe UI"/>
          <w:sz w:val="20"/>
          <w:szCs w:val="20"/>
        </w:rPr>
        <w:br/>
        <w:t>job. And your job is to </w:t>
      </w:r>
      <w:r w:rsidRPr="00BC53C5">
        <w:rPr>
          <w:rFonts w:ascii="Georgia" w:eastAsia="Times New Roman" w:hAnsi="Georgia" w:cs="Segoe UI"/>
          <w:i/>
          <w:iCs/>
          <w:sz w:val="20"/>
          <w:szCs w:val="20"/>
        </w:rPr>
        <w:t>interpret</w:t>
      </w:r>
      <w:r w:rsidRPr="00BC53C5">
        <w:rPr>
          <w:rFonts w:ascii="Georgia" w:eastAsia="Times New Roman" w:hAnsi="Georgia" w:cs="Segoe UI"/>
          <w:sz w:val="20"/>
          <w:szCs w:val="20"/>
        </w:rPr>
        <w:t> them — that is, </w:t>
      </w:r>
      <w:r w:rsidRPr="00BC53C5">
        <w:rPr>
          <w:rFonts w:ascii="Georgia" w:eastAsia="Times New Roman" w:hAnsi="Georgia" w:cs="Segoe UI"/>
          <w:i/>
          <w:iCs/>
          <w:sz w:val="20"/>
          <w:szCs w:val="20"/>
        </w:rPr>
        <w:t>make them</w:t>
      </w:r>
      <w:r w:rsidRPr="00BC53C5">
        <w:rPr>
          <w:rFonts w:ascii="Georgia" w:eastAsia="Times New Roman" w:hAnsi="Georgia" w:cs="Segoe UI"/>
          <w:i/>
          <w:iCs/>
          <w:sz w:val="20"/>
          <w:szCs w:val="20"/>
        </w:rPr>
        <w:br/>
        <w:t>meaningful</w:t>
      </w:r>
      <w:r w:rsidRPr="00BC53C5">
        <w:rPr>
          <w:rFonts w:ascii="Georgia" w:eastAsia="Times New Roman" w:hAnsi="Georgia" w:cs="Segoe UI"/>
          <w:sz w:val="20"/>
          <w:szCs w:val="20"/>
        </w:rPr>
        <w:t> to the reader and the field at large. And, you might</w:t>
      </w:r>
      <w:r w:rsidRPr="00BC53C5">
        <w:rPr>
          <w:rFonts w:ascii="Georgia" w:eastAsia="Times New Roman" w:hAnsi="Georgia" w:cs="Segoe UI"/>
          <w:sz w:val="20"/>
          <w:szCs w:val="20"/>
        </w:rPr>
        <w:br/>
        <w:t>need to </w:t>
      </w:r>
      <w:r w:rsidRPr="00BC53C5">
        <w:rPr>
          <w:rFonts w:ascii="Georgia" w:eastAsia="Times New Roman" w:hAnsi="Georgia" w:cs="Segoe UI"/>
          <w:i/>
          <w:iCs/>
          <w:sz w:val="20"/>
          <w:szCs w:val="20"/>
        </w:rPr>
        <w:t>explain</w:t>
      </w:r>
      <w:r w:rsidRPr="00BC53C5">
        <w:rPr>
          <w:rFonts w:ascii="Georgia" w:eastAsia="Times New Roman" w:hAnsi="Georgia" w:cs="Segoe UI"/>
          <w:sz w:val="20"/>
          <w:szCs w:val="20"/>
        </w:rPr>
        <w:t> them a bit as you interpret.</w:t>
      </w:r>
    </w:p>
    <w:p w:rsidR="00BC53C5" w:rsidRPr="00BC53C5" w:rsidRDefault="00BC53C5" w:rsidP="00BC53C5">
      <w:pPr>
        <w:shd w:val="clear" w:color="auto" w:fill="FFFFFF"/>
        <w:spacing w:after="0" w:line="240" w:lineRule="auto"/>
        <w:ind w:left="720"/>
        <w:rPr>
          <w:rFonts w:ascii="Georgia" w:eastAsia="Times New Roman" w:hAnsi="Georgia" w:cs="Segoe UI"/>
          <w:sz w:val="20"/>
          <w:szCs w:val="20"/>
        </w:rPr>
      </w:pPr>
      <w:r w:rsidRPr="00BC53C5">
        <w:rPr>
          <w:rFonts w:ascii="Georgia" w:eastAsia="Times New Roman" w:hAnsi="Georgia" w:cs="Segoe UI"/>
          <w:sz w:val="20"/>
          <w:szCs w:val="20"/>
        </w:rPr>
        <w:t>This exhortation also holds for claims and arguments that you state.</w:t>
      </w:r>
      <w:r w:rsidRPr="00BC53C5">
        <w:rPr>
          <w:rFonts w:ascii="Georgia" w:eastAsia="Times New Roman" w:hAnsi="Georgia" w:cs="Segoe UI"/>
          <w:sz w:val="20"/>
          <w:szCs w:val="20"/>
        </w:rPr>
        <w:br/>
        <w:t>You should be citing appropriate literature, explicating and</w:t>
      </w:r>
      <w:r w:rsidRPr="00BC53C5">
        <w:rPr>
          <w:rFonts w:ascii="Georgia" w:eastAsia="Times New Roman" w:hAnsi="Georgia" w:cs="Segoe UI"/>
          <w:sz w:val="20"/>
          <w:szCs w:val="20"/>
        </w:rPr>
        <w:br/>
        <w:t>explaining and defending and justifying the things that you say.</w:t>
      </w:r>
      <w:r w:rsidRPr="00BC53C5">
        <w:rPr>
          <w:rFonts w:ascii="Georgia" w:eastAsia="Times New Roman" w:hAnsi="Georgia" w:cs="Segoe UI"/>
          <w:sz w:val="20"/>
          <w:szCs w:val="20"/>
        </w:rPr>
        <w:br/>
        <w:t>(Notice that if I write “means what?” or “So?” next to some text</w:t>
      </w:r>
      <w:r w:rsidRPr="00BC53C5">
        <w:rPr>
          <w:rFonts w:ascii="Georgia" w:eastAsia="Times New Roman" w:hAnsi="Georgia" w:cs="Segoe UI"/>
          <w:sz w:val="20"/>
          <w:szCs w:val="20"/>
        </w:rPr>
        <w:br/>
        <w:t>then it is both unmotivated as well as unexplained, undefended,</w:t>
      </w:r>
      <w:r w:rsidRPr="00BC53C5">
        <w:rPr>
          <w:rFonts w:ascii="Georgia" w:eastAsia="Times New Roman" w:hAnsi="Georgia" w:cs="Segoe UI"/>
          <w:sz w:val="20"/>
          <w:szCs w:val="20"/>
        </w:rPr>
        <w:br/>
        <w:t>unjustified, and thus uninterpreted.)</w:t>
      </w:r>
    </w:p>
    <w:p w:rsidR="00BC53C5" w:rsidRPr="00BC53C5" w:rsidRDefault="00BC53C5" w:rsidP="00BC53C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Georgia" w:eastAsia="Times New Roman" w:hAnsi="Georgia" w:cs="Segoe UI"/>
          <w:sz w:val="20"/>
          <w:szCs w:val="20"/>
        </w:rPr>
      </w:pPr>
      <w:r w:rsidRPr="00BC53C5">
        <w:rPr>
          <w:rFonts w:ascii="Georgia" w:eastAsia="Times New Roman" w:hAnsi="Georgia" w:cs="Segoe UI"/>
          <w:sz w:val="20"/>
          <w:szCs w:val="20"/>
        </w:rPr>
        <w:t>Do not focus on “statistical significance”. Focus on the Real Story</w:t>
      </w:r>
    </w:p>
    <w:p w:rsidR="00BC53C5" w:rsidRPr="00BC53C5" w:rsidRDefault="00BC53C5" w:rsidP="00BC53C5">
      <w:pPr>
        <w:shd w:val="clear" w:color="auto" w:fill="FFFFFF"/>
        <w:spacing w:after="0" w:line="240" w:lineRule="auto"/>
        <w:ind w:left="720"/>
        <w:rPr>
          <w:rFonts w:ascii="Georgia" w:eastAsia="Times New Roman" w:hAnsi="Georgia" w:cs="Segoe UI"/>
          <w:sz w:val="20"/>
          <w:szCs w:val="20"/>
        </w:rPr>
      </w:pPr>
      <w:r w:rsidRPr="00BC53C5">
        <w:rPr>
          <w:rFonts w:ascii="Georgia" w:eastAsia="Times New Roman" w:hAnsi="Georgia" w:cs="Segoe UI"/>
          <w:sz w:val="20"/>
          <w:szCs w:val="20"/>
        </w:rPr>
        <w:t>(1) When it comes to OLS, the assumptions required to justify hypothesis</w:t>
      </w:r>
      <w:r w:rsidRPr="00BC53C5">
        <w:rPr>
          <w:rFonts w:ascii="Georgia" w:eastAsia="Times New Roman" w:hAnsi="Georgia" w:cs="Segoe UI"/>
          <w:sz w:val="20"/>
          <w:szCs w:val="20"/>
        </w:rPr>
        <w:br/>
        <w:t>testing (and thus the production of p-values and confidence intervals)</w:t>
      </w:r>
      <w:r w:rsidRPr="00BC53C5">
        <w:rPr>
          <w:rFonts w:ascii="Georgia" w:eastAsia="Times New Roman" w:hAnsi="Georgia" w:cs="Segoe UI"/>
          <w:sz w:val="20"/>
          <w:szCs w:val="20"/>
        </w:rPr>
        <w:br/>
        <w:t>are much more stringent than those required to justify the estimation of</w:t>
      </w:r>
      <w:r w:rsidRPr="00BC53C5">
        <w:rPr>
          <w:rFonts w:ascii="Georgia" w:eastAsia="Times New Roman" w:hAnsi="Georgia" w:cs="Segoe UI"/>
          <w:sz w:val="20"/>
          <w:szCs w:val="20"/>
        </w:rPr>
        <w:br/>
      </w:r>
      <w:r w:rsidRPr="00BC53C5">
        <w:rPr>
          <w:rFonts w:ascii="Georgia" w:eastAsia="Times New Roman" w:hAnsi="Georgia" w:cs="Segoe UI"/>
          <w:sz w:val="20"/>
          <w:szCs w:val="20"/>
        </w:rPr>
        <w:lastRenderedPageBreak/>
        <w:t>coefficients. Thus, focusing on statistical significance rests your</w:t>
      </w:r>
      <w:r w:rsidRPr="00BC53C5">
        <w:rPr>
          <w:rFonts w:ascii="Georgia" w:eastAsia="Times New Roman" w:hAnsi="Georgia" w:cs="Segoe UI"/>
          <w:sz w:val="20"/>
          <w:szCs w:val="20"/>
        </w:rPr>
        <w:br/>
        <w:t>argument on the weakest parts of your statistical model. (2) In</w:t>
      </w:r>
      <w:r w:rsidRPr="00BC53C5">
        <w:rPr>
          <w:rFonts w:ascii="Georgia" w:eastAsia="Times New Roman" w:hAnsi="Georgia" w:cs="Segoe UI"/>
          <w:sz w:val="20"/>
          <w:szCs w:val="20"/>
        </w:rPr>
        <w:br/>
        <w:t>addition, statistical significance is not the real story. The real story</w:t>
      </w:r>
      <w:r w:rsidRPr="00BC53C5">
        <w:rPr>
          <w:rFonts w:ascii="Georgia" w:eastAsia="Times New Roman" w:hAnsi="Georgia" w:cs="Segoe UI"/>
          <w:sz w:val="20"/>
          <w:szCs w:val="20"/>
        </w:rPr>
        <w:br/>
        <w:t>is that if people differ on X (say X=0 vs X=1) then, on average, they</w:t>
      </w:r>
      <w:r w:rsidRPr="00BC53C5">
        <w:rPr>
          <w:rFonts w:ascii="Georgia" w:eastAsia="Times New Roman" w:hAnsi="Georgia" w:cs="Segoe UI"/>
          <w:sz w:val="20"/>
          <w:szCs w:val="20"/>
        </w:rPr>
        <w:br/>
        <w:t>also tend to say Y=1 rather than Y=0 — and this difference is the</w:t>
      </w:r>
      <w:r w:rsidRPr="00BC53C5">
        <w:rPr>
          <w:rFonts w:ascii="Georgia" w:eastAsia="Times New Roman" w:hAnsi="Georgia" w:cs="Segoe UI"/>
          <w:sz w:val="20"/>
          <w:szCs w:val="20"/>
        </w:rPr>
        <w:br/>
        <w:t>difference between elections won and lost, between people fed and</w:t>
      </w:r>
      <w:r w:rsidRPr="00BC53C5">
        <w:rPr>
          <w:rFonts w:ascii="Georgia" w:eastAsia="Times New Roman" w:hAnsi="Georgia" w:cs="Segoe UI"/>
          <w:sz w:val="20"/>
          <w:szCs w:val="20"/>
        </w:rPr>
        <w:br/>
        <w:t xml:space="preserve">starving, between views of the world, </w:t>
      </w:r>
      <w:proofErr w:type="spellStart"/>
      <w:r w:rsidRPr="00BC53C5">
        <w:rPr>
          <w:rFonts w:ascii="Georgia" w:eastAsia="Times New Roman" w:hAnsi="Georgia" w:cs="Segoe UI"/>
          <w:sz w:val="20"/>
          <w:szCs w:val="20"/>
        </w:rPr>
        <w:t>etc</w:t>
      </w:r>
      <w:proofErr w:type="spellEnd"/>
      <w:r w:rsidRPr="00BC53C5">
        <w:rPr>
          <w:rFonts w:ascii="Georgia" w:eastAsia="Times New Roman" w:hAnsi="Georgia" w:cs="Segoe UI"/>
          <w:sz w:val="20"/>
          <w:szCs w:val="20"/>
        </w:rPr>
        <w:t>…You should never </w:t>
      </w:r>
      <w:proofErr w:type="spellStart"/>
      <w:r w:rsidRPr="00BC53C5">
        <w:rPr>
          <w:rFonts w:ascii="Georgia" w:eastAsia="Times New Roman" w:hAnsi="Georgia" w:cs="Segoe UI"/>
          <w:i/>
          <w:iCs/>
          <w:sz w:val="20"/>
          <w:szCs w:val="20"/>
        </w:rPr>
        <w:t>never</w:t>
      </w:r>
      <w:proofErr w:type="spellEnd"/>
      <w:r w:rsidRPr="00BC53C5">
        <w:rPr>
          <w:rFonts w:ascii="Georgia" w:eastAsia="Times New Roman" w:hAnsi="Georgia" w:cs="Segoe UI"/>
          <w:sz w:val="20"/>
          <w:szCs w:val="20"/>
        </w:rPr>
        <w:br/>
        <w:t>present a regression table without talking about the substantive</w:t>
      </w:r>
      <w:r w:rsidRPr="00BC53C5">
        <w:rPr>
          <w:rFonts w:ascii="Georgia" w:eastAsia="Times New Roman" w:hAnsi="Georgia" w:cs="Segoe UI"/>
          <w:sz w:val="20"/>
          <w:szCs w:val="20"/>
        </w:rPr>
        <w:br/>
        <w:t>implications of the predictions and coefficients of the model. Never.</w:t>
      </w:r>
      <w:r w:rsidRPr="00BC53C5">
        <w:rPr>
          <w:rFonts w:ascii="Georgia" w:eastAsia="Times New Roman" w:hAnsi="Georgia" w:cs="Segoe UI"/>
          <w:sz w:val="20"/>
          <w:szCs w:val="20"/>
        </w:rPr>
        <w:br/>
      </w:r>
      <w:r w:rsidRPr="00BC53C5">
        <w:rPr>
          <w:rFonts w:ascii="Georgia" w:eastAsia="Times New Roman" w:hAnsi="Georgia" w:cs="Segoe UI"/>
          <w:i/>
          <w:iCs/>
          <w:sz w:val="20"/>
          <w:szCs w:val="20"/>
        </w:rPr>
        <w:t>Never.</w:t>
      </w:r>
      <w:r w:rsidRPr="00BC53C5">
        <w:rPr>
          <w:rFonts w:ascii="Georgia" w:eastAsia="Times New Roman" w:hAnsi="Georgia" w:cs="Segoe UI"/>
          <w:sz w:val="20"/>
          <w:szCs w:val="20"/>
        </w:rPr>
        <w:t xml:space="preserve"> I would much </w:t>
      </w:r>
      <w:proofErr w:type="spellStart"/>
      <w:r w:rsidRPr="00BC53C5">
        <w:rPr>
          <w:rFonts w:ascii="Georgia" w:eastAsia="Times New Roman" w:hAnsi="Georgia" w:cs="Segoe UI"/>
          <w:sz w:val="20"/>
          <w:szCs w:val="20"/>
        </w:rPr>
        <w:t>much</w:t>
      </w:r>
      <w:proofErr w:type="spellEnd"/>
      <w:r w:rsidRPr="00BC53C5">
        <w:rPr>
          <w:rFonts w:ascii="Georgia" w:eastAsia="Times New Roman" w:hAnsi="Georgia" w:cs="Segoe UI"/>
          <w:sz w:val="20"/>
          <w:szCs w:val="20"/>
        </w:rPr>
        <w:br/>
        <w:t>prefer that you not mention the results of hypothesis tests rather than</w:t>
      </w:r>
      <w:r w:rsidRPr="00BC53C5">
        <w:rPr>
          <w:rFonts w:ascii="Georgia" w:eastAsia="Times New Roman" w:hAnsi="Georgia" w:cs="Segoe UI"/>
          <w:sz w:val="20"/>
          <w:szCs w:val="20"/>
        </w:rPr>
        <w:br/>
        <w:t>you not mention the substantively important predictions, effects,</w:t>
      </w:r>
      <w:r w:rsidRPr="00BC53C5">
        <w:rPr>
          <w:rFonts w:ascii="Georgia" w:eastAsia="Times New Roman" w:hAnsi="Georgia" w:cs="Segoe UI"/>
          <w:sz w:val="20"/>
          <w:szCs w:val="20"/>
        </w:rPr>
        <w:br/>
        <w:t>differences implied by your model. (3) Talking about statistical</w:t>
      </w:r>
      <w:r w:rsidRPr="00BC53C5">
        <w:rPr>
          <w:rFonts w:ascii="Georgia" w:eastAsia="Times New Roman" w:hAnsi="Georgia" w:cs="Segoe UI"/>
          <w:sz w:val="20"/>
          <w:szCs w:val="20"/>
        </w:rPr>
        <w:br/>
        <w:t>significance allows you to avoid talking about your research design at</w:t>
      </w:r>
      <w:r w:rsidRPr="00BC53C5">
        <w:rPr>
          <w:rFonts w:ascii="Georgia" w:eastAsia="Times New Roman" w:hAnsi="Georgia" w:cs="Segoe UI"/>
          <w:sz w:val="20"/>
          <w:szCs w:val="20"/>
        </w:rPr>
        <w:br/>
        <w:t>precisely the moment when your design ought to be helping you make your</w:t>
      </w:r>
      <w:r w:rsidRPr="00BC53C5">
        <w:rPr>
          <w:rFonts w:ascii="Georgia" w:eastAsia="Times New Roman" w:hAnsi="Georgia" w:cs="Segoe UI"/>
          <w:sz w:val="20"/>
          <w:szCs w:val="20"/>
        </w:rPr>
        <w:br/>
        <w:t>case. Talking about the predicted changes and effects and differences</w:t>
      </w:r>
      <w:r w:rsidRPr="00BC53C5">
        <w:rPr>
          <w:rFonts w:ascii="Georgia" w:eastAsia="Times New Roman" w:hAnsi="Georgia" w:cs="Segoe UI"/>
          <w:sz w:val="20"/>
          <w:szCs w:val="20"/>
        </w:rPr>
        <w:br/>
        <w:t>that come out of your model as they relate to your research design</w:t>
      </w:r>
      <w:r w:rsidRPr="00BC53C5">
        <w:rPr>
          <w:rFonts w:ascii="Georgia" w:eastAsia="Times New Roman" w:hAnsi="Georgia" w:cs="Segoe UI"/>
          <w:sz w:val="20"/>
          <w:szCs w:val="20"/>
        </w:rPr>
        <w:br/>
        <w:t>allows you to use multiple strong arguments together — rather than just</w:t>
      </w:r>
      <w:r w:rsidRPr="00BC53C5">
        <w:rPr>
          <w:rFonts w:ascii="Georgia" w:eastAsia="Times New Roman" w:hAnsi="Georgia" w:cs="Segoe UI"/>
          <w:sz w:val="20"/>
          <w:szCs w:val="20"/>
        </w:rPr>
        <w:br/>
        <w:t>one weak argument. (4) In general, focusing on statistical significance</w:t>
      </w:r>
      <w:r w:rsidRPr="00BC53C5">
        <w:rPr>
          <w:rFonts w:ascii="Georgia" w:eastAsia="Times New Roman" w:hAnsi="Georgia" w:cs="Segoe UI"/>
          <w:sz w:val="20"/>
          <w:szCs w:val="20"/>
        </w:rPr>
        <w:br/>
        <w:t>in current Political Science is a sign of lack of substantive knowledge</w:t>
      </w:r>
      <w:r w:rsidRPr="00BC53C5">
        <w:rPr>
          <w:rFonts w:ascii="Georgia" w:eastAsia="Times New Roman" w:hAnsi="Georgia" w:cs="Segoe UI"/>
          <w:sz w:val="20"/>
          <w:szCs w:val="20"/>
        </w:rPr>
        <w:br/>
        <w:t>and lack of theoretical engagement let alone lack of methodological</w:t>
      </w:r>
      <w:r w:rsidRPr="00BC53C5">
        <w:rPr>
          <w:rFonts w:ascii="Georgia" w:eastAsia="Times New Roman" w:hAnsi="Georgia" w:cs="Segoe UI"/>
          <w:sz w:val="20"/>
          <w:szCs w:val="20"/>
        </w:rPr>
        <w:br/>
      </w:r>
      <w:proofErr w:type="gramStart"/>
      <w:r w:rsidRPr="00BC53C5">
        <w:rPr>
          <w:rFonts w:ascii="Georgia" w:eastAsia="Times New Roman" w:hAnsi="Georgia" w:cs="Segoe UI"/>
          <w:sz w:val="20"/>
          <w:szCs w:val="20"/>
        </w:rPr>
        <w:t>depth.[</w:t>
      </w:r>
      <w:proofErr w:type="gramEnd"/>
      <w:r w:rsidRPr="00BC53C5">
        <w:rPr>
          <w:rFonts w:ascii="Georgia" w:eastAsia="Times New Roman" w:hAnsi="Georgia" w:cs="Segoe UI"/>
          <w:sz w:val="20"/>
          <w:szCs w:val="20"/>
        </w:rPr>
        <w:t>^5]</w:t>
      </w:r>
    </w:p>
    <w:p w:rsidR="00BC53C5" w:rsidRPr="00BC53C5" w:rsidRDefault="00BC53C5" w:rsidP="00BC53C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Georgia" w:eastAsia="Times New Roman" w:hAnsi="Georgia" w:cs="Segoe UI"/>
          <w:sz w:val="20"/>
          <w:szCs w:val="20"/>
        </w:rPr>
      </w:pPr>
      <w:r w:rsidRPr="00BC53C5">
        <w:rPr>
          <w:rFonts w:ascii="Georgia" w:eastAsia="Times New Roman" w:hAnsi="Georgia" w:cs="Segoe UI"/>
          <w:sz w:val="20"/>
          <w:szCs w:val="20"/>
        </w:rPr>
        <w:t>Excessive passive voice allows sloppiness and cowardice</w:t>
      </w:r>
    </w:p>
    <w:p w:rsidR="00BC53C5" w:rsidRPr="00BC53C5" w:rsidRDefault="00BC53C5" w:rsidP="00BC53C5">
      <w:pPr>
        <w:shd w:val="clear" w:color="auto" w:fill="FFFFFF"/>
        <w:spacing w:after="0" w:line="240" w:lineRule="auto"/>
        <w:ind w:left="720"/>
        <w:rPr>
          <w:rFonts w:ascii="Georgia" w:eastAsia="Times New Roman" w:hAnsi="Georgia" w:cs="Segoe UI"/>
          <w:sz w:val="20"/>
          <w:szCs w:val="20"/>
        </w:rPr>
      </w:pPr>
      <w:r w:rsidRPr="00BC53C5">
        <w:rPr>
          <w:rFonts w:ascii="Georgia" w:eastAsia="Times New Roman" w:hAnsi="Georgia" w:cs="Segoe UI"/>
          <w:sz w:val="20"/>
          <w:szCs w:val="20"/>
        </w:rPr>
        <w:t>Again, read @howardsbecker1986a on this. By using the passive voice</w:t>
      </w:r>
      <w:r w:rsidRPr="00BC53C5">
        <w:rPr>
          <w:rFonts w:ascii="Georgia" w:eastAsia="Times New Roman" w:hAnsi="Georgia" w:cs="Segoe UI"/>
          <w:sz w:val="20"/>
          <w:szCs w:val="20"/>
        </w:rPr>
        <w:br/>
        <w:t>you allow someone other than you to act: you abdicate responsibility</w:t>
      </w:r>
      <w:r w:rsidRPr="00BC53C5">
        <w:rPr>
          <w:rFonts w:ascii="Georgia" w:eastAsia="Times New Roman" w:hAnsi="Georgia" w:cs="Segoe UI"/>
          <w:sz w:val="20"/>
          <w:szCs w:val="20"/>
        </w:rPr>
        <w:br/>
        <w:t>for your words without attribution. Of course, sometimes passive</w:t>
      </w:r>
      <w:r w:rsidRPr="00BC53C5">
        <w:rPr>
          <w:rFonts w:ascii="Georgia" w:eastAsia="Times New Roman" w:hAnsi="Georgia" w:cs="Segoe UI"/>
          <w:sz w:val="20"/>
          <w:szCs w:val="20"/>
        </w:rPr>
        <w:br/>
        <w:t>voice is fine. The problem occurs with excessive or ill-placed</w:t>
      </w:r>
      <w:r w:rsidRPr="00BC53C5">
        <w:rPr>
          <w:rFonts w:ascii="Georgia" w:eastAsia="Times New Roman" w:hAnsi="Georgia" w:cs="Segoe UI"/>
          <w:sz w:val="20"/>
          <w:szCs w:val="20"/>
        </w:rPr>
        <w:br/>
        <w:t>passivity (For example, when the crucial sentences justifying your</w:t>
      </w:r>
      <w:r w:rsidRPr="00BC53C5">
        <w:rPr>
          <w:rFonts w:ascii="Georgia" w:eastAsia="Times New Roman" w:hAnsi="Georgia" w:cs="Segoe UI"/>
          <w:sz w:val="20"/>
          <w:szCs w:val="20"/>
        </w:rPr>
        <w:br/>
        <w:t>decisions suddenly become passive, then the reader knows that you</w:t>
      </w:r>
      <w:r w:rsidRPr="00BC53C5">
        <w:rPr>
          <w:rFonts w:ascii="Georgia" w:eastAsia="Times New Roman" w:hAnsi="Georgia" w:cs="Segoe UI"/>
          <w:sz w:val="20"/>
          <w:szCs w:val="20"/>
        </w:rPr>
        <w:br/>
        <w:t>don’t feel very confident about your assertions).</w:t>
      </w:r>
    </w:p>
    <w:p w:rsidR="00BC53C5" w:rsidRPr="00BC53C5" w:rsidRDefault="00BC53C5" w:rsidP="00BC53C5">
      <w:pPr>
        <w:shd w:val="clear" w:color="auto" w:fill="FFFFFF"/>
        <w:spacing w:after="0" w:line="240" w:lineRule="auto"/>
        <w:rPr>
          <w:rFonts w:ascii="Georgia" w:eastAsia="Times New Roman" w:hAnsi="Georgia" w:cs="Segoe UI"/>
          <w:sz w:val="20"/>
          <w:szCs w:val="20"/>
        </w:rPr>
      </w:pPr>
      <w:r w:rsidRPr="00BC53C5">
        <w:rPr>
          <w:rFonts w:ascii="Georgia" w:eastAsia="Times New Roman" w:hAnsi="Georgia" w:cs="Segoe UI"/>
          <w:sz w:val="20"/>
          <w:szCs w:val="20"/>
        </w:rPr>
        <w:t>Logical Paper Structure should be Evocatively Denoted</w:t>
      </w:r>
    </w:p>
    <w:p w:rsidR="00BC53C5" w:rsidRPr="00BC53C5" w:rsidRDefault="00BC53C5" w:rsidP="00BC53C5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Georgia" w:eastAsia="Times New Roman" w:hAnsi="Georgia" w:cs="Segoe UI"/>
          <w:sz w:val="20"/>
          <w:szCs w:val="20"/>
        </w:rPr>
      </w:pPr>
      <w:r w:rsidRPr="00BC53C5">
        <w:rPr>
          <w:rFonts w:ascii="Georgia" w:eastAsia="Times New Roman" w:hAnsi="Georgia" w:cs="Segoe UI"/>
          <w:sz w:val="20"/>
          <w:szCs w:val="20"/>
        </w:rPr>
        <w:t>This means that section headings should describe and suggest.</w:t>
      </w:r>
      <w:r w:rsidRPr="00BC53C5">
        <w:rPr>
          <w:rFonts w:ascii="Georgia" w:eastAsia="Times New Roman" w:hAnsi="Georgia" w:cs="Segoe UI"/>
          <w:sz w:val="20"/>
          <w:szCs w:val="20"/>
        </w:rPr>
        <w:br/>
        <w:t>“Literature Review” does not impart forward motion to your story. “A</w:t>
      </w:r>
      <w:r w:rsidRPr="00BC53C5">
        <w:rPr>
          <w:rFonts w:ascii="Georgia" w:eastAsia="Times New Roman" w:hAnsi="Georgia" w:cs="Segoe UI"/>
          <w:sz w:val="20"/>
          <w:szCs w:val="20"/>
        </w:rPr>
        <w:br/>
        <w:t>common misunderstanding about war and democracy, and how it can be</w:t>
      </w:r>
      <w:r w:rsidRPr="00BC53C5">
        <w:rPr>
          <w:rFonts w:ascii="Georgia" w:eastAsia="Times New Roman" w:hAnsi="Georgia" w:cs="Segoe UI"/>
          <w:sz w:val="20"/>
          <w:szCs w:val="20"/>
        </w:rPr>
        <w:br/>
        <w:t>clarified” is much more exciting and foreshadows your argument.</w:t>
      </w:r>
    </w:p>
    <w:p w:rsidR="00BC53C5" w:rsidRPr="00BC53C5" w:rsidRDefault="00BC53C5" w:rsidP="00BC53C5">
      <w:pPr>
        <w:shd w:val="clear" w:color="auto" w:fill="FFFFFF"/>
        <w:spacing w:after="0" w:line="240" w:lineRule="auto"/>
        <w:rPr>
          <w:rFonts w:ascii="Georgia" w:eastAsia="Times New Roman" w:hAnsi="Georgia" w:cs="Segoe UI"/>
          <w:sz w:val="20"/>
          <w:szCs w:val="20"/>
        </w:rPr>
      </w:pPr>
      <w:r w:rsidRPr="00BC53C5">
        <w:rPr>
          <w:rFonts w:ascii="Georgia" w:eastAsia="Times New Roman" w:hAnsi="Georgia" w:cs="Segoe UI"/>
          <w:sz w:val="20"/>
          <w:szCs w:val="20"/>
        </w:rPr>
        <w:t>Tables and figures should stand alone</w:t>
      </w:r>
    </w:p>
    <w:p w:rsidR="00BC53C5" w:rsidRPr="00BC53C5" w:rsidRDefault="00BC53C5" w:rsidP="00BC53C5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Georgia" w:eastAsia="Times New Roman" w:hAnsi="Georgia" w:cs="Segoe UI"/>
          <w:sz w:val="20"/>
          <w:szCs w:val="20"/>
        </w:rPr>
      </w:pPr>
      <w:r w:rsidRPr="00BC53C5">
        <w:rPr>
          <w:rFonts w:ascii="Georgia" w:eastAsia="Times New Roman" w:hAnsi="Georgia" w:cs="Segoe UI"/>
          <w:sz w:val="20"/>
          <w:szCs w:val="20"/>
        </w:rPr>
        <w:t>A lazy reader should be able to look at the table or figure, and</w:t>
      </w:r>
      <w:r w:rsidRPr="00BC53C5">
        <w:rPr>
          <w:rFonts w:ascii="Georgia" w:eastAsia="Times New Roman" w:hAnsi="Georgia" w:cs="Segoe UI"/>
          <w:sz w:val="20"/>
          <w:szCs w:val="20"/>
        </w:rPr>
        <w:br/>
        <w:t>from the notes, caption, and label be able to make sense of it. You</w:t>
      </w:r>
      <w:r w:rsidRPr="00BC53C5">
        <w:rPr>
          <w:rFonts w:ascii="Georgia" w:eastAsia="Times New Roman" w:hAnsi="Georgia" w:cs="Segoe UI"/>
          <w:sz w:val="20"/>
          <w:szCs w:val="20"/>
        </w:rPr>
        <w:br/>
        <w:t>shouldn’t tend to force readers to comb through the text to</w:t>
      </w:r>
      <w:r w:rsidRPr="00BC53C5">
        <w:rPr>
          <w:rFonts w:ascii="Georgia" w:eastAsia="Times New Roman" w:hAnsi="Georgia" w:cs="Segoe UI"/>
          <w:sz w:val="20"/>
          <w:szCs w:val="20"/>
        </w:rPr>
        <w:br/>
        <w:t>understand a figure or table.</w:t>
      </w:r>
    </w:p>
    <w:p w:rsidR="00BC53C5" w:rsidRPr="00BC53C5" w:rsidRDefault="00BC53C5" w:rsidP="00BC53C5">
      <w:pPr>
        <w:shd w:val="clear" w:color="auto" w:fill="FFFFFF"/>
        <w:spacing w:after="0" w:line="240" w:lineRule="auto"/>
        <w:rPr>
          <w:rFonts w:ascii="Georgia" w:eastAsia="Times New Roman" w:hAnsi="Georgia" w:cs="Segoe UI"/>
          <w:sz w:val="20"/>
          <w:szCs w:val="20"/>
        </w:rPr>
      </w:pPr>
      <w:r w:rsidRPr="00BC53C5">
        <w:rPr>
          <w:rFonts w:ascii="Georgia" w:eastAsia="Times New Roman" w:hAnsi="Georgia" w:cs="Segoe UI"/>
          <w:sz w:val="20"/>
          <w:szCs w:val="20"/>
        </w:rPr>
        <w:t>All specifications of all models should be written out in equation format</w:t>
      </w:r>
    </w:p>
    <w:p w:rsidR="00BC53C5" w:rsidRPr="00BC53C5" w:rsidRDefault="00BC53C5" w:rsidP="00BC53C5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Georgia" w:eastAsia="Times New Roman" w:hAnsi="Georgia" w:cs="Segoe UI"/>
          <w:sz w:val="20"/>
          <w:szCs w:val="20"/>
        </w:rPr>
      </w:pPr>
      <w:r w:rsidRPr="00BC53C5">
        <w:rPr>
          <w:rFonts w:ascii="Georgia" w:eastAsia="Times New Roman" w:hAnsi="Georgia" w:cs="Segoe UI"/>
          <w:sz w:val="20"/>
          <w:szCs w:val="20"/>
        </w:rPr>
        <w:t>There is just too much possibility for slippage between a table and</w:t>
      </w:r>
      <w:r w:rsidRPr="00BC53C5">
        <w:rPr>
          <w:rFonts w:ascii="Georgia" w:eastAsia="Times New Roman" w:hAnsi="Georgia" w:cs="Segoe UI"/>
          <w:sz w:val="20"/>
          <w:szCs w:val="20"/>
        </w:rPr>
        <w:br/>
        <w:t xml:space="preserve">what is </w:t>
      </w:r>
      <w:proofErr w:type="gramStart"/>
      <w:r w:rsidRPr="00BC53C5">
        <w:rPr>
          <w:rFonts w:ascii="Georgia" w:eastAsia="Times New Roman" w:hAnsi="Georgia" w:cs="Segoe UI"/>
          <w:sz w:val="20"/>
          <w:szCs w:val="20"/>
        </w:rPr>
        <w:t>actually produced</w:t>
      </w:r>
      <w:proofErr w:type="gramEnd"/>
      <w:r w:rsidRPr="00BC53C5">
        <w:rPr>
          <w:rFonts w:ascii="Georgia" w:eastAsia="Times New Roman" w:hAnsi="Georgia" w:cs="Segoe UI"/>
          <w:sz w:val="20"/>
          <w:szCs w:val="20"/>
        </w:rPr>
        <w:t xml:space="preserve"> at the end of some computational</w:t>
      </w:r>
      <w:r w:rsidRPr="00BC53C5">
        <w:rPr>
          <w:rFonts w:ascii="Georgia" w:eastAsia="Times New Roman" w:hAnsi="Georgia" w:cs="Segoe UI"/>
          <w:sz w:val="20"/>
          <w:szCs w:val="20"/>
        </w:rPr>
        <w:br/>
        <w:t>algorithm. And talking at length in a paragraph can also be</w:t>
      </w:r>
      <w:r w:rsidRPr="00BC53C5">
        <w:rPr>
          <w:rFonts w:ascii="Georgia" w:eastAsia="Times New Roman" w:hAnsi="Georgia" w:cs="Segoe UI"/>
          <w:sz w:val="20"/>
          <w:szCs w:val="20"/>
        </w:rPr>
        <w:br/>
        <w:t>misinterpreted. If you are using a linear model (be it logistic,</w:t>
      </w:r>
      <w:r w:rsidRPr="00BC53C5">
        <w:rPr>
          <w:rFonts w:ascii="Georgia" w:eastAsia="Times New Roman" w:hAnsi="Georgia" w:cs="Segoe UI"/>
          <w:sz w:val="20"/>
          <w:szCs w:val="20"/>
        </w:rPr>
        <w:br/>
        <w:t>Poisson, or OLS), a simple sketch of what goes into your linear</w:t>
      </w:r>
      <w:r w:rsidRPr="00BC53C5">
        <w:rPr>
          <w:rFonts w:ascii="Georgia" w:eastAsia="Times New Roman" w:hAnsi="Georgia" w:cs="Segoe UI"/>
          <w:sz w:val="20"/>
          <w:szCs w:val="20"/>
        </w:rPr>
        <w:br/>
        <w:t>specification (${\</w:t>
      </w:r>
      <w:proofErr w:type="spellStart"/>
      <w:r w:rsidRPr="00BC53C5">
        <w:rPr>
          <w:rFonts w:ascii="Georgia" w:eastAsia="Times New Roman" w:hAnsi="Georgia" w:cs="Segoe UI"/>
          <w:sz w:val="20"/>
          <w:szCs w:val="20"/>
        </w:rPr>
        <w:t>mathbf</w:t>
      </w:r>
      <w:proofErr w:type="spellEnd"/>
      <w:r w:rsidRPr="00BC53C5">
        <w:rPr>
          <w:rFonts w:ascii="Georgia" w:eastAsia="Times New Roman" w:hAnsi="Georgia" w:cs="Segoe UI"/>
          <w:sz w:val="20"/>
          <w:szCs w:val="20"/>
        </w:rPr>
        <w:t>{X</w:t>
      </w:r>
      <w:proofErr w:type="gramStart"/>
      <w:r w:rsidRPr="00BC53C5">
        <w:rPr>
          <w:rFonts w:ascii="Georgia" w:eastAsia="Times New Roman" w:hAnsi="Georgia" w:cs="Segoe UI"/>
          <w:sz w:val="20"/>
          <w:szCs w:val="20"/>
        </w:rPr>
        <w:t>}}{</w:t>
      </w:r>
      <w:proofErr w:type="gramEnd"/>
      <w:r w:rsidRPr="00BC53C5">
        <w:rPr>
          <w:rFonts w:ascii="Georgia" w:eastAsia="Times New Roman" w:hAnsi="Georgia" w:cs="Segoe UI"/>
          <w:sz w:val="20"/>
          <w:szCs w:val="20"/>
        </w:rPr>
        <w:t>\</w:t>
      </w:r>
      <w:proofErr w:type="spellStart"/>
      <w:r w:rsidRPr="00BC53C5">
        <w:rPr>
          <w:rFonts w:ascii="Georgia" w:eastAsia="Times New Roman" w:hAnsi="Georgia" w:cs="Segoe UI"/>
          <w:sz w:val="20"/>
          <w:szCs w:val="20"/>
        </w:rPr>
        <w:t>mathbf</w:t>
      </w:r>
      <w:proofErr w:type="spellEnd"/>
      <w:r w:rsidRPr="00BC53C5">
        <w:rPr>
          <w:rFonts w:ascii="Georgia" w:eastAsia="Times New Roman" w:hAnsi="Georgia" w:cs="Segoe UI"/>
          <w:sz w:val="20"/>
          <w:szCs w:val="20"/>
        </w:rPr>
        <w:t>{b}}$) really clarifies exactly</w:t>
      </w:r>
      <w:r w:rsidRPr="00BC53C5">
        <w:rPr>
          <w:rFonts w:ascii="Georgia" w:eastAsia="Times New Roman" w:hAnsi="Georgia" w:cs="Segoe UI"/>
          <w:sz w:val="20"/>
          <w:szCs w:val="20"/>
        </w:rPr>
        <w:br/>
        <w:t>what you are estimating — especially since not all coefficients from</w:t>
      </w:r>
      <w:r w:rsidRPr="00BC53C5">
        <w:rPr>
          <w:rFonts w:ascii="Georgia" w:eastAsia="Times New Roman" w:hAnsi="Georgia" w:cs="Segoe UI"/>
          <w:sz w:val="20"/>
          <w:szCs w:val="20"/>
        </w:rPr>
        <w:br/>
        <w:t>all models must be presented in all tables.</w:t>
      </w:r>
    </w:p>
    <w:p w:rsidR="00BC53C5" w:rsidRPr="00BC53C5" w:rsidRDefault="00BC53C5" w:rsidP="00BC53C5">
      <w:pPr>
        <w:shd w:val="clear" w:color="auto" w:fill="FFFFFF"/>
        <w:spacing w:after="0" w:line="240" w:lineRule="auto"/>
        <w:rPr>
          <w:rFonts w:ascii="Georgia" w:eastAsia="Times New Roman" w:hAnsi="Georgia" w:cs="Segoe UI"/>
          <w:sz w:val="20"/>
          <w:szCs w:val="20"/>
        </w:rPr>
      </w:pPr>
      <w:r w:rsidRPr="00BC53C5">
        <w:rPr>
          <w:rFonts w:ascii="Georgia" w:eastAsia="Times New Roman" w:hAnsi="Georgia" w:cs="Segoe UI"/>
          <w:sz w:val="20"/>
          <w:szCs w:val="20"/>
        </w:rPr>
        <w:t>Use full and informative labels in all figures, tables and in text</w:t>
      </w:r>
    </w:p>
    <w:p w:rsidR="00BC53C5" w:rsidRPr="00BC53C5" w:rsidRDefault="00BC53C5" w:rsidP="00BC53C5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Georgia" w:eastAsia="Times New Roman" w:hAnsi="Georgia" w:cs="Segoe UI"/>
          <w:sz w:val="20"/>
          <w:szCs w:val="20"/>
        </w:rPr>
      </w:pPr>
      <w:r w:rsidRPr="00BC53C5">
        <w:rPr>
          <w:rFonts w:ascii="Georgia" w:eastAsia="Times New Roman" w:hAnsi="Georgia" w:cs="Segoe UI"/>
          <w:sz w:val="20"/>
          <w:szCs w:val="20"/>
        </w:rPr>
        <w:t>Acronyms like EducCat3 or CONFDUR obfuscate. Those kinds of labels</w:t>
      </w:r>
      <w:r w:rsidRPr="00BC53C5">
        <w:rPr>
          <w:rFonts w:ascii="Georgia" w:eastAsia="Times New Roman" w:hAnsi="Georgia" w:cs="Segoe UI"/>
          <w:sz w:val="20"/>
          <w:szCs w:val="20"/>
        </w:rPr>
        <w:br/>
        <w:t>work fine for memos between collaborators but not for papers for</w:t>
      </w:r>
      <w:r w:rsidRPr="00BC53C5">
        <w:rPr>
          <w:rFonts w:ascii="Georgia" w:eastAsia="Times New Roman" w:hAnsi="Georgia" w:cs="Segoe UI"/>
          <w:sz w:val="20"/>
          <w:szCs w:val="20"/>
        </w:rPr>
        <w:br/>
        <w:t>general reading and publication. The general rule, as I see it, is</w:t>
      </w:r>
      <w:r w:rsidRPr="00BC53C5">
        <w:rPr>
          <w:rFonts w:ascii="Georgia" w:eastAsia="Times New Roman" w:hAnsi="Georgia" w:cs="Segoe UI"/>
          <w:sz w:val="20"/>
          <w:szCs w:val="20"/>
        </w:rPr>
        <w:br/>
        <w:t>to make life easy for readers. Be grateful that anyone is reading</w:t>
      </w:r>
      <w:r w:rsidRPr="00BC53C5">
        <w:rPr>
          <w:rFonts w:ascii="Georgia" w:eastAsia="Times New Roman" w:hAnsi="Georgia" w:cs="Segoe UI"/>
          <w:sz w:val="20"/>
          <w:szCs w:val="20"/>
        </w:rPr>
        <w:br/>
        <w:t>your paper at all. Make life easy and exciting and pleasant for them</w:t>
      </w:r>
      <w:r w:rsidRPr="00BC53C5">
        <w:rPr>
          <w:rFonts w:ascii="Georgia" w:eastAsia="Times New Roman" w:hAnsi="Georgia" w:cs="Segoe UI"/>
          <w:sz w:val="20"/>
          <w:szCs w:val="20"/>
        </w:rPr>
        <w:br/>
        <w:t>— or else they will stop reading, or if forced to continue reading</w:t>
      </w:r>
      <w:r w:rsidRPr="00BC53C5">
        <w:rPr>
          <w:rFonts w:ascii="Georgia" w:eastAsia="Times New Roman" w:hAnsi="Georgia" w:cs="Segoe UI"/>
          <w:sz w:val="20"/>
          <w:szCs w:val="20"/>
        </w:rPr>
        <w:br/>
      </w:r>
      <w:r w:rsidRPr="00BC53C5">
        <w:rPr>
          <w:rFonts w:ascii="Georgia" w:eastAsia="Times New Roman" w:hAnsi="Georgia" w:cs="Segoe UI"/>
          <w:sz w:val="20"/>
          <w:szCs w:val="20"/>
        </w:rPr>
        <w:lastRenderedPageBreak/>
        <w:t>(because they are reviewing your article for publication, tenure, or</w:t>
      </w:r>
      <w:r w:rsidRPr="00BC53C5">
        <w:rPr>
          <w:rFonts w:ascii="Georgia" w:eastAsia="Times New Roman" w:hAnsi="Georgia" w:cs="Segoe UI"/>
          <w:sz w:val="20"/>
          <w:szCs w:val="20"/>
        </w:rPr>
        <w:br/>
        <w:t>funding) they will skim, or worse, get annoyed.</w:t>
      </w:r>
    </w:p>
    <w:p w:rsidR="00BC53C5" w:rsidRPr="00BC53C5" w:rsidRDefault="00BC53C5" w:rsidP="00BC53C5">
      <w:pPr>
        <w:shd w:val="clear" w:color="auto" w:fill="FFFFFF"/>
        <w:spacing w:after="0" w:line="240" w:lineRule="auto"/>
        <w:rPr>
          <w:rFonts w:ascii="Georgia" w:eastAsia="Times New Roman" w:hAnsi="Georgia" w:cs="Segoe UI"/>
          <w:sz w:val="20"/>
          <w:szCs w:val="20"/>
        </w:rPr>
      </w:pPr>
      <w:r w:rsidRPr="00BC53C5">
        <w:rPr>
          <w:rFonts w:ascii="Georgia" w:eastAsia="Times New Roman" w:hAnsi="Georgia" w:cs="Segoe UI"/>
          <w:sz w:val="20"/>
          <w:szCs w:val="20"/>
        </w:rPr>
        <w:t>Assumptions of the statistical model should be directly engaged</w:t>
      </w:r>
    </w:p>
    <w:p w:rsidR="00BC53C5" w:rsidRPr="00BC53C5" w:rsidRDefault="00BC53C5" w:rsidP="00BC53C5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Georgia" w:eastAsia="Times New Roman" w:hAnsi="Georgia" w:cs="Segoe UI"/>
          <w:sz w:val="20"/>
          <w:szCs w:val="20"/>
        </w:rPr>
      </w:pPr>
      <w:r w:rsidRPr="00BC53C5">
        <w:rPr>
          <w:rFonts w:ascii="Georgia" w:eastAsia="Times New Roman" w:hAnsi="Georgia" w:cs="Segoe UI"/>
          <w:sz w:val="20"/>
          <w:szCs w:val="20"/>
        </w:rPr>
        <w:t>I mean this for every paper --- not just papers for this class. Great</w:t>
      </w:r>
      <w:r w:rsidRPr="00BC53C5">
        <w:rPr>
          <w:rFonts w:ascii="Georgia" w:eastAsia="Times New Roman" w:hAnsi="Georgia" w:cs="Segoe UI"/>
          <w:sz w:val="20"/>
          <w:szCs w:val="20"/>
        </w:rPr>
        <w:br/>
        <w:t>writers and scholars can do this in one paragraph and a couple of</w:t>
      </w:r>
      <w:r w:rsidRPr="00BC53C5">
        <w:rPr>
          <w:rFonts w:ascii="Georgia" w:eastAsia="Times New Roman" w:hAnsi="Georgia" w:cs="Segoe UI"/>
          <w:sz w:val="20"/>
          <w:szCs w:val="20"/>
        </w:rPr>
        <w:br/>
        <w:t>footnotes. Every statistical procedure requires a set of logical,</w:t>
      </w:r>
      <w:r w:rsidRPr="00BC53C5">
        <w:rPr>
          <w:rFonts w:ascii="Georgia" w:eastAsia="Times New Roman" w:hAnsi="Georgia" w:cs="Segoe UI"/>
          <w:sz w:val="20"/>
          <w:szCs w:val="20"/>
        </w:rPr>
        <w:br/>
        <w:t>mathematical, and algorithmic commitments in addition to commitments</w:t>
      </w:r>
      <w:r w:rsidRPr="00BC53C5">
        <w:rPr>
          <w:rFonts w:ascii="Georgia" w:eastAsia="Times New Roman" w:hAnsi="Georgia" w:cs="Segoe UI"/>
          <w:sz w:val="20"/>
          <w:szCs w:val="20"/>
        </w:rPr>
        <w:br/>
        <w:t>about how the data at hand arrived into your hands (the research</w:t>
      </w:r>
      <w:r w:rsidRPr="00BC53C5">
        <w:rPr>
          <w:rFonts w:ascii="Georgia" w:eastAsia="Times New Roman" w:hAnsi="Georgia" w:cs="Segoe UI"/>
          <w:sz w:val="20"/>
          <w:szCs w:val="20"/>
        </w:rPr>
        <w:br/>
        <w:t>design): you should be up-front about such commitments and what they</w:t>
      </w:r>
      <w:r w:rsidRPr="00BC53C5">
        <w:rPr>
          <w:rFonts w:ascii="Georgia" w:eastAsia="Times New Roman" w:hAnsi="Georgia" w:cs="Segoe UI"/>
          <w:sz w:val="20"/>
          <w:szCs w:val="20"/>
        </w:rPr>
        <w:br/>
        <w:t>mean for the substantive interpretation of your results and for the</w:t>
      </w:r>
      <w:r w:rsidRPr="00BC53C5">
        <w:rPr>
          <w:rFonts w:ascii="Georgia" w:eastAsia="Times New Roman" w:hAnsi="Georgia" w:cs="Segoe UI"/>
          <w:sz w:val="20"/>
          <w:szCs w:val="20"/>
        </w:rPr>
        <w:br/>
        <w:t>status of your contribution to our shared understanding about the</w:t>
      </w:r>
      <w:r w:rsidRPr="00BC53C5">
        <w:rPr>
          <w:rFonts w:ascii="Georgia" w:eastAsia="Times New Roman" w:hAnsi="Georgia" w:cs="Segoe UI"/>
          <w:sz w:val="20"/>
          <w:szCs w:val="20"/>
        </w:rPr>
        <w:br/>
        <w:t>world.</w:t>
      </w:r>
    </w:p>
    <w:p w:rsidR="00BC53C5" w:rsidRPr="00BC53C5" w:rsidRDefault="00BC53C5" w:rsidP="00BC53C5">
      <w:pPr>
        <w:shd w:val="clear" w:color="auto" w:fill="FFFFFF"/>
        <w:spacing w:after="0" w:line="240" w:lineRule="auto"/>
        <w:rPr>
          <w:rFonts w:ascii="Georgia" w:eastAsia="Times New Roman" w:hAnsi="Georgia" w:cs="Segoe UI"/>
          <w:sz w:val="20"/>
          <w:szCs w:val="20"/>
        </w:rPr>
      </w:pPr>
      <w:r w:rsidRPr="00BC53C5">
        <w:rPr>
          <w:rFonts w:ascii="Georgia" w:eastAsia="Times New Roman" w:hAnsi="Georgia" w:cs="Segoe UI"/>
          <w:sz w:val="20"/>
          <w:szCs w:val="20"/>
        </w:rPr>
        <w:t>Formatting</w:t>
      </w:r>
    </w:p>
    <w:p w:rsidR="00BC53C5" w:rsidRPr="00BC53C5" w:rsidRDefault="00BC53C5" w:rsidP="00BC53C5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Georgia" w:eastAsia="Times New Roman" w:hAnsi="Georgia" w:cs="Segoe UI"/>
          <w:sz w:val="20"/>
          <w:szCs w:val="20"/>
        </w:rPr>
      </w:pPr>
      <w:r w:rsidRPr="00BC53C5">
        <w:rPr>
          <w:rFonts w:ascii="Georgia" w:eastAsia="Times New Roman" w:hAnsi="Georgia" w:cs="Segoe UI"/>
          <w:sz w:val="20"/>
          <w:szCs w:val="20"/>
        </w:rPr>
        <w:t>(1) Papers should have abstracts. (2) Fonts should not be less than 11</w:t>
      </w:r>
      <w:r w:rsidRPr="00BC53C5">
        <w:rPr>
          <w:rFonts w:ascii="Georgia" w:eastAsia="Times New Roman" w:hAnsi="Georgia" w:cs="Segoe UI"/>
          <w:sz w:val="20"/>
          <w:szCs w:val="20"/>
        </w:rPr>
        <w:br/>
      </w:r>
      <w:proofErr w:type="spellStart"/>
      <w:r w:rsidRPr="00BC53C5">
        <w:rPr>
          <w:rFonts w:ascii="Georgia" w:eastAsia="Times New Roman" w:hAnsi="Georgia" w:cs="Segoe UI"/>
          <w:sz w:val="20"/>
          <w:szCs w:val="20"/>
        </w:rPr>
        <w:t>pt</w:t>
      </w:r>
      <w:proofErr w:type="spellEnd"/>
      <w:r w:rsidRPr="00BC53C5">
        <w:rPr>
          <w:rFonts w:ascii="Georgia" w:eastAsia="Times New Roman" w:hAnsi="Georgia" w:cs="Segoe UI"/>
          <w:sz w:val="20"/>
          <w:szCs w:val="20"/>
        </w:rPr>
        <w:t xml:space="preserve"> font, with no less than </w:t>
      </w:r>
      <w:proofErr w:type="gramStart"/>
      <w:r w:rsidRPr="00BC53C5">
        <w:rPr>
          <w:rFonts w:ascii="Georgia" w:eastAsia="Times New Roman" w:hAnsi="Georgia" w:cs="Segoe UI"/>
          <w:sz w:val="20"/>
          <w:szCs w:val="20"/>
        </w:rPr>
        <w:t>1 inch</w:t>
      </w:r>
      <w:proofErr w:type="gramEnd"/>
      <w:r w:rsidRPr="00BC53C5">
        <w:rPr>
          <w:rFonts w:ascii="Georgia" w:eastAsia="Times New Roman" w:hAnsi="Georgia" w:cs="Segoe UI"/>
          <w:sz w:val="20"/>
          <w:szCs w:val="20"/>
        </w:rPr>
        <w:t xml:space="preserve"> margins (I like 1.5 inch margins since</w:t>
      </w:r>
      <w:r w:rsidRPr="00BC53C5">
        <w:rPr>
          <w:rFonts w:ascii="Georgia" w:eastAsia="Times New Roman" w:hAnsi="Georgia" w:cs="Segoe UI"/>
          <w:sz w:val="20"/>
          <w:szCs w:val="20"/>
        </w:rPr>
        <w:br/>
        <w:t>I write in the margins rather than in between lines). (3) Tables within</w:t>
      </w:r>
      <w:r w:rsidRPr="00BC53C5">
        <w:rPr>
          <w:rFonts w:ascii="Georgia" w:eastAsia="Times New Roman" w:hAnsi="Georgia" w:cs="Segoe UI"/>
          <w:sz w:val="20"/>
          <w:szCs w:val="20"/>
        </w:rPr>
        <w:br/>
        <w:t>papers should have as few vertical lines as possible and never use</w:t>
      </w:r>
      <w:r w:rsidRPr="00BC53C5">
        <w:rPr>
          <w:rFonts w:ascii="Georgia" w:eastAsia="Times New Roman" w:hAnsi="Georgia" w:cs="Segoe UI"/>
          <w:sz w:val="20"/>
          <w:szCs w:val="20"/>
        </w:rPr>
        <w:br/>
        <w:t>double rules (some might say, never use vertical lines)</w:t>
      </w:r>
      <w:r w:rsidRPr="00BC53C5">
        <w:rPr>
          <w:rFonts w:ascii="Georgia" w:eastAsia="Times New Roman" w:hAnsi="Georgia" w:cs="Segoe UI"/>
          <w:sz w:val="20"/>
          <w:szCs w:val="20"/>
        </w:rPr>
        <w:br/>
        <w:t xml:space="preserve">@chicagomanual2003 [§13.51–§13.53]. (4) </w:t>
      </w:r>
      <w:proofErr w:type="gramStart"/>
      <w:r w:rsidRPr="00BC53C5">
        <w:rPr>
          <w:rFonts w:ascii="Georgia" w:eastAsia="Times New Roman" w:hAnsi="Georgia" w:cs="Segoe UI"/>
          <w:sz w:val="20"/>
          <w:szCs w:val="20"/>
        </w:rPr>
        <w:t>If at all possible</w:t>
      </w:r>
      <w:proofErr w:type="gramEnd"/>
      <w:r w:rsidRPr="00BC53C5">
        <w:rPr>
          <w:rFonts w:ascii="Georgia" w:eastAsia="Times New Roman" w:hAnsi="Georgia" w:cs="Segoe UI"/>
          <w:sz w:val="20"/>
          <w:szCs w:val="20"/>
        </w:rPr>
        <w:t>, ensure that</w:t>
      </w:r>
      <w:r w:rsidRPr="00BC53C5">
        <w:rPr>
          <w:rFonts w:ascii="Georgia" w:eastAsia="Times New Roman" w:hAnsi="Georgia" w:cs="Segoe UI"/>
          <w:sz w:val="20"/>
          <w:szCs w:val="20"/>
        </w:rPr>
        <w:br/>
        <w:t>you don’t have annoying justification or footnoting problems in your</w:t>
      </w:r>
      <w:r w:rsidRPr="00BC53C5">
        <w:rPr>
          <w:rFonts w:ascii="Georgia" w:eastAsia="Times New Roman" w:hAnsi="Georgia" w:cs="Segoe UI"/>
          <w:sz w:val="20"/>
          <w:szCs w:val="20"/>
        </w:rPr>
        <w:br/>
        <w:t>manuscripts (i.e. single lines with excessive space between words</w:t>
      </w:r>
      <w:r w:rsidRPr="00BC53C5">
        <w:rPr>
          <w:rFonts w:ascii="Georgia" w:eastAsia="Times New Roman" w:hAnsi="Georgia" w:cs="Segoe UI"/>
          <w:sz w:val="20"/>
          <w:szCs w:val="20"/>
        </w:rPr>
        <w:br/>
        <w:t>because the justification algorithm has failed; footnotes ill-placed;</w:t>
      </w:r>
      <w:r w:rsidRPr="00BC53C5">
        <w:rPr>
          <w:rFonts w:ascii="Georgia" w:eastAsia="Times New Roman" w:hAnsi="Georgia" w:cs="Segoe UI"/>
          <w:sz w:val="20"/>
          <w:szCs w:val="20"/>
        </w:rPr>
        <w:br/>
      </w:r>
      <w:proofErr w:type="spellStart"/>
      <w:r w:rsidRPr="00BC53C5">
        <w:rPr>
          <w:rFonts w:ascii="Georgia" w:eastAsia="Times New Roman" w:hAnsi="Georgia" w:cs="Segoe UI"/>
          <w:sz w:val="20"/>
          <w:szCs w:val="20"/>
        </w:rPr>
        <w:t>etc</w:t>
      </w:r>
      <w:proofErr w:type="spellEnd"/>
      <w:r w:rsidRPr="00BC53C5">
        <w:rPr>
          <w:rFonts w:ascii="Georgia" w:eastAsia="Times New Roman" w:hAnsi="Georgia" w:cs="Segoe UI"/>
          <w:sz w:val="20"/>
          <w:szCs w:val="20"/>
        </w:rPr>
        <w:t>…)</w:t>
      </w:r>
    </w:p>
    <w:p w:rsidR="00BC53C5" w:rsidRPr="00BC53C5" w:rsidRDefault="00BC53C5" w:rsidP="00BC53C5">
      <w:pPr>
        <w:shd w:val="clear" w:color="auto" w:fill="FFFFFF"/>
        <w:spacing w:after="0" w:line="240" w:lineRule="auto"/>
        <w:rPr>
          <w:rFonts w:ascii="Georgia" w:eastAsia="Times New Roman" w:hAnsi="Georgia" w:cs="Segoe UI"/>
          <w:sz w:val="20"/>
          <w:szCs w:val="20"/>
        </w:rPr>
      </w:pPr>
      <w:r w:rsidRPr="00BC53C5">
        <w:rPr>
          <w:rFonts w:ascii="Georgia" w:eastAsia="Times New Roman" w:hAnsi="Georgia" w:cs="Segoe UI"/>
          <w:sz w:val="20"/>
          <w:szCs w:val="20"/>
        </w:rPr>
        <w:t>Consider your Ink to Information Ratio</w:t>
      </w:r>
    </w:p>
    <w:p w:rsidR="00BC53C5" w:rsidRPr="00BC53C5" w:rsidRDefault="00BC53C5" w:rsidP="00BC53C5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Georgia" w:eastAsia="Times New Roman" w:hAnsi="Georgia" w:cs="Segoe UI"/>
          <w:sz w:val="20"/>
          <w:szCs w:val="20"/>
        </w:rPr>
      </w:pPr>
      <w:r w:rsidRPr="00BC53C5">
        <w:rPr>
          <w:rFonts w:ascii="Georgia" w:eastAsia="Times New Roman" w:hAnsi="Georgia" w:cs="Segoe UI"/>
          <w:sz w:val="20"/>
          <w:szCs w:val="20"/>
        </w:rPr>
        <w:t>See </w:t>
      </w:r>
      <w:hyperlink r:id="rId16" w:history="1">
        <w:r w:rsidRPr="00BC53C5">
          <w:rPr>
            <w:rFonts w:ascii="Georgia" w:eastAsia="Times New Roman" w:hAnsi="Georgia" w:cs="Segoe UI"/>
            <w:b/>
            <w:bCs/>
            <w:sz w:val="20"/>
            <w:szCs w:val="20"/>
            <w:u w:val="single"/>
          </w:rPr>
          <w:t>@tuft</w:t>
        </w:r>
      </w:hyperlink>
      <w:r w:rsidRPr="00BC53C5">
        <w:rPr>
          <w:rFonts w:ascii="Georgia" w:eastAsia="Times New Roman" w:hAnsi="Georgia" w:cs="Segoe UI"/>
          <w:sz w:val="20"/>
          <w:szCs w:val="20"/>
        </w:rPr>
        <w:t>:83 for more on this. Big areas of your figures ought not</w:t>
      </w:r>
      <w:r w:rsidRPr="00BC53C5">
        <w:rPr>
          <w:rFonts w:ascii="Georgia" w:eastAsia="Times New Roman" w:hAnsi="Georgia" w:cs="Segoe UI"/>
          <w:sz w:val="20"/>
          <w:szCs w:val="20"/>
        </w:rPr>
        <w:br/>
        <w:t>consist of color or other ink that does not carry information. For</w:t>
      </w:r>
      <w:r w:rsidRPr="00BC53C5">
        <w:rPr>
          <w:rFonts w:ascii="Georgia" w:eastAsia="Times New Roman" w:hAnsi="Georgia" w:cs="Segoe UI"/>
          <w:sz w:val="20"/>
          <w:szCs w:val="20"/>
        </w:rPr>
        <w:br/>
        <w:t>example, the default Stata graphics with a big colorful border has a</w:t>
      </w:r>
      <w:r w:rsidRPr="00BC53C5">
        <w:rPr>
          <w:rFonts w:ascii="Georgia" w:eastAsia="Times New Roman" w:hAnsi="Georgia" w:cs="Segoe UI"/>
          <w:sz w:val="20"/>
          <w:szCs w:val="20"/>
        </w:rPr>
        <w:br/>
        <w:t>very low ink to information ratio: What does that border mean? If it</w:t>
      </w:r>
      <w:r w:rsidRPr="00BC53C5">
        <w:rPr>
          <w:rFonts w:ascii="Georgia" w:eastAsia="Times New Roman" w:hAnsi="Georgia" w:cs="Segoe UI"/>
          <w:sz w:val="20"/>
          <w:szCs w:val="20"/>
        </w:rPr>
        <w:br/>
        <w:t>is not meaningful, why is it there? Why present it to me? Default</w:t>
      </w:r>
      <w:r w:rsidRPr="00BC53C5">
        <w:rPr>
          <w:rFonts w:ascii="Georgia" w:eastAsia="Times New Roman" w:hAnsi="Georgia" w:cs="Segoe UI"/>
          <w:sz w:val="20"/>
          <w:szCs w:val="20"/>
        </w:rPr>
        <w:br/>
        <w:t>Excel graphics with the body of the graph in gray are even worse on</w:t>
      </w:r>
      <w:r w:rsidRPr="00BC53C5">
        <w:rPr>
          <w:rFonts w:ascii="Georgia" w:eastAsia="Times New Roman" w:hAnsi="Georgia" w:cs="Segoe UI"/>
          <w:sz w:val="20"/>
          <w:szCs w:val="20"/>
        </w:rPr>
        <w:br/>
        <w:t>this metric since the ink is all over the plotting area itself. And</w:t>
      </w:r>
      <w:r w:rsidRPr="00BC53C5">
        <w:rPr>
          <w:rFonts w:ascii="Georgia" w:eastAsia="Times New Roman" w:hAnsi="Georgia" w:cs="Segoe UI"/>
          <w:sz w:val="20"/>
          <w:szCs w:val="20"/>
        </w:rPr>
        <w:br/>
        <w:t>you already know about 3D bar charts: Ugh!</w:t>
      </w:r>
    </w:p>
    <w:p w:rsidR="00BC53C5" w:rsidRPr="00BC53C5" w:rsidRDefault="00BC53C5" w:rsidP="00BC53C5">
      <w:pPr>
        <w:shd w:val="clear" w:color="auto" w:fill="FFFFFF"/>
        <w:spacing w:after="0" w:line="240" w:lineRule="auto"/>
        <w:rPr>
          <w:rFonts w:ascii="Georgia" w:eastAsia="Times New Roman" w:hAnsi="Georgia" w:cs="Segoe UI"/>
          <w:sz w:val="20"/>
          <w:szCs w:val="20"/>
        </w:rPr>
      </w:pPr>
      <w:r w:rsidRPr="00BC53C5">
        <w:rPr>
          <w:rFonts w:ascii="Georgia" w:eastAsia="Times New Roman" w:hAnsi="Georgia" w:cs="Segoe UI"/>
          <w:sz w:val="20"/>
          <w:szCs w:val="20"/>
        </w:rPr>
        <w:t>Figures and Tables and Notes should be in the text itself</w:t>
      </w:r>
    </w:p>
    <w:p w:rsidR="00BC53C5" w:rsidRPr="00BC53C5" w:rsidRDefault="00BC53C5" w:rsidP="00BC53C5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Georgia" w:eastAsia="Times New Roman" w:hAnsi="Georgia" w:cs="Segoe UI"/>
          <w:sz w:val="20"/>
          <w:szCs w:val="20"/>
        </w:rPr>
      </w:pPr>
      <w:r w:rsidRPr="00BC53C5">
        <w:rPr>
          <w:rFonts w:ascii="Georgia" w:eastAsia="Times New Roman" w:hAnsi="Georgia" w:cs="Segoe UI"/>
          <w:sz w:val="20"/>
          <w:szCs w:val="20"/>
        </w:rPr>
        <w:t>I know that some journals like tables and figures at the end of the</w:t>
      </w:r>
      <w:r w:rsidRPr="00BC53C5">
        <w:rPr>
          <w:rFonts w:ascii="Georgia" w:eastAsia="Times New Roman" w:hAnsi="Georgia" w:cs="Segoe UI"/>
          <w:sz w:val="20"/>
          <w:szCs w:val="20"/>
        </w:rPr>
        <w:br/>
        <w:t>paper. Some even like endnotes. I hate this. It is terrible for the</w:t>
      </w:r>
      <w:r w:rsidRPr="00BC53C5">
        <w:rPr>
          <w:rFonts w:ascii="Georgia" w:eastAsia="Times New Roman" w:hAnsi="Georgia" w:cs="Segoe UI"/>
          <w:sz w:val="20"/>
          <w:szCs w:val="20"/>
        </w:rPr>
        <w:br/>
        <w:t xml:space="preserve">reader to have bounce back and forth through your </w:t>
      </w:r>
      <w:proofErr w:type="gramStart"/>
      <w:r w:rsidRPr="00BC53C5">
        <w:rPr>
          <w:rFonts w:ascii="Georgia" w:eastAsia="Times New Roman" w:hAnsi="Georgia" w:cs="Segoe UI"/>
          <w:sz w:val="20"/>
          <w:szCs w:val="20"/>
        </w:rPr>
        <w:t>document..</w:t>
      </w:r>
      <w:proofErr w:type="gramEnd"/>
      <w:r w:rsidRPr="00BC53C5">
        <w:rPr>
          <w:rFonts w:ascii="Georgia" w:eastAsia="Times New Roman" w:hAnsi="Georgia" w:cs="Segoe UI"/>
          <w:sz w:val="20"/>
          <w:szCs w:val="20"/>
        </w:rPr>
        <w:t xml:space="preserve"> When</w:t>
      </w:r>
      <w:r w:rsidRPr="00BC53C5">
        <w:rPr>
          <w:rFonts w:ascii="Georgia" w:eastAsia="Times New Roman" w:hAnsi="Georgia" w:cs="Segoe UI"/>
          <w:sz w:val="20"/>
          <w:szCs w:val="20"/>
        </w:rPr>
        <w:br/>
        <w:t>you give stuff to me to read, please put the tables and figures in</w:t>
      </w:r>
      <w:r w:rsidRPr="00BC53C5">
        <w:rPr>
          <w:rFonts w:ascii="Georgia" w:eastAsia="Times New Roman" w:hAnsi="Georgia" w:cs="Segoe UI"/>
          <w:sz w:val="20"/>
          <w:szCs w:val="20"/>
        </w:rPr>
        <w:br/>
        <w:t>the text itself and avoid endnotes in favor of footnotes.</w:t>
      </w:r>
    </w:p>
    <w:p w:rsidR="00BC53C5" w:rsidRPr="00BC53C5" w:rsidRDefault="00BC53C5" w:rsidP="00BC53C5">
      <w:pPr>
        <w:shd w:val="clear" w:color="auto" w:fill="FFFFFF"/>
        <w:spacing w:after="0" w:line="240" w:lineRule="auto"/>
        <w:rPr>
          <w:rFonts w:ascii="Georgia" w:eastAsia="Times New Roman" w:hAnsi="Georgia" w:cs="Segoe UI"/>
          <w:sz w:val="20"/>
          <w:szCs w:val="20"/>
        </w:rPr>
      </w:pPr>
      <w:r w:rsidRPr="00BC53C5">
        <w:rPr>
          <w:rFonts w:ascii="Georgia" w:eastAsia="Times New Roman" w:hAnsi="Georgia" w:cs="Segoe UI"/>
          <w:sz w:val="20"/>
          <w:szCs w:val="20"/>
        </w:rPr>
        <w:t>Be polite</w:t>
      </w:r>
    </w:p>
    <w:p w:rsidR="00BC53C5" w:rsidRPr="00BC53C5" w:rsidRDefault="00BC53C5" w:rsidP="00BC53C5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Georgia" w:eastAsia="Times New Roman" w:hAnsi="Georgia" w:cs="Segoe UI"/>
          <w:sz w:val="20"/>
          <w:szCs w:val="20"/>
        </w:rPr>
      </w:pPr>
      <w:r w:rsidRPr="00BC53C5">
        <w:rPr>
          <w:rFonts w:ascii="Georgia" w:eastAsia="Times New Roman" w:hAnsi="Georgia" w:cs="Segoe UI"/>
          <w:sz w:val="20"/>
          <w:szCs w:val="20"/>
        </w:rPr>
        <w:t>Notice something about these points about ink, formatting, captions,</w:t>
      </w:r>
      <w:r w:rsidRPr="00BC53C5">
        <w:rPr>
          <w:rFonts w:ascii="Georgia" w:eastAsia="Times New Roman" w:hAnsi="Georgia" w:cs="Segoe UI"/>
          <w:sz w:val="20"/>
          <w:szCs w:val="20"/>
        </w:rPr>
        <w:br/>
        <w:t>tables and figures: They amount to a requirement that you be</w:t>
      </w:r>
      <w:r w:rsidRPr="00BC53C5">
        <w:rPr>
          <w:rFonts w:ascii="Georgia" w:eastAsia="Times New Roman" w:hAnsi="Georgia" w:cs="Segoe UI"/>
          <w:sz w:val="20"/>
          <w:szCs w:val="20"/>
        </w:rPr>
        <w:br/>
      </w:r>
      <w:r w:rsidRPr="00BC53C5">
        <w:rPr>
          <w:rFonts w:ascii="Georgia" w:eastAsia="Times New Roman" w:hAnsi="Georgia" w:cs="Segoe UI"/>
          <w:b/>
          <w:bCs/>
          <w:sz w:val="20"/>
          <w:szCs w:val="20"/>
        </w:rPr>
        <w:t>polite</w:t>
      </w:r>
      <w:r w:rsidRPr="00BC53C5">
        <w:rPr>
          <w:rFonts w:ascii="Georgia" w:eastAsia="Times New Roman" w:hAnsi="Georgia" w:cs="Segoe UI"/>
          <w:sz w:val="20"/>
          <w:szCs w:val="20"/>
        </w:rPr>
        <w:t> to a reader, that you create a paper that you would find</w:t>
      </w:r>
      <w:r w:rsidRPr="00BC53C5">
        <w:rPr>
          <w:rFonts w:ascii="Georgia" w:eastAsia="Times New Roman" w:hAnsi="Georgia" w:cs="Segoe UI"/>
          <w:sz w:val="20"/>
          <w:szCs w:val="20"/>
        </w:rPr>
        <w:br/>
        <w:t>easy to read (cf. The Golden Rule). I think that readers become</w:t>
      </w:r>
      <w:r w:rsidRPr="00BC53C5">
        <w:rPr>
          <w:rFonts w:ascii="Georgia" w:eastAsia="Times New Roman" w:hAnsi="Georgia" w:cs="Segoe UI"/>
          <w:sz w:val="20"/>
          <w:szCs w:val="20"/>
        </w:rPr>
        <w:br/>
        <w:t>annoyed sometimes because they feel that writers are not respecting</w:t>
      </w:r>
      <w:r w:rsidRPr="00BC53C5">
        <w:rPr>
          <w:rFonts w:ascii="Georgia" w:eastAsia="Times New Roman" w:hAnsi="Georgia" w:cs="Segoe UI"/>
          <w:sz w:val="20"/>
          <w:szCs w:val="20"/>
        </w:rPr>
        <w:br/>
        <w:t>their time, attention, and energy. So, be a polite writer. Show that</w:t>
      </w:r>
      <w:r w:rsidRPr="00BC53C5">
        <w:rPr>
          <w:rFonts w:ascii="Georgia" w:eastAsia="Times New Roman" w:hAnsi="Georgia" w:cs="Segoe UI"/>
          <w:sz w:val="20"/>
          <w:szCs w:val="20"/>
        </w:rPr>
        <w:br/>
        <w:t>you’ve spent time and energy making the reading experience as nice</w:t>
      </w:r>
      <w:r w:rsidRPr="00BC53C5">
        <w:rPr>
          <w:rFonts w:ascii="Georgia" w:eastAsia="Times New Roman" w:hAnsi="Georgia" w:cs="Segoe UI"/>
          <w:sz w:val="20"/>
          <w:szCs w:val="20"/>
        </w:rPr>
        <w:br/>
        <w:t>as possible.</w:t>
      </w:r>
    </w:p>
    <w:p w:rsidR="00BC53C5" w:rsidRPr="00BC53C5" w:rsidRDefault="00BC53C5" w:rsidP="00BC53C5">
      <w:pPr>
        <w:shd w:val="clear" w:color="auto" w:fill="FFFFFF"/>
        <w:spacing w:after="0" w:line="240" w:lineRule="auto"/>
        <w:rPr>
          <w:rFonts w:ascii="Georgia" w:eastAsia="Times New Roman" w:hAnsi="Georgia" w:cs="Segoe UI"/>
          <w:sz w:val="20"/>
          <w:szCs w:val="20"/>
        </w:rPr>
      </w:pPr>
      <w:r w:rsidRPr="00BC53C5">
        <w:rPr>
          <w:rFonts w:ascii="Georgia" w:eastAsia="Times New Roman" w:hAnsi="Georgia" w:cs="Segoe UI"/>
          <w:sz w:val="20"/>
          <w:szCs w:val="20"/>
        </w:rPr>
        <w:t>Decide on number of digits based on substance</w:t>
      </w:r>
    </w:p>
    <w:p w:rsidR="00BC53C5" w:rsidRPr="00BC53C5" w:rsidRDefault="00BC53C5" w:rsidP="00BC53C5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Georgia" w:eastAsia="Times New Roman" w:hAnsi="Georgia" w:cs="Segoe UI"/>
          <w:sz w:val="20"/>
          <w:szCs w:val="20"/>
        </w:rPr>
      </w:pPr>
      <w:r w:rsidRPr="00BC53C5">
        <w:rPr>
          <w:rFonts w:ascii="Georgia" w:eastAsia="Times New Roman" w:hAnsi="Georgia" w:cs="Segoe UI"/>
          <w:sz w:val="20"/>
          <w:szCs w:val="20"/>
        </w:rPr>
        <w:t>If your data allows you to distinguish between .001 and .002 in</w:t>
      </w:r>
      <w:r w:rsidRPr="00BC53C5">
        <w:rPr>
          <w:rFonts w:ascii="Georgia" w:eastAsia="Times New Roman" w:hAnsi="Georgia" w:cs="Segoe UI"/>
          <w:sz w:val="20"/>
          <w:szCs w:val="20"/>
        </w:rPr>
        <w:br/>
        <w:t xml:space="preserve">substantive terms, then, </w:t>
      </w:r>
      <w:proofErr w:type="gramStart"/>
      <w:r w:rsidRPr="00BC53C5">
        <w:rPr>
          <w:rFonts w:ascii="Georgia" w:eastAsia="Times New Roman" w:hAnsi="Georgia" w:cs="Segoe UI"/>
          <w:sz w:val="20"/>
          <w:szCs w:val="20"/>
        </w:rPr>
        <w:t>by all means use</w:t>
      </w:r>
      <w:proofErr w:type="gramEnd"/>
      <w:r w:rsidRPr="00BC53C5">
        <w:rPr>
          <w:rFonts w:ascii="Georgia" w:eastAsia="Times New Roman" w:hAnsi="Georgia" w:cs="Segoe UI"/>
          <w:sz w:val="20"/>
          <w:szCs w:val="20"/>
        </w:rPr>
        <w:t xml:space="preserve"> 3 digits, if not, then use</w:t>
      </w:r>
      <w:r w:rsidRPr="00BC53C5">
        <w:rPr>
          <w:rFonts w:ascii="Georgia" w:eastAsia="Times New Roman" w:hAnsi="Georgia" w:cs="Segoe UI"/>
          <w:sz w:val="20"/>
          <w:szCs w:val="20"/>
        </w:rPr>
        <w:br/>
        <w:t>the number of significant digits that is substantively meaningful. I</w:t>
      </w:r>
      <w:r w:rsidRPr="00BC53C5">
        <w:rPr>
          <w:rFonts w:ascii="Georgia" w:eastAsia="Times New Roman" w:hAnsi="Georgia" w:cs="Segoe UI"/>
          <w:sz w:val="20"/>
          <w:szCs w:val="20"/>
        </w:rPr>
        <w:br/>
        <w:t>have never seen a political science problem where one could detect</w:t>
      </w:r>
      <w:r w:rsidRPr="00BC53C5">
        <w:rPr>
          <w:rFonts w:ascii="Georgia" w:eastAsia="Times New Roman" w:hAnsi="Georgia" w:cs="Segoe UI"/>
          <w:sz w:val="20"/>
          <w:szCs w:val="20"/>
        </w:rPr>
        <w:br/>
        <w:t>substantively important differences at 5 (let alone 8) decimal</w:t>
      </w:r>
      <w:r w:rsidRPr="00BC53C5">
        <w:rPr>
          <w:rFonts w:ascii="Georgia" w:eastAsia="Times New Roman" w:hAnsi="Georgia" w:cs="Segoe UI"/>
          <w:sz w:val="20"/>
          <w:szCs w:val="20"/>
        </w:rPr>
        <w:br/>
        <w:t>places. But, if you are really interpreting your modeling results</w:t>
      </w:r>
      <w:r w:rsidRPr="00BC53C5">
        <w:rPr>
          <w:rFonts w:ascii="Georgia" w:eastAsia="Times New Roman" w:hAnsi="Georgia" w:cs="Segoe UI"/>
          <w:sz w:val="20"/>
          <w:szCs w:val="20"/>
        </w:rPr>
        <w:br/>
        <w:t>and your summary statistics keeping the theory and substance of your</w:t>
      </w:r>
      <w:r w:rsidRPr="00BC53C5">
        <w:rPr>
          <w:rFonts w:ascii="Georgia" w:eastAsia="Times New Roman" w:hAnsi="Georgia" w:cs="Segoe UI"/>
          <w:sz w:val="20"/>
          <w:szCs w:val="20"/>
        </w:rPr>
        <w:br/>
        <w:t>problem in the forefront of your reader’s attention, then, even 8</w:t>
      </w:r>
      <w:r w:rsidRPr="00BC53C5">
        <w:rPr>
          <w:rFonts w:ascii="Georgia" w:eastAsia="Times New Roman" w:hAnsi="Georgia" w:cs="Segoe UI"/>
          <w:sz w:val="20"/>
          <w:szCs w:val="20"/>
        </w:rPr>
        <w:br/>
      </w:r>
      <w:r w:rsidRPr="00BC53C5">
        <w:rPr>
          <w:rFonts w:ascii="Georgia" w:eastAsia="Times New Roman" w:hAnsi="Georgia" w:cs="Segoe UI"/>
          <w:sz w:val="20"/>
          <w:szCs w:val="20"/>
        </w:rPr>
        <w:lastRenderedPageBreak/>
        <w:t>decimal places will make sense if they are in fact sensible. (If you</w:t>
      </w:r>
      <w:r w:rsidRPr="00BC53C5">
        <w:rPr>
          <w:rFonts w:ascii="Georgia" w:eastAsia="Times New Roman" w:hAnsi="Georgia" w:cs="Segoe UI"/>
          <w:sz w:val="20"/>
          <w:szCs w:val="20"/>
        </w:rPr>
        <w:br/>
        <w:t>are cursory and hasty and technical in your interpretations, of</w:t>
      </w:r>
      <w:r w:rsidRPr="00BC53C5">
        <w:rPr>
          <w:rFonts w:ascii="Georgia" w:eastAsia="Times New Roman" w:hAnsi="Georgia" w:cs="Segoe UI"/>
          <w:sz w:val="20"/>
          <w:szCs w:val="20"/>
        </w:rPr>
        <w:br/>
        <w:t>course, you will just annoy and distract your reader with your</w:t>
      </w:r>
      <w:r w:rsidRPr="00BC53C5">
        <w:rPr>
          <w:rFonts w:ascii="Georgia" w:eastAsia="Times New Roman" w:hAnsi="Georgia" w:cs="Segoe UI"/>
          <w:sz w:val="20"/>
          <w:szCs w:val="20"/>
        </w:rPr>
        <w:br/>
        <w:t>misplaced precision.)</w:t>
      </w:r>
    </w:p>
    <w:p w:rsidR="00BC53C5" w:rsidRPr="00BC53C5" w:rsidRDefault="00BC53C5" w:rsidP="00BC53C5">
      <w:pPr>
        <w:shd w:val="clear" w:color="auto" w:fill="FFFFFF"/>
        <w:spacing w:after="0" w:line="240" w:lineRule="auto"/>
        <w:rPr>
          <w:rFonts w:ascii="Georgia" w:eastAsia="Times New Roman" w:hAnsi="Georgia" w:cs="Segoe UI"/>
          <w:sz w:val="20"/>
          <w:szCs w:val="20"/>
        </w:rPr>
      </w:pPr>
      <w:r w:rsidRPr="00BC53C5">
        <w:rPr>
          <w:rFonts w:ascii="Georgia" w:eastAsia="Times New Roman" w:hAnsi="Georgia" w:cs="Segoe UI"/>
          <w:sz w:val="20"/>
          <w:szCs w:val="20"/>
        </w:rPr>
        <w:t xml:space="preserve">Understand </w:t>
      </w:r>
      <w:proofErr w:type="spellStart"/>
      <w:r w:rsidRPr="00BC53C5">
        <w:rPr>
          <w:rFonts w:ascii="Georgia" w:eastAsia="Times New Roman" w:hAnsi="Georgia" w:cs="Segoe UI"/>
          <w:sz w:val="20"/>
          <w:szCs w:val="20"/>
        </w:rPr>
        <w:t>Dashs</w:t>
      </w:r>
      <w:proofErr w:type="spellEnd"/>
      <w:r w:rsidRPr="00BC53C5">
        <w:rPr>
          <w:rFonts w:ascii="Georgia" w:eastAsia="Times New Roman" w:hAnsi="Georgia" w:cs="Segoe UI"/>
          <w:sz w:val="20"/>
          <w:szCs w:val="20"/>
        </w:rPr>
        <w:t xml:space="preserve"> and Hyphens</w:t>
      </w:r>
    </w:p>
    <w:p w:rsidR="00BC53C5" w:rsidRPr="00BC53C5" w:rsidRDefault="00BC53C5" w:rsidP="00BC53C5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Georgia" w:eastAsia="Times New Roman" w:hAnsi="Georgia" w:cs="Segoe UI"/>
          <w:sz w:val="20"/>
          <w:szCs w:val="20"/>
        </w:rPr>
      </w:pPr>
      <w:r w:rsidRPr="00BC53C5">
        <w:rPr>
          <w:rFonts w:ascii="Georgia" w:eastAsia="Times New Roman" w:hAnsi="Georgia" w:cs="Segoe UI"/>
          <w:sz w:val="20"/>
          <w:szCs w:val="20"/>
        </w:rPr>
        <w:t>A hyphen (-) combines two words into one word or breaks words at end</w:t>
      </w:r>
      <w:r w:rsidRPr="00BC53C5">
        <w:rPr>
          <w:rFonts w:ascii="Georgia" w:eastAsia="Times New Roman" w:hAnsi="Georgia" w:cs="Segoe UI"/>
          <w:sz w:val="20"/>
          <w:szCs w:val="20"/>
        </w:rPr>
        <w:br/>
        <w:t xml:space="preserve">of lines: short- or long-term; pick-me-up. The </w:t>
      </w:r>
      <w:proofErr w:type="spellStart"/>
      <w:r w:rsidRPr="00BC53C5">
        <w:rPr>
          <w:rFonts w:ascii="Georgia" w:eastAsia="Times New Roman" w:hAnsi="Georgia" w:cs="Segoe UI"/>
          <w:sz w:val="20"/>
          <w:szCs w:val="20"/>
        </w:rPr>
        <w:t>em</w:t>
      </w:r>
      <w:proofErr w:type="spellEnd"/>
      <w:r w:rsidRPr="00BC53C5">
        <w:rPr>
          <w:rFonts w:ascii="Georgia" w:eastAsia="Times New Roman" w:hAnsi="Georgia" w:cs="Segoe UI"/>
          <w:sz w:val="20"/>
          <w:szCs w:val="20"/>
        </w:rPr>
        <w:t xml:space="preserve"> dash </w:t>
      </w:r>
      <w:proofErr w:type="gramStart"/>
      <w:r w:rsidRPr="00BC53C5">
        <w:rPr>
          <w:rFonts w:ascii="Georgia" w:eastAsia="Times New Roman" w:hAnsi="Georgia" w:cs="Segoe UI"/>
          <w:sz w:val="20"/>
          <w:szCs w:val="20"/>
        </w:rPr>
        <w:t>( ---</w:t>
      </w:r>
      <w:proofErr w:type="gramEnd"/>
      <w:r w:rsidRPr="00BC53C5">
        <w:rPr>
          <w:rFonts w:ascii="Georgia" w:eastAsia="Times New Roman" w:hAnsi="Georgia" w:cs="Segoe UI"/>
          <w:sz w:val="20"/>
          <w:szCs w:val="20"/>
        </w:rPr>
        <w:t xml:space="preserve"> ) and the</w:t>
      </w:r>
      <w:r w:rsidRPr="00BC53C5">
        <w:rPr>
          <w:rFonts w:ascii="Georgia" w:eastAsia="Times New Roman" w:hAnsi="Georgia" w:cs="Segoe UI"/>
          <w:sz w:val="20"/>
          <w:szCs w:val="20"/>
        </w:rPr>
        <w:br/>
      </w:r>
      <w:proofErr w:type="spellStart"/>
      <w:r w:rsidRPr="00BC53C5">
        <w:rPr>
          <w:rFonts w:ascii="Georgia" w:eastAsia="Times New Roman" w:hAnsi="Georgia" w:cs="Segoe UI"/>
          <w:sz w:val="20"/>
          <w:szCs w:val="20"/>
        </w:rPr>
        <w:t>en</w:t>
      </w:r>
      <w:proofErr w:type="spellEnd"/>
      <w:r w:rsidRPr="00BC53C5">
        <w:rPr>
          <w:rFonts w:ascii="Georgia" w:eastAsia="Times New Roman" w:hAnsi="Georgia" w:cs="Segoe UI"/>
          <w:sz w:val="20"/>
          <w:szCs w:val="20"/>
        </w:rPr>
        <w:t xml:space="preserve"> dash ( -- ) are forms of punctuation. Use the </w:t>
      </w:r>
      <w:proofErr w:type="spellStart"/>
      <w:r w:rsidRPr="00BC53C5">
        <w:rPr>
          <w:rFonts w:ascii="Georgia" w:eastAsia="Times New Roman" w:hAnsi="Georgia" w:cs="Segoe UI"/>
          <w:sz w:val="20"/>
          <w:szCs w:val="20"/>
        </w:rPr>
        <w:t>en</w:t>
      </w:r>
      <w:proofErr w:type="spellEnd"/>
      <w:r w:rsidRPr="00BC53C5">
        <w:rPr>
          <w:rFonts w:ascii="Georgia" w:eastAsia="Times New Roman" w:hAnsi="Georgia" w:cs="Segoe UI"/>
          <w:sz w:val="20"/>
          <w:szCs w:val="20"/>
        </w:rPr>
        <w:t xml:space="preserve"> dash to indicate</w:t>
      </w:r>
      <w:r w:rsidRPr="00BC53C5">
        <w:rPr>
          <w:rFonts w:ascii="Georgia" w:eastAsia="Times New Roman" w:hAnsi="Georgia" w:cs="Segoe UI"/>
          <w:sz w:val="20"/>
          <w:szCs w:val="20"/>
        </w:rPr>
        <w:br/>
        <w:t>ranges like 1990--2000 or relationships like Student--teacher. And use</w:t>
      </w:r>
      <w:r w:rsidRPr="00BC53C5">
        <w:rPr>
          <w:rFonts w:ascii="Georgia" w:eastAsia="Times New Roman" w:hAnsi="Georgia" w:cs="Segoe UI"/>
          <w:sz w:val="20"/>
          <w:szCs w:val="20"/>
        </w:rPr>
        <w:br/>
        <w:t xml:space="preserve">the </w:t>
      </w:r>
      <w:proofErr w:type="spellStart"/>
      <w:r w:rsidRPr="00BC53C5">
        <w:rPr>
          <w:rFonts w:ascii="Georgia" w:eastAsia="Times New Roman" w:hAnsi="Georgia" w:cs="Segoe UI"/>
          <w:sz w:val="20"/>
          <w:szCs w:val="20"/>
        </w:rPr>
        <w:t>em</w:t>
      </w:r>
      <w:proofErr w:type="spellEnd"/>
      <w:r w:rsidRPr="00BC53C5">
        <w:rPr>
          <w:rFonts w:ascii="Georgia" w:eastAsia="Times New Roman" w:hAnsi="Georgia" w:cs="Segoe UI"/>
          <w:sz w:val="20"/>
          <w:szCs w:val="20"/>
        </w:rPr>
        <w:t xml:space="preserve"> dash to indicate a parenthetical thought --- as suggested in</w:t>
      </w:r>
      <w:r w:rsidRPr="00BC53C5">
        <w:rPr>
          <w:rFonts w:ascii="Georgia" w:eastAsia="Times New Roman" w:hAnsi="Georgia" w:cs="Segoe UI"/>
          <w:sz w:val="20"/>
          <w:szCs w:val="20"/>
        </w:rPr>
        <w:br/>
        <w:t>[@chicagomanual</w:t>
      </w:r>
      <w:proofErr w:type="gramStart"/>
      <w:r w:rsidRPr="00BC53C5">
        <w:rPr>
          <w:rFonts w:ascii="Georgia" w:eastAsia="Times New Roman" w:hAnsi="Georgia" w:cs="Segoe UI"/>
          <w:sz w:val="20"/>
          <w:szCs w:val="20"/>
        </w:rPr>
        <w:t>2003][</w:t>
      </w:r>
      <w:proofErr w:type="gramEnd"/>
      <w:r w:rsidRPr="00BC53C5">
        <w:rPr>
          <w:rFonts w:ascii="Georgia" w:eastAsia="Times New Roman" w:hAnsi="Georgia" w:cs="Segoe UI"/>
          <w:sz w:val="20"/>
          <w:szCs w:val="20"/>
        </w:rPr>
        <w:t>§ 6.80–§ 6.96].</w:t>
      </w:r>
    </w:p>
    <w:p w:rsidR="00BC53C5" w:rsidRPr="00BC53C5" w:rsidRDefault="00BC53C5" w:rsidP="00BC53C5">
      <w:pPr>
        <w:shd w:val="clear" w:color="auto" w:fill="FFFFFF"/>
        <w:spacing w:after="0" w:line="240" w:lineRule="auto"/>
        <w:ind w:left="720"/>
        <w:rPr>
          <w:rFonts w:ascii="Georgia" w:eastAsia="Times New Roman" w:hAnsi="Georgia" w:cs="Segoe UI"/>
          <w:sz w:val="20"/>
          <w:szCs w:val="20"/>
        </w:rPr>
      </w:pPr>
      <w:r w:rsidRPr="00BC53C5">
        <w:rPr>
          <w:rFonts w:ascii="Georgia" w:eastAsia="Times New Roman" w:hAnsi="Georgia" w:cs="Segoe UI"/>
          <w:sz w:val="20"/>
          <w:szCs w:val="20"/>
        </w:rPr>
        <w:t xml:space="preserve">The hyphen, the </w:t>
      </w:r>
      <w:proofErr w:type="spellStart"/>
      <w:r w:rsidRPr="00BC53C5">
        <w:rPr>
          <w:rFonts w:ascii="Georgia" w:eastAsia="Times New Roman" w:hAnsi="Georgia" w:cs="Segoe UI"/>
          <w:sz w:val="20"/>
          <w:szCs w:val="20"/>
        </w:rPr>
        <w:t>en</w:t>
      </w:r>
      <w:proofErr w:type="spellEnd"/>
      <w:r w:rsidRPr="00BC53C5">
        <w:rPr>
          <w:rFonts w:ascii="Georgia" w:eastAsia="Times New Roman" w:hAnsi="Georgia" w:cs="Segoe UI"/>
          <w:sz w:val="20"/>
          <w:szCs w:val="20"/>
        </w:rPr>
        <w:t xml:space="preserve"> dash, and the </w:t>
      </w:r>
      <w:proofErr w:type="spellStart"/>
      <w:r w:rsidRPr="00BC53C5">
        <w:rPr>
          <w:rFonts w:ascii="Georgia" w:eastAsia="Times New Roman" w:hAnsi="Georgia" w:cs="Segoe UI"/>
          <w:sz w:val="20"/>
          <w:szCs w:val="20"/>
        </w:rPr>
        <w:t>em</w:t>
      </w:r>
      <w:proofErr w:type="spellEnd"/>
      <w:r w:rsidRPr="00BC53C5">
        <w:rPr>
          <w:rFonts w:ascii="Georgia" w:eastAsia="Times New Roman" w:hAnsi="Georgia" w:cs="Segoe UI"/>
          <w:sz w:val="20"/>
          <w:szCs w:val="20"/>
        </w:rPr>
        <w:t xml:space="preserve"> dash are the most commonly</w:t>
      </w:r>
      <w:r w:rsidRPr="00BC53C5">
        <w:rPr>
          <w:rFonts w:ascii="Georgia" w:eastAsia="Times New Roman" w:hAnsi="Georgia" w:cs="Segoe UI"/>
          <w:sz w:val="20"/>
          <w:szCs w:val="20"/>
        </w:rPr>
        <w:br/>
        <w:t>used [of the hyphens and dashes] and must be typeset correctly; an</w:t>
      </w:r>
      <w:r w:rsidRPr="00BC53C5">
        <w:rPr>
          <w:rFonts w:ascii="Georgia" w:eastAsia="Times New Roman" w:hAnsi="Georgia" w:cs="Segoe UI"/>
          <w:sz w:val="20"/>
          <w:szCs w:val="20"/>
        </w:rPr>
        <w:br/>
      </w:r>
      <w:proofErr w:type="spellStart"/>
      <w:r w:rsidRPr="00BC53C5">
        <w:rPr>
          <w:rFonts w:ascii="Georgia" w:eastAsia="Times New Roman" w:hAnsi="Georgia" w:cs="Segoe UI"/>
          <w:sz w:val="20"/>
          <w:szCs w:val="20"/>
        </w:rPr>
        <w:t>en</w:t>
      </w:r>
      <w:proofErr w:type="spellEnd"/>
      <w:r w:rsidRPr="00BC53C5">
        <w:rPr>
          <w:rFonts w:ascii="Georgia" w:eastAsia="Times New Roman" w:hAnsi="Georgia" w:cs="Segoe UI"/>
          <w:sz w:val="20"/>
          <w:szCs w:val="20"/>
        </w:rPr>
        <w:t xml:space="preserve"> dash appearing where a hyphen is called for bespeaks editorial</w:t>
      </w:r>
      <w:r w:rsidRPr="00BC53C5">
        <w:rPr>
          <w:rFonts w:ascii="Georgia" w:eastAsia="Times New Roman" w:hAnsi="Georgia" w:cs="Segoe UI"/>
          <w:sz w:val="20"/>
          <w:szCs w:val="20"/>
        </w:rPr>
        <w:br/>
        <w:t>or typographic confusion. @chicagomanual2003 [§ 6.80].</w:t>
      </w:r>
    </w:p>
    <w:p w:rsidR="00BC53C5" w:rsidRPr="00BC53C5" w:rsidRDefault="00BC53C5" w:rsidP="00BC53C5">
      <w:pPr>
        <w:shd w:val="clear" w:color="auto" w:fill="FFFFFF"/>
        <w:spacing w:after="0" w:line="240" w:lineRule="auto"/>
        <w:rPr>
          <w:rFonts w:ascii="Georgia" w:eastAsia="Times New Roman" w:hAnsi="Georgia" w:cs="Segoe UI"/>
          <w:sz w:val="20"/>
          <w:szCs w:val="20"/>
        </w:rPr>
      </w:pPr>
      <w:r w:rsidRPr="00BC53C5">
        <w:rPr>
          <w:rFonts w:ascii="Georgia" w:eastAsia="Times New Roman" w:hAnsi="Georgia" w:cs="Segoe UI"/>
          <w:sz w:val="20"/>
          <w:szCs w:val="20"/>
        </w:rPr>
        <w:t>“Impact” does not produce much impact</w:t>
      </w:r>
    </w:p>
    <w:p w:rsidR="00BC53C5" w:rsidRPr="00BC53C5" w:rsidRDefault="00BC53C5" w:rsidP="00BC53C5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Georgia" w:eastAsia="Times New Roman" w:hAnsi="Georgia" w:cs="Segoe UI"/>
          <w:sz w:val="20"/>
          <w:szCs w:val="20"/>
        </w:rPr>
      </w:pPr>
      <w:r w:rsidRPr="00BC53C5">
        <w:rPr>
          <w:rFonts w:ascii="Georgia" w:eastAsia="Times New Roman" w:hAnsi="Georgia" w:cs="Segoe UI"/>
          <w:sz w:val="20"/>
          <w:szCs w:val="20"/>
        </w:rPr>
        <w:t>This from </w:t>
      </w:r>
      <w:r w:rsidRPr="00BC53C5">
        <w:rPr>
          <w:rFonts w:ascii="Georgia" w:eastAsia="Times New Roman" w:hAnsi="Georgia" w:cs="Segoe UI"/>
          <w:i/>
          <w:iCs/>
          <w:sz w:val="20"/>
          <w:szCs w:val="20"/>
        </w:rPr>
        <w:t>New Oxford American Dictionary</w:t>
      </w:r>
      <w:r w:rsidRPr="00BC53C5">
        <w:rPr>
          <w:rFonts w:ascii="Georgia" w:eastAsia="Times New Roman" w:hAnsi="Georgia" w:cs="Segoe UI"/>
          <w:sz w:val="20"/>
          <w:szCs w:val="20"/>
        </w:rPr>
        <w:t> on my computer:</w:t>
      </w:r>
    </w:p>
    <w:p w:rsidR="00BC53C5" w:rsidRPr="00BC53C5" w:rsidRDefault="00BC53C5" w:rsidP="00BC53C5">
      <w:pPr>
        <w:shd w:val="clear" w:color="auto" w:fill="FFFFFF"/>
        <w:spacing w:after="0" w:line="240" w:lineRule="auto"/>
        <w:rPr>
          <w:rFonts w:ascii="Georgia" w:eastAsia="Times New Roman" w:hAnsi="Georgia" w:cs="Segoe UI"/>
          <w:sz w:val="20"/>
          <w:szCs w:val="20"/>
        </w:rPr>
      </w:pPr>
      <w:r w:rsidRPr="00BC53C5">
        <w:rPr>
          <w:rFonts w:ascii="Georgia" w:eastAsia="Times New Roman" w:hAnsi="Georgia" w:cs="Segoe UI"/>
          <w:sz w:val="20"/>
          <w:szCs w:val="20"/>
        </w:rPr>
        <w:t>USAGE The phrasal verb </w:t>
      </w:r>
      <w:r w:rsidRPr="00BC53C5">
        <w:rPr>
          <w:rFonts w:ascii="Georgia" w:eastAsia="Times New Roman" w:hAnsi="Georgia" w:cs="Segoe UI"/>
          <w:b/>
          <w:bCs/>
          <w:sz w:val="20"/>
          <w:szCs w:val="20"/>
        </w:rPr>
        <w:t>impact on</w:t>
      </w:r>
      <w:r w:rsidRPr="00BC53C5">
        <w:rPr>
          <w:rFonts w:ascii="Georgia" w:eastAsia="Times New Roman" w:hAnsi="Georgia" w:cs="Segoe UI"/>
          <w:sz w:val="20"/>
          <w:szCs w:val="20"/>
        </w:rPr>
        <w:t>, as in: </w:t>
      </w:r>
      <w:r w:rsidRPr="00BC53C5">
        <w:rPr>
          <w:rFonts w:ascii="Georgia" w:eastAsia="Times New Roman" w:hAnsi="Georgia" w:cs="Segoe UI"/>
          <w:i/>
          <w:iCs/>
          <w:sz w:val="20"/>
          <w:szCs w:val="20"/>
        </w:rPr>
        <w:t>when produce is lost, it</w:t>
      </w:r>
      <w:r w:rsidRPr="00BC53C5">
        <w:rPr>
          <w:rFonts w:ascii="Georgia" w:eastAsia="Times New Roman" w:hAnsi="Georgia" w:cs="Segoe UI"/>
          <w:i/>
          <w:iCs/>
          <w:sz w:val="20"/>
          <w:szCs w:val="20"/>
        </w:rPr>
        <w:br/>
        <w:t>always impacts on the bottom line</w:t>
      </w:r>
      <w:r w:rsidRPr="00BC53C5">
        <w:rPr>
          <w:rFonts w:ascii="Georgia" w:eastAsia="Times New Roman" w:hAnsi="Georgia" w:cs="Segoe UI"/>
          <w:sz w:val="20"/>
          <w:szCs w:val="20"/>
        </w:rPr>
        <w:t>, has been in the language since the</w:t>
      </w:r>
      <w:r w:rsidRPr="00BC53C5">
        <w:rPr>
          <w:rFonts w:ascii="Georgia" w:eastAsia="Times New Roman" w:hAnsi="Georgia" w:cs="Segoe UI"/>
          <w:sz w:val="20"/>
          <w:szCs w:val="20"/>
        </w:rPr>
        <w:br/>
        <w:t>1960s. Many people disapprove of it despite its relative frequency,</w:t>
      </w:r>
      <w:r w:rsidRPr="00BC53C5">
        <w:rPr>
          <w:rFonts w:ascii="Georgia" w:eastAsia="Times New Roman" w:hAnsi="Georgia" w:cs="Segoe UI"/>
          <w:sz w:val="20"/>
          <w:szCs w:val="20"/>
        </w:rPr>
        <w:br/>
        <w:t>saying that </w:t>
      </w:r>
      <w:r w:rsidRPr="00BC53C5">
        <w:rPr>
          <w:rFonts w:ascii="Georgia" w:eastAsia="Times New Roman" w:hAnsi="Georgia" w:cs="Segoe UI"/>
          <w:b/>
          <w:bCs/>
          <w:sz w:val="20"/>
          <w:szCs w:val="20"/>
        </w:rPr>
        <w:t>make an impact on</w:t>
      </w:r>
      <w:r w:rsidRPr="00BC53C5">
        <w:rPr>
          <w:rFonts w:ascii="Georgia" w:eastAsia="Times New Roman" w:hAnsi="Georgia" w:cs="Segoe UI"/>
          <w:sz w:val="20"/>
          <w:szCs w:val="20"/>
        </w:rPr>
        <w:t> or other equivalent wordings should</w:t>
      </w:r>
      <w:r w:rsidRPr="00BC53C5">
        <w:rPr>
          <w:rFonts w:ascii="Georgia" w:eastAsia="Times New Roman" w:hAnsi="Georgia" w:cs="Segoe UI"/>
          <w:sz w:val="20"/>
          <w:szCs w:val="20"/>
        </w:rPr>
        <w:br/>
        <w:t>be used instead. This may be partly because, in general, new</w:t>
      </w:r>
      <w:r w:rsidRPr="00BC53C5">
        <w:rPr>
          <w:rFonts w:ascii="Georgia" w:eastAsia="Times New Roman" w:hAnsi="Georgia" w:cs="Segoe UI"/>
          <w:sz w:val="20"/>
          <w:szCs w:val="20"/>
        </w:rPr>
        <w:br/>
        <w:t>formations of verbs from nouns (as in the case of impact) are regarded</w:t>
      </w:r>
      <w:r w:rsidRPr="00BC53C5">
        <w:rPr>
          <w:rFonts w:ascii="Georgia" w:eastAsia="Times New Roman" w:hAnsi="Georgia" w:cs="Segoe UI"/>
          <w:sz w:val="20"/>
          <w:szCs w:val="20"/>
        </w:rPr>
        <w:br/>
        <w:t>as somehow inferior. As a verb, impact remains rather vague and rarely</w:t>
      </w:r>
      <w:r w:rsidRPr="00BC53C5">
        <w:rPr>
          <w:rFonts w:ascii="Georgia" w:eastAsia="Times New Roman" w:hAnsi="Georgia" w:cs="Segoe UI"/>
          <w:sz w:val="20"/>
          <w:szCs w:val="20"/>
        </w:rPr>
        <w:br/>
        <w:t>carries the noun’s original sense of forceful collision. Careful</w:t>
      </w:r>
      <w:r w:rsidRPr="00BC53C5">
        <w:rPr>
          <w:rFonts w:ascii="Georgia" w:eastAsia="Times New Roman" w:hAnsi="Georgia" w:cs="Segoe UI"/>
          <w:sz w:val="20"/>
          <w:szCs w:val="20"/>
        </w:rPr>
        <w:br/>
        <w:t>writers are advised to use more exact verbs that will leave their</w:t>
      </w:r>
      <w:r w:rsidRPr="00BC53C5">
        <w:rPr>
          <w:rFonts w:ascii="Georgia" w:eastAsia="Times New Roman" w:hAnsi="Georgia" w:cs="Segoe UI"/>
          <w:sz w:val="20"/>
          <w:szCs w:val="20"/>
        </w:rPr>
        <w:br/>
        <w:t>readers in no doubt about the intended meaning. In addition, since the</w:t>
      </w:r>
      <w:r w:rsidRPr="00BC53C5">
        <w:rPr>
          <w:rFonts w:ascii="Georgia" w:eastAsia="Times New Roman" w:hAnsi="Georgia" w:cs="Segoe UI"/>
          <w:sz w:val="20"/>
          <w:szCs w:val="20"/>
        </w:rPr>
        <w:br/>
        <w:t>use of impact is associated with business and commercial writing, it</w:t>
      </w:r>
      <w:r w:rsidRPr="00BC53C5">
        <w:rPr>
          <w:rFonts w:ascii="Georgia" w:eastAsia="Times New Roman" w:hAnsi="Georgia" w:cs="Segoe UI"/>
          <w:sz w:val="20"/>
          <w:szCs w:val="20"/>
        </w:rPr>
        <w:br/>
        <w:t>has a peripheral status of ‘jargon,’ which makes it doubly disliked.</w:t>
      </w:r>
    </w:p>
    <w:p w:rsidR="00BC53C5" w:rsidRPr="00BC53C5" w:rsidRDefault="00BC53C5" w:rsidP="00BC53C5">
      <w:pPr>
        <w:shd w:val="clear" w:color="auto" w:fill="FFFFFF"/>
        <w:spacing w:after="0" w:line="240" w:lineRule="auto"/>
        <w:rPr>
          <w:rFonts w:ascii="Georgia" w:eastAsia="Times New Roman" w:hAnsi="Georgia" w:cs="Segoe UI"/>
          <w:sz w:val="20"/>
          <w:szCs w:val="20"/>
        </w:rPr>
      </w:pPr>
      <w:r w:rsidRPr="00BC53C5">
        <w:rPr>
          <w:rFonts w:ascii="Georgia" w:eastAsia="Times New Roman" w:hAnsi="Georgia" w:cs="Segoe UI"/>
          <w:sz w:val="20"/>
          <w:szCs w:val="20"/>
        </w:rPr>
        <w:t>[^1]: We are leaving causal inference to the side here.</w:t>
      </w:r>
    </w:p>
    <w:p w:rsidR="00BC53C5" w:rsidRPr="00BC53C5" w:rsidRDefault="00BC53C5" w:rsidP="00BC53C5">
      <w:pPr>
        <w:shd w:val="clear" w:color="auto" w:fill="FFFFFF"/>
        <w:spacing w:after="0" w:line="240" w:lineRule="auto"/>
        <w:rPr>
          <w:rFonts w:ascii="Georgia" w:eastAsia="Times New Roman" w:hAnsi="Georgia" w:cs="Segoe UI"/>
          <w:sz w:val="20"/>
          <w:szCs w:val="20"/>
        </w:rPr>
      </w:pPr>
      <w:r w:rsidRPr="00BC53C5">
        <w:rPr>
          <w:rFonts w:ascii="Georgia" w:eastAsia="Times New Roman" w:hAnsi="Georgia" w:cs="Segoe UI"/>
          <w:sz w:val="20"/>
          <w:szCs w:val="20"/>
        </w:rPr>
        <w:t xml:space="preserve">[^2]: This is a partial unpacking of some of the reasons behind </w:t>
      </w:r>
      <w:proofErr w:type="spellStart"/>
      <w:r w:rsidRPr="00BC53C5">
        <w:rPr>
          <w:rFonts w:ascii="Georgia" w:eastAsia="Times New Roman" w:hAnsi="Georgia" w:cs="Segoe UI"/>
          <w:sz w:val="20"/>
          <w:szCs w:val="20"/>
        </w:rPr>
        <w:t>Achen’s</w:t>
      </w:r>
      <w:proofErr w:type="spellEnd"/>
      <w:r w:rsidRPr="00BC53C5">
        <w:rPr>
          <w:rFonts w:ascii="Georgia" w:eastAsia="Times New Roman" w:hAnsi="Georgia" w:cs="Segoe UI"/>
          <w:sz w:val="20"/>
          <w:szCs w:val="20"/>
        </w:rPr>
        <w:br/>
        <w:t>arguments against garbage can regressions </w:t>
      </w:r>
      <w:hyperlink r:id="rId17" w:history="1">
        <w:r w:rsidRPr="00BC53C5">
          <w:rPr>
            <w:rFonts w:ascii="Georgia" w:eastAsia="Times New Roman" w:hAnsi="Georgia" w:cs="Segoe UI"/>
            <w:b/>
            <w:bCs/>
            <w:sz w:val="20"/>
            <w:szCs w:val="20"/>
            <w:u w:val="single"/>
          </w:rPr>
          <w:t>@achen</w:t>
        </w:r>
      </w:hyperlink>
      <w:r w:rsidRPr="00BC53C5">
        <w:rPr>
          <w:rFonts w:ascii="Georgia" w:eastAsia="Times New Roman" w:hAnsi="Georgia" w:cs="Segoe UI"/>
          <w:sz w:val="20"/>
          <w:szCs w:val="20"/>
        </w:rPr>
        <w:t>:2004 [</w:t>
      </w:r>
      <w:hyperlink r:id="rId18" w:history="1">
        <w:r w:rsidRPr="00BC53C5">
          <w:rPr>
            <w:rFonts w:ascii="Georgia" w:eastAsia="Times New Roman" w:hAnsi="Georgia" w:cs="Segoe UI"/>
            <w:b/>
            <w:bCs/>
            <w:sz w:val="20"/>
            <w:szCs w:val="20"/>
            <w:u w:val="single"/>
          </w:rPr>
          <w:t>@ache</w:t>
        </w:r>
      </w:hyperlink>
      <w:r w:rsidRPr="00BC53C5">
        <w:rPr>
          <w:rFonts w:ascii="Georgia" w:eastAsia="Times New Roman" w:hAnsi="Georgia" w:cs="Segoe UI"/>
          <w:sz w:val="20"/>
          <w:szCs w:val="20"/>
        </w:rPr>
        <w:t>:02].</w:t>
      </w:r>
    </w:p>
    <w:p w:rsidR="00BC53C5" w:rsidRPr="00BC53C5" w:rsidRDefault="00BC53C5" w:rsidP="00BC53C5">
      <w:pPr>
        <w:shd w:val="clear" w:color="auto" w:fill="FFFFFF"/>
        <w:spacing w:after="0" w:line="240" w:lineRule="auto"/>
        <w:rPr>
          <w:rFonts w:ascii="Georgia" w:eastAsia="Times New Roman" w:hAnsi="Georgia" w:cs="Segoe UI"/>
          <w:sz w:val="20"/>
          <w:szCs w:val="20"/>
        </w:rPr>
      </w:pPr>
      <w:r w:rsidRPr="00BC53C5">
        <w:rPr>
          <w:rFonts w:ascii="Georgia" w:eastAsia="Times New Roman" w:hAnsi="Georgia" w:cs="Segoe UI"/>
          <w:sz w:val="20"/>
          <w:szCs w:val="20"/>
        </w:rPr>
        <w:t>[^3]: There are good answers to this question, by the way, especially in</w:t>
      </w:r>
      <w:r w:rsidRPr="00BC53C5">
        <w:rPr>
          <w:rFonts w:ascii="Georgia" w:eastAsia="Times New Roman" w:hAnsi="Georgia" w:cs="Segoe UI"/>
          <w:sz w:val="20"/>
          <w:szCs w:val="20"/>
        </w:rPr>
        <w:br/>
        <w:t>the economics literature on latent choices and in the epidemiology</w:t>
      </w:r>
      <w:r w:rsidRPr="00BC53C5">
        <w:rPr>
          <w:rFonts w:ascii="Georgia" w:eastAsia="Times New Roman" w:hAnsi="Georgia" w:cs="Segoe UI"/>
          <w:sz w:val="20"/>
          <w:szCs w:val="20"/>
        </w:rPr>
        <w:br/>
        <w:t>literature. And there is a large literature on nonparametric</w:t>
      </w:r>
      <w:r w:rsidRPr="00BC53C5">
        <w:rPr>
          <w:rFonts w:ascii="Georgia" w:eastAsia="Times New Roman" w:hAnsi="Georgia" w:cs="Segoe UI"/>
          <w:sz w:val="20"/>
          <w:szCs w:val="20"/>
        </w:rPr>
        <w:br/>
        <w:t>smoothing and other ways to fit functions to conditional moments of</w:t>
      </w:r>
      <w:r w:rsidRPr="00BC53C5">
        <w:rPr>
          <w:rFonts w:ascii="Georgia" w:eastAsia="Times New Roman" w:hAnsi="Georgia" w:cs="Segoe UI"/>
          <w:sz w:val="20"/>
          <w:szCs w:val="20"/>
        </w:rPr>
        <w:br/>
        <w:t>outcomes without making the strong assumptions of (generalized)</w:t>
      </w:r>
      <w:r w:rsidRPr="00BC53C5">
        <w:rPr>
          <w:rFonts w:ascii="Georgia" w:eastAsia="Times New Roman" w:hAnsi="Georgia" w:cs="Segoe UI"/>
          <w:sz w:val="20"/>
          <w:szCs w:val="20"/>
        </w:rPr>
        <w:br/>
        <w:t>linear models. See</w:t>
      </w:r>
      <w:r w:rsidRPr="00BC53C5">
        <w:rPr>
          <w:rFonts w:ascii="Georgia" w:eastAsia="Times New Roman" w:hAnsi="Georgia" w:cs="Segoe UI"/>
          <w:sz w:val="20"/>
          <w:szCs w:val="20"/>
        </w:rPr>
        <w:br/>
      </w:r>
      <w:hyperlink r:id="rId19" w:history="1">
        <w:r w:rsidRPr="00BC53C5">
          <w:rPr>
            <w:rFonts w:ascii="Georgia" w:eastAsia="Times New Roman" w:hAnsi="Georgia" w:cs="Segoe UI"/>
            <w:sz w:val="20"/>
            <w:szCs w:val="20"/>
            <w:u w:val="single"/>
          </w:rPr>
          <w:t>here</w:t>
        </w:r>
      </w:hyperlink>
      <w:r w:rsidRPr="00BC53C5">
        <w:rPr>
          <w:rFonts w:ascii="Georgia" w:eastAsia="Times New Roman" w:hAnsi="Georgia" w:cs="Segoe UI"/>
          <w:sz w:val="20"/>
          <w:szCs w:val="20"/>
        </w:rPr>
        <w:t> for</w:t>
      </w:r>
      <w:r w:rsidRPr="00BC53C5">
        <w:rPr>
          <w:rFonts w:ascii="Georgia" w:eastAsia="Times New Roman" w:hAnsi="Georgia" w:cs="Segoe UI"/>
          <w:sz w:val="20"/>
          <w:szCs w:val="20"/>
        </w:rPr>
        <w:br/>
        <w:t>some nice alternative link functions for binary outcomes.</w:t>
      </w:r>
    </w:p>
    <w:p w:rsidR="00BC53C5" w:rsidRPr="00BC53C5" w:rsidRDefault="00BC53C5" w:rsidP="00BC53C5">
      <w:pPr>
        <w:shd w:val="clear" w:color="auto" w:fill="FFFFFF"/>
        <w:spacing w:after="0" w:line="240" w:lineRule="auto"/>
        <w:rPr>
          <w:rFonts w:ascii="Georgia" w:eastAsia="Times New Roman" w:hAnsi="Georgia" w:cs="Segoe UI"/>
          <w:sz w:val="20"/>
          <w:szCs w:val="20"/>
        </w:rPr>
      </w:pPr>
      <w:r w:rsidRPr="00BC53C5">
        <w:rPr>
          <w:rFonts w:ascii="Georgia" w:eastAsia="Times New Roman" w:hAnsi="Georgia" w:cs="Segoe UI"/>
          <w:sz w:val="20"/>
          <w:szCs w:val="20"/>
        </w:rPr>
        <w:t>[^4]: Jeff Gill and I periodically maintain a list of stuff to help</w:t>
      </w:r>
      <w:r w:rsidRPr="00BC53C5">
        <w:rPr>
          <w:rFonts w:ascii="Georgia" w:eastAsia="Times New Roman" w:hAnsi="Georgia" w:cs="Segoe UI"/>
          <w:sz w:val="20"/>
          <w:szCs w:val="20"/>
        </w:rPr>
        <w:br/>
        <w:t>folks who use Macs make them useful scientific workstations:</w:t>
      </w:r>
      <w:r w:rsidRPr="00BC53C5">
        <w:rPr>
          <w:rFonts w:ascii="Georgia" w:eastAsia="Times New Roman" w:hAnsi="Georgia" w:cs="Segoe UI"/>
          <w:sz w:val="20"/>
          <w:szCs w:val="20"/>
        </w:rPr>
        <w:br/>
      </w:r>
      <w:hyperlink r:id="rId20" w:history="1">
        <w:r w:rsidRPr="00BC53C5">
          <w:rPr>
            <w:rFonts w:ascii="Georgia" w:eastAsia="Times New Roman" w:hAnsi="Georgia" w:cs="Segoe UI"/>
            <w:sz w:val="20"/>
            <w:szCs w:val="20"/>
            <w:u w:val="single"/>
          </w:rPr>
          <w:t>https://github.com/jwbowers/SocialScienceMacConfig</w:t>
        </w:r>
      </w:hyperlink>
      <w:r w:rsidRPr="00BC53C5">
        <w:rPr>
          <w:rFonts w:ascii="Georgia" w:eastAsia="Times New Roman" w:hAnsi="Georgia" w:cs="Segoe UI"/>
          <w:sz w:val="20"/>
          <w:szCs w:val="20"/>
        </w:rPr>
        <w:t>. Feel free to</w:t>
      </w:r>
      <w:r w:rsidRPr="00BC53C5">
        <w:rPr>
          <w:rFonts w:ascii="Georgia" w:eastAsia="Times New Roman" w:hAnsi="Georgia" w:cs="Segoe UI"/>
          <w:sz w:val="20"/>
          <w:szCs w:val="20"/>
        </w:rPr>
        <w:br/>
        <w:t>fork and contribute.</w:t>
      </w:r>
    </w:p>
    <w:p w:rsidR="00BC53C5" w:rsidRPr="00BC53C5" w:rsidRDefault="00BC53C5" w:rsidP="00BC53C5">
      <w:pPr>
        <w:shd w:val="clear" w:color="auto" w:fill="FFFFFF"/>
        <w:spacing w:after="0" w:line="240" w:lineRule="auto"/>
        <w:rPr>
          <w:rFonts w:ascii="Georgia" w:eastAsia="Times New Roman" w:hAnsi="Georgia" w:cs="Segoe UI"/>
          <w:sz w:val="20"/>
          <w:szCs w:val="20"/>
        </w:rPr>
      </w:pPr>
      <w:r w:rsidRPr="00BC53C5">
        <w:rPr>
          <w:rFonts w:ascii="Georgia" w:eastAsia="Times New Roman" w:hAnsi="Georgia" w:cs="Segoe UI"/>
          <w:sz w:val="20"/>
          <w:szCs w:val="20"/>
        </w:rPr>
        <w:t>[^5]: </w:t>
      </w:r>
      <w:r w:rsidRPr="00BC53C5">
        <w:rPr>
          <w:rFonts w:ascii="Georgia" w:eastAsia="Times New Roman" w:hAnsi="Georgia" w:cs="Segoe UI"/>
          <w:i/>
          <w:iCs/>
          <w:sz w:val="20"/>
          <w:szCs w:val="20"/>
        </w:rPr>
        <w:t>Note:</w:t>
      </w:r>
      <w:r w:rsidRPr="00BC53C5">
        <w:rPr>
          <w:rFonts w:ascii="Georgia" w:eastAsia="Times New Roman" w:hAnsi="Georgia" w:cs="Segoe UI"/>
          <w:sz w:val="20"/>
          <w:szCs w:val="20"/>
        </w:rPr>
        <w:t> For PS531 we are engaging directly with questions about</w:t>
      </w:r>
      <w:r w:rsidRPr="00BC53C5">
        <w:rPr>
          <w:rFonts w:ascii="Georgia" w:eastAsia="Times New Roman" w:hAnsi="Georgia" w:cs="Segoe UI"/>
          <w:sz w:val="20"/>
          <w:szCs w:val="20"/>
        </w:rPr>
        <w:br/>
        <w:t>statistical significance and the meaningfulness of such statements.</w:t>
      </w:r>
      <w:r w:rsidRPr="00BC53C5">
        <w:rPr>
          <w:rFonts w:ascii="Georgia" w:eastAsia="Times New Roman" w:hAnsi="Georgia" w:cs="Segoe UI"/>
          <w:sz w:val="20"/>
          <w:szCs w:val="20"/>
        </w:rPr>
        <w:br/>
        <w:t>So, you </w:t>
      </w:r>
      <w:r w:rsidRPr="00BC53C5">
        <w:rPr>
          <w:rFonts w:ascii="Georgia" w:eastAsia="Times New Roman" w:hAnsi="Georgia" w:cs="Segoe UI"/>
          <w:b/>
          <w:bCs/>
          <w:sz w:val="20"/>
          <w:szCs w:val="20"/>
        </w:rPr>
        <w:t>must</w:t>
      </w:r>
      <w:r w:rsidRPr="00BC53C5">
        <w:rPr>
          <w:rFonts w:ascii="Georgia" w:eastAsia="Times New Roman" w:hAnsi="Georgia" w:cs="Segoe UI"/>
          <w:sz w:val="20"/>
          <w:szCs w:val="20"/>
        </w:rPr>
        <w:t> talk about statistical significance in our class,</w:t>
      </w:r>
      <w:r w:rsidRPr="00BC53C5">
        <w:rPr>
          <w:rFonts w:ascii="Georgia" w:eastAsia="Times New Roman" w:hAnsi="Georgia" w:cs="Segoe UI"/>
          <w:sz w:val="20"/>
          <w:szCs w:val="20"/>
        </w:rPr>
        <w:br/>
        <w:t>but you must do it thoughtfully, backed up by statistical theory and</w:t>
      </w:r>
      <w:r w:rsidRPr="00BC53C5">
        <w:rPr>
          <w:rFonts w:ascii="Georgia" w:eastAsia="Times New Roman" w:hAnsi="Georgia" w:cs="Segoe UI"/>
          <w:sz w:val="20"/>
          <w:szCs w:val="20"/>
        </w:rPr>
        <w:br/>
        <w:t>your own simulations. Even so, the real story is the substantive</w:t>
      </w:r>
      <w:r w:rsidRPr="00BC53C5">
        <w:rPr>
          <w:rFonts w:ascii="Georgia" w:eastAsia="Times New Roman" w:hAnsi="Georgia" w:cs="Segoe UI"/>
          <w:sz w:val="20"/>
          <w:szCs w:val="20"/>
        </w:rPr>
        <w:br/>
        <w:t>one, not the statistical one.</w:t>
      </w:r>
    </w:p>
    <w:p w:rsidR="00BC53C5" w:rsidRPr="00BC53C5" w:rsidRDefault="00BC53C5" w:rsidP="00BC53C5">
      <w:pPr>
        <w:spacing w:after="0"/>
        <w:rPr>
          <w:rFonts w:ascii="Georgia" w:hAnsi="Georgia"/>
          <w:sz w:val="20"/>
          <w:szCs w:val="20"/>
        </w:rPr>
      </w:pPr>
    </w:p>
    <w:sectPr w:rsidR="00BC53C5" w:rsidRPr="00BC5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D2E9D"/>
    <w:multiLevelType w:val="multilevel"/>
    <w:tmpl w:val="07709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B1A08"/>
    <w:multiLevelType w:val="multilevel"/>
    <w:tmpl w:val="97EE1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C313E9"/>
    <w:multiLevelType w:val="multilevel"/>
    <w:tmpl w:val="2014F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0E53C8"/>
    <w:multiLevelType w:val="multilevel"/>
    <w:tmpl w:val="DCD8E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9F0F3A"/>
    <w:multiLevelType w:val="multilevel"/>
    <w:tmpl w:val="A77CA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A9676A"/>
    <w:multiLevelType w:val="multilevel"/>
    <w:tmpl w:val="57EA3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B54E6B"/>
    <w:multiLevelType w:val="multilevel"/>
    <w:tmpl w:val="3106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2270E4"/>
    <w:multiLevelType w:val="multilevel"/>
    <w:tmpl w:val="35BCB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892CD7"/>
    <w:multiLevelType w:val="multilevel"/>
    <w:tmpl w:val="C7605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5845FF"/>
    <w:multiLevelType w:val="multilevel"/>
    <w:tmpl w:val="10CEF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9701AD"/>
    <w:multiLevelType w:val="multilevel"/>
    <w:tmpl w:val="E3BE7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7E34BF"/>
    <w:multiLevelType w:val="multilevel"/>
    <w:tmpl w:val="63040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9E42D6"/>
    <w:multiLevelType w:val="multilevel"/>
    <w:tmpl w:val="AB043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0E1EFA"/>
    <w:multiLevelType w:val="multilevel"/>
    <w:tmpl w:val="2D92C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FC4F18"/>
    <w:multiLevelType w:val="multilevel"/>
    <w:tmpl w:val="219E2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C760F6"/>
    <w:multiLevelType w:val="multilevel"/>
    <w:tmpl w:val="FFCCB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0"/>
  </w:num>
  <w:num w:numId="3">
    <w:abstractNumId w:val="11"/>
  </w:num>
  <w:num w:numId="4">
    <w:abstractNumId w:val="1"/>
  </w:num>
  <w:num w:numId="5">
    <w:abstractNumId w:val="15"/>
  </w:num>
  <w:num w:numId="6">
    <w:abstractNumId w:val="8"/>
  </w:num>
  <w:num w:numId="7">
    <w:abstractNumId w:val="6"/>
  </w:num>
  <w:num w:numId="8">
    <w:abstractNumId w:val="7"/>
  </w:num>
  <w:num w:numId="9">
    <w:abstractNumId w:val="12"/>
  </w:num>
  <w:num w:numId="10">
    <w:abstractNumId w:val="5"/>
  </w:num>
  <w:num w:numId="11">
    <w:abstractNumId w:val="3"/>
  </w:num>
  <w:num w:numId="12">
    <w:abstractNumId w:val="0"/>
  </w:num>
  <w:num w:numId="13">
    <w:abstractNumId w:val="2"/>
  </w:num>
  <w:num w:numId="14">
    <w:abstractNumId w:val="13"/>
  </w:num>
  <w:num w:numId="15">
    <w:abstractNumId w:val="1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cyMLIwNLQ0NDI2NDJR0lEKTi0uzszPAykwrAUA0fsPnSwAAAA="/>
  </w:docVars>
  <w:rsids>
    <w:rsidRoot w:val="00BC53C5"/>
    <w:rsid w:val="002762E3"/>
    <w:rsid w:val="003858FC"/>
    <w:rsid w:val="00467D47"/>
    <w:rsid w:val="00BC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B487C"/>
  <w15:chartTrackingRefBased/>
  <w15:docId w15:val="{C131DD5B-F4CA-4E51-ACB2-B966F7470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53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C53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C53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C53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3C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C53C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C53C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C53C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C5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C53C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C53C5"/>
    <w:rPr>
      <w:b/>
      <w:bCs/>
    </w:rPr>
  </w:style>
  <w:style w:type="character" w:styleId="Emphasis">
    <w:name w:val="Emphasis"/>
    <w:basedOn w:val="DefaultParagraphFont"/>
    <w:uiPriority w:val="20"/>
    <w:qFormat/>
    <w:rsid w:val="00BC53C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53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53C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C53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4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3581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34370163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chen82" TargetMode="External"/><Relationship Id="rId13" Type="http://schemas.openxmlformats.org/officeDocument/2006/relationships/hyperlink" Target="http://code.google.com/p/macvim/" TargetMode="External"/><Relationship Id="rId18" Type="http://schemas.openxmlformats.org/officeDocument/2006/relationships/hyperlink" Target="https://github.com/ache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ache" TargetMode="External"/><Relationship Id="rId12" Type="http://schemas.openxmlformats.org/officeDocument/2006/relationships/hyperlink" Target="http://yihui.name/en/2012/11/ipython-vs-knitr/" TargetMode="External"/><Relationship Id="rId17" Type="http://schemas.openxmlformats.org/officeDocument/2006/relationships/hyperlink" Target="https://github.com/achen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tuft" TargetMode="External"/><Relationship Id="rId20" Type="http://schemas.openxmlformats.org/officeDocument/2006/relationships/hyperlink" Target="https://github.com/jwbowers/SocialScienceMacConfi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achen" TargetMode="External"/><Relationship Id="rId11" Type="http://schemas.openxmlformats.org/officeDocument/2006/relationships/hyperlink" Target="http://en.wikipedia.org/wiki/Overdispersion" TargetMode="External"/><Relationship Id="rId5" Type="http://schemas.openxmlformats.org/officeDocument/2006/relationships/hyperlink" Target="https://github.com/berk04" TargetMode="External"/><Relationship Id="rId15" Type="http://schemas.openxmlformats.org/officeDocument/2006/relationships/hyperlink" Target="http://emacsformacosx.com/" TargetMode="External"/><Relationship Id="rId10" Type="http://schemas.openxmlformats.org/officeDocument/2006/relationships/hyperlink" Target="http://faculty.washington.edu/heagerty/Courses/b571/handouts/OverdispQL.pdf" TargetMode="External"/><Relationship Id="rId19" Type="http://schemas.openxmlformats.org/officeDocument/2006/relationships/hyperlink" Target="http://www.econ.uiuc.edu/~roger/research/links/Rnews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chen82" TargetMode="External"/><Relationship Id="rId14" Type="http://schemas.openxmlformats.org/officeDocument/2006/relationships/hyperlink" Target="https://github.com/jcfaria/Vim-R-plugi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11</Pages>
  <Words>5582</Words>
  <Characters>31818</Characters>
  <Application>Microsoft Office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 Lu</dc:creator>
  <cp:keywords/>
  <dc:description/>
  <cp:lastModifiedBy>Lucie Lu</cp:lastModifiedBy>
  <cp:revision>2</cp:revision>
  <dcterms:created xsi:type="dcterms:W3CDTF">2018-04-03T04:20:00Z</dcterms:created>
  <dcterms:modified xsi:type="dcterms:W3CDTF">2018-04-03T14:37:00Z</dcterms:modified>
</cp:coreProperties>
</file>