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084" w:rsidRPr="00532B6D" w:rsidRDefault="00090084" w:rsidP="00090084">
      <w:pPr>
        <w:jc w:val="center"/>
        <w:rPr>
          <w:rStyle w:val="fontstyle01"/>
          <w:rFonts w:asciiTheme="minorHAnsi" w:hAnsiTheme="minorHAnsi" w:cstheme="minorHAnsi"/>
          <w:b/>
          <w:sz w:val="48"/>
          <w:szCs w:val="48"/>
        </w:rPr>
      </w:pPr>
      <w:r w:rsidRPr="00532B6D">
        <w:rPr>
          <w:rStyle w:val="fontstyle01"/>
          <w:rFonts w:asciiTheme="minorHAnsi" w:hAnsiTheme="minorHAnsi" w:cstheme="minorHAnsi"/>
          <w:b/>
          <w:sz w:val="48"/>
          <w:szCs w:val="48"/>
        </w:rPr>
        <w:t>Exercise</w:t>
      </w:r>
    </w:p>
    <w:p w:rsidR="005C1052" w:rsidRPr="00532B6D" w:rsidRDefault="005C1052" w:rsidP="00532B6D">
      <w:pPr>
        <w:pStyle w:val="ListParagraph"/>
        <w:numPr>
          <w:ilvl w:val="0"/>
          <w:numId w:val="1"/>
        </w:numPr>
        <w:jc w:val="both"/>
        <w:rPr>
          <w:rStyle w:val="fontstyle01"/>
          <w:rFonts w:asciiTheme="minorHAnsi" w:hAnsiTheme="minorHAnsi" w:cstheme="minorHAnsi"/>
          <w:sz w:val="28"/>
          <w:szCs w:val="28"/>
        </w:rPr>
      </w:pPr>
      <w:r w:rsidRPr="00532B6D">
        <w:rPr>
          <w:rStyle w:val="fontstyle01"/>
          <w:rFonts w:asciiTheme="minorHAnsi" w:hAnsiTheme="minorHAnsi" w:cstheme="minorHAnsi"/>
          <w:sz w:val="28"/>
          <w:szCs w:val="28"/>
        </w:rPr>
        <w:t>In shopping for a new house, you must consider several factors. In this problem the initial cost of the house, the estimated annual fuel costs, and the annual tax rate are available. Write a program that will determine the total cost of a house after a five-year period and run the program for each of the following sets of data.</w:t>
      </w:r>
    </w:p>
    <w:p w:rsidR="005C1052" w:rsidRPr="00532B6D" w:rsidRDefault="005C1052" w:rsidP="00090084">
      <w:pPr>
        <w:jc w:val="center"/>
        <w:rPr>
          <w:rStyle w:val="fontstyle01"/>
          <w:rFonts w:asciiTheme="minorHAnsi" w:hAnsiTheme="minorHAnsi" w:cstheme="minorHAnsi"/>
          <w:sz w:val="28"/>
          <w:szCs w:val="28"/>
        </w:rPr>
      </w:pPr>
      <w:r w:rsidRPr="00532B6D">
        <w:rPr>
          <w:rFonts w:cstheme="minorHAnsi"/>
          <w:noProof/>
          <w:color w:val="231F20"/>
          <w:sz w:val="28"/>
          <w:szCs w:val="28"/>
        </w:rPr>
        <w:drawing>
          <wp:inline distT="0" distB="0" distL="0" distR="0">
            <wp:extent cx="4000500" cy="933450"/>
            <wp:effectExtent l="19050" t="0" r="0" b="0"/>
            <wp:docPr id="3" name="Picture 2" descr="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JPG"/>
                    <pic:cNvPicPr/>
                  </pic:nvPicPr>
                  <pic:blipFill>
                    <a:blip r:embed="rId5"/>
                    <a:stretch>
                      <a:fillRect/>
                    </a:stretch>
                  </pic:blipFill>
                  <pic:spPr>
                    <a:xfrm>
                      <a:off x="0" y="0"/>
                      <a:ext cx="4000500" cy="933450"/>
                    </a:xfrm>
                    <a:prstGeom prst="rect">
                      <a:avLst/>
                    </a:prstGeom>
                  </pic:spPr>
                </pic:pic>
              </a:graphicData>
            </a:graphic>
          </wp:inline>
        </w:drawing>
      </w:r>
    </w:p>
    <w:p w:rsidR="00FA21C7" w:rsidRPr="00532B6D" w:rsidRDefault="00FA21C7" w:rsidP="00532B6D">
      <w:pPr>
        <w:ind w:left="720"/>
        <w:jc w:val="both"/>
        <w:rPr>
          <w:rStyle w:val="fontstyle01"/>
          <w:rFonts w:asciiTheme="minorHAnsi" w:hAnsiTheme="minorHAnsi" w:cstheme="minorHAnsi"/>
          <w:sz w:val="28"/>
          <w:szCs w:val="28"/>
        </w:rPr>
      </w:pPr>
      <w:r w:rsidRPr="00532B6D">
        <w:rPr>
          <w:rStyle w:val="fontstyle01"/>
          <w:rFonts w:asciiTheme="minorHAnsi" w:hAnsiTheme="minorHAnsi" w:cstheme="minorHAnsi"/>
          <w:sz w:val="28"/>
          <w:szCs w:val="28"/>
        </w:rPr>
        <w:t xml:space="preserve">To calculate the house cost, add the initial cost to the fuel cost for five years, </w:t>
      </w:r>
      <w:r w:rsidR="00090084" w:rsidRPr="00532B6D">
        <w:rPr>
          <w:rStyle w:val="fontstyle01"/>
          <w:rFonts w:asciiTheme="minorHAnsi" w:hAnsiTheme="minorHAnsi" w:cstheme="minorHAnsi"/>
          <w:sz w:val="28"/>
          <w:szCs w:val="28"/>
        </w:rPr>
        <w:t xml:space="preserve">and then </w:t>
      </w:r>
      <w:r w:rsidRPr="00532B6D">
        <w:rPr>
          <w:rStyle w:val="fontstyle01"/>
          <w:rFonts w:asciiTheme="minorHAnsi" w:hAnsiTheme="minorHAnsi" w:cstheme="minorHAnsi"/>
          <w:sz w:val="28"/>
          <w:szCs w:val="28"/>
        </w:rPr>
        <w:t>add the taxes for five years. Taxes for one year are computed by multiplying the tax rate by the initial cost. Write and call a function that displays instructions to the program user</w:t>
      </w:r>
    </w:p>
    <w:p w:rsidR="005C1052" w:rsidRPr="00532B6D" w:rsidRDefault="005C1052" w:rsidP="00090084">
      <w:pPr>
        <w:jc w:val="both"/>
        <w:rPr>
          <w:rStyle w:val="fontstyle01"/>
          <w:rFonts w:asciiTheme="minorHAnsi" w:hAnsiTheme="minorHAnsi" w:cstheme="minorHAnsi"/>
          <w:sz w:val="28"/>
          <w:szCs w:val="28"/>
        </w:rPr>
      </w:pPr>
    </w:p>
    <w:p w:rsidR="005C1052" w:rsidRPr="00532B6D" w:rsidRDefault="005C1052" w:rsidP="00532B6D">
      <w:pPr>
        <w:pStyle w:val="ListParagraph"/>
        <w:numPr>
          <w:ilvl w:val="0"/>
          <w:numId w:val="1"/>
        </w:numPr>
        <w:jc w:val="both"/>
        <w:rPr>
          <w:rFonts w:cstheme="minorHAnsi"/>
          <w:color w:val="000000"/>
          <w:sz w:val="28"/>
          <w:szCs w:val="28"/>
        </w:rPr>
      </w:pPr>
      <w:r w:rsidRPr="00532B6D">
        <w:rPr>
          <w:rFonts w:cstheme="minorHAnsi"/>
          <w:color w:val="000000"/>
          <w:sz w:val="28"/>
          <w:szCs w:val="28"/>
        </w:rPr>
        <w:t>A parking garage charges a $2.00 minimum fee to park for up to three</w:t>
      </w:r>
      <w:r w:rsidRPr="00532B6D">
        <w:rPr>
          <w:rFonts w:cstheme="minorHAnsi"/>
          <w:color w:val="000000"/>
          <w:sz w:val="28"/>
          <w:szCs w:val="28"/>
        </w:rPr>
        <w:br/>
        <w:t xml:space="preserve">hours and an additional $0.50 per hour for each hour </w:t>
      </w:r>
      <w:r w:rsidRPr="00532B6D">
        <w:rPr>
          <w:rFonts w:cstheme="minorHAnsi"/>
          <w:iCs/>
          <w:color w:val="000000"/>
          <w:sz w:val="28"/>
          <w:szCs w:val="28"/>
        </w:rPr>
        <w:t xml:space="preserve">or part thereof </w:t>
      </w:r>
      <w:r w:rsidRPr="00532B6D">
        <w:rPr>
          <w:rFonts w:cstheme="minorHAnsi"/>
          <w:color w:val="000000"/>
          <w:sz w:val="28"/>
          <w:szCs w:val="28"/>
        </w:rPr>
        <w:t>over three hours. The maximum</w:t>
      </w:r>
      <w:r w:rsidR="00090084" w:rsidRPr="00532B6D">
        <w:rPr>
          <w:rFonts w:cstheme="minorHAnsi"/>
          <w:color w:val="000000"/>
          <w:sz w:val="28"/>
          <w:szCs w:val="28"/>
        </w:rPr>
        <w:t xml:space="preserve"> </w:t>
      </w:r>
      <w:r w:rsidRPr="00532B6D">
        <w:rPr>
          <w:rFonts w:cstheme="minorHAnsi"/>
          <w:color w:val="000000"/>
          <w:sz w:val="28"/>
          <w:szCs w:val="28"/>
        </w:rPr>
        <w:t>charge for any given 24-hour period is $10.00. Assume that no car parks for longer than 24 hours</w:t>
      </w:r>
      <w:r w:rsidR="00090084" w:rsidRPr="00532B6D">
        <w:rPr>
          <w:rFonts w:cstheme="minorHAnsi"/>
          <w:color w:val="000000"/>
          <w:sz w:val="28"/>
          <w:szCs w:val="28"/>
        </w:rPr>
        <w:t xml:space="preserve"> </w:t>
      </w:r>
      <w:r w:rsidRPr="00532B6D">
        <w:rPr>
          <w:rFonts w:cstheme="minorHAnsi"/>
          <w:color w:val="000000"/>
          <w:sz w:val="28"/>
          <w:szCs w:val="28"/>
        </w:rPr>
        <w:t>at a time. Write a program that will calculate and print the parking charges for each of three customers who parked their cars in this garage yesterday. You should enter the hours parked for each</w:t>
      </w:r>
      <w:r w:rsidR="00090084" w:rsidRPr="00532B6D">
        <w:rPr>
          <w:rFonts w:cstheme="minorHAnsi"/>
          <w:color w:val="000000"/>
          <w:sz w:val="28"/>
          <w:szCs w:val="28"/>
        </w:rPr>
        <w:t xml:space="preserve"> </w:t>
      </w:r>
      <w:r w:rsidRPr="00532B6D">
        <w:rPr>
          <w:rFonts w:cstheme="minorHAnsi"/>
          <w:color w:val="000000"/>
          <w:sz w:val="28"/>
          <w:szCs w:val="28"/>
        </w:rPr>
        <w:t>customer. Your program should print the results in a tabular format, and should calculate and print</w:t>
      </w:r>
      <w:r w:rsidR="00090084" w:rsidRPr="00532B6D">
        <w:rPr>
          <w:rFonts w:cstheme="minorHAnsi"/>
          <w:color w:val="000000"/>
          <w:sz w:val="28"/>
          <w:szCs w:val="28"/>
        </w:rPr>
        <w:t xml:space="preserve"> </w:t>
      </w:r>
      <w:r w:rsidRPr="00532B6D">
        <w:rPr>
          <w:rFonts w:cstheme="minorHAnsi"/>
          <w:color w:val="000000"/>
          <w:sz w:val="28"/>
          <w:szCs w:val="28"/>
        </w:rPr>
        <w:t xml:space="preserve">the total of yesterday's receipts. The program should use the function </w:t>
      </w:r>
      <w:proofErr w:type="spellStart"/>
      <w:r w:rsidRPr="00532B6D">
        <w:rPr>
          <w:rFonts w:cstheme="minorHAnsi"/>
          <w:color w:val="000000"/>
          <w:sz w:val="28"/>
          <w:szCs w:val="28"/>
        </w:rPr>
        <w:t>calculateCharges</w:t>
      </w:r>
      <w:proofErr w:type="spellEnd"/>
      <w:r w:rsidRPr="00532B6D">
        <w:rPr>
          <w:rFonts w:cstheme="minorHAnsi"/>
          <w:color w:val="000000"/>
          <w:sz w:val="28"/>
          <w:szCs w:val="28"/>
        </w:rPr>
        <w:t xml:space="preserve"> to determine the charge for each customer. Your outputs should appear in the following format:</w:t>
      </w:r>
    </w:p>
    <w:p w:rsidR="005C1052" w:rsidRPr="00532B6D" w:rsidRDefault="005C1052" w:rsidP="00090084">
      <w:pPr>
        <w:jc w:val="center"/>
        <w:rPr>
          <w:rFonts w:cstheme="minorHAnsi"/>
          <w:sz w:val="28"/>
          <w:szCs w:val="28"/>
        </w:rPr>
      </w:pPr>
      <w:r w:rsidRPr="00532B6D">
        <w:rPr>
          <w:rFonts w:cstheme="minorHAnsi"/>
          <w:noProof/>
          <w:sz w:val="28"/>
          <w:szCs w:val="28"/>
        </w:rPr>
        <w:drawing>
          <wp:inline distT="0" distB="0" distL="0" distR="0">
            <wp:extent cx="5010150" cy="800100"/>
            <wp:effectExtent l="19050" t="0" r="0" b="0"/>
            <wp:docPr id="2" name="Picture 1" descr="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JPG"/>
                    <pic:cNvPicPr/>
                  </pic:nvPicPr>
                  <pic:blipFill>
                    <a:blip r:embed="rId6"/>
                    <a:stretch>
                      <a:fillRect/>
                    </a:stretch>
                  </pic:blipFill>
                  <pic:spPr>
                    <a:xfrm>
                      <a:off x="0" y="0"/>
                      <a:ext cx="5010150" cy="800100"/>
                    </a:xfrm>
                    <a:prstGeom prst="rect">
                      <a:avLst/>
                    </a:prstGeom>
                  </pic:spPr>
                </pic:pic>
              </a:graphicData>
            </a:graphic>
          </wp:inline>
        </w:drawing>
      </w:r>
    </w:p>
    <w:p w:rsidR="005C1052" w:rsidRPr="00532B6D" w:rsidRDefault="005C1052" w:rsidP="00090084">
      <w:pPr>
        <w:jc w:val="both"/>
        <w:rPr>
          <w:rFonts w:cstheme="minorHAnsi"/>
          <w:sz w:val="28"/>
          <w:szCs w:val="28"/>
        </w:rPr>
      </w:pPr>
    </w:p>
    <w:p w:rsidR="00FA21C7" w:rsidRPr="00532B6D" w:rsidRDefault="00FA21C7" w:rsidP="00532B6D">
      <w:pPr>
        <w:pStyle w:val="ListParagraph"/>
        <w:numPr>
          <w:ilvl w:val="0"/>
          <w:numId w:val="1"/>
        </w:numPr>
        <w:jc w:val="both"/>
        <w:rPr>
          <w:rFonts w:cstheme="minorHAnsi"/>
          <w:color w:val="000000"/>
          <w:sz w:val="28"/>
          <w:szCs w:val="28"/>
        </w:rPr>
      </w:pPr>
      <w:r w:rsidRPr="00532B6D">
        <w:rPr>
          <w:rFonts w:cstheme="minorHAnsi"/>
          <w:color w:val="000000"/>
          <w:sz w:val="28"/>
          <w:szCs w:val="28"/>
        </w:rPr>
        <w:lastRenderedPageBreak/>
        <w:t>Define a function called hypotenuse that calculates the length of the hypotenuse of a right triangle when the other two sides are given. The function should take two arguments of type double and return the hypotenuse as a double. Test your program with the side values specified in Fig</w:t>
      </w:r>
    </w:p>
    <w:p w:rsidR="00FA21C7" w:rsidRPr="00532B6D" w:rsidRDefault="00FA21C7" w:rsidP="00090084">
      <w:pPr>
        <w:jc w:val="center"/>
        <w:rPr>
          <w:rFonts w:cstheme="minorHAnsi"/>
          <w:sz w:val="28"/>
          <w:szCs w:val="28"/>
        </w:rPr>
      </w:pPr>
      <w:r w:rsidRPr="00532B6D">
        <w:rPr>
          <w:rFonts w:cstheme="minorHAnsi"/>
          <w:noProof/>
          <w:sz w:val="28"/>
          <w:szCs w:val="28"/>
        </w:rPr>
        <w:drawing>
          <wp:inline distT="0" distB="0" distL="0" distR="0">
            <wp:extent cx="3086100" cy="1152525"/>
            <wp:effectExtent l="19050" t="0" r="0" b="0"/>
            <wp:docPr id="4" name="Picture 3" descr="1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JPG"/>
                    <pic:cNvPicPr/>
                  </pic:nvPicPr>
                  <pic:blipFill>
                    <a:blip r:embed="rId7"/>
                    <a:stretch>
                      <a:fillRect/>
                    </a:stretch>
                  </pic:blipFill>
                  <pic:spPr>
                    <a:xfrm>
                      <a:off x="0" y="0"/>
                      <a:ext cx="3086100" cy="1152525"/>
                    </a:xfrm>
                    <a:prstGeom prst="rect">
                      <a:avLst/>
                    </a:prstGeom>
                  </pic:spPr>
                </pic:pic>
              </a:graphicData>
            </a:graphic>
          </wp:inline>
        </w:drawing>
      </w:r>
    </w:p>
    <w:p w:rsidR="00FA21C7" w:rsidRPr="00532B6D" w:rsidRDefault="00FA21C7" w:rsidP="00090084">
      <w:pPr>
        <w:jc w:val="both"/>
        <w:rPr>
          <w:rFonts w:cstheme="minorHAnsi"/>
          <w:sz w:val="28"/>
          <w:szCs w:val="28"/>
        </w:rPr>
      </w:pPr>
    </w:p>
    <w:p w:rsidR="00FA21C7" w:rsidRPr="00532B6D" w:rsidRDefault="00FA21C7" w:rsidP="00532B6D">
      <w:pPr>
        <w:pStyle w:val="ListParagraph"/>
        <w:numPr>
          <w:ilvl w:val="0"/>
          <w:numId w:val="1"/>
        </w:numPr>
        <w:jc w:val="both"/>
        <w:rPr>
          <w:rFonts w:cstheme="minorHAnsi"/>
          <w:sz w:val="28"/>
          <w:szCs w:val="28"/>
        </w:rPr>
      </w:pPr>
      <w:r w:rsidRPr="00532B6D">
        <w:rPr>
          <w:rFonts w:cstheme="minorHAnsi"/>
          <w:color w:val="000000"/>
          <w:sz w:val="28"/>
          <w:szCs w:val="28"/>
        </w:rPr>
        <w:t xml:space="preserve">Write a function distance that calculates the distance between two points </w:t>
      </w:r>
      <w:r w:rsidRPr="00532B6D">
        <w:rPr>
          <w:rFonts w:cstheme="minorHAnsi"/>
          <w:iCs/>
          <w:color w:val="000000"/>
          <w:sz w:val="28"/>
          <w:szCs w:val="28"/>
        </w:rPr>
        <w:t>(x</w:t>
      </w:r>
      <w:r w:rsidRPr="00532B6D">
        <w:rPr>
          <w:rFonts w:cstheme="minorHAnsi"/>
          <w:color w:val="000000"/>
          <w:sz w:val="28"/>
          <w:szCs w:val="28"/>
        </w:rPr>
        <w:t>1</w:t>
      </w:r>
      <w:r w:rsidRPr="00532B6D">
        <w:rPr>
          <w:rFonts w:cstheme="minorHAnsi"/>
          <w:iCs/>
          <w:color w:val="000000"/>
          <w:sz w:val="28"/>
          <w:szCs w:val="28"/>
        </w:rPr>
        <w:t>, y</w:t>
      </w:r>
      <w:r w:rsidRPr="00532B6D">
        <w:rPr>
          <w:rFonts w:cstheme="minorHAnsi"/>
          <w:color w:val="000000"/>
          <w:sz w:val="28"/>
          <w:szCs w:val="28"/>
        </w:rPr>
        <w:t>1</w:t>
      </w:r>
      <w:r w:rsidRPr="00532B6D">
        <w:rPr>
          <w:rFonts w:cstheme="minorHAnsi"/>
          <w:iCs/>
          <w:color w:val="000000"/>
          <w:sz w:val="28"/>
          <w:szCs w:val="28"/>
        </w:rPr>
        <w:t xml:space="preserve">) </w:t>
      </w:r>
      <w:r w:rsidRPr="00532B6D">
        <w:rPr>
          <w:rFonts w:cstheme="minorHAnsi"/>
          <w:color w:val="000000"/>
          <w:sz w:val="28"/>
          <w:szCs w:val="28"/>
        </w:rPr>
        <w:t xml:space="preserve">and </w:t>
      </w:r>
      <w:r w:rsidRPr="00532B6D">
        <w:rPr>
          <w:rFonts w:cstheme="minorHAnsi"/>
          <w:iCs/>
          <w:color w:val="000000"/>
          <w:sz w:val="28"/>
          <w:szCs w:val="28"/>
        </w:rPr>
        <w:t>(x</w:t>
      </w:r>
      <w:r w:rsidRPr="00532B6D">
        <w:rPr>
          <w:rFonts w:cstheme="minorHAnsi"/>
          <w:color w:val="000000"/>
          <w:sz w:val="28"/>
          <w:szCs w:val="28"/>
        </w:rPr>
        <w:t>2</w:t>
      </w:r>
      <w:r w:rsidRPr="00532B6D">
        <w:rPr>
          <w:rFonts w:cstheme="minorHAnsi"/>
          <w:iCs/>
          <w:color w:val="000000"/>
          <w:sz w:val="28"/>
          <w:szCs w:val="28"/>
        </w:rPr>
        <w:t>, y</w:t>
      </w:r>
      <w:r w:rsidRPr="00532B6D">
        <w:rPr>
          <w:rFonts w:cstheme="minorHAnsi"/>
          <w:color w:val="000000"/>
          <w:sz w:val="28"/>
          <w:szCs w:val="28"/>
        </w:rPr>
        <w:t>2</w:t>
      </w:r>
      <w:r w:rsidRPr="00532B6D">
        <w:rPr>
          <w:rFonts w:cstheme="minorHAnsi"/>
          <w:iCs/>
          <w:color w:val="000000"/>
          <w:sz w:val="28"/>
          <w:szCs w:val="28"/>
        </w:rPr>
        <w:t>)</w:t>
      </w:r>
      <w:r w:rsidRPr="00532B6D">
        <w:rPr>
          <w:rFonts w:cstheme="minorHAnsi"/>
          <w:color w:val="000000"/>
          <w:sz w:val="28"/>
          <w:szCs w:val="28"/>
        </w:rPr>
        <w:t>. All numbers and return values should be of type double.</w:t>
      </w:r>
      <w:r w:rsidR="00532B6D" w:rsidRPr="00532B6D">
        <w:rPr>
          <w:rFonts w:cstheme="minorHAnsi"/>
          <w:color w:val="000000"/>
          <w:sz w:val="28"/>
          <w:szCs w:val="28"/>
        </w:rPr>
        <w:t xml:space="preserve"> </w:t>
      </w:r>
      <w:r w:rsidR="00532B6D" w:rsidRPr="00532B6D">
        <w:rPr>
          <w:rFonts w:cstheme="minorHAnsi"/>
          <w:color w:val="000000"/>
          <w:sz w:val="28"/>
          <w:szCs w:val="28"/>
        </w:rPr>
        <w:br/>
      </w:r>
    </w:p>
    <w:p w:rsidR="00532B6D" w:rsidRPr="00532B6D" w:rsidRDefault="00FA21C7" w:rsidP="00532B6D">
      <w:pPr>
        <w:pStyle w:val="ListParagraph"/>
        <w:numPr>
          <w:ilvl w:val="0"/>
          <w:numId w:val="1"/>
        </w:numPr>
        <w:jc w:val="both"/>
        <w:rPr>
          <w:rFonts w:cstheme="minorHAnsi"/>
          <w:color w:val="000000"/>
          <w:sz w:val="28"/>
          <w:szCs w:val="28"/>
        </w:rPr>
      </w:pPr>
      <w:r w:rsidRPr="00532B6D">
        <w:rPr>
          <w:rFonts w:cstheme="minorHAnsi"/>
          <w:color w:val="000000"/>
          <w:sz w:val="28"/>
          <w:szCs w:val="28"/>
        </w:rPr>
        <w:t>The Fibonacci series</w:t>
      </w:r>
      <w:r w:rsidR="00532B6D" w:rsidRPr="00532B6D">
        <w:rPr>
          <w:rFonts w:cstheme="minorHAnsi"/>
          <w:color w:val="000000"/>
          <w:sz w:val="28"/>
          <w:szCs w:val="28"/>
        </w:rPr>
        <w:t xml:space="preserve"> </w:t>
      </w:r>
    </w:p>
    <w:p w:rsidR="00532B6D" w:rsidRPr="00532B6D" w:rsidRDefault="00FA21C7" w:rsidP="00532B6D">
      <w:pPr>
        <w:pStyle w:val="ListParagraph"/>
        <w:jc w:val="both"/>
        <w:rPr>
          <w:rFonts w:cstheme="minorHAnsi"/>
          <w:color w:val="000000"/>
          <w:sz w:val="28"/>
          <w:szCs w:val="28"/>
        </w:rPr>
      </w:pPr>
      <w:r w:rsidRPr="00532B6D">
        <w:rPr>
          <w:rFonts w:cstheme="minorHAnsi"/>
          <w:color w:val="000000"/>
          <w:sz w:val="28"/>
          <w:szCs w:val="28"/>
        </w:rPr>
        <w:t xml:space="preserve">0, 1, 1, 2, 3, 5, 8, 13, </w:t>
      </w:r>
      <w:proofErr w:type="gramStart"/>
      <w:r w:rsidRPr="00532B6D">
        <w:rPr>
          <w:rFonts w:cstheme="minorHAnsi"/>
          <w:color w:val="000000"/>
          <w:sz w:val="28"/>
          <w:szCs w:val="28"/>
        </w:rPr>
        <w:t>21, …</w:t>
      </w:r>
      <w:proofErr w:type="gramEnd"/>
      <w:r w:rsidR="00532B6D" w:rsidRPr="00532B6D">
        <w:rPr>
          <w:rFonts w:cstheme="minorHAnsi"/>
          <w:color w:val="000000"/>
          <w:sz w:val="28"/>
          <w:szCs w:val="28"/>
        </w:rPr>
        <w:t xml:space="preserve"> </w:t>
      </w:r>
    </w:p>
    <w:p w:rsidR="00FA21C7" w:rsidRPr="00532B6D" w:rsidRDefault="00FA21C7" w:rsidP="00532B6D">
      <w:pPr>
        <w:pStyle w:val="ListParagraph"/>
        <w:jc w:val="both"/>
        <w:rPr>
          <w:rFonts w:cstheme="minorHAnsi"/>
          <w:color w:val="000000"/>
          <w:sz w:val="28"/>
          <w:szCs w:val="28"/>
        </w:rPr>
      </w:pPr>
      <w:proofErr w:type="gramStart"/>
      <w:r w:rsidRPr="00532B6D">
        <w:rPr>
          <w:rFonts w:cstheme="minorHAnsi"/>
          <w:color w:val="000000"/>
          <w:sz w:val="28"/>
          <w:szCs w:val="28"/>
        </w:rPr>
        <w:t>begins</w:t>
      </w:r>
      <w:proofErr w:type="gramEnd"/>
      <w:r w:rsidRPr="00532B6D">
        <w:rPr>
          <w:rFonts w:cstheme="minorHAnsi"/>
          <w:color w:val="000000"/>
          <w:sz w:val="28"/>
          <w:szCs w:val="28"/>
        </w:rPr>
        <w:t xml:space="preserve"> with the terms 0 and 1 and has the property that each succeeding term is the sum of the two</w:t>
      </w:r>
      <w:r w:rsidR="00532B6D" w:rsidRPr="00532B6D">
        <w:rPr>
          <w:rFonts w:cstheme="minorHAnsi"/>
          <w:color w:val="000000"/>
          <w:sz w:val="28"/>
          <w:szCs w:val="28"/>
        </w:rPr>
        <w:t xml:space="preserve"> </w:t>
      </w:r>
      <w:r w:rsidRPr="00532B6D">
        <w:rPr>
          <w:rFonts w:cstheme="minorHAnsi"/>
          <w:color w:val="000000"/>
          <w:sz w:val="28"/>
          <w:szCs w:val="28"/>
        </w:rPr>
        <w:t xml:space="preserve">preceding terms. a) Write a </w:t>
      </w:r>
      <w:proofErr w:type="spellStart"/>
      <w:r w:rsidRPr="00532B6D">
        <w:rPr>
          <w:rFonts w:cstheme="minorHAnsi"/>
          <w:iCs/>
          <w:color w:val="000000"/>
          <w:sz w:val="28"/>
          <w:szCs w:val="28"/>
        </w:rPr>
        <w:t>nonrecursive</w:t>
      </w:r>
      <w:proofErr w:type="spellEnd"/>
      <w:r w:rsidR="00532B6D" w:rsidRPr="00532B6D">
        <w:rPr>
          <w:rFonts w:cstheme="minorHAnsi"/>
          <w:iCs/>
          <w:color w:val="000000"/>
          <w:sz w:val="28"/>
          <w:szCs w:val="28"/>
        </w:rPr>
        <w:t xml:space="preserve"> and recursive </w:t>
      </w:r>
      <w:r w:rsidRPr="00532B6D">
        <w:rPr>
          <w:rFonts w:cstheme="minorHAnsi"/>
          <w:color w:val="000000"/>
          <w:sz w:val="28"/>
          <w:szCs w:val="28"/>
        </w:rPr>
        <w:t xml:space="preserve">function </w:t>
      </w:r>
      <w:proofErr w:type="spellStart"/>
      <w:proofErr w:type="gramStart"/>
      <w:r w:rsidRPr="00532B6D">
        <w:rPr>
          <w:rFonts w:cstheme="minorHAnsi"/>
          <w:color w:val="000000"/>
          <w:sz w:val="28"/>
          <w:szCs w:val="28"/>
        </w:rPr>
        <w:t>fibonacci</w:t>
      </w:r>
      <w:proofErr w:type="spellEnd"/>
      <w:r w:rsidRPr="00532B6D">
        <w:rPr>
          <w:rFonts w:cstheme="minorHAnsi"/>
          <w:color w:val="000000"/>
          <w:sz w:val="28"/>
          <w:szCs w:val="28"/>
        </w:rPr>
        <w:t>(</w:t>
      </w:r>
      <w:proofErr w:type="gramEnd"/>
      <w:r w:rsidRPr="00532B6D">
        <w:rPr>
          <w:rFonts w:cstheme="minorHAnsi"/>
          <w:color w:val="000000"/>
          <w:sz w:val="28"/>
          <w:szCs w:val="28"/>
        </w:rPr>
        <w:t xml:space="preserve">n) that calculates the nth Fibonacci  number. Use unsigned </w:t>
      </w:r>
      <w:proofErr w:type="spellStart"/>
      <w:r w:rsidRPr="00532B6D">
        <w:rPr>
          <w:rFonts w:cstheme="minorHAnsi"/>
          <w:color w:val="000000"/>
          <w:sz w:val="28"/>
          <w:szCs w:val="28"/>
        </w:rPr>
        <w:t>int</w:t>
      </w:r>
      <w:proofErr w:type="spellEnd"/>
      <w:r w:rsidRPr="00532B6D">
        <w:rPr>
          <w:rFonts w:cstheme="minorHAnsi"/>
          <w:color w:val="000000"/>
          <w:sz w:val="28"/>
          <w:szCs w:val="28"/>
        </w:rPr>
        <w:t xml:space="preserve"> for the function’s parameter and unsigned long </w:t>
      </w:r>
      <w:proofErr w:type="spellStart"/>
      <w:r w:rsidRPr="00532B6D">
        <w:rPr>
          <w:rFonts w:cstheme="minorHAnsi"/>
          <w:color w:val="000000"/>
          <w:sz w:val="28"/>
          <w:szCs w:val="28"/>
        </w:rPr>
        <w:t>long</w:t>
      </w:r>
      <w:proofErr w:type="spellEnd"/>
      <w:r w:rsidRPr="00532B6D">
        <w:rPr>
          <w:rFonts w:cstheme="minorHAnsi"/>
          <w:color w:val="000000"/>
          <w:sz w:val="28"/>
          <w:szCs w:val="28"/>
        </w:rPr>
        <w:t xml:space="preserve"> </w:t>
      </w:r>
      <w:proofErr w:type="spellStart"/>
      <w:r w:rsidRPr="00532B6D">
        <w:rPr>
          <w:rFonts w:cstheme="minorHAnsi"/>
          <w:color w:val="000000"/>
          <w:sz w:val="28"/>
          <w:szCs w:val="28"/>
        </w:rPr>
        <w:t>int</w:t>
      </w:r>
      <w:proofErr w:type="spellEnd"/>
      <w:r w:rsidRPr="00532B6D">
        <w:rPr>
          <w:rFonts w:cstheme="minorHAnsi"/>
          <w:color w:val="000000"/>
          <w:sz w:val="28"/>
          <w:szCs w:val="28"/>
        </w:rPr>
        <w:t xml:space="preserve"> for its return type. b) Determine the largest Fibonacci number that can be printed on your system</w:t>
      </w:r>
    </w:p>
    <w:p w:rsidR="00FA21C7" w:rsidRPr="00532B6D" w:rsidRDefault="00FA21C7" w:rsidP="00090084">
      <w:pPr>
        <w:jc w:val="both"/>
        <w:rPr>
          <w:rFonts w:cstheme="minorHAnsi"/>
          <w:color w:val="000000"/>
          <w:sz w:val="28"/>
          <w:szCs w:val="28"/>
        </w:rPr>
      </w:pPr>
    </w:p>
    <w:p w:rsidR="00FA21C7" w:rsidRPr="00532B6D" w:rsidRDefault="00FA21C7" w:rsidP="00532B6D">
      <w:pPr>
        <w:pStyle w:val="ListParagraph"/>
        <w:numPr>
          <w:ilvl w:val="0"/>
          <w:numId w:val="1"/>
        </w:numPr>
        <w:jc w:val="both"/>
        <w:rPr>
          <w:rFonts w:cstheme="minorHAnsi"/>
          <w:sz w:val="28"/>
          <w:szCs w:val="28"/>
        </w:rPr>
      </w:pPr>
      <w:r w:rsidRPr="00532B6D">
        <w:rPr>
          <w:rFonts w:cstheme="minorHAnsi"/>
          <w:color w:val="000000"/>
          <w:sz w:val="28"/>
          <w:szCs w:val="28"/>
        </w:rPr>
        <w:t>Write a program that simulates coin tossing. For each toss of the coin the</w:t>
      </w:r>
      <w:r w:rsidR="00532B6D">
        <w:rPr>
          <w:rFonts w:cstheme="minorHAnsi"/>
          <w:color w:val="000000"/>
          <w:sz w:val="28"/>
          <w:szCs w:val="28"/>
        </w:rPr>
        <w:t xml:space="preserve"> </w:t>
      </w:r>
      <w:r w:rsidRPr="00532B6D">
        <w:rPr>
          <w:rFonts w:cstheme="minorHAnsi"/>
          <w:color w:val="000000"/>
          <w:sz w:val="28"/>
          <w:szCs w:val="28"/>
        </w:rPr>
        <w:t>program should print Heads or Tails. Let the program toss the coin 100 times, and count the number of times each side of the coin appears. Print the results. The program should call a separate function flip that takes no arguments and returns 0 for tails and 1 for heads. [</w:t>
      </w:r>
      <w:r w:rsidRPr="00532B6D">
        <w:rPr>
          <w:rFonts w:cstheme="minorHAnsi"/>
          <w:iCs/>
          <w:color w:val="000000"/>
          <w:sz w:val="28"/>
          <w:szCs w:val="28"/>
        </w:rPr>
        <w:t xml:space="preserve">Note: </w:t>
      </w:r>
      <w:r w:rsidRPr="00532B6D">
        <w:rPr>
          <w:rFonts w:cstheme="minorHAnsi"/>
          <w:color w:val="000000"/>
          <w:sz w:val="28"/>
          <w:szCs w:val="28"/>
        </w:rPr>
        <w:t>If the program</w:t>
      </w:r>
      <w:r w:rsidR="00532B6D">
        <w:rPr>
          <w:rFonts w:cstheme="minorHAnsi"/>
          <w:color w:val="000000"/>
          <w:sz w:val="28"/>
          <w:szCs w:val="28"/>
        </w:rPr>
        <w:t xml:space="preserve"> </w:t>
      </w:r>
      <w:r w:rsidRPr="00532B6D">
        <w:rPr>
          <w:rFonts w:cstheme="minorHAnsi"/>
          <w:color w:val="000000"/>
          <w:sz w:val="28"/>
          <w:szCs w:val="28"/>
        </w:rPr>
        <w:t>realistically simulates the coin tossing, then each side of the</w:t>
      </w:r>
      <w:r w:rsidR="00532B6D">
        <w:rPr>
          <w:rFonts w:cstheme="minorHAnsi"/>
          <w:color w:val="000000"/>
          <w:sz w:val="28"/>
          <w:szCs w:val="28"/>
        </w:rPr>
        <w:t xml:space="preserve"> </w:t>
      </w:r>
      <w:r w:rsidRPr="00532B6D">
        <w:rPr>
          <w:rFonts w:cstheme="minorHAnsi"/>
          <w:color w:val="000000"/>
          <w:sz w:val="28"/>
          <w:szCs w:val="28"/>
        </w:rPr>
        <w:t>coin should appear approximately half</w:t>
      </w:r>
      <w:r w:rsidR="00532B6D">
        <w:rPr>
          <w:rFonts w:cstheme="minorHAnsi"/>
          <w:color w:val="000000"/>
          <w:sz w:val="28"/>
          <w:szCs w:val="28"/>
        </w:rPr>
        <w:t xml:space="preserve"> </w:t>
      </w:r>
      <w:r w:rsidRPr="00532B6D">
        <w:rPr>
          <w:rFonts w:cstheme="minorHAnsi"/>
          <w:color w:val="000000"/>
          <w:sz w:val="28"/>
          <w:szCs w:val="28"/>
        </w:rPr>
        <w:t>the time for a total of approximately 50 heads and 50 tails.]</w:t>
      </w:r>
    </w:p>
    <w:sectPr w:rsidR="00FA21C7" w:rsidRPr="00532B6D" w:rsidSect="005C1052">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ewCaledonia">
    <w:altName w:val="Times New Roman"/>
    <w:panose1 w:val="00000000000000000000"/>
    <w:charset w:val="00"/>
    <w:family w:val="roman"/>
    <w:notTrueType/>
    <w:pitch w:val="default"/>
    <w:sig w:usb0="00000000" w:usb1="00000000" w:usb2="00000000" w:usb3="00000000" w:csb0="00000000" w:csb1="00000000"/>
  </w:font>
  <w:font w:name="Frutiger-Bold">
    <w:altName w:val="Times New Roman"/>
    <w:panose1 w:val="00000000000000000000"/>
    <w:charset w:val="00"/>
    <w:family w:val="roman"/>
    <w:notTrueType/>
    <w:pitch w:val="default"/>
    <w:sig w:usb0="00000000" w:usb1="00000000" w:usb2="00000000" w:usb3="00000000" w:csb0="00000000" w:csb1="00000000"/>
  </w:font>
  <w:font w:name="Frutiger-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326DD2"/>
    <w:multiLevelType w:val="hybridMultilevel"/>
    <w:tmpl w:val="69848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5C1052"/>
    <w:rsid w:val="00090084"/>
    <w:rsid w:val="00532B6D"/>
    <w:rsid w:val="005C1052"/>
    <w:rsid w:val="00FA21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C1052"/>
    <w:rPr>
      <w:rFonts w:ascii="NewCaledonia" w:hAnsi="NewCaledonia" w:hint="default"/>
      <w:b w:val="0"/>
      <w:bCs w:val="0"/>
      <w:i w:val="0"/>
      <w:iCs w:val="0"/>
      <w:color w:val="231F20"/>
      <w:sz w:val="20"/>
      <w:szCs w:val="20"/>
    </w:rPr>
  </w:style>
  <w:style w:type="character" w:customStyle="1" w:styleId="fontstyle21">
    <w:name w:val="fontstyle21"/>
    <w:basedOn w:val="DefaultParagraphFont"/>
    <w:rsid w:val="005C1052"/>
    <w:rPr>
      <w:rFonts w:ascii="Frutiger-Bold" w:hAnsi="Frutiger-Bold" w:hint="default"/>
      <w:b/>
      <w:bCs/>
      <w:i w:val="0"/>
      <w:iCs w:val="0"/>
      <w:color w:val="231F20"/>
      <w:sz w:val="16"/>
      <w:szCs w:val="16"/>
    </w:rPr>
  </w:style>
  <w:style w:type="character" w:customStyle="1" w:styleId="fontstyle31">
    <w:name w:val="fontstyle31"/>
    <w:basedOn w:val="DefaultParagraphFont"/>
    <w:rsid w:val="005C1052"/>
    <w:rPr>
      <w:rFonts w:ascii="Frutiger-Light" w:hAnsi="Frutiger-Light" w:hint="default"/>
      <w:b w:val="0"/>
      <w:bCs w:val="0"/>
      <w:i w:val="0"/>
      <w:iCs w:val="0"/>
      <w:color w:val="231F20"/>
      <w:sz w:val="16"/>
      <w:szCs w:val="16"/>
    </w:rPr>
  </w:style>
  <w:style w:type="paragraph" w:styleId="BalloonText">
    <w:name w:val="Balloon Text"/>
    <w:basedOn w:val="Normal"/>
    <w:link w:val="BalloonTextChar"/>
    <w:uiPriority w:val="99"/>
    <w:semiHidden/>
    <w:unhideWhenUsed/>
    <w:rsid w:val="005C1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052"/>
    <w:rPr>
      <w:rFonts w:ascii="Tahoma" w:hAnsi="Tahoma" w:cs="Tahoma"/>
      <w:sz w:val="16"/>
      <w:szCs w:val="16"/>
    </w:rPr>
  </w:style>
  <w:style w:type="paragraph" w:styleId="ListParagraph">
    <w:name w:val="List Paragraph"/>
    <w:basedOn w:val="Normal"/>
    <w:uiPriority w:val="34"/>
    <w:qFormat/>
    <w:rsid w:val="00532B6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Aziz</dc:creator>
  <cp:keywords/>
  <dc:description/>
  <cp:lastModifiedBy>Abdul Aziz</cp:lastModifiedBy>
  <cp:revision>2</cp:revision>
  <dcterms:created xsi:type="dcterms:W3CDTF">2018-10-09T05:04:00Z</dcterms:created>
  <dcterms:modified xsi:type="dcterms:W3CDTF">2018-10-09T06:04:00Z</dcterms:modified>
</cp:coreProperties>
</file>