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lef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vertAlign w:val="baseline"/>
        </w:rPr>
      </w:pPr>
      <w:r w:rsidDel="00000000" w:rsidR="00000000" w:rsidRPr="00000000">
        <w:rPr>
          <w:b w:val="1"/>
          <w:bCs w:val="1"/>
          <w:vertAlign w:val="baseline"/>
          <w:rtl w:val="0"/>
        </w:rPr>
        <w:t xml:space="preserve">Software Requirements Specification</w:t>
      </w:r>
      <w:r w:rsidDel="00000000" w:rsidR="00000000" w:rsidRPr="00000000">
        <w:rPr>
          <w:rtl w:val="0"/>
        </w:rPr>
      </w:r>
    </w:p>
    <w:p w:rsidR="00000000" w:rsidDel="00000000" w:rsidP="00000000" w:rsidRDefault="00000000" w:rsidRPr="00000000" w14:paraId="00000003">
      <w:pPr>
        <w:pStyle w:val="Title"/>
        <w:spacing w:after="400" w:before="0" w:lineRule="auto"/>
        <w:rPr>
          <w:sz w:val="40"/>
          <w:szCs w:val="40"/>
          <w:vertAlign w:val="baseline"/>
        </w:rPr>
      </w:pPr>
      <w:r w:rsidDel="00000000" w:rsidR="00000000" w:rsidRPr="00000000">
        <w:rPr>
          <w:b w:val="1"/>
          <w:bCs w:val="1"/>
          <w:sz w:val="40"/>
          <w:szCs w:val="40"/>
          <w:vertAlign w:val="baseline"/>
          <w:rtl w:val="0"/>
        </w:rPr>
        <w:t xml:space="preserve">for</w:t>
      </w:r>
      <w:r w:rsidDel="00000000" w:rsidR="00000000" w:rsidRPr="00000000">
        <w:rPr>
          <w:rtl w:val="0"/>
        </w:rPr>
      </w:r>
    </w:p>
    <w:p w:rsidR="00000000" w:rsidDel="00000000" w:rsidP="00000000" w:rsidRDefault="00000000" w:rsidRPr="00000000" w14:paraId="00000004">
      <w:pPr>
        <w:pStyle w:val="Title"/>
        <w:rPr>
          <w:vertAlign w:val="baseline"/>
        </w:rPr>
      </w:pPr>
      <w:r w:rsidDel="00000000" w:rsidR="00000000" w:rsidRPr="00000000">
        <w:rPr>
          <w:rtl w:val="0"/>
        </w:rPr>
        <w:t xml:space="preserve">Unlocking Social Trends in Aadhar Enrollment and Update Data</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sz w:val="28"/>
          <w:szCs w:val="28"/>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Prepared by </w:t>
      </w:r>
      <w:r w:rsidDel="00000000" w:rsidR="00000000" w:rsidRPr="00000000">
        <w:rPr>
          <w:rFonts w:ascii="Arial" w:cs="Arial" w:eastAsia="Arial" w:hAnsi="Arial"/>
          <w:b w:val="1"/>
          <w:bCs w:val="1"/>
          <w:sz w:val="28"/>
          <w:szCs w:val="28"/>
          <w:rtl w:val="0"/>
        </w:rPr>
        <w:t xml:space="preserve">TY-CS-D-2</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sz w:val="28"/>
          <w:szCs w:val="28"/>
          <w:rtl w:val="0"/>
        </w:rPr>
        <w:t xml:space="preserve">Vishwakarma Institute of Technology</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sectPr>
          <w:footerReference r:id="rId6" w:type="default"/>
          <w:pgSz w:h="15840" w:w="12240" w:orient="portrait"/>
          <w:pgMar w:bottom="1440" w:top="1440" w:left="1440" w:right="1440" w:header="720" w:footer="720"/>
          <w:pgNumType w:start="1"/>
        </w:sectPr>
      </w:pPr>
      <w:r w:rsidDel="00000000" w:rsidR="00000000" w:rsidRPr="00000000">
        <w:rPr>
          <w:rFonts w:ascii="Arial" w:cs="Arial" w:eastAsia="Arial" w:hAnsi="Arial"/>
          <w:b w:val="1"/>
          <w:bCs w:val="1"/>
          <w:sz w:val="28"/>
          <w:szCs w:val="28"/>
          <w:rtl w:val="0"/>
        </w:rPr>
        <w:t xml:space="preserve">11-02-2026</w:t>
      </w:r>
      <w:r w:rsidDel="00000000" w:rsidR="00000000" w:rsidRPr="00000000">
        <w:rPr>
          <w:rtl w:val="0"/>
        </w:rPr>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bookmarkStart w:colFirst="0" w:colLast="0" w:name="_rpe2yd3lcmhn" w:id="0"/>
      <w:bookmarkEnd w:id="0"/>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Table of Contents</w:t>
      </w:r>
    </w:p>
    <w:sdt>
      <w:sdtPr>
        <w:id w:val="144857270"/>
        <w:docPartObj>
          <w:docPartGallery w:val="Table of Contents"/>
          <w:docPartUnique w:val="1"/>
        </w:docPartObj>
      </w:sdtPr>
      <w:sdtContent>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Table of Contents</w:t>
            <w:tab/>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1.</w:t>
            <w:tab/>
            <w:t xml:space="preserve">Introduction</w:t>
            <w:tab/>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1.1</w:t>
            <w:tab/>
            <w:t xml:space="preserve">Purpose</w:t>
            <w:tab/>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1.2</w:t>
            <w:tab/>
            <w:t xml:space="preserve">Document Conventions</w:t>
            <w:tab/>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1.3</w:t>
            <w:tab/>
            <w:t xml:space="preserve">Intended Audience and Reading Suggestions</w:t>
            <w:tab/>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1.4</w:t>
            <w:tab/>
            <w:t xml:space="preserve">Product Scope</w:t>
            <w:tab/>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1.5</w:t>
            <w:tab/>
            <w:t xml:space="preserve">References</w:t>
            <w:tab/>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2.</w:t>
            <w:tab/>
            <w:t xml:space="preserve">Overall Description</w:t>
            <w:tab/>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2.1</w:t>
            <w:tab/>
            <w:t xml:space="preserve">Product Perspective</w:t>
            <w:tab/>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2.2</w:t>
            <w:tab/>
            <w:t xml:space="preserve">Product Functions</w:t>
            <w:tab/>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2.3</w:t>
            <w:tab/>
            <w:t xml:space="preserve">User Classes and Characteristics</w:t>
            <w:tab/>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2.4</w:t>
            <w:tab/>
            <w:t xml:space="preserve">Operating Environment</w:t>
            <w:tab/>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2.5</w:t>
            <w:tab/>
            <w:t xml:space="preserve">Design and Implementation Constraints</w:t>
            <w:tab/>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2.6</w:t>
            <w:tab/>
            <w:t xml:space="preserve">User Documentation</w:t>
            <w:tab/>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2.7</w:t>
            <w:tab/>
            <w:t xml:space="preserve">Assumptions and Dependencies</w:t>
            <w:tab/>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3.</w:t>
            <w:tab/>
            <w:t xml:space="preserve">External Interface Requirements</w:t>
            <w:tab/>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3.1</w:t>
            <w:tab/>
            <w:t xml:space="preserve">User Interfaces</w:t>
            <w:tab/>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3.2</w:t>
            <w:tab/>
            <w:t xml:space="preserve">Hardware Interfaces</w:t>
            <w:tab/>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3.3</w:t>
            <w:tab/>
            <w:t xml:space="preserve">Software Interfaces</w:t>
            <w:tab/>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3.4</w:t>
            <w:tab/>
            <w:t xml:space="preserve">Communications Interfaces</w:t>
            <w:tab/>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4.</w:t>
            <w:tab/>
            <w:t xml:space="preserve">System Features</w:t>
            <w:tab/>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4.1</w:t>
            <w:tab/>
            <w:t xml:space="preserve">System Feature 1</w:t>
            <w:tab/>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4.2</w:t>
            <w:tab/>
            <w:t xml:space="preserve">System Feature 2 (and so on)</w:t>
            <w:tab/>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5.</w:t>
            <w:tab/>
            <w:t xml:space="preserve">Other Nonfunctional Requirements</w:t>
            <w:tab/>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5.1</w:t>
            <w:tab/>
            <w:t xml:space="preserve">Performance Requirements</w:t>
            <w:tab/>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5.2</w:t>
            <w:tab/>
            <w:t xml:space="preserve">Safety Requirements</w:t>
            <w:tab/>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5.3</w:t>
            <w:tab/>
            <w:t xml:space="preserve">Security Requirements</w:t>
            <w:tab/>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5.4</w:t>
            <w:tab/>
            <w:t xml:space="preserve">Software Quality Attributes</w:t>
            <w:tab/>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5.5</w:t>
            <w:tab/>
            <w:t xml:space="preserve">Business Rules</w:t>
            <w:tab/>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6.</w:t>
            <w:tab/>
            <w:t xml:space="preserve">Other Requirements</w:t>
            <w:tab/>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Appendix A: Glossary</w:t>
            <w:tab/>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Appendix B: Analysis Models</w:t>
            <w:tab/>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Appendix C: To Be Determined List</w:t>
            <w:tab/>
          </w:r>
          <w:r w:rsidDel="00000000" w:rsidR="00000000" w:rsidRPr="00000000">
            <w:fldChar w:fldCharType="end"/>
          </w:r>
        </w:p>
      </w:sdtContent>
    </w:sdt>
    <w:p w:rsidR="00000000" w:rsidDel="00000000" w:rsidP="00000000" w:rsidRDefault="00000000" w:rsidRPr="00000000" w14:paraId="0000002B">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02C">
      <w:pPr>
        <w:rPr>
          <w:b w:val="0"/>
          <w:bCs w:val="0"/>
          <w:vertAlign w:val="baseline"/>
        </w:rPr>
      </w:pPr>
      <w:r w:rsidDel="00000000" w:rsidR="00000000" w:rsidRPr="00000000">
        <w:rPr>
          <w:rtl w:val="0"/>
        </w:rPr>
      </w:r>
    </w:p>
    <w:p w:rsidR="00000000" w:rsidDel="00000000" w:rsidP="00000000" w:rsidRDefault="00000000" w:rsidRPr="00000000" w14:paraId="0000002D">
      <w:pPr>
        <w:rPr>
          <w:vertAlign w:val="baseline"/>
        </w:rPr>
        <w:sectPr>
          <w:headerReference r:id="rId7" w:type="default"/>
          <w:footerReference r:id="rId8"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E">
      <w:pPr>
        <w:pStyle w:val="Heading1"/>
        <w:numPr>
          <w:ilvl w:val="0"/>
          <w:numId w:val="16"/>
        </w:numPr>
        <w:ind w:left="0" w:firstLine="0"/>
        <w:rPr/>
      </w:pPr>
      <w:bookmarkStart w:colFirst="0" w:colLast="0" w:name="_y6r1qpafkqnx" w:id="1"/>
      <w:bookmarkEnd w:id="1"/>
      <w:r w:rsidDel="00000000" w:rsidR="00000000" w:rsidRPr="00000000">
        <w:rPr>
          <w:b w:val="1"/>
          <w:bCs w:val="1"/>
          <w:vertAlign w:val="baseline"/>
          <w:rtl w:val="0"/>
        </w:rPr>
        <w:t xml:space="preserve">Introduction</w:t>
      </w:r>
      <w:r w:rsidDel="00000000" w:rsidR="00000000" w:rsidRPr="00000000">
        <w:rPr>
          <w:rtl w:val="0"/>
        </w:rPr>
      </w:r>
    </w:p>
    <w:p w:rsidR="00000000" w:rsidDel="00000000" w:rsidP="00000000" w:rsidRDefault="00000000" w:rsidRPr="00000000" w14:paraId="0000002F">
      <w:pPr>
        <w:pStyle w:val="Heading2"/>
        <w:numPr>
          <w:ilvl w:val="1"/>
          <w:numId w:val="16"/>
        </w:numPr>
        <w:ind w:left="0" w:firstLine="0"/>
        <w:rPr/>
      </w:pPr>
      <w:bookmarkStart w:colFirst="0" w:colLast="0" w:name="_ewonsqofbsq9" w:id="2"/>
      <w:bookmarkEnd w:id="2"/>
      <w:r w:rsidDel="00000000" w:rsidR="00000000" w:rsidRPr="00000000">
        <w:rPr>
          <w:b w:val="1"/>
          <w:bCs w:val="1"/>
          <w:vertAlign w:val="baseline"/>
          <w:rtl w:val="0"/>
        </w:rPr>
        <w:t xml:space="preserve">Purpose </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smallCaps w:val="0"/>
          <w:strike w:val="0"/>
          <w:color w:val="000000"/>
          <w:sz w:val="22"/>
          <w:szCs w:val="22"/>
          <w:u w:val="none"/>
          <w:shd w:fill="auto" w:val="clear"/>
          <w:vertAlign w:val="baseline"/>
        </w:rPr>
      </w:pPr>
      <w:bookmarkStart w:colFirst="0" w:colLast="0" w:name="_wei8jzftjig2" w:id="3"/>
      <w:bookmarkEnd w:id="3"/>
      <w:r w:rsidDel="00000000" w:rsidR="00000000" w:rsidRPr="00000000">
        <w:rPr>
          <w:rFonts w:ascii="Arial" w:cs="Arial" w:eastAsia="Arial" w:hAnsi="Arial"/>
          <w:sz w:val="22"/>
          <w:szCs w:val="22"/>
          <w:rtl w:val="0"/>
        </w:rPr>
        <w:t xml:space="preserve">This document specifies the software requirements for</w:t>
      </w:r>
      <w:r w:rsidDel="00000000" w:rsidR="00000000" w:rsidRPr="00000000">
        <w:rPr>
          <w:rFonts w:ascii="Arial" w:cs="Arial" w:eastAsia="Arial" w:hAnsi="Arial"/>
          <w:b w:val="1"/>
          <w:bCs w:val="1"/>
          <w:sz w:val="22"/>
          <w:szCs w:val="22"/>
          <w:rtl w:val="0"/>
        </w:rPr>
        <w:t xml:space="preserve"> Unlocking Societal Trends in Aadhaar Enrollment and Update Data (Version 1.0.0)</w:t>
      </w:r>
      <w:r w:rsidDel="00000000" w:rsidR="00000000" w:rsidRPr="00000000">
        <w:rPr>
          <w:rFonts w:ascii="Arial" w:cs="Arial" w:eastAsia="Arial" w:hAnsi="Arial"/>
          <w:sz w:val="22"/>
          <w:szCs w:val="22"/>
          <w:rtl w:val="0"/>
        </w:rPr>
        <w:t xml:space="preserve">. The product is a specialized data analytics and predictive modeling platform designed to interpret anonymized Aadhaar enrolment and update datasets. This SRS covers the entire end-to-end system, including the </w:t>
      </w:r>
      <w:r w:rsidDel="00000000" w:rsidR="00000000" w:rsidRPr="00000000">
        <w:rPr>
          <w:rFonts w:ascii="Arial" w:cs="Arial" w:eastAsia="Arial" w:hAnsi="Arial"/>
          <w:b w:val="1"/>
          <w:bCs w:val="1"/>
          <w:sz w:val="22"/>
          <w:szCs w:val="22"/>
          <w:rtl w:val="0"/>
        </w:rPr>
        <w:t xml:space="preserve">Data Ingestion Pipeline</w:t>
      </w:r>
      <w:r w:rsidDel="00000000" w:rsidR="00000000" w:rsidRPr="00000000">
        <w:rPr>
          <w:rFonts w:ascii="Arial" w:cs="Arial" w:eastAsia="Arial" w:hAnsi="Arial"/>
          <w:sz w:val="22"/>
          <w:szCs w:val="22"/>
          <w:rtl w:val="0"/>
        </w:rPr>
        <w:t xml:space="preserve">, the </w:t>
      </w:r>
      <w:r w:rsidDel="00000000" w:rsidR="00000000" w:rsidRPr="00000000">
        <w:rPr>
          <w:rFonts w:ascii="Arial" w:cs="Arial" w:eastAsia="Arial" w:hAnsi="Arial"/>
          <w:b w:val="1"/>
          <w:bCs w:val="1"/>
          <w:sz w:val="22"/>
          <w:szCs w:val="22"/>
          <w:rtl w:val="0"/>
        </w:rPr>
        <w:t xml:space="preserve">Predictive Analytics Engine</w:t>
      </w:r>
      <w:r w:rsidDel="00000000" w:rsidR="00000000" w:rsidRPr="00000000">
        <w:rPr>
          <w:rFonts w:ascii="Arial" w:cs="Arial" w:eastAsia="Arial" w:hAnsi="Arial"/>
          <w:sz w:val="22"/>
          <w:szCs w:val="22"/>
          <w:rtl w:val="0"/>
        </w:rPr>
        <w:t xml:space="preserve"> (for demographic and migration trends), and the </w:t>
      </w:r>
      <w:r w:rsidDel="00000000" w:rsidR="00000000" w:rsidRPr="00000000">
        <w:rPr>
          <w:rFonts w:ascii="Arial" w:cs="Arial" w:eastAsia="Arial" w:hAnsi="Arial"/>
          <w:b w:val="1"/>
          <w:bCs w:val="1"/>
          <w:sz w:val="22"/>
          <w:szCs w:val="22"/>
          <w:rtl w:val="0"/>
        </w:rPr>
        <w:t xml:space="preserve">Geospatial Visualization Dashboard</w:t>
      </w:r>
      <w:r w:rsidDel="00000000" w:rsidR="00000000" w:rsidRPr="00000000">
        <w:rPr>
          <w:rFonts w:ascii="Arial" w:cs="Arial" w:eastAsia="Arial" w:hAnsi="Arial"/>
          <w:sz w:val="22"/>
          <w:szCs w:val="22"/>
          <w:rtl w:val="0"/>
        </w:rPr>
        <w:t xml:space="preserve">. It does not cover the internal UIDAI encryption modules or the actual biometric capture hardware.</w:t>
      </w:r>
      <w:r w:rsidDel="00000000" w:rsidR="00000000" w:rsidRPr="00000000">
        <w:rPr>
          <w:rtl w:val="0"/>
        </w:rPr>
      </w:r>
    </w:p>
    <w:p w:rsidR="00000000" w:rsidDel="00000000" w:rsidP="00000000" w:rsidRDefault="00000000" w:rsidRPr="00000000" w14:paraId="00000031">
      <w:pPr>
        <w:pStyle w:val="Heading2"/>
        <w:numPr>
          <w:ilvl w:val="1"/>
          <w:numId w:val="16"/>
        </w:numPr>
        <w:ind w:left="0" w:firstLine="0"/>
        <w:rPr/>
      </w:pPr>
      <w:r w:rsidDel="00000000" w:rsidR="00000000" w:rsidRPr="00000000">
        <w:rPr>
          <w:b w:val="1"/>
          <w:bCs w:val="1"/>
          <w:vertAlign w:val="baseline"/>
          <w:rtl w:val="0"/>
        </w:rPr>
        <w:t xml:space="preserve">Document Conventions</w:t>
      </w:r>
      <w:r w:rsidDel="00000000" w:rsidR="00000000" w:rsidRPr="00000000">
        <w:rPr>
          <w:rtl w:val="0"/>
        </w:rPr>
      </w:r>
    </w:p>
    <w:p w:rsidR="00000000" w:rsidDel="00000000" w:rsidP="00000000" w:rsidRDefault="00000000" w:rsidRPr="00000000" w14:paraId="00000032">
      <w:pPr>
        <w:spacing w:after="240" w:before="240" w:lineRule="auto"/>
        <w:jc w:val="both"/>
        <w:rPr>
          <w:rFonts w:ascii="Arial" w:cs="Arial" w:eastAsia="Arial" w:hAnsi="Arial"/>
          <w:sz w:val="22"/>
          <w:szCs w:val="22"/>
        </w:rPr>
      </w:pPr>
      <w:bookmarkStart w:colFirst="0" w:colLast="0" w:name="_ko9e6pb5ugdl" w:id="4"/>
      <w:bookmarkEnd w:id="4"/>
      <w:r w:rsidDel="00000000" w:rsidR="00000000" w:rsidRPr="00000000">
        <w:rPr>
          <w:rFonts w:ascii="Arial" w:cs="Arial" w:eastAsia="Arial" w:hAnsi="Arial"/>
          <w:sz w:val="22"/>
          <w:szCs w:val="22"/>
          <w:rtl w:val="0"/>
        </w:rPr>
        <w:t xml:space="preserve">This SRS follows the </w:t>
      </w:r>
      <w:r w:rsidDel="00000000" w:rsidR="00000000" w:rsidRPr="00000000">
        <w:rPr>
          <w:rFonts w:ascii="Arial" w:cs="Arial" w:eastAsia="Arial" w:hAnsi="Arial"/>
          <w:b w:val="1"/>
          <w:bCs w:val="1"/>
          <w:sz w:val="22"/>
          <w:szCs w:val="22"/>
          <w:rtl w:val="0"/>
        </w:rPr>
        <w:t xml:space="preserve">IEEE 830-1998 standard</w:t>
      </w:r>
      <w:r w:rsidDel="00000000" w:rsidR="00000000" w:rsidRPr="00000000">
        <w:rPr>
          <w:rFonts w:ascii="Arial" w:cs="Arial" w:eastAsia="Arial" w:hAnsi="Arial"/>
          <w:sz w:val="22"/>
          <w:szCs w:val="22"/>
          <w:rtl w:val="0"/>
        </w:rPr>
        <w:t xml:space="preserve"> for software requirements specifications. The following typographical conventions are used:</w:t>
      </w:r>
    </w:p>
    <w:p w:rsidR="00000000" w:rsidDel="00000000" w:rsidP="00000000" w:rsidRDefault="00000000" w:rsidRPr="00000000" w14:paraId="00000033">
      <w:pPr>
        <w:numPr>
          <w:ilvl w:val="0"/>
          <w:numId w:val="28"/>
        </w:numPr>
        <w:spacing w:after="0" w:afterAutospacing="0" w:before="240" w:lineRule="auto"/>
        <w:ind w:left="720" w:hanging="360"/>
        <w:jc w:val="both"/>
        <w:rPr>
          <w:rFonts w:ascii="Arial" w:cs="Arial" w:eastAsia="Arial" w:hAnsi="Arial"/>
          <w:sz w:val="22"/>
          <w:szCs w:val="22"/>
          <w:u w:val="none"/>
        </w:rPr>
      </w:pPr>
      <w:bookmarkStart w:colFirst="0" w:colLast="0" w:name="_ko9e6pb5ugdl" w:id="4"/>
      <w:bookmarkEnd w:id="4"/>
      <w:r w:rsidDel="00000000" w:rsidR="00000000" w:rsidRPr="00000000">
        <w:rPr>
          <w:rFonts w:ascii="Arial" w:cs="Arial" w:eastAsia="Arial" w:hAnsi="Arial"/>
          <w:b w:val="1"/>
          <w:bCs w:val="1"/>
          <w:sz w:val="22"/>
          <w:szCs w:val="22"/>
          <w:rtl w:val="0"/>
        </w:rPr>
        <w:t xml:space="preserve">Boldface:</w:t>
      </w:r>
      <w:r w:rsidDel="00000000" w:rsidR="00000000" w:rsidRPr="00000000">
        <w:rPr>
          <w:rFonts w:ascii="Arial" w:cs="Arial" w:eastAsia="Arial" w:hAnsi="Arial"/>
          <w:sz w:val="22"/>
          <w:szCs w:val="22"/>
          <w:rtl w:val="0"/>
        </w:rPr>
        <w:t xml:space="preserve"> Used for key terms, system entities, and specific requirement IDs.</w:t>
      </w:r>
    </w:p>
    <w:p w:rsidR="00000000" w:rsidDel="00000000" w:rsidP="00000000" w:rsidRDefault="00000000" w:rsidRPr="00000000" w14:paraId="00000034">
      <w:pPr>
        <w:numPr>
          <w:ilvl w:val="0"/>
          <w:numId w:val="28"/>
        </w:numPr>
        <w:spacing w:after="0" w:afterAutospacing="0" w:before="0" w:beforeAutospacing="0" w:lineRule="auto"/>
        <w:ind w:left="720" w:hanging="360"/>
        <w:jc w:val="both"/>
        <w:rPr>
          <w:rFonts w:ascii="Arial" w:cs="Arial" w:eastAsia="Arial" w:hAnsi="Arial"/>
          <w:sz w:val="22"/>
          <w:szCs w:val="22"/>
          <w:u w:val="none"/>
        </w:rPr>
      </w:pPr>
      <w:bookmarkStart w:colFirst="0" w:colLast="0" w:name="_ko9e6pb5ugdl" w:id="4"/>
      <w:bookmarkEnd w:id="4"/>
      <w:r w:rsidDel="00000000" w:rsidR="00000000" w:rsidRPr="00000000">
        <w:rPr>
          <w:rFonts w:ascii="Arial" w:cs="Arial" w:eastAsia="Arial" w:hAnsi="Arial"/>
          <w:sz w:val="22"/>
          <w:szCs w:val="22"/>
          <w:rtl w:val="0"/>
        </w:rPr>
        <w:t xml:space="preserve">Italics: Used for document titles, external references, and emphasis.</w:t>
      </w:r>
    </w:p>
    <w:p w:rsidR="00000000" w:rsidDel="00000000" w:rsidP="00000000" w:rsidRDefault="00000000" w:rsidRPr="00000000" w14:paraId="00000035">
      <w:pPr>
        <w:numPr>
          <w:ilvl w:val="0"/>
          <w:numId w:val="28"/>
        </w:numPr>
        <w:spacing w:after="0" w:afterAutospacing="0" w:before="0" w:beforeAutospacing="0" w:lineRule="auto"/>
        <w:ind w:left="720" w:hanging="360"/>
        <w:jc w:val="both"/>
        <w:rPr>
          <w:sz w:val="22"/>
          <w:szCs w:val="22"/>
          <w:u w:val="none"/>
        </w:rPr>
      </w:pPr>
      <w:bookmarkStart w:colFirst="0" w:colLast="0" w:name="_ko9e6pb5ugdl" w:id="4"/>
      <w:bookmarkEnd w:id="4"/>
      <w:r w:rsidDel="00000000" w:rsidR="00000000" w:rsidRPr="00000000">
        <w:rPr>
          <w:rFonts w:ascii="Roboto Mono" w:cs="Roboto Mono" w:eastAsia="Roboto Mono" w:hAnsi="Roboto Mono"/>
          <w:sz w:val="22"/>
          <w:szCs w:val="22"/>
          <w:rtl w:val="0"/>
        </w:rPr>
        <w:t xml:space="preserve">Monospaced Font</w:t>
      </w:r>
      <w:r w:rsidDel="00000000" w:rsidR="00000000" w:rsidRPr="00000000">
        <w:rPr>
          <w:rFonts w:ascii="Arial" w:cs="Arial" w:eastAsia="Arial" w:hAnsi="Arial"/>
          <w:sz w:val="22"/>
          <w:szCs w:val="22"/>
          <w:rtl w:val="0"/>
        </w:rPr>
        <w:t xml:space="preserve">: Used for database schema names, file formats, and code-level attributes.</w:t>
      </w:r>
    </w:p>
    <w:p w:rsidR="00000000" w:rsidDel="00000000" w:rsidP="00000000" w:rsidRDefault="00000000" w:rsidRPr="00000000" w14:paraId="00000036">
      <w:pPr>
        <w:numPr>
          <w:ilvl w:val="0"/>
          <w:numId w:val="28"/>
        </w:numPr>
        <w:spacing w:after="240" w:before="0" w:beforeAutospacing="0" w:lineRule="auto"/>
        <w:ind w:left="720" w:hanging="360"/>
        <w:jc w:val="both"/>
        <w:rPr>
          <w:rFonts w:ascii="Arial" w:cs="Arial" w:eastAsia="Arial" w:hAnsi="Arial"/>
          <w:sz w:val="22"/>
          <w:szCs w:val="22"/>
          <w:u w:val="none"/>
        </w:rPr>
      </w:pPr>
      <w:bookmarkStart w:colFirst="0" w:colLast="0" w:name="_ko9e6pb5ugdl" w:id="4"/>
      <w:bookmarkEnd w:id="4"/>
      <w:r w:rsidDel="00000000" w:rsidR="00000000" w:rsidRPr="00000000">
        <w:rPr>
          <w:rFonts w:ascii="Arial" w:cs="Arial" w:eastAsia="Arial" w:hAnsi="Arial"/>
          <w:b w:val="1"/>
          <w:bCs w:val="1"/>
          <w:sz w:val="22"/>
          <w:szCs w:val="22"/>
          <w:rtl w:val="0"/>
        </w:rPr>
        <w:t xml:space="preserve">Priority Hierarchy:</w:t>
      </w:r>
      <w:r w:rsidDel="00000000" w:rsidR="00000000" w:rsidRPr="00000000">
        <w:rPr>
          <w:rFonts w:ascii="Arial" w:cs="Arial" w:eastAsia="Arial" w:hAnsi="Arial"/>
          <w:sz w:val="22"/>
          <w:szCs w:val="22"/>
          <w:rtl w:val="0"/>
        </w:rPr>
        <w:t xml:space="preserve"> Detailed functional requirements inherit the priority of their parent high-level requirement (High, Medium, Low) unless otherwise stated. All requirements are uniquely identified.</w:t>
      </w:r>
    </w:p>
    <w:p w:rsidR="00000000" w:rsidDel="00000000" w:rsidP="00000000" w:rsidRDefault="00000000" w:rsidRPr="00000000" w14:paraId="00000037">
      <w:pPr>
        <w:spacing w:after="240" w:before="240" w:lineRule="auto"/>
        <w:rPr>
          <w:rFonts w:ascii="Arial" w:cs="Arial" w:eastAsia="Arial" w:hAnsi="Arial"/>
          <w:sz w:val="22"/>
          <w:szCs w:val="22"/>
        </w:rPr>
      </w:pPr>
      <w:bookmarkStart w:colFirst="0" w:colLast="0" w:name="_gyuy6uo3nr61" w:id="5"/>
      <w:bookmarkEnd w:id="5"/>
      <w:r w:rsidDel="00000000" w:rsidR="00000000" w:rsidRPr="00000000">
        <w:rPr>
          <w:rtl w:val="0"/>
        </w:rPr>
      </w:r>
    </w:p>
    <w:p w:rsidR="00000000" w:rsidDel="00000000" w:rsidP="00000000" w:rsidRDefault="00000000" w:rsidRPr="00000000" w14:paraId="00000038">
      <w:pPr>
        <w:pStyle w:val="Heading2"/>
        <w:numPr>
          <w:ilvl w:val="1"/>
          <w:numId w:val="16"/>
        </w:numPr>
        <w:ind w:left="0" w:firstLine="0"/>
        <w:rPr/>
      </w:pPr>
      <w:r w:rsidDel="00000000" w:rsidR="00000000" w:rsidRPr="00000000">
        <w:rPr>
          <w:b w:val="1"/>
          <w:bCs w:val="1"/>
          <w:vertAlign w:val="baseline"/>
          <w:rtl w:val="0"/>
        </w:rPr>
        <w:t xml:space="preserve">Intended Audience and Reading Suggestions</w:t>
      </w:r>
      <w:r w:rsidDel="00000000" w:rsidR="00000000" w:rsidRPr="00000000">
        <w:rPr>
          <w:rtl w:val="0"/>
        </w:rPr>
      </w:r>
    </w:p>
    <w:p w:rsidR="00000000" w:rsidDel="00000000" w:rsidP="00000000" w:rsidRDefault="00000000" w:rsidRPr="00000000" w14:paraId="00000039">
      <w:pPr>
        <w:spacing w:after="240" w:before="240" w:lineRule="auto"/>
        <w:jc w:val="both"/>
        <w:rPr>
          <w:rFonts w:ascii="Arial" w:cs="Arial" w:eastAsia="Arial" w:hAnsi="Arial"/>
          <w:sz w:val="22"/>
          <w:szCs w:val="22"/>
        </w:rPr>
      </w:pPr>
      <w:bookmarkStart w:colFirst="0" w:colLast="0" w:name="_unrf613wh6sx" w:id="6"/>
      <w:bookmarkEnd w:id="6"/>
      <w:r w:rsidDel="00000000" w:rsidR="00000000" w:rsidRPr="00000000">
        <w:rPr>
          <w:rFonts w:ascii="Arial" w:cs="Arial" w:eastAsia="Arial" w:hAnsi="Arial"/>
          <w:sz w:val="22"/>
          <w:szCs w:val="22"/>
          <w:rtl w:val="0"/>
        </w:rPr>
        <w:t xml:space="preserve">This document is intended for the following stakeholders:</w:t>
      </w:r>
    </w:p>
    <w:p w:rsidR="00000000" w:rsidDel="00000000" w:rsidP="00000000" w:rsidRDefault="00000000" w:rsidRPr="00000000" w14:paraId="0000003A">
      <w:pPr>
        <w:numPr>
          <w:ilvl w:val="0"/>
          <w:numId w:val="8"/>
        </w:numPr>
        <w:spacing w:after="0" w:afterAutospacing="0" w:before="240" w:lineRule="auto"/>
        <w:ind w:left="720" w:hanging="360"/>
        <w:jc w:val="both"/>
        <w:rPr>
          <w:rFonts w:ascii="Arial" w:cs="Arial" w:eastAsia="Arial" w:hAnsi="Arial"/>
          <w:sz w:val="22"/>
          <w:szCs w:val="22"/>
          <w:u w:val="none"/>
        </w:rPr>
      </w:pPr>
      <w:bookmarkStart w:colFirst="0" w:colLast="0" w:name="_unrf613wh6sx" w:id="6"/>
      <w:bookmarkEnd w:id="6"/>
      <w:r w:rsidDel="00000000" w:rsidR="00000000" w:rsidRPr="00000000">
        <w:rPr>
          <w:rFonts w:ascii="Arial" w:cs="Arial" w:eastAsia="Arial" w:hAnsi="Arial"/>
          <w:b w:val="1"/>
          <w:bCs w:val="1"/>
          <w:sz w:val="22"/>
          <w:szCs w:val="22"/>
          <w:rtl w:val="0"/>
        </w:rPr>
        <w:t xml:space="preserve">Project Managers &amp; Policy Makers:</w:t>
      </w:r>
      <w:r w:rsidDel="00000000" w:rsidR="00000000" w:rsidRPr="00000000">
        <w:rPr>
          <w:rFonts w:ascii="Arial" w:cs="Arial" w:eastAsia="Arial" w:hAnsi="Arial"/>
          <w:sz w:val="22"/>
          <w:szCs w:val="22"/>
          <w:rtl w:val="0"/>
        </w:rPr>
        <w:t xml:space="preserve"> Should focus on the Product Scope and Functional Requirements to understand how the system supports decision-making.</w:t>
      </w:r>
    </w:p>
    <w:p w:rsidR="00000000" w:rsidDel="00000000" w:rsidP="00000000" w:rsidRDefault="00000000" w:rsidRPr="00000000" w14:paraId="0000003B">
      <w:pPr>
        <w:numPr>
          <w:ilvl w:val="0"/>
          <w:numId w:val="8"/>
        </w:numPr>
        <w:spacing w:after="0" w:afterAutospacing="0" w:before="0" w:beforeAutospacing="0" w:lineRule="auto"/>
        <w:ind w:left="720" w:hanging="360"/>
        <w:jc w:val="both"/>
        <w:rPr>
          <w:rFonts w:ascii="Arial" w:cs="Arial" w:eastAsia="Arial" w:hAnsi="Arial"/>
          <w:sz w:val="22"/>
          <w:szCs w:val="22"/>
          <w:u w:val="none"/>
        </w:rPr>
      </w:pPr>
      <w:bookmarkStart w:colFirst="0" w:colLast="0" w:name="_unrf613wh6sx" w:id="6"/>
      <w:bookmarkEnd w:id="6"/>
      <w:r w:rsidDel="00000000" w:rsidR="00000000" w:rsidRPr="00000000">
        <w:rPr>
          <w:rFonts w:ascii="Arial" w:cs="Arial" w:eastAsia="Arial" w:hAnsi="Arial"/>
          <w:b w:val="1"/>
          <w:bCs w:val="1"/>
          <w:sz w:val="22"/>
          <w:szCs w:val="22"/>
          <w:rtl w:val="0"/>
        </w:rPr>
        <w:t xml:space="preserve">Developers &amp; Data Scientists:</w:t>
      </w:r>
      <w:r w:rsidDel="00000000" w:rsidR="00000000" w:rsidRPr="00000000">
        <w:rPr>
          <w:rFonts w:ascii="Arial" w:cs="Arial" w:eastAsia="Arial" w:hAnsi="Arial"/>
          <w:sz w:val="22"/>
          <w:szCs w:val="22"/>
          <w:rtl w:val="0"/>
        </w:rPr>
        <w:t xml:space="preserve"> Should prioritize the System Architecture, Predictive Logic, and Database Design sections.</w:t>
      </w:r>
    </w:p>
    <w:p w:rsidR="00000000" w:rsidDel="00000000" w:rsidP="00000000" w:rsidRDefault="00000000" w:rsidRPr="00000000" w14:paraId="0000003C">
      <w:pPr>
        <w:numPr>
          <w:ilvl w:val="0"/>
          <w:numId w:val="8"/>
        </w:numPr>
        <w:spacing w:after="0" w:afterAutospacing="0" w:before="0" w:beforeAutospacing="0" w:lineRule="auto"/>
        <w:ind w:left="720" w:hanging="360"/>
        <w:jc w:val="both"/>
        <w:rPr>
          <w:rFonts w:ascii="Arial" w:cs="Arial" w:eastAsia="Arial" w:hAnsi="Arial"/>
          <w:sz w:val="22"/>
          <w:szCs w:val="22"/>
          <w:u w:val="none"/>
        </w:rPr>
      </w:pPr>
      <w:bookmarkStart w:colFirst="0" w:colLast="0" w:name="_unrf613wh6sx" w:id="6"/>
      <w:bookmarkEnd w:id="6"/>
      <w:r w:rsidDel="00000000" w:rsidR="00000000" w:rsidRPr="00000000">
        <w:rPr>
          <w:rFonts w:ascii="Arial" w:cs="Arial" w:eastAsia="Arial" w:hAnsi="Arial"/>
          <w:b w:val="1"/>
          <w:bCs w:val="1"/>
          <w:sz w:val="22"/>
          <w:szCs w:val="22"/>
          <w:rtl w:val="0"/>
        </w:rPr>
        <w:t xml:space="preserve">Quality Assurance (QA) / Testers:</w:t>
      </w:r>
      <w:r w:rsidDel="00000000" w:rsidR="00000000" w:rsidRPr="00000000">
        <w:rPr>
          <w:rFonts w:ascii="Arial" w:cs="Arial" w:eastAsia="Arial" w:hAnsi="Arial"/>
          <w:sz w:val="22"/>
          <w:szCs w:val="22"/>
          <w:rtl w:val="0"/>
        </w:rPr>
        <w:t xml:space="preserve"> Should focus on the Non-Functional Requirements and Functional Requirements to develop test cases and validation scripts.</w:t>
      </w:r>
    </w:p>
    <w:p w:rsidR="00000000" w:rsidDel="00000000" w:rsidP="00000000" w:rsidRDefault="00000000" w:rsidRPr="00000000" w14:paraId="0000003D">
      <w:pPr>
        <w:numPr>
          <w:ilvl w:val="0"/>
          <w:numId w:val="8"/>
        </w:numPr>
        <w:spacing w:after="240" w:before="0" w:beforeAutospacing="0" w:lineRule="auto"/>
        <w:ind w:left="720" w:hanging="360"/>
        <w:jc w:val="both"/>
        <w:rPr>
          <w:rFonts w:ascii="Arial" w:cs="Arial" w:eastAsia="Arial" w:hAnsi="Arial"/>
          <w:sz w:val="22"/>
          <w:szCs w:val="22"/>
          <w:u w:val="none"/>
        </w:rPr>
      </w:pPr>
      <w:bookmarkStart w:colFirst="0" w:colLast="0" w:name="_unrf613wh6sx" w:id="6"/>
      <w:bookmarkEnd w:id="6"/>
      <w:r w:rsidDel="00000000" w:rsidR="00000000" w:rsidRPr="00000000">
        <w:rPr>
          <w:rFonts w:ascii="Arial" w:cs="Arial" w:eastAsia="Arial" w:hAnsi="Arial"/>
          <w:b w:val="1"/>
          <w:bCs w:val="1"/>
          <w:sz w:val="22"/>
          <w:szCs w:val="22"/>
          <w:rtl w:val="0"/>
        </w:rPr>
        <w:t xml:space="preserve">UIDAI Auditors:</w:t>
      </w:r>
      <w:r w:rsidDel="00000000" w:rsidR="00000000" w:rsidRPr="00000000">
        <w:rPr>
          <w:rFonts w:ascii="Arial" w:cs="Arial" w:eastAsia="Arial" w:hAnsi="Arial"/>
          <w:sz w:val="22"/>
          <w:szCs w:val="22"/>
          <w:rtl w:val="0"/>
        </w:rPr>
        <w:t xml:space="preserve"> Should review the Security and Data Privacy sections to ensure compliance with anonymization standards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unrf613wh6sx" w:id="6"/>
      <w:bookmarkEnd w:id="6"/>
      <w:r w:rsidDel="00000000" w:rsidR="00000000" w:rsidRPr="00000000">
        <w:rPr>
          <w:rtl w:val="0"/>
        </w:rPr>
      </w:r>
    </w:p>
    <w:p w:rsidR="00000000" w:rsidDel="00000000" w:rsidP="00000000" w:rsidRDefault="00000000" w:rsidRPr="00000000" w14:paraId="0000003F">
      <w:pPr>
        <w:pStyle w:val="Heading2"/>
        <w:numPr>
          <w:ilvl w:val="1"/>
          <w:numId w:val="16"/>
        </w:numPr>
        <w:ind w:left="0" w:firstLine="0"/>
        <w:rPr/>
      </w:pPr>
      <w:r w:rsidDel="00000000" w:rsidR="00000000" w:rsidRPr="00000000">
        <w:rPr>
          <w:b w:val="1"/>
          <w:bCs w:val="1"/>
          <w:vertAlign w:val="baseline"/>
          <w:rtl w:val="0"/>
        </w:rPr>
        <w:t xml:space="preserve">Product Scope</w:t>
      </w:r>
      <w:r w:rsidDel="00000000" w:rsidR="00000000" w:rsidRPr="00000000">
        <w:rPr>
          <w:rtl w:val="0"/>
        </w:rPr>
      </w:r>
    </w:p>
    <w:p w:rsidR="00000000" w:rsidDel="00000000" w:rsidP="00000000" w:rsidRDefault="00000000" w:rsidRPr="00000000" w14:paraId="00000040">
      <w:pPr>
        <w:pStyle w:val="Heading2"/>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Unlocking Societal Trends in Aadhaar Enrollment and Update Data</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Arial" w:cs="Arial" w:eastAsia="Arial" w:hAnsi="Arial"/>
          <w:b w:val="0"/>
          <w:bCs w:val="0"/>
          <w:sz w:val="22"/>
          <w:szCs w:val="22"/>
          <w:rtl w:val="0"/>
        </w:rPr>
        <w:t xml:space="preserve">is a strategic intelligence tool designed to unlock hidden societal trends within vast identity datasets. Its primary objective is to transform "dead" historical data into "living" predictive indicators.</w:t>
      </w:r>
    </w:p>
    <w:p w:rsidR="00000000" w:rsidDel="00000000" w:rsidP="00000000" w:rsidRDefault="00000000" w:rsidRPr="00000000" w14:paraId="00000041">
      <w:pPr>
        <w:spacing w:after="240" w:before="240" w:lineRule="auto"/>
        <w:jc w:val="both"/>
        <w:rPr>
          <w:rFonts w:ascii="Arial" w:cs="Arial" w:eastAsia="Arial" w:hAnsi="Arial"/>
          <w:b w:val="1"/>
          <w:bCs w:val="1"/>
          <w:sz w:val="22"/>
          <w:szCs w:val="22"/>
        </w:rPr>
      </w:pPr>
      <w:bookmarkStart w:colFirst="0" w:colLast="0" w:name="_gilar8bm1l6o" w:id="7"/>
      <w:bookmarkEnd w:id="7"/>
      <w:r w:rsidDel="00000000" w:rsidR="00000000" w:rsidRPr="00000000">
        <w:rPr>
          <w:rFonts w:ascii="Arial" w:cs="Arial" w:eastAsia="Arial" w:hAnsi="Arial"/>
          <w:b w:val="1"/>
          <w:bCs w:val="1"/>
          <w:sz w:val="22"/>
          <w:szCs w:val="22"/>
          <w:rtl w:val="0"/>
        </w:rPr>
        <w:t xml:space="preserve">Key Benefits and Goals:</w:t>
      </w:r>
    </w:p>
    <w:p w:rsidR="00000000" w:rsidDel="00000000" w:rsidP="00000000" w:rsidRDefault="00000000" w:rsidRPr="00000000" w14:paraId="00000042">
      <w:pPr>
        <w:numPr>
          <w:ilvl w:val="0"/>
          <w:numId w:val="20"/>
        </w:numPr>
        <w:spacing w:after="0" w:afterAutospacing="0" w:before="240" w:lineRule="auto"/>
        <w:ind w:left="720" w:hanging="360"/>
        <w:jc w:val="both"/>
        <w:rPr>
          <w:rFonts w:ascii="Arial" w:cs="Arial" w:eastAsia="Arial" w:hAnsi="Arial"/>
          <w:sz w:val="22"/>
          <w:szCs w:val="22"/>
          <w:u w:val="none"/>
        </w:rPr>
      </w:pPr>
      <w:bookmarkStart w:colFirst="0" w:colLast="0" w:name="_gilar8bm1l6o" w:id="7"/>
      <w:bookmarkEnd w:id="7"/>
      <w:r w:rsidDel="00000000" w:rsidR="00000000" w:rsidRPr="00000000">
        <w:rPr>
          <w:rFonts w:ascii="Arial" w:cs="Arial" w:eastAsia="Arial" w:hAnsi="Arial"/>
          <w:b w:val="1"/>
          <w:bCs w:val="1"/>
          <w:sz w:val="22"/>
          <w:szCs w:val="22"/>
          <w:rtl w:val="0"/>
        </w:rPr>
        <w:t xml:space="preserve">Infrastructure Optimization:</w:t>
      </w:r>
      <w:r w:rsidDel="00000000" w:rsidR="00000000" w:rsidRPr="00000000">
        <w:rPr>
          <w:rFonts w:ascii="Arial" w:cs="Arial" w:eastAsia="Arial" w:hAnsi="Arial"/>
          <w:sz w:val="22"/>
          <w:szCs w:val="22"/>
          <w:rtl w:val="0"/>
        </w:rPr>
        <w:t xml:space="preserve"> By identifying the "5/15-year biological latency" signal, the system allows the government to build Aadhaar Seva Kendras (ASKs) where they will be needed before the surge occurs.</w:t>
      </w:r>
    </w:p>
    <w:p w:rsidR="00000000" w:rsidDel="00000000" w:rsidP="00000000" w:rsidRDefault="00000000" w:rsidRPr="00000000" w14:paraId="00000043">
      <w:pPr>
        <w:numPr>
          <w:ilvl w:val="0"/>
          <w:numId w:val="20"/>
        </w:numPr>
        <w:spacing w:after="0" w:afterAutospacing="0" w:before="0" w:beforeAutospacing="0" w:lineRule="auto"/>
        <w:ind w:left="720" w:hanging="360"/>
        <w:jc w:val="both"/>
        <w:rPr>
          <w:rFonts w:ascii="Arial" w:cs="Arial" w:eastAsia="Arial" w:hAnsi="Arial"/>
          <w:sz w:val="22"/>
          <w:szCs w:val="22"/>
          <w:u w:val="none"/>
        </w:rPr>
      </w:pPr>
      <w:bookmarkStart w:colFirst="0" w:colLast="0" w:name="_gilar8bm1l6o" w:id="7"/>
      <w:bookmarkEnd w:id="7"/>
      <w:r w:rsidDel="00000000" w:rsidR="00000000" w:rsidRPr="00000000">
        <w:rPr>
          <w:rFonts w:ascii="Arial" w:cs="Arial" w:eastAsia="Arial" w:hAnsi="Arial"/>
          <w:b w:val="1"/>
          <w:bCs w:val="1"/>
          <w:sz w:val="22"/>
          <w:szCs w:val="22"/>
          <w:rtl w:val="0"/>
        </w:rPr>
        <w:t xml:space="preserve">Urbanization Tracking:</w:t>
      </w:r>
      <w:r w:rsidDel="00000000" w:rsidR="00000000" w:rsidRPr="00000000">
        <w:rPr>
          <w:rFonts w:ascii="Arial" w:cs="Arial" w:eastAsia="Arial" w:hAnsi="Arial"/>
          <w:sz w:val="22"/>
          <w:szCs w:val="22"/>
          <w:rtl w:val="0"/>
        </w:rPr>
        <w:t xml:space="preserve"> It provides a real-time proxy for internal migration by analyzing address-update deltas, assisting in urban planning and resource distribution.</w:t>
      </w:r>
    </w:p>
    <w:p w:rsidR="00000000" w:rsidDel="00000000" w:rsidP="00000000" w:rsidRDefault="00000000" w:rsidRPr="00000000" w14:paraId="00000044">
      <w:pPr>
        <w:numPr>
          <w:ilvl w:val="0"/>
          <w:numId w:val="20"/>
        </w:numPr>
        <w:spacing w:after="240" w:before="0" w:beforeAutospacing="0" w:lineRule="auto"/>
        <w:ind w:left="720" w:hanging="360"/>
        <w:jc w:val="both"/>
        <w:rPr>
          <w:rFonts w:ascii="Arial" w:cs="Arial" w:eastAsia="Arial" w:hAnsi="Arial"/>
          <w:sz w:val="22"/>
          <w:szCs w:val="22"/>
          <w:u w:val="none"/>
        </w:rPr>
      </w:pPr>
      <w:bookmarkStart w:colFirst="0" w:colLast="0" w:name="_gilar8bm1l6o" w:id="7"/>
      <w:bookmarkEnd w:id="7"/>
      <w:r w:rsidDel="00000000" w:rsidR="00000000" w:rsidRPr="00000000">
        <w:rPr>
          <w:rFonts w:ascii="Arial" w:cs="Arial" w:eastAsia="Arial" w:hAnsi="Arial"/>
          <w:b w:val="1"/>
          <w:bCs w:val="1"/>
          <w:sz w:val="22"/>
          <w:szCs w:val="22"/>
          <w:rtl w:val="0"/>
        </w:rPr>
        <w:t xml:space="preserve">Systemic Efficiency:</w:t>
      </w:r>
      <w:r w:rsidDel="00000000" w:rsidR="00000000" w:rsidRPr="00000000">
        <w:rPr>
          <w:rFonts w:ascii="Arial" w:cs="Arial" w:eastAsia="Arial" w:hAnsi="Arial"/>
          <w:sz w:val="22"/>
          <w:szCs w:val="22"/>
          <w:rtl w:val="0"/>
        </w:rPr>
        <w:t xml:space="preserve"> It identifies "Service Gaps" (anomalies) where biometric update failures or delays are high, ensuring equitable access to identity services</w:t>
      </w:r>
      <w:r w:rsidDel="00000000" w:rsidR="00000000" w:rsidRPr="00000000">
        <w:rPr>
          <w:rFonts w:ascii="Arial" w:cs="Arial" w:eastAsia="Arial" w:hAnsi="Arial"/>
          <w:i w:val="1"/>
          <w:iCs w:val="1"/>
          <w:sz w:val="22"/>
          <w:szCs w:val="22"/>
          <w:rtl w:val="0"/>
        </w:rPr>
        <w:t xml:space="preserve">.</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gilar8bm1l6o" w:id="7"/>
      <w:bookmarkEnd w:id="7"/>
      <w:r w:rsidDel="00000000" w:rsidR="00000000" w:rsidRPr="00000000">
        <w:rPr>
          <w:rtl w:val="0"/>
        </w:rPr>
      </w:r>
    </w:p>
    <w:p w:rsidR="00000000" w:rsidDel="00000000" w:rsidP="00000000" w:rsidRDefault="00000000" w:rsidRPr="00000000" w14:paraId="00000046">
      <w:pPr>
        <w:pStyle w:val="Heading2"/>
        <w:numPr>
          <w:ilvl w:val="1"/>
          <w:numId w:val="16"/>
        </w:numPr>
        <w:ind w:left="0" w:firstLine="0"/>
        <w:rPr/>
      </w:pPr>
      <w:r w:rsidDel="00000000" w:rsidR="00000000" w:rsidRPr="00000000">
        <w:rPr>
          <w:b w:val="1"/>
          <w:bCs w:val="1"/>
          <w:vertAlign w:val="baseline"/>
          <w:rtl w:val="0"/>
        </w:rPr>
        <w:t xml:space="preserve">References</w:t>
      </w:r>
    </w:p>
    <w:p w:rsidR="00000000" w:rsidDel="00000000" w:rsidP="00000000" w:rsidRDefault="00000000" w:rsidRPr="00000000" w14:paraId="00000047">
      <w:pPr>
        <w:rPr>
          <w:vertAlign w:val="baseline"/>
        </w:rPr>
      </w:pPr>
      <w:r w:rsidDel="00000000" w:rsidR="00000000" w:rsidRPr="00000000">
        <w:rPr>
          <w:rtl w:val="0"/>
        </w:rPr>
      </w:r>
    </w:p>
    <w:p w:rsidR="00000000" w:rsidDel="00000000" w:rsidP="00000000" w:rsidRDefault="00000000" w:rsidRPr="00000000" w14:paraId="00000048">
      <w:pPr>
        <w:numPr>
          <w:ilvl w:val="0"/>
          <w:numId w:val="15"/>
        </w:numPr>
        <w:ind w:left="720" w:hanging="360"/>
        <w:rPr>
          <w:rFonts w:ascii="Arial" w:cs="Arial" w:eastAsia="Arial" w:hAnsi="Arial"/>
          <w:sz w:val="22"/>
          <w:szCs w:val="22"/>
          <w:u w:val="none"/>
        </w:rPr>
      </w:pPr>
      <w:bookmarkStart w:colFirst="0" w:colLast="0" w:name="_bum7hn9ftfh0" w:id="8"/>
      <w:bookmarkEnd w:id="8"/>
      <w:r w:rsidDel="00000000" w:rsidR="00000000" w:rsidRPr="00000000">
        <w:rPr>
          <w:rFonts w:ascii="Arial" w:cs="Arial" w:eastAsia="Arial" w:hAnsi="Arial"/>
          <w:b w:val="1"/>
          <w:bCs w:val="1"/>
          <w:sz w:val="22"/>
          <w:szCs w:val="22"/>
          <w:rtl w:val="0"/>
        </w:rPr>
        <w:t xml:space="preserve">IEEE Std 830-1998:</w:t>
      </w:r>
      <w:r w:rsidDel="00000000" w:rsidR="00000000" w:rsidRPr="00000000">
        <w:rPr>
          <w:rFonts w:ascii="Arial" w:cs="Arial" w:eastAsia="Arial" w:hAnsi="Arial"/>
          <w:sz w:val="22"/>
          <w:szCs w:val="22"/>
          <w:rtl w:val="0"/>
        </w:rPr>
        <w:t xml:space="preserve"> IEEE Recommended Practice for Software Requirements Specifications.</w:t>
      </w:r>
    </w:p>
    <w:p w:rsidR="00000000" w:rsidDel="00000000" w:rsidP="00000000" w:rsidRDefault="00000000" w:rsidRPr="00000000" w14:paraId="00000049">
      <w:pPr>
        <w:numPr>
          <w:ilvl w:val="0"/>
          <w:numId w:val="15"/>
        </w:numPr>
        <w:ind w:left="720" w:hanging="360"/>
        <w:rPr>
          <w:rFonts w:ascii="Arial" w:cs="Arial" w:eastAsia="Arial" w:hAnsi="Arial"/>
          <w:sz w:val="22"/>
          <w:szCs w:val="22"/>
          <w:u w:val="none"/>
        </w:rPr>
      </w:pPr>
      <w:bookmarkStart w:colFirst="0" w:colLast="0" w:name="_bum7hn9ftfh0" w:id="8"/>
      <w:bookmarkEnd w:id="8"/>
      <w:r w:rsidDel="00000000" w:rsidR="00000000" w:rsidRPr="00000000">
        <w:rPr>
          <w:rFonts w:ascii="Arial" w:cs="Arial" w:eastAsia="Arial" w:hAnsi="Arial"/>
          <w:b w:val="1"/>
          <w:bCs w:val="1"/>
          <w:sz w:val="22"/>
          <w:szCs w:val="22"/>
          <w:rtl w:val="0"/>
        </w:rPr>
        <w:t xml:space="preserve">UIDAI Anonymization Guidelines (v2.1):</w:t>
      </w:r>
      <w:r w:rsidDel="00000000" w:rsidR="00000000" w:rsidRPr="00000000">
        <w:rPr>
          <w:rFonts w:ascii="Arial" w:cs="Arial" w:eastAsia="Arial" w:hAnsi="Arial"/>
          <w:sz w:val="22"/>
          <w:szCs w:val="22"/>
          <w:rtl w:val="0"/>
        </w:rPr>
        <w:t xml:space="preserve"> Standards for processing public demographic data without compromising PII.</w:t>
      </w:r>
    </w:p>
    <w:p w:rsidR="00000000" w:rsidDel="00000000" w:rsidP="00000000" w:rsidRDefault="00000000" w:rsidRPr="00000000" w14:paraId="0000004A">
      <w:pPr>
        <w:numPr>
          <w:ilvl w:val="0"/>
          <w:numId w:val="15"/>
        </w:numPr>
        <w:ind w:left="720" w:hanging="360"/>
        <w:rPr>
          <w:rFonts w:ascii="Arial" w:cs="Arial" w:eastAsia="Arial" w:hAnsi="Arial"/>
          <w:sz w:val="22"/>
          <w:szCs w:val="22"/>
          <w:u w:val="none"/>
        </w:rPr>
      </w:pPr>
      <w:bookmarkStart w:colFirst="0" w:colLast="0" w:name="_bum7hn9ftfh0" w:id="8"/>
      <w:bookmarkEnd w:id="8"/>
      <w:r w:rsidDel="00000000" w:rsidR="00000000" w:rsidRPr="00000000">
        <w:rPr>
          <w:rFonts w:ascii="Arial" w:cs="Arial" w:eastAsia="Arial" w:hAnsi="Arial"/>
          <w:b w:val="1"/>
          <w:bCs w:val="1"/>
          <w:sz w:val="22"/>
          <w:szCs w:val="22"/>
          <w:rtl w:val="0"/>
        </w:rPr>
        <w:t xml:space="preserve">National Data Sharing and Accessibility Policy (NDSAP):</w:t>
      </w:r>
      <w:r w:rsidDel="00000000" w:rsidR="00000000" w:rsidRPr="00000000">
        <w:rPr>
          <w:rFonts w:ascii="Arial" w:cs="Arial" w:eastAsia="Arial" w:hAnsi="Arial"/>
          <w:sz w:val="22"/>
          <w:szCs w:val="22"/>
          <w:rtl w:val="0"/>
        </w:rPr>
        <w:t xml:space="preserve"> Government of India framework for data-driven governance.</w:t>
      </w:r>
    </w:p>
    <w:p w:rsidR="00000000" w:rsidDel="00000000" w:rsidP="00000000" w:rsidRDefault="00000000" w:rsidRPr="00000000" w14:paraId="0000004B">
      <w:pPr>
        <w:numPr>
          <w:ilvl w:val="0"/>
          <w:numId w:val="15"/>
        </w:numPr>
        <w:ind w:left="720" w:hanging="360"/>
        <w:rPr>
          <w:rFonts w:ascii="Arial" w:cs="Arial" w:eastAsia="Arial" w:hAnsi="Arial"/>
          <w:sz w:val="22"/>
          <w:szCs w:val="22"/>
          <w:u w:val="none"/>
        </w:rPr>
      </w:pPr>
      <w:bookmarkStart w:colFirst="0" w:colLast="0" w:name="_bum7hn9ftfh0" w:id="8"/>
      <w:bookmarkEnd w:id="8"/>
      <w:r w:rsidDel="00000000" w:rsidR="00000000" w:rsidRPr="00000000">
        <w:rPr>
          <w:rFonts w:ascii="Arial" w:cs="Arial" w:eastAsia="Arial" w:hAnsi="Arial"/>
          <w:b w:val="1"/>
          <w:bCs w:val="1"/>
          <w:sz w:val="22"/>
          <w:szCs w:val="22"/>
          <w:rtl w:val="0"/>
        </w:rPr>
        <w:t xml:space="preserve">Census of India (Projected Data 2026):</w:t>
      </w:r>
      <w:r w:rsidDel="00000000" w:rsidR="00000000" w:rsidRPr="00000000">
        <w:rPr>
          <w:rFonts w:ascii="Arial" w:cs="Arial" w:eastAsia="Arial" w:hAnsi="Arial"/>
          <w:sz w:val="22"/>
          <w:szCs w:val="22"/>
          <w:rtl w:val="0"/>
        </w:rPr>
        <w:t xml:space="preserve"> Used as a baseline for validating migration and urbanization trends.</w:t>
      </w:r>
    </w:p>
    <w:p w:rsidR="00000000" w:rsidDel="00000000" w:rsidP="00000000" w:rsidRDefault="00000000" w:rsidRPr="00000000" w14:paraId="0000004C">
      <w:pPr>
        <w:numPr>
          <w:ilvl w:val="0"/>
          <w:numId w:val="15"/>
        </w:numPr>
        <w:ind w:left="720" w:hanging="360"/>
        <w:rPr>
          <w:rFonts w:ascii="Arial" w:cs="Arial" w:eastAsia="Arial" w:hAnsi="Arial"/>
          <w:sz w:val="22"/>
          <w:szCs w:val="22"/>
          <w:u w:val="none"/>
        </w:rPr>
      </w:pPr>
      <w:bookmarkStart w:colFirst="0" w:colLast="0" w:name="_bum7hn9ftfh0" w:id="8"/>
      <w:bookmarkEnd w:id="8"/>
      <w:r w:rsidDel="00000000" w:rsidR="00000000" w:rsidRPr="00000000">
        <w:rPr>
          <w:rFonts w:ascii="Arial" w:cs="Arial" w:eastAsia="Arial" w:hAnsi="Arial"/>
          <w:b w:val="1"/>
          <w:bCs w:val="1"/>
          <w:sz w:val="22"/>
          <w:szCs w:val="22"/>
          <w:rtl w:val="0"/>
        </w:rPr>
        <w:t xml:space="preserve">Aadhaar Data Dashboard (Public Portal):</w:t>
      </w:r>
      <w:hyperlink r:id="rId9">
        <w:r w:rsidDel="00000000" w:rsidR="00000000" w:rsidRPr="00000000">
          <w:rPr>
            <w:rFonts w:ascii="Arial" w:cs="Arial" w:eastAsia="Arial" w:hAnsi="Arial"/>
            <w:sz w:val="22"/>
            <w:szCs w:val="22"/>
            <w:rtl w:val="0"/>
          </w:rPr>
          <w:t xml:space="preserve"> </w:t>
        </w:r>
      </w:hyperlink>
      <w:hyperlink r:id="rId10">
        <w:r w:rsidDel="00000000" w:rsidR="00000000" w:rsidRPr="00000000">
          <w:rPr>
            <w:rFonts w:ascii="Arial" w:cs="Arial" w:eastAsia="Arial" w:hAnsi="Arial"/>
            <w:color w:val="1155cc"/>
            <w:sz w:val="22"/>
            <w:szCs w:val="22"/>
            <w:u w:val="single"/>
            <w:rtl w:val="0"/>
          </w:rPr>
          <w:t xml:space="preserve">https://uidai.gov.in/aadhaar-dashboard.html</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bum7hn9ftfh0" w:id="8"/>
      <w:bookmarkEnd w:id="8"/>
      <w:r w:rsidDel="00000000" w:rsidR="00000000" w:rsidRPr="00000000">
        <w:rPr>
          <w:rtl w:val="0"/>
        </w:rPr>
      </w:r>
    </w:p>
    <w:p w:rsidR="00000000" w:rsidDel="00000000" w:rsidP="00000000" w:rsidRDefault="00000000" w:rsidRPr="00000000" w14:paraId="0000004E">
      <w:pPr>
        <w:pStyle w:val="Heading1"/>
        <w:numPr>
          <w:ilvl w:val="0"/>
          <w:numId w:val="16"/>
        </w:numPr>
        <w:ind w:left="0" w:firstLine="0"/>
        <w:rPr/>
      </w:pPr>
      <w:r w:rsidDel="00000000" w:rsidR="00000000" w:rsidRPr="00000000">
        <w:rPr>
          <w:b w:val="1"/>
          <w:bCs w:val="1"/>
          <w:vertAlign w:val="baseline"/>
          <w:rtl w:val="0"/>
        </w:rPr>
        <w:t xml:space="preserve">Overall Description</w:t>
      </w:r>
      <w:r w:rsidDel="00000000" w:rsidR="00000000" w:rsidRPr="00000000">
        <w:rPr>
          <w:rtl w:val="0"/>
        </w:rPr>
      </w:r>
    </w:p>
    <w:p w:rsidR="00000000" w:rsidDel="00000000" w:rsidP="00000000" w:rsidRDefault="00000000" w:rsidRPr="00000000" w14:paraId="0000004F">
      <w:pPr>
        <w:pStyle w:val="Heading2"/>
        <w:numPr>
          <w:ilvl w:val="1"/>
          <w:numId w:val="16"/>
        </w:numPr>
        <w:ind w:left="0" w:firstLine="0"/>
        <w:rPr/>
      </w:pPr>
      <w:bookmarkStart w:colFirst="0" w:colLast="0" w:name="_ovizo1mn06hj" w:id="9"/>
      <w:bookmarkEnd w:id="9"/>
      <w:r w:rsidDel="00000000" w:rsidR="00000000" w:rsidRPr="00000000">
        <w:rPr>
          <w:b w:val="1"/>
          <w:bCs w:val="1"/>
          <w:vertAlign w:val="baseline"/>
          <w:rtl w:val="0"/>
        </w:rPr>
        <w:t xml:space="preserve">Product Perspective</w:t>
      </w:r>
      <w:r w:rsidDel="00000000" w:rsidR="00000000" w:rsidRPr="00000000">
        <w:rPr>
          <w:rtl w:val="0"/>
        </w:rPr>
      </w:r>
    </w:p>
    <w:p w:rsidR="00000000" w:rsidDel="00000000" w:rsidP="00000000" w:rsidRDefault="00000000" w:rsidRPr="00000000" w14:paraId="00000050">
      <w:pPr>
        <w:spacing w:after="240" w:before="240" w:lineRule="auto"/>
        <w:jc w:val="both"/>
        <w:rPr>
          <w:rFonts w:ascii="Arial" w:cs="Arial" w:eastAsia="Arial" w:hAnsi="Arial"/>
          <w:sz w:val="22"/>
          <w:szCs w:val="22"/>
        </w:rPr>
      </w:pPr>
      <w:bookmarkStart w:colFirst="0" w:colLast="0" w:name="_5lglyir7i1os" w:id="10"/>
      <w:bookmarkEnd w:id="10"/>
      <w:r w:rsidDel="00000000" w:rsidR="00000000" w:rsidRPr="00000000">
        <w:rPr>
          <w:rFonts w:ascii="Arial" w:cs="Arial" w:eastAsia="Arial" w:hAnsi="Arial"/>
          <w:sz w:val="22"/>
          <w:szCs w:val="22"/>
          <w:rtl w:val="0"/>
        </w:rPr>
        <w:t xml:space="preserve">The proposed system, </w:t>
      </w:r>
      <w:r w:rsidDel="00000000" w:rsidR="00000000" w:rsidRPr="00000000">
        <w:rPr>
          <w:rFonts w:ascii="Arial" w:cs="Arial" w:eastAsia="Arial" w:hAnsi="Arial"/>
          <w:b w:val="1"/>
          <w:bCs w:val="1"/>
          <w:sz w:val="22"/>
          <w:szCs w:val="22"/>
          <w:rtl w:val="0"/>
        </w:rPr>
        <w:t xml:space="preserve">Aadhaar Enrolment and Update Analytics Platform</w:t>
      </w:r>
      <w:r w:rsidDel="00000000" w:rsidR="00000000" w:rsidRPr="00000000">
        <w:rPr>
          <w:rFonts w:ascii="Arial" w:cs="Arial" w:eastAsia="Arial" w:hAnsi="Arial"/>
          <w:sz w:val="22"/>
          <w:szCs w:val="22"/>
          <w:rtl w:val="0"/>
        </w:rPr>
        <w:t xml:space="preserve">, is a new, self-contained analytical software product designed to extract insights from publicly available Aadhaar enrolment and update datasets. It does not replace any existing UIDAI infrastructure; instead, it functions as an independent decision-support and analytics layer built on top of publicly released aggregate data.</w:t>
      </w:r>
    </w:p>
    <w:p w:rsidR="00000000" w:rsidDel="00000000" w:rsidP="00000000" w:rsidRDefault="00000000" w:rsidRPr="00000000" w14:paraId="00000051">
      <w:pPr>
        <w:spacing w:after="240" w:before="240" w:lineRule="auto"/>
        <w:jc w:val="both"/>
        <w:rPr>
          <w:rFonts w:ascii="Arial" w:cs="Arial" w:eastAsia="Arial" w:hAnsi="Arial"/>
          <w:sz w:val="22"/>
          <w:szCs w:val="22"/>
        </w:rPr>
      </w:pPr>
      <w:bookmarkStart w:colFirst="0" w:colLast="0" w:name="_5lglyir7i1os" w:id="10"/>
      <w:bookmarkEnd w:id="10"/>
      <w:r w:rsidDel="00000000" w:rsidR="00000000" w:rsidRPr="00000000">
        <w:rPr>
          <w:rFonts w:ascii="Arial" w:cs="Arial" w:eastAsia="Arial" w:hAnsi="Arial"/>
          <w:sz w:val="22"/>
          <w:szCs w:val="22"/>
          <w:rtl w:val="0"/>
        </w:rPr>
        <w:t xml:space="preserve">The system will operate as a data analytics and visualization platform that ingests periodic datasets, processes them, identifies trends and anomalies, and presents interpretable insights for administrative and policy-planning use. It may later integrate with other government open-data platforms or demographic datasets for extended analysis.</w:t>
      </w:r>
    </w:p>
    <w:p w:rsidR="00000000" w:rsidDel="00000000" w:rsidP="00000000" w:rsidRDefault="00000000" w:rsidRPr="00000000" w14:paraId="00000052">
      <w:pPr>
        <w:spacing w:after="240" w:before="240" w:lineRule="auto"/>
        <w:jc w:val="both"/>
        <w:rPr>
          <w:rFonts w:ascii="Arial" w:cs="Arial" w:eastAsia="Arial" w:hAnsi="Arial"/>
          <w:b w:val="1"/>
          <w:bCs w:val="1"/>
          <w:sz w:val="22"/>
          <w:szCs w:val="22"/>
        </w:rPr>
      </w:pPr>
      <w:bookmarkStart w:colFirst="0" w:colLast="0" w:name="_f8y7oa26bpvz" w:id="11"/>
      <w:bookmarkEnd w:id="11"/>
      <w:r w:rsidDel="00000000" w:rsidR="00000000" w:rsidRPr="00000000">
        <w:rPr>
          <w:rFonts w:ascii="Arial" w:cs="Arial" w:eastAsia="Arial" w:hAnsi="Arial"/>
          <w:sz w:val="22"/>
          <w:szCs w:val="22"/>
          <w:rtl w:val="0"/>
        </w:rPr>
        <w:t xml:space="preserve">The software is intended to function as a subsystem within a broader digital-governance analytics ecosystem. </w:t>
      </w:r>
      <w:r w:rsidDel="00000000" w:rsidR="00000000" w:rsidRPr="00000000">
        <w:rPr>
          <w:rFonts w:ascii="Arial" w:cs="Arial" w:eastAsia="Arial" w:hAnsi="Arial"/>
          <w:b w:val="1"/>
          <w:bCs w:val="1"/>
          <w:sz w:val="22"/>
          <w:szCs w:val="22"/>
          <w:rtl w:val="0"/>
        </w:rPr>
        <w:t xml:space="preserve">It interfaces primarily with:</w:t>
      </w:r>
    </w:p>
    <w:p w:rsidR="00000000" w:rsidDel="00000000" w:rsidP="00000000" w:rsidRDefault="00000000" w:rsidRPr="00000000" w14:paraId="00000053">
      <w:pPr>
        <w:numPr>
          <w:ilvl w:val="0"/>
          <w:numId w:val="5"/>
        </w:numPr>
        <w:spacing w:after="0" w:afterAutospacing="0" w:before="240" w:lineRule="auto"/>
        <w:ind w:left="720" w:hanging="360"/>
        <w:jc w:val="both"/>
        <w:rPr>
          <w:rFonts w:ascii="Arial" w:cs="Arial" w:eastAsia="Arial" w:hAnsi="Arial"/>
          <w:sz w:val="22"/>
          <w:szCs w:val="22"/>
        </w:rPr>
      </w:pPr>
      <w:bookmarkStart w:colFirst="0" w:colLast="0" w:name="_f8y7oa26bpvz" w:id="11"/>
      <w:bookmarkEnd w:id="11"/>
      <w:r w:rsidDel="00000000" w:rsidR="00000000" w:rsidRPr="00000000">
        <w:rPr>
          <w:rFonts w:ascii="Arial" w:cs="Arial" w:eastAsia="Arial" w:hAnsi="Arial"/>
          <w:sz w:val="22"/>
          <w:szCs w:val="22"/>
          <w:rtl w:val="0"/>
        </w:rPr>
        <w:t xml:space="preserve">Public data repositories (CSV/Excel/API-based sources)</w:t>
      </w:r>
    </w:p>
    <w:p w:rsidR="00000000" w:rsidDel="00000000" w:rsidP="00000000" w:rsidRDefault="00000000" w:rsidRPr="00000000" w14:paraId="00000054">
      <w:pPr>
        <w:numPr>
          <w:ilvl w:val="0"/>
          <w:numId w:val="5"/>
        </w:numPr>
        <w:spacing w:after="0" w:afterAutospacing="0" w:before="0" w:beforeAutospacing="0" w:lineRule="auto"/>
        <w:ind w:left="720" w:hanging="360"/>
        <w:jc w:val="both"/>
        <w:rPr>
          <w:rFonts w:ascii="Arial" w:cs="Arial" w:eastAsia="Arial" w:hAnsi="Arial"/>
          <w:sz w:val="22"/>
          <w:szCs w:val="22"/>
        </w:rPr>
      </w:pPr>
      <w:bookmarkStart w:colFirst="0" w:colLast="0" w:name="_f8y7oa26bpvz" w:id="11"/>
      <w:bookmarkEnd w:id="11"/>
      <w:r w:rsidDel="00000000" w:rsidR="00000000" w:rsidRPr="00000000">
        <w:rPr>
          <w:rFonts w:ascii="Arial" w:cs="Arial" w:eastAsia="Arial" w:hAnsi="Arial"/>
          <w:sz w:val="22"/>
          <w:szCs w:val="22"/>
          <w:rtl w:val="0"/>
        </w:rPr>
        <w:t xml:space="preserve">Data storage systems</w:t>
      </w:r>
    </w:p>
    <w:p w:rsidR="00000000" w:rsidDel="00000000" w:rsidP="00000000" w:rsidRDefault="00000000" w:rsidRPr="00000000" w14:paraId="00000055">
      <w:pPr>
        <w:numPr>
          <w:ilvl w:val="0"/>
          <w:numId w:val="5"/>
        </w:numPr>
        <w:spacing w:after="0" w:afterAutospacing="0" w:before="0" w:beforeAutospacing="0" w:lineRule="auto"/>
        <w:ind w:left="720" w:hanging="360"/>
        <w:jc w:val="both"/>
        <w:rPr>
          <w:rFonts w:ascii="Arial" w:cs="Arial" w:eastAsia="Arial" w:hAnsi="Arial"/>
          <w:sz w:val="22"/>
          <w:szCs w:val="22"/>
        </w:rPr>
      </w:pPr>
      <w:bookmarkStart w:colFirst="0" w:colLast="0" w:name="_f8y7oa26bpvz" w:id="11"/>
      <w:bookmarkEnd w:id="11"/>
      <w:r w:rsidDel="00000000" w:rsidR="00000000" w:rsidRPr="00000000">
        <w:rPr>
          <w:rFonts w:ascii="Arial" w:cs="Arial" w:eastAsia="Arial" w:hAnsi="Arial"/>
          <w:sz w:val="22"/>
          <w:szCs w:val="22"/>
          <w:rtl w:val="0"/>
        </w:rPr>
        <w:t xml:space="preserve">Visualization dashboards</w:t>
      </w:r>
    </w:p>
    <w:p w:rsidR="00000000" w:rsidDel="00000000" w:rsidP="00000000" w:rsidRDefault="00000000" w:rsidRPr="00000000" w14:paraId="00000056">
      <w:pPr>
        <w:numPr>
          <w:ilvl w:val="0"/>
          <w:numId w:val="5"/>
        </w:numPr>
        <w:spacing w:after="240" w:before="0" w:beforeAutospacing="0" w:lineRule="auto"/>
        <w:ind w:left="720" w:hanging="360"/>
        <w:jc w:val="both"/>
        <w:rPr>
          <w:rFonts w:ascii="Arial" w:cs="Arial" w:eastAsia="Arial" w:hAnsi="Arial"/>
          <w:sz w:val="22"/>
          <w:szCs w:val="22"/>
        </w:rPr>
      </w:pPr>
      <w:bookmarkStart w:colFirst="0" w:colLast="0" w:name="_f8y7oa26bpvz" w:id="11"/>
      <w:bookmarkEnd w:id="11"/>
      <w:r w:rsidDel="00000000" w:rsidR="00000000" w:rsidRPr="00000000">
        <w:rPr>
          <w:rFonts w:ascii="Arial" w:cs="Arial" w:eastAsia="Arial" w:hAnsi="Arial"/>
          <w:sz w:val="22"/>
          <w:szCs w:val="22"/>
          <w:rtl w:val="0"/>
        </w:rPr>
        <w:t xml:space="preserve">Administrative decision-support tools</w:t>
        <w:br w:type="textWrapping"/>
      </w:r>
    </w:p>
    <w:p w:rsidR="00000000" w:rsidDel="00000000" w:rsidP="00000000" w:rsidRDefault="00000000" w:rsidRPr="00000000" w14:paraId="00000057">
      <w:pPr>
        <w:spacing w:after="240" w:before="240" w:lineRule="auto"/>
        <w:jc w:val="both"/>
        <w:rPr>
          <w:rFonts w:ascii="Arial" w:cs="Arial" w:eastAsia="Arial" w:hAnsi="Arial"/>
          <w:b w:val="1"/>
          <w:bCs w:val="1"/>
          <w:sz w:val="22"/>
          <w:szCs w:val="22"/>
        </w:rPr>
      </w:pPr>
      <w:bookmarkStart w:colFirst="0" w:colLast="0" w:name="_f8y7oa26bpvz" w:id="11"/>
      <w:bookmarkEnd w:id="11"/>
      <w:r w:rsidDel="00000000" w:rsidR="00000000" w:rsidRPr="00000000">
        <w:rPr>
          <w:rFonts w:ascii="Arial" w:cs="Arial" w:eastAsia="Arial" w:hAnsi="Arial"/>
          <w:b w:val="1"/>
          <w:bCs w:val="1"/>
          <w:sz w:val="22"/>
          <w:szCs w:val="22"/>
          <w:rtl w:val="0"/>
        </w:rPr>
        <w:t xml:space="preserve">A high-level system architecture includes:</w:t>
      </w:r>
    </w:p>
    <w:p w:rsidR="00000000" w:rsidDel="00000000" w:rsidP="00000000" w:rsidRDefault="00000000" w:rsidRPr="00000000" w14:paraId="00000058">
      <w:pPr>
        <w:numPr>
          <w:ilvl w:val="0"/>
          <w:numId w:val="13"/>
        </w:numPr>
        <w:spacing w:after="0" w:afterAutospacing="0" w:before="240" w:lineRule="auto"/>
        <w:ind w:left="720" w:hanging="360"/>
        <w:jc w:val="both"/>
        <w:rPr>
          <w:rFonts w:ascii="Arial" w:cs="Arial" w:eastAsia="Arial" w:hAnsi="Arial"/>
          <w:sz w:val="22"/>
          <w:szCs w:val="22"/>
        </w:rPr>
      </w:pPr>
      <w:bookmarkStart w:colFirst="0" w:colLast="0" w:name="_f8y7oa26bpvz" w:id="11"/>
      <w:bookmarkEnd w:id="11"/>
      <w:r w:rsidDel="00000000" w:rsidR="00000000" w:rsidRPr="00000000">
        <w:rPr>
          <w:rFonts w:ascii="Arial" w:cs="Arial" w:eastAsia="Arial" w:hAnsi="Arial"/>
          <w:sz w:val="22"/>
          <w:szCs w:val="22"/>
          <w:rtl w:val="0"/>
        </w:rPr>
        <w:t xml:space="preserve">Data ingestion subsystem</w:t>
      </w:r>
    </w:p>
    <w:p w:rsidR="00000000" w:rsidDel="00000000" w:rsidP="00000000" w:rsidRDefault="00000000" w:rsidRPr="00000000" w14:paraId="00000059">
      <w:pPr>
        <w:numPr>
          <w:ilvl w:val="0"/>
          <w:numId w:val="13"/>
        </w:numPr>
        <w:spacing w:after="0" w:afterAutospacing="0" w:before="0" w:beforeAutospacing="0" w:lineRule="auto"/>
        <w:ind w:left="720" w:hanging="360"/>
        <w:jc w:val="both"/>
        <w:rPr>
          <w:rFonts w:ascii="Arial" w:cs="Arial" w:eastAsia="Arial" w:hAnsi="Arial"/>
          <w:sz w:val="22"/>
          <w:szCs w:val="22"/>
        </w:rPr>
      </w:pPr>
      <w:bookmarkStart w:colFirst="0" w:colLast="0" w:name="_f8y7oa26bpvz" w:id="11"/>
      <w:bookmarkEnd w:id="11"/>
      <w:r w:rsidDel="00000000" w:rsidR="00000000" w:rsidRPr="00000000">
        <w:rPr>
          <w:rFonts w:ascii="Arial" w:cs="Arial" w:eastAsia="Arial" w:hAnsi="Arial"/>
          <w:sz w:val="22"/>
          <w:szCs w:val="22"/>
          <w:rtl w:val="0"/>
        </w:rPr>
        <w:t xml:space="preserve">Data storage and processing subsystem</w:t>
      </w:r>
    </w:p>
    <w:p w:rsidR="00000000" w:rsidDel="00000000" w:rsidP="00000000" w:rsidRDefault="00000000" w:rsidRPr="00000000" w14:paraId="0000005A">
      <w:pPr>
        <w:numPr>
          <w:ilvl w:val="0"/>
          <w:numId w:val="13"/>
        </w:numPr>
        <w:spacing w:after="0" w:afterAutospacing="0" w:before="0" w:beforeAutospacing="0" w:lineRule="auto"/>
        <w:ind w:left="720" w:hanging="360"/>
        <w:jc w:val="both"/>
        <w:rPr>
          <w:rFonts w:ascii="Arial" w:cs="Arial" w:eastAsia="Arial" w:hAnsi="Arial"/>
          <w:sz w:val="22"/>
          <w:szCs w:val="22"/>
        </w:rPr>
      </w:pPr>
      <w:bookmarkStart w:colFirst="0" w:colLast="0" w:name="_f8y7oa26bpvz" w:id="11"/>
      <w:bookmarkEnd w:id="11"/>
      <w:r w:rsidDel="00000000" w:rsidR="00000000" w:rsidRPr="00000000">
        <w:rPr>
          <w:rFonts w:ascii="Arial" w:cs="Arial" w:eastAsia="Arial" w:hAnsi="Arial"/>
          <w:sz w:val="22"/>
          <w:szCs w:val="22"/>
          <w:rtl w:val="0"/>
        </w:rPr>
        <w:t xml:space="preserve">Analytics and intelligence subsystem</w:t>
      </w:r>
    </w:p>
    <w:p w:rsidR="00000000" w:rsidDel="00000000" w:rsidP="00000000" w:rsidRDefault="00000000" w:rsidRPr="00000000" w14:paraId="0000005B">
      <w:pPr>
        <w:numPr>
          <w:ilvl w:val="0"/>
          <w:numId w:val="13"/>
        </w:numPr>
        <w:spacing w:after="0" w:afterAutospacing="0" w:before="0" w:beforeAutospacing="0" w:lineRule="auto"/>
        <w:ind w:left="720" w:hanging="360"/>
        <w:jc w:val="both"/>
        <w:rPr>
          <w:rFonts w:ascii="Arial" w:cs="Arial" w:eastAsia="Arial" w:hAnsi="Arial"/>
          <w:sz w:val="22"/>
          <w:szCs w:val="22"/>
        </w:rPr>
      </w:pPr>
      <w:bookmarkStart w:colFirst="0" w:colLast="0" w:name="_f8y7oa26bpvz" w:id="11"/>
      <w:bookmarkEnd w:id="11"/>
      <w:r w:rsidDel="00000000" w:rsidR="00000000" w:rsidRPr="00000000">
        <w:rPr>
          <w:rFonts w:ascii="Arial" w:cs="Arial" w:eastAsia="Arial" w:hAnsi="Arial"/>
          <w:sz w:val="22"/>
          <w:szCs w:val="22"/>
          <w:rtl w:val="0"/>
        </w:rPr>
        <w:t xml:space="preserve">Visualization and reporting subsystem</w:t>
      </w:r>
    </w:p>
    <w:p w:rsidR="00000000" w:rsidDel="00000000" w:rsidP="00000000" w:rsidRDefault="00000000" w:rsidRPr="00000000" w14:paraId="0000005C">
      <w:pPr>
        <w:numPr>
          <w:ilvl w:val="0"/>
          <w:numId w:val="13"/>
        </w:numPr>
        <w:spacing w:after="240" w:before="0" w:beforeAutospacing="0" w:lineRule="auto"/>
        <w:ind w:left="720" w:hanging="360"/>
        <w:jc w:val="both"/>
        <w:rPr>
          <w:rFonts w:ascii="Arial" w:cs="Arial" w:eastAsia="Arial" w:hAnsi="Arial"/>
          <w:sz w:val="22"/>
          <w:szCs w:val="22"/>
        </w:rPr>
      </w:pPr>
      <w:bookmarkStart w:colFirst="0" w:colLast="0" w:name="_f8y7oa26bpvz" w:id="11"/>
      <w:bookmarkEnd w:id="11"/>
      <w:r w:rsidDel="00000000" w:rsidR="00000000" w:rsidRPr="00000000">
        <w:rPr>
          <w:rFonts w:ascii="Arial" w:cs="Arial" w:eastAsia="Arial" w:hAnsi="Arial"/>
          <w:sz w:val="22"/>
          <w:szCs w:val="22"/>
          <w:rtl w:val="0"/>
        </w:rPr>
        <w:t xml:space="preserve">Decision-support interface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5lglyir7i1os" w:id="10"/>
      <w:bookmarkEnd w:id="10"/>
      <w:r w:rsidDel="00000000" w:rsidR="00000000" w:rsidRPr="00000000">
        <w:rPr>
          <w:rtl w:val="0"/>
        </w:rPr>
      </w:r>
    </w:p>
    <w:p w:rsidR="00000000" w:rsidDel="00000000" w:rsidP="00000000" w:rsidRDefault="00000000" w:rsidRPr="00000000" w14:paraId="0000005E">
      <w:pPr>
        <w:pStyle w:val="Heading2"/>
        <w:numPr>
          <w:ilvl w:val="1"/>
          <w:numId w:val="16"/>
        </w:numPr>
        <w:ind w:left="0" w:firstLine="0"/>
        <w:rPr/>
      </w:pPr>
      <w:r w:rsidDel="00000000" w:rsidR="00000000" w:rsidRPr="00000000">
        <w:rPr>
          <w:b w:val="1"/>
          <w:bCs w:val="1"/>
          <w:vertAlign w:val="baseline"/>
          <w:rtl w:val="0"/>
        </w:rPr>
        <w:t xml:space="preserve">Product Functions</w:t>
      </w:r>
      <w:r w:rsidDel="00000000" w:rsidR="00000000" w:rsidRPr="00000000">
        <w:rPr>
          <w:rtl w:val="0"/>
        </w:rPr>
      </w:r>
    </w:p>
    <w:p w:rsidR="00000000" w:rsidDel="00000000" w:rsidP="00000000" w:rsidRDefault="00000000" w:rsidRPr="00000000" w14:paraId="0000005F">
      <w:pPr>
        <w:spacing w:after="240" w:before="240" w:lineRule="auto"/>
        <w:ind w:left="0" w:firstLine="0"/>
        <w:jc w:val="both"/>
        <w:rPr>
          <w:rFonts w:ascii="Arial" w:cs="Arial" w:eastAsia="Arial" w:hAnsi="Arial"/>
          <w:sz w:val="22"/>
          <w:szCs w:val="22"/>
        </w:rPr>
      </w:pPr>
      <w:bookmarkStart w:colFirst="0" w:colLast="0" w:name="_aasagsn8lorj" w:id="12"/>
      <w:bookmarkEnd w:id="12"/>
      <w:r w:rsidDel="00000000" w:rsidR="00000000" w:rsidRPr="00000000">
        <w:rPr>
          <w:rFonts w:ascii="Arial" w:cs="Arial" w:eastAsia="Arial" w:hAnsi="Arial"/>
          <w:sz w:val="22"/>
          <w:szCs w:val="22"/>
          <w:rtl w:val="0"/>
        </w:rPr>
        <w:t xml:space="preserve">The system will ingest enrollment and update datasets from authorized public sources, validate and clean the data, and perform analytical operations such as trend analysis, anomaly detection, and geographic comparison. It will generate dashboards, charts, and structured reports that highlight patterns and disparities across time and regions. Users will be able to filter data by state, district, and time period, and export reports for planning and monitoring purposes. The system will support decision-making by presenting interpretable indicators rather than raw data tables.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aasagsn8lorj" w:id="12"/>
      <w:bookmarkEnd w:id="12"/>
      <w:r w:rsidDel="00000000" w:rsidR="00000000" w:rsidRPr="00000000">
        <w:rPr>
          <w:rtl w:val="0"/>
        </w:rPr>
      </w:r>
    </w:p>
    <w:p w:rsidR="00000000" w:rsidDel="00000000" w:rsidP="00000000" w:rsidRDefault="00000000" w:rsidRPr="00000000" w14:paraId="00000061">
      <w:pPr>
        <w:pStyle w:val="Heading2"/>
        <w:numPr>
          <w:ilvl w:val="1"/>
          <w:numId w:val="16"/>
        </w:numPr>
        <w:ind w:left="0" w:firstLine="0"/>
        <w:rPr/>
      </w:pPr>
      <w:r w:rsidDel="00000000" w:rsidR="00000000" w:rsidRPr="00000000">
        <w:rPr>
          <w:b w:val="1"/>
          <w:bCs w:val="1"/>
          <w:vertAlign w:val="baseline"/>
          <w:rtl w:val="0"/>
        </w:rPr>
        <w:t xml:space="preserve">User Classes and Characteristics</w:t>
      </w:r>
      <w:r w:rsidDel="00000000" w:rsidR="00000000" w:rsidRPr="00000000">
        <w:rPr>
          <w:rtl w:val="0"/>
        </w:rPr>
      </w:r>
    </w:p>
    <w:p w:rsidR="00000000" w:rsidDel="00000000" w:rsidP="00000000" w:rsidRDefault="00000000" w:rsidRPr="00000000" w14:paraId="00000062">
      <w:pPr>
        <w:spacing w:after="240" w:before="240" w:lineRule="auto"/>
        <w:rPr>
          <w:rFonts w:ascii="Arial" w:cs="Arial" w:eastAsia="Arial" w:hAnsi="Arial"/>
          <w:b w:val="1"/>
          <w:bCs w:val="1"/>
          <w:sz w:val="22"/>
          <w:szCs w:val="22"/>
        </w:rPr>
      </w:pPr>
      <w:bookmarkStart w:colFirst="0" w:colLast="0" w:name="_o1piojr1env6" w:id="13"/>
      <w:bookmarkEnd w:id="13"/>
      <w:r w:rsidDel="00000000" w:rsidR="00000000" w:rsidRPr="00000000">
        <w:rPr>
          <w:rFonts w:ascii="Arial" w:cs="Arial" w:eastAsia="Arial" w:hAnsi="Arial"/>
          <w:b w:val="1"/>
          <w:bCs w:val="1"/>
          <w:sz w:val="22"/>
          <w:szCs w:val="22"/>
          <w:rtl w:val="0"/>
        </w:rPr>
        <w:t xml:space="preserve">1. Policy Planners (Primary Users)</w:t>
      </w:r>
    </w:p>
    <w:p w:rsidR="00000000" w:rsidDel="00000000" w:rsidP="00000000" w:rsidRDefault="00000000" w:rsidRPr="00000000" w14:paraId="00000063">
      <w:pPr>
        <w:numPr>
          <w:ilvl w:val="0"/>
          <w:numId w:val="21"/>
        </w:numPr>
        <w:spacing w:after="0" w:afterAutospacing="0" w:before="240" w:lineRule="auto"/>
        <w:ind w:left="720" w:hanging="360"/>
        <w:rPr>
          <w:rFonts w:ascii="Arial" w:cs="Arial" w:eastAsia="Arial" w:hAnsi="Arial"/>
          <w:sz w:val="22"/>
          <w:szCs w:val="22"/>
        </w:rPr>
      </w:pPr>
      <w:bookmarkStart w:colFirst="0" w:colLast="0" w:name="_o1piojr1env6" w:id="13"/>
      <w:bookmarkEnd w:id="13"/>
      <w:r w:rsidDel="00000000" w:rsidR="00000000" w:rsidRPr="00000000">
        <w:rPr>
          <w:rFonts w:ascii="Arial" w:cs="Arial" w:eastAsia="Arial" w:hAnsi="Arial"/>
          <w:sz w:val="22"/>
          <w:szCs w:val="22"/>
          <w:rtl w:val="0"/>
        </w:rPr>
        <w:t xml:space="preserve">Frequency: Periodic strategic usage</w:t>
      </w:r>
    </w:p>
    <w:p w:rsidR="00000000" w:rsidDel="00000000" w:rsidP="00000000" w:rsidRDefault="00000000" w:rsidRPr="00000000" w14:paraId="00000064">
      <w:pPr>
        <w:numPr>
          <w:ilvl w:val="0"/>
          <w:numId w:val="21"/>
        </w:numPr>
        <w:spacing w:after="0" w:afterAutospacing="0" w:before="0" w:beforeAutospacing="0" w:lineRule="auto"/>
        <w:ind w:left="720" w:hanging="360"/>
        <w:rPr>
          <w:rFonts w:ascii="Arial" w:cs="Arial" w:eastAsia="Arial" w:hAnsi="Arial"/>
          <w:sz w:val="22"/>
          <w:szCs w:val="22"/>
        </w:rPr>
      </w:pPr>
      <w:bookmarkStart w:colFirst="0" w:colLast="0" w:name="_o1piojr1env6" w:id="13"/>
      <w:bookmarkEnd w:id="13"/>
      <w:r w:rsidDel="00000000" w:rsidR="00000000" w:rsidRPr="00000000">
        <w:rPr>
          <w:rFonts w:ascii="Arial" w:cs="Arial" w:eastAsia="Arial" w:hAnsi="Arial"/>
          <w:sz w:val="22"/>
          <w:szCs w:val="22"/>
          <w:rtl w:val="0"/>
        </w:rPr>
        <w:t xml:space="preserve">Expertise: Moderate technical literacy</w:t>
      </w:r>
    </w:p>
    <w:p w:rsidR="00000000" w:rsidDel="00000000" w:rsidP="00000000" w:rsidRDefault="00000000" w:rsidRPr="00000000" w14:paraId="00000065">
      <w:pPr>
        <w:numPr>
          <w:ilvl w:val="0"/>
          <w:numId w:val="21"/>
        </w:numPr>
        <w:spacing w:after="0" w:afterAutospacing="0" w:before="0" w:beforeAutospacing="0" w:lineRule="auto"/>
        <w:ind w:left="720" w:hanging="360"/>
        <w:rPr>
          <w:rFonts w:ascii="Arial" w:cs="Arial" w:eastAsia="Arial" w:hAnsi="Arial"/>
          <w:sz w:val="22"/>
          <w:szCs w:val="22"/>
        </w:rPr>
      </w:pPr>
      <w:bookmarkStart w:colFirst="0" w:colLast="0" w:name="_o1piojr1env6" w:id="13"/>
      <w:bookmarkEnd w:id="13"/>
      <w:r w:rsidDel="00000000" w:rsidR="00000000" w:rsidRPr="00000000">
        <w:rPr>
          <w:rFonts w:ascii="Arial" w:cs="Arial" w:eastAsia="Arial" w:hAnsi="Arial"/>
          <w:sz w:val="22"/>
          <w:szCs w:val="22"/>
          <w:rtl w:val="0"/>
        </w:rPr>
        <w:t xml:space="preserve">Needs: Insights, trend summaries, reports</w:t>
      </w:r>
    </w:p>
    <w:p w:rsidR="00000000" w:rsidDel="00000000" w:rsidP="00000000" w:rsidRDefault="00000000" w:rsidRPr="00000000" w14:paraId="00000066">
      <w:pPr>
        <w:numPr>
          <w:ilvl w:val="0"/>
          <w:numId w:val="21"/>
        </w:numPr>
        <w:spacing w:after="0" w:afterAutospacing="0" w:before="0" w:beforeAutospacing="0" w:lineRule="auto"/>
        <w:ind w:left="720" w:hanging="360"/>
        <w:rPr>
          <w:rFonts w:ascii="Arial" w:cs="Arial" w:eastAsia="Arial" w:hAnsi="Arial"/>
          <w:sz w:val="22"/>
          <w:szCs w:val="22"/>
        </w:rPr>
      </w:pPr>
      <w:bookmarkStart w:colFirst="0" w:colLast="0" w:name="_o1piojr1env6" w:id="13"/>
      <w:bookmarkEnd w:id="13"/>
      <w:r w:rsidDel="00000000" w:rsidR="00000000" w:rsidRPr="00000000">
        <w:rPr>
          <w:rFonts w:ascii="Arial" w:cs="Arial" w:eastAsia="Arial" w:hAnsi="Arial"/>
          <w:sz w:val="22"/>
          <w:szCs w:val="22"/>
          <w:rtl w:val="0"/>
        </w:rPr>
        <w:t xml:space="preserve">Access Level: High</w:t>
      </w:r>
    </w:p>
    <w:p w:rsidR="00000000" w:rsidDel="00000000" w:rsidP="00000000" w:rsidRDefault="00000000" w:rsidRPr="00000000" w14:paraId="00000067">
      <w:pPr>
        <w:numPr>
          <w:ilvl w:val="0"/>
          <w:numId w:val="21"/>
        </w:numPr>
        <w:spacing w:after="240" w:before="0" w:beforeAutospacing="0" w:lineRule="auto"/>
        <w:ind w:left="720" w:hanging="360"/>
        <w:rPr>
          <w:rFonts w:ascii="Arial" w:cs="Arial" w:eastAsia="Arial" w:hAnsi="Arial"/>
          <w:sz w:val="22"/>
          <w:szCs w:val="22"/>
        </w:rPr>
      </w:pPr>
      <w:bookmarkStart w:colFirst="0" w:colLast="0" w:name="_o1piojr1env6" w:id="13"/>
      <w:bookmarkEnd w:id="13"/>
      <w:r w:rsidDel="00000000" w:rsidR="00000000" w:rsidRPr="00000000">
        <w:rPr>
          <w:rFonts w:ascii="Arial" w:cs="Arial" w:eastAsia="Arial" w:hAnsi="Arial"/>
          <w:sz w:val="22"/>
          <w:szCs w:val="22"/>
          <w:rtl w:val="0"/>
        </w:rPr>
        <w:t xml:space="preserve">Importance: Highest</w:t>
      </w:r>
    </w:p>
    <w:p w:rsidR="00000000" w:rsidDel="00000000" w:rsidP="00000000" w:rsidRDefault="00000000" w:rsidRPr="00000000" w14:paraId="00000068">
      <w:pPr>
        <w:spacing w:after="240" w:before="240" w:lineRule="auto"/>
        <w:rPr>
          <w:rFonts w:ascii="Arial" w:cs="Arial" w:eastAsia="Arial" w:hAnsi="Arial"/>
          <w:sz w:val="22"/>
          <w:szCs w:val="22"/>
        </w:rPr>
      </w:pPr>
      <w:bookmarkStart w:colFirst="0" w:colLast="0" w:name="_4ds9hy6kza0v" w:id="14"/>
      <w:bookmarkEnd w:id="14"/>
      <w:r w:rsidDel="00000000" w:rsidR="00000000" w:rsidRPr="00000000">
        <w:rPr>
          <w:rtl w:val="0"/>
        </w:rPr>
      </w:r>
    </w:p>
    <w:p w:rsidR="00000000" w:rsidDel="00000000" w:rsidP="00000000" w:rsidRDefault="00000000" w:rsidRPr="00000000" w14:paraId="00000069">
      <w:pPr>
        <w:spacing w:after="240" w:before="240" w:lineRule="auto"/>
        <w:rPr>
          <w:rFonts w:ascii="Arial" w:cs="Arial" w:eastAsia="Arial" w:hAnsi="Arial"/>
          <w:b w:val="1"/>
          <w:bCs w:val="1"/>
          <w:sz w:val="22"/>
          <w:szCs w:val="22"/>
        </w:rPr>
      </w:pPr>
      <w:bookmarkStart w:colFirst="0" w:colLast="0" w:name="_o1piojr1env6" w:id="13"/>
      <w:bookmarkEnd w:id="13"/>
      <w:r w:rsidDel="00000000" w:rsidR="00000000" w:rsidRPr="00000000">
        <w:rPr>
          <w:rFonts w:ascii="Arial" w:cs="Arial" w:eastAsia="Arial" w:hAnsi="Arial"/>
          <w:b w:val="1"/>
          <w:bCs w:val="1"/>
          <w:sz w:val="22"/>
          <w:szCs w:val="22"/>
          <w:rtl w:val="0"/>
        </w:rPr>
        <w:t xml:space="preserve">2. Administrative Officials / UIDAI Analysts</w:t>
      </w:r>
    </w:p>
    <w:p w:rsidR="00000000" w:rsidDel="00000000" w:rsidP="00000000" w:rsidRDefault="00000000" w:rsidRPr="00000000" w14:paraId="0000006A">
      <w:pPr>
        <w:numPr>
          <w:ilvl w:val="0"/>
          <w:numId w:val="18"/>
        </w:numPr>
        <w:spacing w:after="0" w:afterAutospacing="0" w:before="240" w:lineRule="auto"/>
        <w:ind w:left="720" w:hanging="360"/>
        <w:rPr>
          <w:rFonts w:ascii="Arial" w:cs="Arial" w:eastAsia="Arial" w:hAnsi="Arial"/>
          <w:sz w:val="22"/>
          <w:szCs w:val="22"/>
        </w:rPr>
      </w:pPr>
      <w:bookmarkStart w:colFirst="0" w:colLast="0" w:name="_o1piojr1env6" w:id="13"/>
      <w:bookmarkEnd w:id="13"/>
      <w:r w:rsidDel="00000000" w:rsidR="00000000" w:rsidRPr="00000000">
        <w:rPr>
          <w:rFonts w:ascii="Arial" w:cs="Arial" w:eastAsia="Arial" w:hAnsi="Arial"/>
          <w:sz w:val="22"/>
          <w:szCs w:val="22"/>
          <w:rtl w:val="0"/>
        </w:rPr>
        <w:t xml:space="preserve">Frequency: Regular operational usage</w:t>
      </w:r>
    </w:p>
    <w:p w:rsidR="00000000" w:rsidDel="00000000" w:rsidP="00000000" w:rsidRDefault="00000000" w:rsidRPr="00000000" w14:paraId="0000006B">
      <w:pPr>
        <w:numPr>
          <w:ilvl w:val="0"/>
          <w:numId w:val="18"/>
        </w:numPr>
        <w:spacing w:after="0" w:afterAutospacing="0" w:before="0" w:beforeAutospacing="0" w:lineRule="auto"/>
        <w:ind w:left="720" w:hanging="360"/>
        <w:rPr>
          <w:rFonts w:ascii="Arial" w:cs="Arial" w:eastAsia="Arial" w:hAnsi="Arial"/>
          <w:sz w:val="22"/>
          <w:szCs w:val="22"/>
        </w:rPr>
      </w:pPr>
      <w:bookmarkStart w:colFirst="0" w:colLast="0" w:name="_o1piojr1env6" w:id="13"/>
      <w:bookmarkEnd w:id="13"/>
      <w:r w:rsidDel="00000000" w:rsidR="00000000" w:rsidRPr="00000000">
        <w:rPr>
          <w:rFonts w:ascii="Arial" w:cs="Arial" w:eastAsia="Arial" w:hAnsi="Arial"/>
          <w:sz w:val="22"/>
          <w:szCs w:val="22"/>
          <w:rtl w:val="0"/>
        </w:rPr>
        <w:t xml:space="preserve">Expertise: Moderate to high technical literacy</w:t>
      </w:r>
    </w:p>
    <w:p w:rsidR="00000000" w:rsidDel="00000000" w:rsidP="00000000" w:rsidRDefault="00000000" w:rsidRPr="00000000" w14:paraId="0000006C">
      <w:pPr>
        <w:numPr>
          <w:ilvl w:val="0"/>
          <w:numId w:val="18"/>
        </w:numPr>
        <w:spacing w:after="0" w:afterAutospacing="0" w:before="0" w:beforeAutospacing="0" w:lineRule="auto"/>
        <w:ind w:left="720" w:hanging="360"/>
        <w:rPr>
          <w:rFonts w:ascii="Arial" w:cs="Arial" w:eastAsia="Arial" w:hAnsi="Arial"/>
          <w:sz w:val="22"/>
          <w:szCs w:val="22"/>
        </w:rPr>
      </w:pPr>
      <w:bookmarkStart w:colFirst="0" w:colLast="0" w:name="_o1piojr1env6" w:id="13"/>
      <w:bookmarkEnd w:id="13"/>
      <w:r w:rsidDel="00000000" w:rsidR="00000000" w:rsidRPr="00000000">
        <w:rPr>
          <w:rFonts w:ascii="Arial" w:cs="Arial" w:eastAsia="Arial" w:hAnsi="Arial"/>
          <w:sz w:val="22"/>
          <w:szCs w:val="22"/>
          <w:rtl w:val="0"/>
        </w:rPr>
        <w:t xml:space="preserve">Needs: Detailed dashboards, anomaly alerts, regional analysis</w:t>
      </w:r>
    </w:p>
    <w:p w:rsidR="00000000" w:rsidDel="00000000" w:rsidP="00000000" w:rsidRDefault="00000000" w:rsidRPr="00000000" w14:paraId="0000006D">
      <w:pPr>
        <w:numPr>
          <w:ilvl w:val="0"/>
          <w:numId w:val="18"/>
        </w:numPr>
        <w:spacing w:after="0" w:afterAutospacing="0" w:before="0" w:beforeAutospacing="0" w:lineRule="auto"/>
        <w:ind w:left="720" w:hanging="360"/>
        <w:rPr>
          <w:rFonts w:ascii="Arial" w:cs="Arial" w:eastAsia="Arial" w:hAnsi="Arial"/>
          <w:sz w:val="22"/>
          <w:szCs w:val="22"/>
        </w:rPr>
      </w:pPr>
      <w:bookmarkStart w:colFirst="0" w:colLast="0" w:name="_o1piojr1env6" w:id="13"/>
      <w:bookmarkEnd w:id="13"/>
      <w:r w:rsidDel="00000000" w:rsidR="00000000" w:rsidRPr="00000000">
        <w:rPr>
          <w:rFonts w:ascii="Arial" w:cs="Arial" w:eastAsia="Arial" w:hAnsi="Arial"/>
          <w:sz w:val="22"/>
          <w:szCs w:val="22"/>
          <w:rtl w:val="0"/>
        </w:rPr>
        <w:t xml:space="preserve">Access Level: High</w:t>
      </w:r>
    </w:p>
    <w:p w:rsidR="00000000" w:rsidDel="00000000" w:rsidP="00000000" w:rsidRDefault="00000000" w:rsidRPr="00000000" w14:paraId="0000006E">
      <w:pPr>
        <w:numPr>
          <w:ilvl w:val="0"/>
          <w:numId w:val="18"/>
        </w:numPr>
        <w:spacing w:after="240" w:before="0" w:beforeAutospacing="0" w:lineRule="auto"/>
        <w:ind w:left="720" w:hanging="360"/>
        <w:rPr>
          <w:rFonts w:ascii="Arial" w:cs="Arial" w:eastAsia="Arial" w:hAnsi="Arial"/>
          <w:sz w:val="22"/>
          <w:szCs w:val="22"/>
        </w:rPr>
      </w:pPr>
      <w:bookmarkStart w:colFirst="0" w:colLast="0" w:name="_o1piojr1env6" w:id="13"/>
      <w:bookmarkEnd w:id="13"/>
      <w:r w:rsidDel="00000000" w:rsidR="00000000" w:rsidRPr="00000000">
        <w:rPr>
          <w:rFonts w:ascii="Arial" w:cs="Arial" w:eastAsia="Arial" w:hAnsi="Arial"/>
          <w:sz w:val="22"/>
          <w:szCs w:val="22"/>
          <w:rtl w:val="0"/>
        </w:rPr>
        <w:t xml:space="preserve">Importance: High</w:t>
        <w:br w:type="textWrapping"/>
      </w:r>
    </w:p>
    <w:p w:rsidR="00000000" w:rsidDel="00000000" w:rsidP="00000000" w:rsidRDefault="00000000" w:rsidRPr="00000000" w14:paraId="0000006F">
      <w:pPr>
        <w:spacing w:after="240" w:before="240" w:lineRule="auto"/>
        <w:rPr>
          <w:rFonts w:ascii="Arial" w:cs="Arial" w:eastAsia="Arial" w:hAnsi="Arial"/>
          <w:b w:val="1"/>
          <w:bCs w:val="1"/>
          <w:sz w:val="22"/>
          <w:szCs w:val="22"/>
        </w:rPr>
      </w:pPr>
      <w:bookmarkStart w:colFirst="0" w:colLast="0" w:name="_o1piojr1env6" w:id="13"/>
      <w:bookmarkEnd w:id="13"/>
      <w:r w:rsidDel="00000000" w:rsidR="00000000" w:rsidRPr="00000000">
        <w:rPr>
          <w:rFonts w:ascii="Arial" w:cs="Arial" w:eastAsia="Arial" w:hAnsi="Arial"/>
          <w:b w:val="1"/>
          <w:bCs w:val="1"/>
          <w:sz w:val="22"/>
          <w:szCs w:val="22"/>
          <w:rtl w:val="0"/>
        </w:rPr>
        <w:t xml:space="preserve">3. Data Analysts / Researchers</w:t>
      </w:r>
    </w:p>
    <w:p w:rsidR="00000000" w:rsidDel="00000000" w:rsidP="00000000" w:rsidRDefault="00000000" w:rsidRPr="00000000" w14:paraId="00000070">
      <w:pPr>
        <w:numPr>
          <w:ilvl w:val="0"/>
          <w:numId w:val="25"/>
        </w:numPr>
        <w:spacing w:after="0" w:afterAutospacing="0" w:before="240" w:lineRule="auto"/>
        <w:ind w:left="720" w:hanging="360"/>
        <w:rPr>
          <w:rFonts w:ascii="Arial" w:cs="Arial" w:eastAsia="Arial" w:hAnsi="Arial"/>
          <w:sz w:val="22"/>
          <w:szCs w:val="22"/>
        </w:rPr>
      </w:pPr>
      <w:bookmarkStart w:colFirst="0" w:colLast="0" w:name="_o1piojr1env6" w:id="13"/>
      <w:bookmarkEnd w:id="13"/>
      <w:r w:rsidDel="00000000" w:rsidR="00000000" w:rsidRPr="00000000">
        <w:rPr>
          <w:rFonts w:ascii="Arial" w:cs="Arial" w:eastAsia="Arial" w:hAnsi="Arial"/>
          <w:sz w:val="22"/>
          <w:szCs w:val="22"/>
          <w:rtl w:val="0"/>
        </w:rPr>
        <w:t xml:space="preserve">Frequency: Frequent analytical use</w:t>
      </w:r>
    </w:p>
    <w:p w:rsidR="00000000" w:rsidDel="00000000" w:rsidP="00000000" w:rsidRDefault="00000000" w:rsidRPr="00000000" w14:paraId="00000071">
      <w:pPr>
        <w:numPr>
          <w:ilvl w:val="0"/>
          <w:numId w:val="25"/>
        </w:numPr>
        <w:spacing w:after="0" w:afterAutospacing="0" w:before="0" w:beforeAutospacing="0" w:lineRule="auto"/>
        <w:ind w:left="720" w:hanging="360"/>
        <w:rPr>
          <w:rFonts w:ascii="Arial" w:cs="Arial" w:eastAsia="Arial" w:hAnsi="Arial"/>
          <w:sz w:val="22"/>
          <w:szCs w:val="22"/>
        </w:rPr>
      </w:pPr>
      <w:bookmarkStart w:colFirst="0" w:colLast="0" w:name="_o1piojr1env6" w:id="13"/>
      <w:bookmarkEnd w:id="13"/>
      <w:r w:rsidDel="00000000" w:rsidR="00000000" w:rsidRPr="00000000">
        <w:rPr>
          <w:rFonts w:ascii="Arial" w:cs="Arial" w:eastAsia="Arial" w:hAnsi="Arial"/>
          <w:sz w:val="22"/>
          <w:szCs w:val="22"/>
          <w:rtl w:val="0"/>
        </w:rPr>
        <w:t xml:space="preserve">Expertise: High technical proficiency</w:t>
      </w:r>
    </w:p>
    <w:p w:rsidR="00000000" w:rsidDel="00000000" w:rsidP="00000000" w:rsidRDefault="00000000" w:rsidRPr="00000000" w14:paraId="00000072">
      <w:pPr>
        <w:numPr>
          <w:ilvl w:val="0"/>
          <w:numId w:val="25"/>
        </w:numPr>
        <w:spacing w:after="0" w:afterAutospacing="0" w:before="0" w:beforeAutospacing="0" w:lineRule="auto"/>
        <w:ind w:left="720" w:hanging="360"/>
        <w:rPr>
          <w:rFonts w:ascii="Arial" w:cs="Arial" w:eastAsia="Arial" w:hAnsi="Arial"/>
          <w:sz w:val="22"/>
          <w:szCs w:val="22"/>
        </w:rPr>
      </w:pPr>
      <w:bookmarkStart w:colFirst="0" w:colLast="0" w:name="_o1piojr1env6" w:id="13"/>
      <w:bookmarkEnd w:id="13"/>
      <w:r w:rsidDel="00000000" w:rsidR="00000000" w:rsidRPr="00000000">
        <w:rPr>
          <w:rFonts w:ascii="Arial" w:cs="Arial" w:eastAsia="Arial" w:hAnsi="Arial"/>
          <w:sz w:val="22"/>
          <w:szCs w:val="22"/>
          <w:rtl w:val="0"/>
        </w:rPr>
        <w:t xml:space="preserve">Needs: Raw and processed data access, visualization tools</w:t>
      </w:r>
    </w:p>
    <w:p w:rsidR="00000000" w:rsidDel="00000000" w:rsidP="00000000" w:rsidRDefault="00000000" w:rsidRPr="00000000" w14:paraId="00000073">
      <w:pPr>
        <w:numPr>
          <w:ilvl w:val="0"/>
          <w:numId w:val="25"/>
        </w:numPr>
        <w:spacing w:after="0" w:afterAutospacing="0" w:before="0" w:beforeAutospacing="0" w:lineRule="auto"/>
        <w:ind w:left="720" w:hanging="360"/>
        <w:rPr>
          <w:rFonts w:ascii="Arial" w:cs="Arial" w:eastAsia="Arial" w:hAnsi="Arial"/>
          <w:sz w:val="22"/>
          <w:szCs w:val="22"/>
        </w:rPr>
      </w:pPr>
      <w:bookmarkStart w:colFirst="0" w:colLast="0" w:name="_o1piojr1env6" w:id="13"/>
      <w:bookmarkEnd w:id="13"/>
      <w:r w:rsidDel="00000000" w:rsidR="00000000" w:rsidRPr="00000000">
        <w:rPr>
          <w:rFonts w:ascii="Arial" w:cs="Arial" w:eastAsia="Arial" w:hAnsi="Arial"/>
          <w:sz w:val="22"/>
          <w:szCs w:val="22"/>
          <w:rtl w:val="0"/>
        </w:rPr>
        <w:t xml:space="preserve">Access Level: Medium to High</w:t>
      </w:r>
    </w:p>
    <w:p w:rsidR="00000000" w:rsidDel="00000000" w:rsidP="00000000" w:rsidRDefault="00000000" w:rsidRPr="00000000" w14:paraId="00000074">
      <w:pPr>
        <w:numPr>
          <w:ilvl w:val="0"/>
          <w:numId w:val="25"/>
        </w:numPr>
        <w:spacing w:after="240" w:before="0" w:beforeAutospacing="0" w:lineRule="auto"/>
        <w:ind w:left="720" w:hanging="360"/>
        <w:rPr>
          <w:rFonts w:ascii="Arial" w:cs="Arial" w:eastAsia="Arial" w:hAnsi="Arial"/>
          <w:sz w:val="22"/>
          <w:szCs w:val="22"/>
        </w:rPr>
      </w:pPr>
      <w:bookmarkStart w:colFirst="0" w:colLast="0" w:name="_o1piojr1env6" w:id="13"/>
      <w:bookmarkEnd w:id="13"/>
      <w:r w:rsidDel="00000000" w:rsidR="00000000" w:rsidRPr="00000000">
        <w:rPr>
          <w:rFonts w:ascii="Arial" w:cs="Arial" w:eastAsia="Arial" w:hAnsi="Arial"/>
          <w:sz w:val="22"/>
          <w:szCs w:val="22"/>
          <w:rtl w:val="0"/>
        </w:rPr>
        <w:t xml:space="preserve">Importance: High</w:t>
        <w:br w:type="textWrapping"/>
      </w:r>
    </w:p>
    <w:p w:rsidR="00000000" w:rsidDel="00000000" w:rsidP="00000000" w:rsidRDefault="00000000" w:rsidRPr="00000000" w14:paraId="00000075">
      <w:pPr>
        <w:spacing w:after="240" w:before="240" w:lineRule="auto"/>
        <w:rPr>
          <w:rFonts w:ascii="Arial" w:cs="Arial" w:eastAsia="Arial" w:hAnsi="Arial"/>
          <w:b w:val="1"/>
          <w:bCs w:val="1"/>
          <w:sz w:val="22"/>
          <w:szCs w:val="22"/>
        </w:rPr>
      </w:pPr>
      <w:bookmarkStart w:colFirst="0" w:colLast="0" w:name="_o1piojr1env6" w:id="13"/>
      <w:bookmarkEnd w:id="13"/>
      <w:r w:rsidDel="00000000" w:rsidR="00000000" w:rsidRPr="00000000">
        <w:rPr>
          <w:rFonts w:ascii="Arial" w:cs="Arial" w:eastAsia="Arial" w:hAnsi="Arial"/>
          <w:b w:val="1"/>
          <w:bCs w:val="1"/>
          <w:sz w:val="22"/>
          <w:szCs w:val="22"/>
          <w:rtl w:val="0"/>
        </w:rPr>
        <w:t xml:space="preserve">4. General Observers (Optional / Future)</w:t>
      </w:r>
    </w:p>
    <w:p w:rsidR="00000000" w:rsidDel="00000000" w:rsidP="00000000" w:rsidRDefault="00000000" w:rsidRPr="00000000" w14:paraId="00000076">
      <w:pPr>
        <w:numPr>
          <w:ilvl w:val="0"/>
          <w:numId w:val="10"/>
        </w:numPr>
        <w:spacing w:after="0" w:afterAutospacing="0" w:before="240" w:lineRule="auto"/>
        <w:ind w:left="720" w:hanging="360"/>
        <w:rPr>
          <w:rFonts w:ascii="Arial" w:cs="Arial" w:eastAsia="Arial" w:hAnsi="Arial"/>
          <w:sz w:val="22"/>
          <w:szCs w:val="22"/>
        </w:rPr>
      </w:pPr>
      <w:bookmarkStart w:colFirst="0" w:colLast="0" w:name="_o1piojr1env6" w:id="13"/>
      <w:bookmarkEnd w:id="13"/>
      <w:r w:rsidDel="00000000" w:rsidR="00000000" w:rsidRPr="00000000">
        <w:rPr>
          <w:rFonts w:ascii="Arial" w:cs="Arial" w:eastAsia="Arial" w:hAnsi="Arial"/>
          <w:sz w:val="22"/>
          <w:szCs w:val="22"/>
          <w:rtl w:val="0"/>
        </w:rPr>
        <w:t xml:space="preserve">Frequency: Occasional</w:t>
      </w:r>
    </w:p>
    <w:p w:rsidR="00000000" w:rsidDel="00000000" w:rsidP="00000000" w:rsidRDefault="00000000" w:rsidRPr="00000000" w14:paraId="00000077">
      <w:pPr>
        <w:numPr>
          <w:ilvl w:val="0"/>
          <w:numId w:val="10"/>
        </w:numPr>
        <w:spacing w:after="0" w:afterAutospacing="0" w:before="0" w:beforeAutospacing="0" w:lineRule="auto"/>
        <w:ind w:left="720" w:hanging="360"/>
        <w:rPr>
          <w:rFonts w:ascii="Arial" w:cs="Arial" w:eastAsia="Arial" w:hAnsi="Arial"/>
          <w:sz w:val="22"/>
          <w:szCs w:val="22"/>
        </w:rPr>
      </w:pPr>
      <w:bookmarkStart w:colFirst="0" w:colLast="0" w:name="_o1piojr1env6" w:id="13"/>
      <w:bookmarkEnd w:id="13"/>
      <w:r w:rsidDel="00000000" w:rsidR="00000000" w:rsidRPr="00000000">
        <w:rPr>
          <w:rFonts w:ascii="Arial" w:cs="Arial" w:eastAsia="Arial" w:hAnsi="Arial"/>
          <w:sz w:val="22"/>
          <w:szCs w:val="22"/>
          <w:rtl w:val="0"/>
        </w:rPr>
        <w:t xml:space="preserve">Expertise: Low to moderate</w:t>
      </w:r>
    </w:p>
    <w:p w:rsidR="00000000" w:rsidDel="00000000" w:rsidP="00000000" w:rsidRDefault="00000000" w:rsidRPr="00000000" w14:paraId="00000078">
      <w:pPr>
        <w:numPr>
          <w:ilvl w:val="0"/>
          <w:numId w:val="10"/>
        </w:numPr>
        <w:spacing w:after="0" w:afterAutospacing="0" w:before="0" w:beforeAutospacing="0" w:lineRule="auto"/>
        <w:ind w:left="720" w:hanging="360"/>
        <w:rPr>
          <w:rFonts w:ascii="Arial" w:cs="Arial" w:eastAsia="Arial" w:hAnsi="Arial"/>
          <w:sz w:val="22"/>
          <w:szCs w:val="22"/>
        </w:rPr>
      </w:pPr>
      <w:bookmarkStart w:colFirst="0" w:colLast="0" w:name="_o1piojr1env6" w:id="13"/>
      <w:bookmarkEnd w:id="13"/>
      <w:r w:rsidDel="00000000" w:rsidR="00000000" w:rsidRPr="00000000">
        <w:rPr>
          <w:rFonts w:ascii="Arial" w:cs="Arial" w:eastAsia="Arial" w:hAnsi="Arial"/>
          <w:sz w:val="22"/>
          <w:szCs w:val="22"/>
          <w:rtl w:val="0"/>
        </w:rPr>
        <w:t xml:space="preserve">Needs: Public dashboards or summarized insights</w:t>
      </w:r>
    </w:p>
    <w:p w:rsidR="00000000" w:rsidDel="00000000" w:rsidP="00000000" w:rsidRDefault="00000000" w:rsidRPr="00000000" w14:paraId="00000079">
      <w:pPr>
        <w:numPr>
          <w:ilvl w:val="0"/>
          <w:numId w:val="10"/>
        </w:numPr>
        <w:spacing w:after="0" w:afterAutospacing="0" w:before="0" w:beforeAutospacing="0" w:lineRule="auto"/>
        <w:ind w:left="720" w:hanging="360"/>
        <w:rPr>
          <w:rFonts w:ascii="Arial" w:cs="Arial" w:eastAsia="Arial" w:hAnsi="Arial"/>
          <w:sz w:val="22"/>
          <w:szCs w:val="22"/>
        </w:rPr>
      </w:pPr>
      <w:bookmarkStart w:colFirst="0" w:colLast="0" w:name="_o1piojr1env6" w:id="13"/>
      <w:bookmarkEnd w:id="13"/>
      <w:r w:rsidDel="00000000" w:rsidR="00000000" w:rsidRPr="00000000">
        <w:rPr>
          <w:rFonts w:ascii="Arial" w:cs="Arial" w:eastAsia="Arial" w:hAnsi="Arial"/>
          <w:sz w:val="22"/>
          <w:szCs w:val="22"/>
          <w:rtl w:val="0"/>
        </w:rPr>
        <w:t xml:space="preserve">Access Level: Limited</w:t>
      </w:r>
    </w:p>
    <w:p w:rsidR="00000000" w:rsidDel="00000000" w:rsidP="00000000" w:rsidRDefault="00000000" w:rsidRPr="00000000" w14:paraId="0000007A">
      <w:pPr>
        <w:numPr>
          <w:ilvl w:val="0"/>
          <w:numId w:val="10"/>
        </w:numPr>
        <w:spacing w:after="240" w:before="0" w:beforeAutospacing="0" w:lineRule="auto"/>
        <w:ind w:left="720" w:hanging="360"/>
        <w:rPr>
          <w:rFonts w:ascii="Arial" w:cs="Arial" w:eastAsia="Arial" w:hAnsi="Arial"/>
          <w:sz w:val="22"/>
          <w:szCs w:val="22"/>
        </w:rPr>
      </w:pPr>
      <w:bookmarkStart w:colFirst="0" w:colLast="0" w:name="_o1piojr1env6" w:id="13"/>
      <w:bookmarkEnd w:id="13"/>
      <w:r w:rsidDel="00000000" w:rsidR="00000000" w:rsidRPr="00000000">
        <w:rPr>
          <w:rFonts w:ascii="Arial" w:cs="Arial" w:eastAsia="Arial" w:hAnsi="Arial"/>
          <w:sz w:val="22"/>
          <w:szCs w:val="22"/>
          <w:rtl w:val="0"/>
        </w:rPr>
        <w:t xml:space="preserve">Importance: Low</w:t>
      </w:r>
    </w:p>
    <w:p w:rsidR="00000000" w:rsidDel="00000000" w:rsidP="00000000" w:rsidRDefault="00000000" w:rsidRPr="00000000" w14:paraId="0000007B">
      <w:pPr>
        <w:spacing w:after="240" w:before="240" w:lineRule="auto"/>
        <w:rPr>
          <w:rFonts w:ascii="Arial" w:cs="Arial" w:eastAsia="Arial" w:hAnsi="Arial"/>
          <w:sz w:val="22"/>
          <w:szCs w:val="22"/>
        </w:rPr>
      </w:pPr>
      <w:bookmarkStart w:colFirst="0" w:colLast="0" w:name="_o1piojr1env6" w:id="13"/>
      <w:bookmarkEnd w:id="13"/>
      <w:r w:rsidDel="00000000" w:rsidR="00000000" w:rsidRPr="00000000">
        <w:rPr>
          <w:rFonts w:ascii="Arial" w:cs="Arial" w:eastAsia="Arial" w:hAnsi="Arial"/>
          <w:sz w:val="22"/>
          <w:szCs w:val="22"/>
          <w:rtl w:val="0"/>
        </w:rPr>
        <w:t xml:space="preserve">Primary focus will be on policy planners and administrative analysts.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o1piojr1env6" w:id="13"/>
      <w:bookmarkEnd w:id="13"/>
      <w:r w:rsidDel="00000000" w:rsidR="00000000" w:rsidRPr="00000000">
        <w:rPr>
          <w:rtl w:val="0"/>
        </w:rPr>
      </w:r>
    </w:p>
    <w:p w:rsidR="00000000" w:rsidDel="00000000" w:rsidP="00000000" w:rsidRDefault="00000000" w:rsidRPr="00000000" w14:paraId="0000007D">
      <w:pPr>
        <w:pStyle w:val="Heading2"/>
        <w:numPr>
          <w:ilvl w:val="1"/>
          <w:numId w:val="16"/>
        </w:numPr>
        <w:ind w:left="0" w:firstLine="0"/>
        <w:rPr/>
      </w:pPr>
      <w:r w:rsidDel="00000000" w:rsidR="00000000" w:rsidRPr="00000000">
        <w:rPr>
          <w:b w:val="1"/>
          <w:bCs w:val="1"/>
          <w:vertAlign w:val="baseline"/>
          <w:rtl w:val="0"/>
        </w:rPr>
        <w:t xml:space="preserve">Operating Environment</w:t>
      </w:r>
      <w:r w:rsidDel="00000000" w:rsidR="00000000" w:rsidRPr="00000000">
        <w:rPr>
          <w:rtl w:val="0"/>
        </w:rPr>
      </w:r>
    </w:p>
    <w:p w:rsidR="00000000" w:rsidDel="00000000" w:rsidP="00000000" w:rsidRDefault="00000000" w:rsidRPr="00000000" w14:paraId="0000007E">
      <w:pPr>
        <w:spacing w:after="240" w:before="240" w:lineRule="auto"/>
        <w:ind w:left="0" w:firstLine="0"/>
        <w:jc w:val="both"/>
        <w:rPr>
          <w:rFonts w:ascii="Arial" w:cs="Arial" w:eastAsia="Arial" w:hAnsi="Arial"/>
          <w:sz w:val="22"/>
          <w:szCs w:val="22"/>
        </w:rPr>
      </w:pPr>
      <w:bookmarkStart w:colFirst="0" w:colLast="0" w:name="_1dcvxp5brp7t" w:id="15"/>
      <w:bookmarkEnd w:id="15"/>
      <w:r w:rsidDel="00000000" w:rsidR="00000000" w:rsidRPr="00000000">
        <w:rPr>
          <w:rFonts w:ascii="Arial" w:cs="Arial" w:eastAsia="Arial" w:hAnsi="Arial"/>
          <w:sz w:val="22"/>
          <w:szCs w:val="22"/>
          <w:rtl w:val="0"/>
        </w:rPr>
        <w:t xml:space="preserve">The software will operate as a web-based analytics platform accessible through standard desktop or laptop computers. It may be deployed on a cloud server or institutional infrastructure. The backend will run on a standard operating system such as Linux or Windows Server, using a Python-based analytics environment and a relational or cloud-based database for storage. Users will access dashboards through modern web browsers such as Chrome, Edge, or Firefox. The system requires stable internet connectivity for data ingestion and dashboard access.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1dcvxp5brp7t" w:id="15"/>
      <w:bookmarkEnd w:id="15"/>
      <w:r w:rsidDel="00000000" w:rsidR="00000000" w:rsidRPr="00000000">
        <w:rPr>
          <w:rtl w:val="0"/>
        </w:rPr>
      </w:r>
    </w:p>
    <w:p w:rsidR="00000000" w:rsidDel="00000000" w:rsidP="00000000" w:rsidRDefault="00000000" w:rsidRPr="00000000" w14:paraId="00000080">
      <w:pPr>
        <w:pStyle w:val="Heading2"/>
        <w:numPr>
          <w:ilvl w:val="1"/>
          <w:numId w:val="16"/>
        </w:numPr>
        <w:ind w:left="0" w:firstLine="0"/>
        <w:rPr/>
      </w:pPr>
      <w:r w:rsidDel="00000000" w:rsidR="00000000" w:rsidRPr="00000000">
        <w:rPr>
          <w:b w:val="1"/>
          <w:bCs w:val="1"/>
          <w:vertAlign w:val="baseline"/>
          <w:rtl w:val="0"/>
        </w:rPr>
        <w:t xml:space="preserve">Design and Implementation Constraints</w:t>
      </w:r>
      <w:r w:rsidDel="00000000" w:rsidR="00000000" w:rsidRPr="00000000">
        <w:rPr>
          <w:rtl w:val="0"/>
        </w:rPr>
      </w:r>
    </w:p>
    <w:p w:rsidR="00000000" w:rsidDel="00000000" w:rsidP="00000000" w:rsidRDefault="00000000" w:rsidRPr="00000000" w14:paraId="00000081">
      <w:pPr>
        <w:ind w:left="0" w:firstLine="0"/>
        <w:jc w:val="both"/>
        <w:rPr>
          <w:rFonts w:ascii="Arial" w:cs="Arial" w:eastAsia="Arial" w:hAnsi="Arial"/>
          <w:sz w:val="22"/>
          <w:szCs w:val="22"/>
        </w:rPr>
      </w:pPr>
      <w:bookmarkStart w:colFirst="0" w:colLast="0" w:name="_5uks7vahe6s0" w:id="16"/>
      <w:bookmarkEnd w:id="16"/>
      <w:r w:rsidDel="00000000" w:rsidR="00000000" w:rsidRPr="00000000">
        <w:rPr>
          <w:rFonts w:ascii="Arial" w:cs="Arial" w:eastAsia="Arial" w:hAnsi="Arial"/>
          <w:sz w:val="22"/>
          <w:szCs w:val="22"/>
          <w:rtl w:val="0"/>
        </w:rPr>
        <w:t xml:space="preserve">The system will use only publicly available or authorized aggregate datasets and will not process any personally identifiable Aadhaar information. It must comply with data privacy and governance guidelines. Processing will be batch-based rather than real-time, and the system must be designed using widely available, preferably open-source technologies. The architecture should remain modular to allow future expansion, but the initial implementation will focus on analytical reporting rather than production-scale deployment. Hardware and computational constraints typical of academic or prototype environments must be considered.</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5uks7vahe6s0" w:id="16"/>
      <w:bookmarkEnd w:id="16"/>
      <w:r w:rsidDel="00000000" w:rsidR="00000000" w:rsidRPr="00000000">
        <w:rPr>
          <w:rtl w:val="0"/>
        </w:rPr>
      </w:r>
    </w:p>
    <w:p w:rsidR="00000000" w:rsidDel="00000000" w:rsidP="00000000" w:rsidRDefault="00000000" w:rsidRPr="00000000" w14:paraId="00000083">
      <w:pPr>
        <w:pStyle w:val="Heading2"/>
        <w:numPr>
          <w:ilvl w:val="1"/>
          <w:numId w:val="16"/>
        </w:numPr>
        <w:ind w:left="0" w:firstLine="0"/>
        <w:rPr/>
      </w:pPr>
      <w:r w:rsidDel="00000000" w:rsidR="00000000" w:rsidRPr="00000000">
        <w:rPr>
          <w:b w:val="1"/>
          <w:bCs w:val="1"/>
          <w:vertAlign w:val="baseline"/>
          <w:rtl w:val="0"/>
        </w:rPr>
        <w:t xml:space="preserve">User Documentation</w:t>
      </w:r>
      <w:r w:rsidDel="00000000" w:rsidR="00000000" w:rsidRPr="00000000">
        <w:rPr>
          <w:rtl w:val="0"/>
        </w:rPr>
      </w:r>
    </w:p>
    <w:p w:rsidR="00000000" w:rsidDel="00000000" w:rsidP="00000000" w:rsidRDefault="00000000" w:rsidRPr="00000000" w14:paraId="00000084">
      <w:pPr>
        <w:spacing w:after="240" w:before="240" w:lineRule="auto"/>
        <w:rPr>
          <w:rFonts w:ascii="Arial" w:cs="Arial" w:eastAsia="Arial" w:hAnsi="Arial"/>
          <w:b w:val="1"/>
          <w:bCs w:val="1"/>
          <w:sz w:val="22"/>
          <w:szCs w:val="22"/>
        </w:rPr>
      </w:pPr>
      <w:bookmarkStart w:colFirst="0" w:colLast="0" w:name="_s8hutuwxfo00" w:id="17"/>
      <w:bookmarkEnd w:id="17"/>
      <w:r w:rsidDel="00000000" w:rsidR="00000000" w:rsidRPr="00000000">
        <w:rPr>
          <w:rFonts w:ascii="Arial" w:cs="Arial" w:eastAsia="Arial" w:hAnsi="Arial"/>
          <w:b w:val="1"/>
          <w:bCs w:val="1"/>
          <w:sz w:val="22"/>
          <w:szCs w:val="22"/>
          <w:rtl w:val="0"/>
        </w:rPr>
        <w:t xml:space="preserve">The following documentation will be provided:</w:t>
      </w:r>
    </w:p>
    <w:p w:rsidR="00000000" w:rsidDel="00000000" w:rsidP="00000000" w:rsidRDefault="00000000" w:rsidRPr="00000000" w14:paraId="00000085">
      <w:pPr>
        <w:numPr>
          <w:ilvl w:val="0"/>
          <w:numId w:val="14"/>
        </w:numPr>
        <w:spacing w:after="0" w:afterAutospacing="0" w:before="240" w:lineRule="auto"/>
        <w:ind w:left="720" w:hanging="360"/>
        <w:rPr>
          <w:rFonts w:ascii="Arial" w:cs="Arial" w:eastAsia="Arial" w:hAnsi="Arial"/>
          <w:sz w:val="22"/>
          <w:szCs w:val="22"/>
        </w:rPr>
      </w:pPr>
      <w:bookmarkStart w:colFirst="0" w:colLast="0" w:name="_s8hutuwxfo00" w:id="17"/>
      <w:bookmarkEnd w:id="17"/>
      <w:r w:rsidDel="00000000" w:rsidR="00000000" w:rsidRPr="00000000">
        <w:rPr>
          <w:rFonts w:ascii="Arial" w:cs="Arial" w:eastAsia="Arial" w:hAnsi="Arial"/>
          <w:sz w:val="22"/>
          <w:szCs w:val="22"/>
          <w:rtl w:val="0"/>
        </w:rPr>
        <w:t xml:space="preserve">System user manual</w:t>
      </w:r>
    </w:p>
    <w:p w:rsidR="00000000" w:rsidDel="00000000" w:rsidP="00000000" w:rsidRDefault="00000000" w:rsidRPr="00000000" w14:paraId="00000086">
      <w:pPr>
        <w:numPr>
          <w:ilvl w:val="0"/>
          <w:numId w:val="14"/>
        </w:numPr>
        <w:spacing w:after="0" w:afterAutospacing="0" w:before="0" w:beforeAutospacing="0" w:lineRule="auto"/>
        <w:ind w:left="720" w:hanging="360"/>
        <w:rPr>
          <w:rFonts w:ascii="Arial" w:cs="Arial" w:eastAsia="Arial" w:hAnsi="Arial"/>
          <w:sz w:val="22"/>
          <w:szCs w:val="22"/>
        </w:rPr>
      </w:pPr>
      <w:bookmarkStart w:colFirst="0" w:colLast="0" w:name="_s8hutuwxfo00" w:id="17"/>
      <w:bookmarkEnd w:id="17"/>
      <w:r w:rsidDel="00000000" w:rsidR="00000000" w:rsidRPr="00000000">
        <w:rPr>
          <w:rFonts w:ascii="Arial" w:cs="Arial" w:eastAsia="Arial" w:hAnsi="Arial"/>
          <w:sz w:val="22"/>
          <w:szCs w:val="22"/>
          <w:rtl w:val="0"/>
        </w:rPr>
        <w:t xml:space="preserve">Administrator guide</w:t>
      </w:r>
    </w:p>
    <w:p w:rsidR="00000000" w:rsidDel="00000000" w:rsidP="00000000" w:rsidRDefault="00000000" w:rsidRPr="00000000" w14:paraId="00000087">
      <w:pPr>
        <w:numPr>
          <w:ilvl w:val="0"/>
          <w:numId w:val="14"/>
        </w:numPr>
        <w:spacing w:after="0" w:afterAutospacing="0" w:before="0" w:beforeAutospacing="0" w:lineRule="auto"/>
        <w:ind w:left="720" w:hanging="360"/>
        <w:rPr>
          <w:rFonts w:ascii="Arial" w:cs="Arial" w:eastAsia="Arial" w:hAnsi="Arial"/>
          <w:sz w:val="22"/>
          <w:szCs w:val="22"/>
        </w:rPr>
      </w:pPr>
      <w:bookmarkStart w:colFirst="0" w:colLast="0" w:name="_s8hutuwxfo00" w:id="17"/>
      <w:bookmarkEnd w:id="17"/>
      <w:r w:rsidDel="00000000" w:rsidR="00000000" w:rsidRPr="00000000">
        <w:rPr>
          <w:rFonts w:ascii="Arial" w:cs="Arial" w:eastAsia="Arial" w:hAnsi="Arial"/>
          <w:sz w:val="22"/>
          <w:szCs w:val="22"/>
          <w:rtl w:val="0"/>
        </w:rPr>
        <w:t xml:space="preserve">Dashboard usage guide</w:t>
      </w:r>
    </w:p>
    <w:p w:rsidR="00000000" w:rsidDel="00000000" w:rsidP="00000000" w:rsidRDefault="00000000" w:rsidRPr="00000000" w14:paraId="00000088">
      <w:pPr>
        <w:numPr>
          <w:ilvl w:val="0"/>
          <w:numId w:val="14"/>
        </w:numPr>
        <w:spacing w:after="0" w:afterAutospacing="0" w:before="0" w:beforeAutospacing="0" w:lineRule="auto"/>
        <w:ind w:left="720" w:hanging="360"/>
        <w:rPr>
          <w:rFonts w:ascii="Arial" w:cs="Arial" w:eastAsia="Arial" w:hAnsi="Arial"/>
          <w:sz w:val="22"/>
          <w:szCs w:val="22"/>
        </w:rPr>
      </w:pPr>
      <w:bookmarkStart w:colFirst="0" w:colLast="0" w:name="_s8hutuwxfo00" w:id="17"/>
      <w:bookmarkEnd w:id="17"/>
      <w:r w:rsidDel="00000000" w:rsidR="00000000" w:rsidRPr="00000000">
        <w:rPr>
          <w:rFonts w:ascii="Arial" w:cs="Arial" w:eastAsia="Arial" w:hAnsi="Arial"/>
          <w:sz w:val="22"/>
          <w:szCs w:val="22"/>
          <w:rtl w:val="0"/>
        </w:rPr>
        <w:t xml:space="preserve">Data upload and validation guide</w:t>
      </w:r>
    </w:p>
    <w:p w:rsidR="00000000" w:rsidDel="00000000" w:rsidP="00000000" w:rsidRDefault="00000000" w:rsidRPr="00000000" w14:paraId="00000089">
      <w:pPr>
        <w:numPr>
          <w:ilvl w:val="0"/>
          <w:numId w:val="14"/>
        </w:numPr>
        <w:spacing w:after="0" w:afterAutospacing="0" w:before="0" w:beforeAutospacing="0" w:lineRule="auto"/>
        <w:ind w:left="720" w:hanging="360"/>
        <w:rPr>
          <w:rFonts w:ascii="Arial" w:cs="Arial" w:eastAsia="Arial" w:hAnsi="Arial"/>
          <w:sz w:val="22"/>
          <w:szCs w:val="22"/>
        </w:rPr>
      </w:pPr>
      <w:bookmarkStart w:colFirst="0" w:colLast="0" w:name="_s8hutuwxfo00" w:id="17"/>
      <w:bookmarkEnd w:id="17"/>
      <w:r w:rsidDel="00000000" w:rsidR="00000000" w:rsidRPr="00000000">
        <w:rPr>
          <w:rFonts w:ascii="Arial" w:cs="Arial" w:eastAsia="Arial" w:hAnsi="Arial"/>
          <w:sz w:val="22"/>
          <w:szCs w:val="22"/>
          <w:rtl w:val="0"/>
        </w:rPr>
        <w:t xml:space="preserve">Technical documentation for developers</w:t>
      </w:r>
    </w:p>
    <w:p w:rsidR="00000000" w:rsidDel="00000000" w:rsidP="00000000" w:rsidRDefault="00000000" w:rsidRPr="00000000" w14:paraId="0000008A">
      <w:pPr>
        <w:numPr>
          <w:ilvl w:val="0"/>
          <w:numId w:val="14"/>
        </w:numPr>
        <w:spacing w:after="0" w:afterAutospacing="0" w:before="0" w:beforeAutospacing="0" w:lineRule="auto"/>
        <w:ind w:left="720" w:hanging="360"/>
        <w:rPr>
          <w:rFonts w:ascii="Arial" w:cs="Arial" w:eastAsia="Arial" w:hAnsi="Arial"/>
          <w:sz w:val="22"/>
          <w:szCs w:val="22"/>
        </w:rPr>
      </w:pPr>
      <w:bookmarkStart w:colFirst="0" w:colLast="0" w:name="_s8hutuwxfo00" w:id="17"/>
      <w:bookmarkEnd w:id="17"/>
      <w:r w:rsidDel="00000000" w:rsidR="00000000" w:rsidRPr="00000000">
        <w:rPr>
          <w:rFonts w:ascii="Arial" w:cs="Arial" w:eastAsia="Arial" w:hAnsi="Arial"/>
          <w:sz w:val="22"/>
          <w:szCs w:val="22"/>
          <w:rtl w:val="0"/>
        </w:rPr>
        <w:t xml:space="preserve">API documentation </w:t>
      </w:r>
    </w:p>
    <w:p w:rsidR="00000000" w:rsidDel="00000000" w:rsidP="00000000" w:rsidRDefault="00000000" w:rsidRPr="00000000" w14:paraId="0000008B">
      <w:pPr>
        <w:numPr>
          <w:ilvl w:val="0"/>
          <w:numId w:val="14"/>
        </w:numPr>
        <w:spacing w:after="0" w:afterAutospacing="0" w:before="0" w:beforeAutospacing="0" w:lineRule="auto"/>
        <w:ind w:left="720" w:hanging="360"/>
        <w:rPr>
          <w:rFonts w:ascii="Arial" w:cs="Arial" w:eastAsia="Arial" w:hAnsi="Arial"/>
          <w:sz w:val="22"/>
          <w:szCs w:val="22"/>
        </w:rPr>
      </w:pPr>
      <w:bookmarkStart w:colFirst="0" w:colLast="0" w:name="_s8hutuwxfo00" w:id="17"/>
      <w:bookmarkEnd w:id="17"/>
      <w:r w:rsidDel="00000000" w:rsidR="00000000" w:rsidRPr="00000000">
        <w:rPr>
          <w:rFonts w:ascii="Arial" w:cs="Arial" w:eastAsia="Arial" w:hAnsi="Arial"/>
          <w:sz w:val="22"/>
          <w:szCs w:val="22"/>
          <w:rtl w:val="0"/>
        </w:rPr>
        <w:t xml:space="preserve">Quick-start tutorial</w:t>
      </w:r>
    </w:p>
    <w:p w:rsidR="00000000" w:rsidDel="00000000" w:rsidP="00000000" w:rsidRDefault="00000000" w:rsidRPr="00000000" w14:paraId="0000008C">
      <w:pPr>
        <w:numPr>
          <w:ilvl w:val="0"/>
          <w:numId w:val="14"/>
        </w:numPr>
        <w:spacing w:after="240" w:before="0" w:beforeAutospacing="0" w:lineRule="auto"/>
        <w:ind w:left="720" w:hanging="360"/>
        <w:rPr>
          <w:rFonts w:ascii="Arial" w:cs="Arial" w:eastAsia="Arial" w:hAnsi="Arial"/>
          <w:sz w:val="22"/>
          <w:szCs w:val="22"/>
        </w:rPr>
      </w:pPr>
      <w:bookmarkStart w:colFirst="0" w:colLast="0" w:name="_s8hutuwxfo00" w:id="17"/>
      <w:bookmarkEnd w:id="17"/>
      <w:r w:rsidDel="00000000" w:rsidR="00000000" w:rsidRPr="00000000">
        <w:rPr>
          <w:rFonts w:ascii="Arial" w:cs="Arial" w:eastAsia="Arial" w:hAnsi="Arial"/>
          <w:sz w:val="22"/>
          <w:szCs w:val="22"/>
          <w:rtl w:val="0"/>
        </w:rPr>
        <w:t xml:space="preserve">Report generation guide</w:t>
        <w:br w:type="textWrapping"/>
      </w:r>
    </w:p>
    <w:p w:rsidR="00000000" w:rsidDel="00000000" w:rsidP="00000000" w:rsidRDefault="00000000" w:rsidRPr="00000000" w14:paraId="0000008D">
      <w:pPr>
        <w:spacing w:after="240" w:before="240" w:lineRule="auto"/>
        <w:rPr>
          <w:rFonts w:ascii="Arial" w:cs="Arial" w:eastAsia="Arial" w:hAnsi="Arial"/>
          <w:b w:val="1"/>
          <w:bCs w:val="1"/>
          <w:sz w:val="22"/>
          <w:szCs w:val="22"/>
        </w:rPr>
      </w:pPr>
      <w:bookmarkStart w:colFirst="0" w:colLast="0" w:name="_s8hutuwxfo00" w:id="17"/>
      <w:bookmarkEnd w:id="17"/>
      <w:r w:rsidDel="00000000" w:rsidR="00000000" w:rsidRPr="00000000">
        <w:rPr>
          <w:rFonts w:ascii="Arial" w:cs="Arial" w:eastAsia="Arial" w:hAnsi="Arial"/>
          <w:b w:val="1"/>
          <w:bCs w:val="1"/>
          <w:sz w:val="22"/>
          <w:szCs w:val="22"/>
          <w:rtl w:val="0"/>
        </w:rPr>
        <w:t xml:space="preserve">Formats:</w:t>
      </w:r>
    </w:p>
    <w:p w:rsidR="00000000" w:rsidDel="00000000" w:rsidP="00000000" w:rsidRDefault="00000000" w:rsidRPr="00000000" w14:paraId="0000008E">
      <w:pPr>
        <w:numPr>
          <w:ilvl w:val="0"/>
          <w:numId w:val="1"/>
        </w:numPr>
        <w:spacing w:after="0" w:afterAutospacing="0" w:before="240" w:lineRule="auto"/>
        <w:ind w:left="720" w:hanging="360"/>
        <w:rPr>
          <w:rFonts w:ascii="Arial" w:cs="Arial" w:eastAsia="Arial" w:hAnsi="Arial"/>
          <w:sz w:val="22"/>
          <w:szCs w:val="22"/>
        </w:rPr>
      </w:pPr>
      <w:bookmarkStart w:colFirst="0" w:colLast="0" w:name="_s8hutuwxfo00" w:id="17"/>
      <w:bookmarkEnd w:id="17"/>
      <w:r w:rsidDel="00000000" w:rsidR="00000000" w:rsidRPr="00000000">
        <w:rPr>
          <w:rFonts w:ascii="Arial" w:cs="Arial" w:eastAsia="Arial" w:hAnsi="Arial"/>
          <w:sz w:val="22"/>
          <w:szCs w:val="22"/>
          <w:rtl w:val="0"/>
        </w:rPr>
        <w:t xml:space="preserve">PDF documentation</w:t>
      </w:r>
    </w:p>
    <w:p w:rsidR="00000000" w:rsidDel="00000000" w:rsidP="00000000" w:rsidRDefault="00000000" w:rsidRPr="00000000" w14:paraId="0000008F">
      <w:pPr>
        <w:numPr>
          <w:ilvl w:val="0"/>
          <w:numId w:val="1"/>
        </w:numPr>
        <w:spacing w:after="0" w:afterAutospacing="0" w:before="0" w:beforeAutospacing="0" w:lineRule="auto"/>
        <w:ind w:left="720" w:hanging="360"/>
        <w:rPr>
          <w:rFonts w:ascii="Arial" w:cs="Arial" w:eastAsia="Arial" w:hAnsi="Arial"/>
          <w:sz w:val="22"/>
          <w:szCs w:val="22"/>
        </w:rPr>
      </w:pPr>
      <w:bookmarkStart w:colFirst="0" w:colLast="0" w:name="_s8hutuwxfo00" w:id="17"/>
      <w:bookmarkEnd w:id="17"/>
      <w:r w:rsidDel="00000000" w:rsidR="00000000" w:rsidRPr="00000000">
        <w:rPr>
          <w:rFonts w:ascii="Arial" w:cs="Arial" w:eastAsia="Arial" w:hAnsi="Arial"/>
          <w:sz w:val="22"/>
          <w:szCs w:val="22"/>
          <w:rtl w:val="0"/>
        </w:rPr>
        <w:t xml:space="preserve">Online help pages</w:t>
      </w:r>
    </w:p>
    <w:p w:rsidR="00000000" w:rsidDel="00000000" w:rsidP="00000000" w:rsidRDefault="00000000" w:rsidRPr="00000000" w14:paraId="00000090">
      <w:pPr>
        <w:numPr>
          <w:ilvl w:val="0"/>
          <w:numId w:val="1"/>
        </w:numPr>
        <w:spacing w:after="0" w:afterAutospacing="0" w:before="0" w:beforeAutospacing="0" w:lineRule="auto"/>
        <w:ind w:left="720" w:hanging="360"/>
        <w:rPr>
          <w:rFonts w:ascii="Arial" w:cs="Arial" w:eastAsia="Arial" w:hAnsi="Arial"/>
          <w:sz w:val="22"/>
          <w:szCs w:val="22"/>
        </w:rPr>
      </w:pPr>
      <w:bookmarkStart w:colFirst="0" w:colLast="0" w:name="_s8hutuwxfo00" w:id="17"/>
      <w:bookmarkEnd w:id="17"/>
      <w:r w:rsidDel="00000000" w:rsidR="00000000" w:rsidRPr="00000000">
        <w:rPr>
          <w:rFonts w:ascii="Arial" w:cs="Arial" w:eastAsia="Arial" w:hAnsi="Arial"/>
          <w:sz w:val="22"/>
          <w:szCs w:val="22"/>
          <w:rtl w:val="0"/>
        </w:rPr>
        <w:t xml:space="preserve">README documentation</w:t>
      </w:r>
    </w:p>
    <w:p w:rsidR="00000000" w:rsidDel="00000000" w:rsidP="00000000" w:rsidRDefault="00000000" w:rsidRPr="00000000" w14:paraId="00000091">
      <w:pPr>
        <w:numPr>
          <w:ilvl w:val="0"/>
          <w:numId w:val="1"/>
        </w:numPr>
        <w:spacing w:after="240" w:before="0" w:beforeAutospacing="0" w:lineRule="auto"/>
        <w:ind w:left="720" w:hanging="360"/>
        <w:rPr>
          <w:rFonts w:ascii="Arial" w:cs="Arial" w:eastAsia="Arial" w:hAnsi="Arial"/>
          <w:sz w:val="22"/>
          <w:szCs w:val="22"/>
        </w:rPr>
      </w:pPr>
      <w:bookmarkStart w:colFirst="0" w:colLast="0" w:name="_s8hutuwxfo00" w:id="17"/>
      <w:bookmarkEnd w:id="17"/>
      <w:r w:rsidDel="00000000" w:rsidR="00000000" w:rsidRPr="00000000">
        <w:rPr>
          <w:rFonts w:ascii="Arial" w:cs="Arial" w:eastAsia="Arial" w:hAnsi="Arial"/>
          <w:sz w:val="22"/>
          <w:szCs w:val="22"/>
          <w:rtl w:val="0"/>
        </w:rPr>
        <w:t xml:space="preserve">Tutorial walkthroughs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s8hutuwxfo00" w:id="17"/>
      <w:bookmarkEnd w:id="17"/>
      <w:r w:rsidDel="00000000" w:rsidR="00000000" w:rsidRPr="00000000">
        <w:rPr>
          <w:rtl w:val="0"/>
        </w:rPr>
      </w:r>
    </w:p>
    <w:p w:rsidR="00000000" w:rsidDel="00000000" w:rsidP="00000000" w:rsidRDefault="00000000" w:rsidRPr="00000000" w14:paraId="00000093">
      <w:pPr>
        <w:pStyle w:val="Heading2"/>
        <w:numPr>
          <w:ilvl w:val="1"/>
          <w:numId w:val="16"/>
        </w:numPr>
        <w:ind w:left="0" w:firstLine="0"/>
        <w:rPr/>
      </w:pPr>
      <w:r w:rsidDel="00000000" w:rsidR="00000000" w:rsidRPr="00000000">
        <w:rPr>
          <w:b w:val="1"/>
          <w:bCs w:val="1"/>
          <w:vertAlign w:val="baseline"/>
          <w:rtl w:val="0"/>
        </w:rPr>
        <w:t xml:space="preserve">Assumptions and Dependencies</w:t>
      </w:r>
      <w:r w:rsidDel="00000000" w:rsidR="00000000" w:rsidRPr="00000000">
        <w:rPr>
          <w:rtl w:val="0"/>
        </w:rPr>
      </w:r>
    </w:p>
    <w:p w:rsidR="00000000" w:rsidDel="00000000" w:rsidP="00000000" w:rsidRDefault="00000000" w:rsidRPr="00000000" w14:paraId="00000094">
      <w:pPr>
        <w:spacing w:after="240" w:before="240" w:lineRule="auto"/>
        <w:rPr>
          <w:rFonts w:ascii="Arial" w:cs="Arial" w:eastAsia="Arial" w:hAnsi="Arial"/>
          <w:b w:val="1"/>
          <w:bCs w:val="1"/>
          <w:sz w:val="22"/>
          <w:szCs w:val="22"/>
        </w:rPr>
      </w:pPr>
      <w:bookmarkStart w:colFirst="0" w:colLast="0" w:name="_b1rrc3d2ahvm" w:id="18"/>
      <w:bookmarkEnd w:id="18"/>
      <w:r w:rsidDel="00000000" w:rsidR="00000000" w:rsidRPr="00000000">
        <w:rPr>
          <w:rFonts w:ascii="Arial" w:cs="Arial" w:eastAsia="Arial" w:hAnsi="Arial"/>
          <w:b w:val="1"/>
          <w:bCs w:val="1"/>
          <w:sz w:val="22"/>
          <w:szCs w:val="22"/>
          <w:rtl w:val="0"/>
        </w:rPr>
        <w:t xml:space="preserve">Assumptions</w:t>
      </w:r>
    </w:p>
    <w:p w:rsidR="00000000" w:rsidDel="00000000" w:rsidP="00000000" w:rsidRDefault="00000000" w:rsidRPr="00000000" w14:paraId="00000095">
      <w:pPr>
        <w:numPr>
          <w:ilvl w:val="0"/>
          <w:numId w:val="24"/>
        </w:numPr>
        <w:spacing w:after="0" w:afterAutospacing="0" w:before="240" w:lineRule="auto"/>
        <w:ind w:left="720" w:hanging="360"/>
        <w:rPr>
          <w:rFonts w:ascii="Arial" w:cs="Arial" w:eastAsia="Arial" w:hAnsi="Arial"/>
          <w:sz w:val="22"/>
          <w:szCs w:val="22"/>
        </w:rPr>
      </w:pPr>
      <w:bookmarkStart w:colFirst="0" w:colLast="0" w:name="_b1rrc3d2ahvm" w:id="18"/>
      <w:bookmarkEnd w:id="18"/>
      <w:r w:rsidDel="00000000" w:rsidR="00000000" w:rsidRPr="00000000">
        <w:rPr>
          <w:rFonts w:ascii="Arial" w:cs="Arial" w:eastAsia="Arial" w:hAnsi="Arial"/>
          <w:sz w:val="22"/>
          <w:szCs w:val="22"/>
          <w:rtl w:val="0"/>
        </w:rPr>
        <w:t xml:space="preserve">Public Aadhaar datasets remain accessible</w:t>
      </w:r>
    </w:p>
    <w:p w:rsidR="00000000" w:rsidDel="00000000" w:rsidP="00000000" w:rsidRDefault="00000000" w:rsidRPr="00000000" w14:paraId="00000096">
      <w:pPr>
        <w:numPr>
          <w:ilvl w:val="0"/>
          <w:numId w:val="24"/>
        </w:numPr>
        <w:spacing w:after="0" w:afterAutospacing="0" w:before="0" w:beforeAutospacing="0" w:lineRule="auto"/>
        <w:ind w:left="720" w:hanging="360"/>
        <w:rPr>
          <w:rFonts w:ascii="Arial" w:cs="Arial" w:eastAsia="Arial" w:hAnsi="Arial"/>
          <w:sz w:val="22"/>
          <w:szCs w:val="22"/>
        </w:rPr>
      </w:pPr>
      <w:bookmarkStart w:colFirst="0" w:colLast="0" w:name="_b1rrc3d2ahvm" w:id="18"/>
      <w:bookmarkEnd w:id="18"/>
      <w:r w:rsidDel="00000000" w:rsidR="00000000" w:rsidRPr="00000000">
        <w:rPr>
          <w:rFonts w:ascii="Arial" w:cs="Arial" w:eastAsia="Arial" w:hAnsi="Arial"/>
          <w:sz w:val="22"/>
          <w:szCs w:val="22"/>
          <w:rtl w:val="0"/>
        </w:rPr>
        <w:t xml:space="preserve">Data formats remain relatively consistent</w:t>
      </w:r>
    </w:p>
    <w:p w:rsidR="00000000" w:rsidDel="00000000" w:rsidP="00000000" w:rsidRDefault="00000000" w:rsidRPr="00000000" w14:paraId="00000097">
      <w:pPr>
        <w:numPr>
          <w:ilvl w:val="0"/>
          <w:numId w:val="24"/>
        </w:numPr>
        <w:spacing w:after="0" w:afterAutospacing="0" w:before="0" w:beforeAutospacing="0" w:lineRule="auto"/>
        <w:ind w:left="720" w:hanging="360"/>
        <w:rPr>
          <w:rFonts w:ascii="Arial" w:cs="Arial" w:eastAsia="Arial" w:hAnsi="Arial"/>
          <w:sz w:val="22"/>
          <w:szCs w:val="22"/>
        </w:rPr>
      </w:pPr>
      <w:bookmarkStart w:colFirst="0" w:colLast="0" w:name="_b1rrc3d2ahvm" w:id="18"/>
      <w:bookmarkEnd w:id="18"/>
      <w:r w:rsidDel="00000000" w:rsidR="00000000" w:rsidRPr="00000000">
        <w:rPr>
          <w:rFonts w:ascii="Arial" w:cs="Arial" w:eastAsia="Arial" w:hAnsi="Arial"/>
          <w:sz w:val="22"/>
          <w:szCs w:val="22"/>
          <w:rtl w:val="0"/>
        </w:rPr>
        <w:t xml:space="preserve">Users have basic digital literacy</w:t>
      </w:r>
    </w:p>
    <w:p w:rsidR="00000000" w:rsidDel="00000000" w:rsidP="00000000" w:rsidRDefault="00000000" w:rsidRPr="00000000" w14:paraId="00000098">
      <w:pPr>
        <w:numPr>
          <w:ilvl w:val="0"/>
          <w:numId w:val="24"/>
        </w:numPr>
        <w:spacing w:after="0" w:afterAutospacing="0" w:before="0" w:beforeAutospacing="0" w:lineRule="auto"/>
        <w:ind w:left="720" w:hanging="360"/>
        <w:rPr>
          <w:rFonts w:ascii="Arial" w:cs="Arial" w:eastAsia="Arial" w:hAnsi="Arial"/>
          <w:sz w:val="22"/>
          <w:szCs w:val="22"/>
        </w:rPr>
      </w:pPr>
      <w:bookmarkStart w:colFirst="0" w:colLast="0" w:name="_b1rrc3d2ahvm" w:id="18"/>
      <w:bookmarkEnd w:id="18"/>
      <w:r w:rsidDel="00000000" w:rsidR="00000000" w:rsidRPr="00000000">
        <w:rPr>
          <w:rFonts w:ascii="Arial" w:cs="Arial" w:eastAsia="Arial" w:hAnsi="Arial"/>
          <w:sz w:val="22"/>
          <w:szCs w:val="22"/>
          <w:rtl w:val="0"/>
        </w:rPr>
        <w:t xml:space="preserve">Required compute resources are available</w:t>
      </w:r>
    </w:p>
    <w:p w:rsidR="00000000" w:rsidDel="00000000" w:rsidP="00000000" w:rsidRDefault="00000000" w:rsidRPr="00000000" w14:paraId="00000099">
      <w:pPr>
        <w:numPr>
          <w:ilvl w:val="0"/>
          <w:numId w:val="24"/>
        </w:numPr>
        <w:spacing w:after="240" w:before="0" w:beforeAutospacing="0" w:lineRule="auto"/>
        <w:ind w:left="720" w:hanging="360"/>
        <w:rPr>
          <w:rFonts w:ascii="Arial" w:cs="Arial" w:eastAsia="Arial" w:hAnsi="Arial"/>
          <w:sz w:val="22"/>
          <w:szCs w:val="22"/>
        </w:rPr>
      </w:pPr>
      <w:bookmarkStart w:colFirst="0" w:colLast="0" w:name="_b1rrc3d2ahvm" w:id="18"/>
      <w:bookmarkEnd w:id="18"/>
      <w:r w:rsidDel="00000000" w:rsidR="00000000" w:rsidRPr="00000000">
        <w:rPr>
          <w:rFonts w:ascii="Arial" w:cs="Arial" w:eastAsia="Arial" w:hAnsi="Arial"/>
          <w:sz w:val="22"/>
          <w:szCs w:val="22"/>
          <w:rtl w:val="0"/>
        </w:rPr>
        <w:t xml:space="preserve">Internet connectivity is stable</w:t>
        <w:br w:type="textWrapping"/>
      </w:r>
    </w:p>
    <w:p w:rsidR="00000000" w:rsidDel="00000000" w:rsidP="00000000" w:rsidRDefault="00000000" w:rsidRPr="00000000" w14:paraId="0000009A">
      <w:pPr>
        <w:spacing w:after="240" w:before="240" w:lineRule="auto"/>
        <w:rPr>
          <w:rFonts w:ascii="Arial" w:cs="Arial" w:eastAsia="Arial" w:hAnsi="Arial"/>
          <w:b w:val="1"/>
          <w:bCs w:val="1"/>
          <w:sz w:val="22"/>
          <w:szCs w:val="22"/>
        </w:rPr>
      </w:pPr>
      <w:bookmarkStart w:colFirst="0" w:colLast="0" w:name="_b1rrc3d2ahvm" w:id="18"/>
      <w:bookmarkEnd w:id="18"/>
      <w:r w:rsidDel="00000000" w:rsidR="00000000" w:rsidRPr="00000000">
        <w:rPr>
          <w:rFonts w:ascii="Arial" w:cs="Arial" w:eastAsia="Arial" w:hAnsi="Arial"/>
          <w:b w:val="1"/>
          <w:bCs w:val="1"/>
          <w:sz w:val="22"/>
          <w:szCs w:val="22"/>
          <w:rtl w:val="0"/>
        </w:rPr>
        <w:t xml:space="preserve">Dependencies</w:t>
      </w:r>
    </w:p>
    <w:p w:rsidR="00000000" w:rsidDel="00000000" w:rsidP="00000000" w:rsidRDefault="00000000" w:rsidRPr="00000000" w14:paraId="0000009B">
      <w:pPr>
        <w:numPr>
          <w:ilvl w:val="0"/>
          <w:numId w:val="9"/>
        </w:numPr>
        <w:spacing w:after="0" w:afterAutospacing="0" w:before="240" w:lineRule="auto"/>
        <w:ind w:left="720" w:hanging="360"/>
        <w:rPr>
          <w:rFonts w:ascii="Arial" w:cs="Arial" w:eastAsia="Arial" w:hAnsi="Arial"/>
          <w:sz w:val="22"/>
          <w:szCs w:val="22"/>
        </w:rPr>
      </w:pPr>
      <w:bookmarkStart w:colFirst="0" w:colLast="0" w:name="_b1rrc3d2ahvm" w:id="18"/>
      <w:bookmarkEnd w:id="18"/>
      <w:r w:rsidDel="00000000" w:rsidR="00000000" w:rsidRPr="00000000">
        <w:rPr>
          <w:rFonts w:ascii="Arial" w:cs="Arial" w:eastAsia="Arial" w:hAnsi="Arial"/>
          <w:sz w:val="22"/>
          <w:szCs w:val="22"/>
          <w:rtl w:val="0"/>
        </w:rPr>
        <w:t xml:space="preserve">Availability of public enrolment/update datasets</w:t>
      </w:r>
    </w:p>
    <w:p w:rsidR="00000000" w:rsidDel="00000000" w:rsidP="00000000" w:rsidRDefault="00000000" w:rsidRPr="00000000" w14:paraId="0000009C">
      <w:pPr>
        <w:numPr>
          <w:ilvl w:val="0"/>
          <w:numId w:val="9"/>
        </w:numPr>
        <w:spacing w:after="0" w:afterAutospacing="0" w:before="0" w:beforeAutospacing="0" w:lineRule="auto"/>
        <w:ind w:left="720" w:hanging="360"/>
        <w:rPr>
          <w:rFonts w:ascii="Arial" w:cs="Arial" w:eastAsia="Arial" w:hAnsi="Arial"/>
          <w:sz w:val="22"/>
          <w:szCs w:val="22"/>
        </w:rPr>
      </w:pPr>
      <w:bookmarkStart w:colFirst="0" w:colLast="0" w:name="_b1rrc3d2ahvm" w:id="18"/>
      <w:bookmarkEnd w:id="18"/>
      <w:r w:rsidDel="00000000" w:rsidR="00000000" w:rsidRPr="00000000">
        <w:rPr>
          <w:rFonts w:ascii="Arial" w:cs="Arial" w:eastAsia="Arial" w:hAnsi="Arial"/>
          <w:sz w:val="22"/>
          <w:szCs w:val="22"/>
          <w:rtl w:val="0"/>
        </w:rPr>
        <w:t xml:space="preserve">Data quality and completeness</w:t>
      </w:r>
    </w:p>
    <w:p w:rsidR="00000000" w:rsidDel="00000000" w:rsidP="00000000" w:rsidRDefault="00000000" w:rsidRPr="00000000" w14:paraId="0000009D">
      <w:pPr>
        <w:numPr>
          <w:ilvl w:val="0"/>
          <w:numId w:val="9"/>
        </w:numPr>
        <w:spacing w:after="0" w:afterAutospacing="0" w:before="0" w:beforeAutospacing="0" w:lineRule="auto"/>
        <w:ind w:left="720" w:hanging="360"/>
        <w:rPr>
          <w:rFonts w:ascii="Arial" w:cs="Arial" w:eastAsia="Arial" w:hAnsi="Arial"/>
          <w:sz w:val="22"/>
          <w:szCs w:val="22"/>
        </w:rPr>
      </w:pPr>
      <w:bookmarkStart w:colFirst="0" w:colLast="0" w:name="_b1rrc3d2ahvm" w:id="18"/>
      <w:bookmarkEnd w:id="18"/>
      <w:r w:rsidDel="00000000" w:rsidR="00000000" w:rsidRPr="00000000">
        <w:rPr>
          <w:rFonts w:ascii="Arial" w:cs="Arial" w:eastAsia="Arial" w:hAnsi="Arial"/>
          <w:sz w:val="22"/>
          <w:szCs w:val="22"/>
          <w:rtl w:val="0"/>
        </w:rPr>
        <w:t xml:space="preserve">External demographic datasets </w:t>
      </w:r>
    </w:p>
    <w:p w:rsidR="00000000" w:rsidDel="00000000" w:rsidP="00000000" w:rsidRDefault="00000000" w:rsidRPr="00000000" w14:paraId="0000009E">
      <w:pPr>
        <w:numPr>
          <w:ilvl w:val="0"/>
          <w:numId w:val="9"/>
        </w:numPr>
        <w:spacing w:after="0" w:afterAutospacing="0" w:before="0" w:beforeAutospacing="0" w:lineRule="auto"/>
        <w:ind w:left="720" w:hanging="360"/>
        <w:rPr>
          <w:rFonts w:ascii="Arial" w:cs="Arial" w:eastAsia="Arial" w:hAnsi="Arial"/>
          <w:sz w:val="22"/>
          <w:szCs w:val="22"/>
        </w:rPr>
      </w:pPr>
      <w:bookmarkStart w:colFirst="0" w:colLast="0" w:name="_b1rrc3d2ahvm" w:id="18"/>
      <w:bookmarkEnd w:id="18"/>
      <w:r w:rsidDel="00000000" w:rsidR="00000000" w:rsidRPr="00000000">
        <w:rPr>
          <w:rFonts w:ascii="Arial" w:cs="Arial" w:eastAsia="Arial" w:hAnsi="Arial"/>
          <w:sz w:val="22"/>
          <w:szCs w:val="22"/>
          <w:rtl w:val="0"/>
        </w:rPr>
        <w:t xml:space="preserve">Visualization framework libraries</w:t>
      </w:r>
    </w:p>
    <w:p w:rsidR="00000000" w:rsidDel="00000000" w:rsidP="00000000" w:rsidRDefault="00000000" w:rsidRPr="00000000" w14:paraId="0000009F">
      <w:pPr>
        <w:numPr>
          <w:ilvl w:val="0"/>
          <w:numId w:val="9"/>
        </w:numPr>
        <w:spacing w:after="240" w:before="0" w:beforeAutospacing="0" w:lineRule="auto"/>
        <w:ind w:left="720" w:hanging="360"/>
        <w:rPr>
          <w:rFonts w:ascii="Arial" w:cs="Arial" w:eastAsia="Arial" w:hAnsi="Arial"/>
          <w:sz w:val="22"/>
          <w:szCs w:val="22"/>
        </w:rPr>
      </w:pPr>
      <w:bookmarkStart w:colFirst="0" w:colLast="0" w:name="_b1rrc3d2ahvm" w:id="18"/>
      <w:bookmarkEnd w:id="18"/>
      <w:r w:rsidDel="00000000" w:rsidR="00000000" w:rsidRPr="00000000">
        <w:rPr>
          <w:rFonts w:ascii="Arial" w:cs="Arial" w:eastAsia="Arial" w:hAnsi="Arial"/>
          <w:sz w:val="22"/>
          <w:szCs w:val="22"/>
          <w:rtl w:val="0"/>
        </w:rPr>
        <w:t xml:space="preserve">Cloud or local storage infrastructure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b1rrc3d2ahvm" w:id="18"/>
      <w:bookmarkEnd w:id="18"/>
      <w:r w:rsidDel="00000000" w:rsidR="00000000" w:rsidRPr="00000000">
        <w:rPr>
          <w:rtl w:val="0"/>
        </w:rPr>
      </w:r>
    </w:p>
    <w:p w:rsidR="00000000" w:rsidDel="00000000" w:rsidP="00000000" w:rsidRDefault="00000000" w:rsidRPr="00000000" w14:paraId="000000A1">
      <w:pPr>
        <w:pStyle w:val="Heading1"/>
        <w:numPr>
          <w:ilvl w:val="0"/>
          <w:numId w:val="16"/>
        </w:numPr>
        <w:ind w:left="0" w:firstLine="0"/>
        <w:rPr/>
      </w:pPr>
      <w:r w:rsidDel="00000000" w:rsidR="00000000" w:rsidRPr="00000000">
        <w:rPr>
          <w:b w:val="1"/>
          <w:bCs w:val="1"/>
          <w:vertAlign w:val="baseline"/>
          <w:rtl w:val="0"/>
        </w:rPr>
        <w:t xml:space="preserve">External Interface Requirements</w:t>
      </w:r>
      <w:r w:rsidDel="00000000" w:rsidR="00000000" w:rsidRPr="00000000">
        <w:rPr>
          <w:rtl w:val="0"/>
        </w:rPr>
      </w:r>
    </w:p>
    <w:p w:rsidR="00000000" w:rsidDel="00000000" w:rsidP="00000000" w:rsidRDefault="00000000" w:rsidRPr="00000000" w14:paraId="000000A2">
      <w:pPr>
        <w:pStyle w:val="Heading2"/>
        <w:numPr>
          <w:ilvl w:val="1"/>
          <w:numId w:val="16"/>
        </w:numPr>
        <w:ind w:left="0" w:firstLine="0"/>
        <w:rPr/>
      </w:pPr>
      <w:bookmarkStart w:colFirst="0" w:colLast="0" w:name="_i7u5nthkrpgj" w:id="19"/>
      <w:bookmarkEnd w:id="19"/>
      <w:r w:rsidDel="00000000" w:rsidR="00000000" w:rsidRPr="00000000">
        <w:rPr>
          <w:b w:val="1"/>
          <w:bCs w:val="1"/>
          <w:vertAlign w:val="baseline"/>
          <w:rtl w:val="0"/>
        </w:rPr>
        <w:t xml:space="preserve">User Interfaces</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nj71oa9gi2wk" w:id="20"/>
      <w:bookmarkEnd w:id="20"/>
      <w:r w:rsidDel="00000000" w:rsidR="00000000" w:rsidRPr="00000000">
        <w:rPr>
          <w:rFonts w:ascii="Arial" w:cs="Arial" w:eastAsia="Arial" w:hAnsi="Arial"/>
          <w:sz w:val="22"/>
          <w:szCs w:val="22"/>
          <w:rtl w:val="0"/>
        </w:rPr>
        <w:t xml:space="preserve">The platform offers an online graphical user interface for administrators, analysts and authorized stakeholders to access Aadhaar enrollment and update statistics. The interface is based on standard web UI design and has a clean, responsive layout that can be used on the desktop and tablet. These key screens include a login screen, dashboard view, data visualization panels (charts, maps and tables), and report generation interface. Many consistent controls exist across the various sites (Navigation Menus, Search Filters, Export Buttons and Context Sensitive Help). Keyboard shortcuts are supported for basic actions like search and navigation to improve usability. Error messages and alerts are displayed in a consistent, user-friendly format with clear guidance for corrective action.</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iz3wi5pwui5d" w:id="21"/>
      <w:bookmarkEnd w:id="21"/>
      <w:r w:rsidDel="00000000" w:rsidR="00000000" w:rsidRPr="00000000">
        <w:rPr>
          <w:rtl w:val="0"/>
        </w:rPr>
      </w:r>
    </w:p>
    <w:p w:rsidR="00000000" w:rsidDel="00000000" w:rsidP="00000000" w:rsidRDefault="00000000" w:rsidRPr="00000000" w14:paraId="000000A5">
      <w:pPr>
        <w:pStyle w:val="Heading2"/>
        <w:numPr>
          <w:ilvl w:val="1"/>
          <w:numId w:val="16"/>
        </w:numPr>
        <w:ind w:left="0" w:firstLine="0"/>
        <w:rPr/>
      </w:pPr>
      <w:r w:rsidDel="00000000" w:rsidR="00000000" w:rsidRPr="00000000">
        <w:rPr>
          <w:b w:val="1"/>
          <w:bCs w:val="1"/>
          <w:vertAlign w:val="baseline"/>
          <w:rtl w:val="0"/>
        </w:rPr>
        <w:t xml:space="preserve">Hardware Interfaces</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smallCaps w:val="0"/>
          <w:strike w:val="0"/>
          <w:color w:val="000000"/>
          <w:sz w:val="22"/>
          <w:szCs w:val="22"/>
          <w:u w:val="none"/>
          <w:shd w:fill="auto" w:val="clear"/>
          <w:vertAlign w:val="baseline"/>
        </w:rPr>
      </w:pPr>
      <w:bookmarkStart w:colFirst="0" w:colLast="0" w:name="_p4056rxgr3he" w:id="22"/>
      <w:bookmarkEnd w:id="22"/>
      <w:r w:rsidDel="00000000" w:rsidR="00000000" w:rsidRPr="00000000">
        <w:rPr>
          <w:rFonts w:ascii="Arial" w:cs="Arial" w:eastAsia="Arial" w:hAnsi="Arial"/>
          <w:sz w:val="22"/>
          <w:szCs w:val="22"/>
          <w:rtl w:val="0"/>
        </w:rPr>
        <w:t xml:space="preserve">The software operates on standard computing hardware, including desktops, laptops, and server systems, without requiring specialized devices. It interfaces with backend servers and storage systems to process and retrieve Aadhaar enrollment and update datasets. User interaction is supported through common input devices such as keyboard, mouse, and touch-enabled screens. Data communication between the software and hardware occurs over standard network interfaces using secure internet or intranet connections. The system is compatible with typical server hardware configurations supporting data analytics workloads. No direct low-level hardware control is required, as all interactions are managed through the operating system and network infrastructure.</w:t>
      </w:r>
      <w:r w:rsidDel="00000000" w:rsidR="00000000" w:rsidRPr="00000000">
        <w:rPr>
          <w:rtl w:val="0"/>
        </w:rPr>
      </w:r>
    </w:p>
    <w:p w:rsidR="00000000" w:rsidDel="00000000" w:rsidP="00000000" w:rsidRDefault="00000000" w:rsidRPr="00000000" w14:paraId="000000A7">
      <w:pPr>
        <w:pStyle w:val="Heading2"/>
        <w:numPr>
          <w:ilvl w:val="1"/>
          <w:numId w:val="16"/>
        </w:numPr>
        <w:ind w:left="0" w:firstLine="0"/>
        <w:rPr/>
      </w:pPr>
      <w:r w:rsidDel="00000000" w:rsidR="00000000" w:rsidRPr="00000000">
        <w:rPr>
          <w:b w:val="1"/>
          <w:bCs w:val="1"/>
          <w:vertAlign w:val="baseline"/>
          <w:rtl w:val="0"/>
        </w:rPr>
        <w:t xml:space="preserve">Software Interfaces</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smallCaps w:val="0"/>
          <w:strike w:val="0"/>
          <w:color w:val="000000"/>
          <w:sz w:val="22"/>
          <w:szCs w:val="22"/>
          <w:u w:val="none"/>
          <w:shd w:fill="auto" w:val="clear"/>
          <w:vertAlign w:val="baseline"/>
        </w:rPr>
      </w:pPr>
      <w:bookmarkStart w:colFirst="0" w:colLast="0" w:name="_7tn0objno5va" w:id="23"/>
      <w:bookmarkEnd w:id="23"/>
      <w:r w:rsidDel="00000000" w:rsidR="00000000" w:rsidRPr="00000000">
        <w:rPr>
          <w:rFonts w:ascii="Arial" w:cs="Arial" w:eastAsia="Arial" w:hAnsi="Arial"/>
          <w:sz w:val="22"/>
          <w:szCs w:val="22"/>
          <w:rtl w:val="0"/>
        </w:rPr>
        <w:t xml:space="preserve">The system connects with databases (e.g., PostgreSQL or Hadoop) to store and access Aadhaar enrollment and update data. It operates on standard Linux or Windows platforms and uses analytics and visualization tools for processing and reporting. Components communicate through secure REST APIs using JSON data. Input data includes enrollment and update records, and output data includes analyzed trends and reports. External libraries support data processing and analysis while ensuring secure and consistent data exchange.</w:t>
      </w:r>
      <w:r w:rsidDel="00000000" w:rsidR="00000000" w:rsidRPr="00000000">
        <w:rPr>
          <w:rtl w:val="0"/>
        </w:rPr>
      </w:r>
    </w:p>
    <w:p w:rsidR="00000000" w:rsidDel="00000000" w:rsidP="00000000" w:rsidRDefault="00000000" w:rsidRPr="00000000" w14:paraId="000000A9">
      <w:pPr>
        <w:pStyle w:val="Heading2"/>
        <w:numPr>
          <w:ilvl w:val="1"/>
          <w:numId w:val="16"/>
        </w:numPr>
        <w:ind w:left="0" w:firstLine="0"/>
        <w:rPr/>
      </w:pPr>
      <w:r w:rsidDel="00000000" w:rsidR="00000000" w:rsidRPr="00000000">
        <w:rPr>
          <w:b w:val="1"/>
          <w:bCs w:val="1"/>
          <w:vertAlign w:val="baseline"/>
          <w:rtl w:val="0"/>
        </w:rPr>
        <w:t xml:space="preserve">Communications Interfaces</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7zeaby6g2ri5" w:id="24"/>
      <w:bookmarkEnd w:id="24"/>
      <w:r w:rsidDel="00000000" w:rsidR="00000000" w:rsidRPr="00000000">
        <w:rPr>
          <w:rFonts w:ascii="Arial" w:cs="Arial" w:eastAsia="Arial" w:hAnsi="Arial"/>
          <w:sz w:val="22"/>
          <w:szCs w:val="22"/>
          <w:rtl w:val="0"/>
        </w:rPr>
        <w:t xml:space="preserve">The system communicates over standard network protocols such as HTTP/HTTPS to support secure web-based access through browsers. Data exchange between system components and external services is handled using RESTful APIs with JSON message formats. Secure communication is ensured through encryption mechanisms such as SSL/TLS. The system supports reliable data transfer with basic synchronization to handle periodic data updates and report generation.</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yccoreaigmoc" w:id="25"/>
      <w:bookmarkEnd w:id="25"/>
      <w:r w:rsidDel="00000000" w:rsidR="00000000" w:rsidRPr="00000000">
        <w:rPr>
          <w:rtl w:val="0"/>
        </w:rPr>
      </w:r>
    </w:p>
    <w:p w:rsidR="00000000" w:rsidDel="00000000" w:rsidP="00000000" w:rsidRDefault="00000000" w:rsidRPr="00000000" w14:paraId="000000AC">
      <w:pPr>
        <w:pStyle w:val="Heading1"/>
        <w:rPr>
          <w:rFonts w:ascii="Arial" w:cs="Arial" w:eastAsia="Arial" w:hAnsi="Arial"/>
          <w:vertAlign w:val="baseline"/>
        </w:rPr>
      </w:pPr>
      <w:r w:rsidDel="00000000" w:rsidR="00000000" w:rsidRPr="00000000">
        <w:rPr>
          <w:rFonts w:ascii="Arial" w:cs="Arial" w:eastAsia="Arial" w:hAnsi="Arial"/>
          <w:rtl w:val="0"/>
        </w:rPr>
        <w:t xml:space="preserve">4. </w:t>
      </w:r>
      <w:r w:rsidDel="00000000" w:rsidR="00000000" w:rsidRPr="00000000">
        <w:rPr>
          <w:rFonts w:ascii="Arial" w:cs="Arial" w:eastAsia="Arial" w:hAnsi="Arial"/>
          <w:vertAlign w:val="baseline"/>
          <w:rtl w:val="0"/>
        </w:rPr>
        <w:t xml:space="preserve">System Features</w:t>
      </w:r>
    </w:p>
    <w:p w:rsidR="00000000" w:rsidDel="00000000" w:rsidP="00000000" w:rsidRDefault="00000000" w:rsidRPr="00000000" w14:paraId="000000AD">
      <w:pPr>
        <w:spacing w:after="240" w:before="240" w:lineRule="auto"/>
        <w:jc w:val="both"/>
        <w:rPr>
          <w:rFonts w:ascii="Arial" w:cs="Arial" w:eastAsia="Arial" w:hAnsi="Arial"/>
          <w:sz w:val="22"/>
          <w:szCs w:val="22"/>
        </w:rPr>
      </w:pPr>
      <w:bookmarkStart w:colFirst="0" w:colLast="0" w:name="_utbxx6a5jwj" w:id="26"/>
      <w:bookmarkEnd w:id="26"/>
      <w:r w:rsidDel="00000000" w:rsidR="00000000" w:rsidRPr="00000000">
        <w:rPr>
          <w:rFonts w:ascii="Arial" w:cs="Arial" w:eastAsia="Arial" w:hAnsi="Arial"/>
          <w:sz w:val="22"/>
          <w:szCs w:val="22"/>
          <w:rtl w:val="0"/>
        </w:rPr>
        <w:t xml:space="preserve">The Aadhaar Societal Trends Analytics System is organized into major functional features representing the core services provided to administrators, analysts, and policymakers. Each feature corresponds to a major capability within the system architecture and supports the overall objective of transforming Aadhaar enrolment and update data into actionable insights.</w:t>
      </w:r>
    </w:p>
    <w:p w:rsidR="00000000" w:rsidDel="00000000" w:rsidP="00000000" w:rsidRDefault="00000000" w:rsidRPr="00000000" w14:paraId="000000AE">
      <w:pPr>
        <w:spacing w:after="240" w:before="240" w:lineRule="auto"/>
        <w:rPr>
          <w:rFonts w:ascii="Arial" w:cs="Arial" w:eastAsia="Arial" w:hAnsi="Arial"/>
          <w:sz w:val="22"/>
          <w:szCs w:val="22"/>
        </w:rPr>
      </w:pPr>
      <w:bookmarkStart w:colFirst="0" w:colLast="0" w:name="_utbxx6a5jwj" w:id="26"/>
      <w:bookmarkEnd w:id="26"/>
      <w:r w:rsidDel="00000000" w:rsidR="00000000" w:rsidRPr="00000000">
        <w:rPr>
          <w:rFonts w:ascii="Arial" w:cs="Arial" w:eastAsia="Arial" w:hAnsi="Arial"/>
          <w:sz w:val="22"/>
          <w:szCs w:val="22"/>
          <w:rtl w:val="0"/>
        </w:rPr>
        <w:t xml:space="preserve">The system is composed of the following primary features:</w:t>
      </w:r>
      <w:r w:rsidDel="00000000" w:rsidR="00000000" w:rsidRPr="00000000">
        <w:rPr>
          <w:rtl w:val="0"/>
        </w:rPr>
      </w:r>
    </w:p>
    <w:p w:rsidR="00000000" w:rsidDel="00000000" w:rsidP="00000000" w:rsidRDefault="00000000" w:rsidRPr="00000000" w14:paraId="000000AF">
      <w:pPr>
        <w:pStyle w:val="Heading2"/>
        <w:keepNext w:val="0"/>
        <w:keepLines w:val="0"/>
        <w:spacing w:after="80" w:before="360" w:lineRule="auto"/>
        <w:rPr>
          <w:rFonts w:ascii="Arial" w:cs="Arial" w:eastAsia="Arial" w:hAnsi="Arial"/>
        </w:rPr>
      </w:pPr>
      <w:bookmarkStart w:colFirst="0" w:colLast="0" w:name="_yqd57q8q5zo7" w:id="27"/>
      <w:bookmarkEnd w:id="27"/>
      <w:r w:rsidDel="00000000" w:rsidR="00000000" w:rsidRPr="00000000">
        <w:rPr>
          <w:rFonts w:ascii="Arial" w:cs="Arial" w:eastAsia="Arial" w:hAnsi="Arial"/>
          <w:rtl w:val="0"/>
        </w:rPr>
        <w:t xml:space="preserve">4.1 Data Ingestion &amp; Validation Engine</w:t>
      </w:r>
    </w:p>
    <w:p w:rsidR="00000000" w:rsidDel="00000000" w:rsidP="00000000" w:rsidRDefault="00000000" w:rsidRPr="00000000" w14:paraId="000000B0">
      <w:pPr>
        <w:pStyle w:val="Heading3"/>
        <w:keepNext w:val="0"/>
        <w:keepLines w:val="0"/>
        <w:spacing w:after="80" w:before="360" w:lineRule="auto"/>
        <w:rPr/>
      </w:pPr>
      <w:bookmarkStart w:colFirst="0" w:colLast="0" w:name="_dxbhte4wwbkx" w:id="28"/>
      <w:bookmarkEnd w:id="28"/>
      <w:r w:rsidDel="00000000" w:rsidR="00000000" w:rsidRPr="00000000">
        <w:rPr>
          <w:rtl w:val="0"/>
        </w:rPr>
        <w:t xml:space="preserve">4.1.1 Description and Priority</w:t>
      </w:r>
    </w:p>
    <w:p w:rsidR="00000000" w:rsidDel="00000000" w:rsidP="00000000" w:rsidRDefault="00000000" w:rsidRPr="00000000" w14:paraId="000000B1">
      <w:pPr>
        <w:spacing w:after="240" w:before="240" w:lineRule="auto"/>
        <w:rPr>
          <w:rFonts w:ascii="Arial" w:cs="Arial" w:eastAsia="Arial" w:hAnsi="Arial"/>
          <w:sz w:val="22"/>
          <w:szCs w:val="22"/>
        </w:rPr>
      </w:pPr>
      <w:bookmarkStart w:colFirst="0" w:colLast="0" w:name="_dhl0k4rkzjb7" w:id="29"/>
      <w:bookmarkEnd w:id="29"/>
      <w:r w:rsidDel="00000000" w:rsidR="00000000" w:rsidRPr="00000000">
        <w:rPr>
          <w:rFonts w:ascii="Arial" w:cs="Arial" w:eastAsia="Arial" w:hAnsi="Arial"/>
          <w:sz w:val="22"/>
          <w:szCs w:val="22"/>
          <w:rtl w:val="0"/>
        </w:rPr>
        <w:t xml:space="preserve">This feature enables secure ingestion of Aadhaar enrolment and update datasets from authorized public sources and ensures structural correctness through schema validation and integrity checks before further processing.</w:t>
      </w:r>
    </w:p>
    <w:p w:rsidR="00000000" w:rsidDel="00000000" w:rsidP="00000000" w:rsidRDefault="00000000" w:rsidRPr="00000000" w14:paraId="000000B2">
      <w:pPr>
        <w:spacing w:after="240" w:before="240" w:lineRule="auto"/>
        <w:rPr>
          <w:rFonts w:ascii="Arial" w:cs="Arial" w:eastAsia="Arial" w:hAnsi="Arial"/>
          <w:sz w:val="22"/>
          <w:szCs w:val="22"/>
        </w:rPr>
      </w:pPr>
      <w:bookmarkStart w:colFirst="0" w:colLast="0" w:name="_dhl0k4rkzjb7" w:id="29"/>
      <w:bookmarkEnd w:id="29"/>
      <w:r w:rsidDel="00000000" w:rsidR="00000000" w:rsidRPr="00000000">
        <w:rPr>
          <w:rFonts w:ascii="Arial" w:cs="Arial" w:eastAsia="Arial" w:hAnsi="Arial"/>
          <w:b w:val="1"/>
          <w:bCs w:val="1"/>
          <w:sz w:val="22"/>
          <w:szCs w:val="22"/>
          <w:rtl w:val="0"/>
        </w:rPr>
        <w:t xml:space="preserve">Priority:</w:t>
      </w:r>
      <w:r w:rsidDel="00000000" w:rsidR="00000000" w:rsidRPr="00000000">
        <w:rPr>
          <w:rFonts w:ascii="Arial" w:cs="Arial" w:eastAsia="Arial" w:hAnsi="Arial"/>
          <w:sz w:val="22"/>
          <w:szCs w:val="22"/>
          <w:rtl w:val="0"/>
        </w:rPr>
        <w:t xml:space="preserve"> High</w:t>
        <w:br w:type="textWrapping"/>
      </w:r>
      <w:r w:rsidDel="00000000" w:rsidR="00000000" w:rsidRPr="00000000">
        <w:rPr>
          <w:rFonts w:ascii="Arial" w:cs="Arial" w:eastAsia="Arial" w:hAnsi="Arial"/>
          <w:b w:val="1"/>
          <w:bCs w:val="1"/>
          <w:sz w:val="22"/>
          <w:szCs w:val="22"/>
          <w:rtl w:val="0"/>
        </w:rPr>
        <w:t xml:space="preserve">Rationale:</w:t>
      </w:r>
      <w:r w:rsidDel="00000000" w:rsidR="00000000" w:rsidRPr="00000000">
        <w:rPr>
          <w:rFonts w:ascii="Arial" w:cs="Arial" w:eastAsia="Arial" w:hAnsi="Arial"/>
          <w:sz w:val="22"/>
          <w:szCs w:val="22"/>
          <w:rtl w:val="0"/>
        </w:rPr>
        <w:t xml:space="preserve"> The system cannot operate without reliable data intake and validation.</w:t>
      </w:r>
    </w:p>
    <w:p w:rsidR="00000000" w:rsidDel="00000000" w:rsidP="00000000" w:rsidRDefault="00000000" w:rsidRPr="00000000" w14:paraId="000000B3">
      <w:pPr>
        <w:spacing w:after="240" w:before="240" w:lineRule="auto"/>
        <w:rPr>
          <w:rFonts w:ascii="Arial" w:cs="Arial" w:eastAsia="Arial" w:hAnsi="Arial"/>
          <w:sz w:val="22"/>
          <w:szCs w:val="22"/>
        </w:rPr>
      </w:pPr>
      <w:bookmarkStart w:colFirst="0" w:colLast="0" w:name="_leu98ygguv5t" w:id="30"/>
      <w:bookmarkEnd w:id="30"/>
      <w:r w:rsidDel="00000000" w:rsidR="00000000" w:rsidRPr="00000000">
        <w:rPr>
          <w:rtl w:val="0"/>
        </w:rPr>
      </w:r>
    </w:p>
    <w:p w:rsidR="00000000" w:rsidDel="00000000" w:rsidP="00000000" w:rsidRDefault="00000000" w:rsidRPr="00000000" w14:paraId="000000B4">
      <w:pPr>
        <w:pStyle w:val="Heading3"/>
        <w:spacing w:after="0" w:before="0" w:lineRule="auto"/>
        <w:rPr/>
      </w:pPr>
      <w:bookmarkStart w:colFirst="0" w:colLast="0" w:name="_6brssqgnu2jb" w:id="31"/>
      <w:bookmarkEnd w:id="31"/>
      <w:r w:rsidDel="00000000" w:rsidR="00000000" w:rsidRPr="00000000">
        <w:rPr>
          <w:rtl w:val="0"/>
        </w:rPr>
        <w:t xml:space="preserve">4.1.2 Stimulus / Response Sequences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numPr>
          <w:ilvl w:val="0"/>
          <w:numId w:val="2"/>
        </w:numPr>
        <w:spacing w:after="0" w:before="0" w:lineRule="auto"/>
        <w:ind w:left="720" w:hanging="360"/>
        <w:rPr>
          <w:rFonts w:ascii="Arial" w:cs="Arial" w:eastAsia="Arial" w:hAnsi="Arial"/>
          <w:sz w:val="22"/>
          <w:szCs w:val="22"/>
        </w:rPr>
      </w:pPr>
      <w:bookmarkStart w:colFirst="0" w:colLast="0" w:name="_4eu3x8gt127s" w:id="32"/>
      <w:bookmarkEnd w:id="32"/>
      <w:r w:rsidDel="00000000" w:rsidR="00000000" w:rsidRPr="00000000">
        <w:rPr>
          <w:rFonts w:ascii="Arial" w:cs="Arial" w:eastAsia="Arial" w:hAnsi="Arial"/>
          <w:sz w:val="22"/>
          <w:szCs w:val="22"/>
          <w:rtl w:val="0"/>
        </w:rPr>
        <w:t xml:space="preserve">Stimulus: Administrator uploads dataset (CSV/XLS/API).</w:t>
      </w:r>
    </w:p>
    <w:p w:rsidR="00000000" w:rsidDel="00000000" w:rsidP="00000000" w:rsidRDefault="00000000" w:rsidRPr="00000000" w14:paraId="000000B7">
      <w:pPr>
        <w:numPr>
          <w:ilvl w:val="0"/>
          <w:numId w:val="2"/>
        </w:numPr>
        <w:spacing w:after="0" w:before="0" w:line="360" w:lineRule="auto"/>
        <w:ind w:left="720" w:hanging="360"/>
        <w:rPr>
          <w:rFonts w:ascii="Arial" w:cs="Arial" w:eastAsia="Arial" w:hAnsi="Arial"/>
          <w:sz w:val="22"/>
          <w:szCs w:val="22"/>
        </w:rPr>
      </w:pPr>
      <w:bookmarkStart w:colFirst="0" w:colLast="0" w:name="_tww40noyrooc" w:id="33"/>
      <w:bookmarkEnd w:id="33"/>
      <w:r w:rsidDel="00000000" w:rsidR="00000000" w:rsidRPr="00000000">
        <w:rPr>
          <w:rFonts w:ascii="Arial" w:cs="Arial" w:eastAsia="Arial" w:hAnsi="Arial"/>
          <w:sz w:val="22"/>
          <w:szCs w:val="22"/>
          <w:rtl w:val="0"/>
        </w:rPr>
        <w:t xml:space="preserve">Response: System validates file format and schema.</w:t>
      </w:r>
    </w:p>
    <w:p w:rsidR="00000000" w:rsidDel="00000000" w:rsidP="00000000" w:rsidRDefault="00000000" w:rsidRPr="00000000" w14:paraId="000000B8">
      <w:pPr>
        <w:numPr>
          <w:ilvl w:val="0"/>
          <w:numId w:val="2"/>
        </w:numPr>
        <w:spacing w:after="0" w:before="0" w:lineRule="auto"/>
        <w:ind w:left="720" w:hanging="360"/>
        <w:rPr>
          <w:rFonts w:ascii="Arial" w:cs="Arial" w:eastAsia="Arial" w:hAnsi="Arial"/>
          <w:sz w:val="22"/>
          <w:szCs w:val="22"/>
        </w:rPr>
      </w:pPr>
      <w:bookmarkStart w:colFirst="0" w:colLast="0" w:name="_n7qxhgvejvm4" w:id="34"/>
      <w:bookmarkEnd w:id="34"/>
      <w:r w:rsidDel="00000000" w:rsidR="00000000" w:rsidRPr="00000000">
        <w:rPr>
          <w:rFonts w:ascii="Arial" w:cs="Arial" w:eastAsia="Arial" w:hAnsi="Arial"/>
          <w:sz w:val="22"/>
          <w:szCs w:val="22"/>
          <w:rtl w:val="0"/>
        </w:rPr>
        <w:t xml:space="preserve">Stimulus: Dataset contains missing or malformed fields.</w:t>
      </w:r>
    </w:p>
    <w:p w:rsidR="00000000" w:rsidDel="00000000" w:rsidP="00000000" w:rsidRDefault="00000000" w:rsidRPr="00000000" w14:paraId="000000B9">
      <w:pPr>
        <w:numPr>
          <w:ilvl w:val="0"/>
          <w:numId w:val="2"/>
        </w:numPr>
        <w:spacing w:after="0" w:before="0" w:line="360" w:lineRule="auto"/>
        <w:ind w:left="720" w:hanging="360"/>
        <w:rPr>
          <w:rFonts w:ascii="Arial" w:cs="Arial" w:eastAsia="Arial" w:hAnsi="Arial"/>
          <w:sz w:val="22"/>
          <w:szCs w:val="22"/>
        </w:rPr>
      </w:pPr>
      <w:bookmarkStart w:colFirst="0" w:colLast="0" w:name="_8hnygmvhti9c" w:id="35"/>
      <w:bookmarkEnd w:id="35"/>
      <w:r w:rsidDel="00000000" w:rsidR="00000000" w:rsidRPr="00000000">
        <w:rPr>
          <w:rFonts w:ascii="Arial" w:cs="Arial" w:eastAsia="Arial" w:hAnsi="Arial"/>
          <w:sz w:val="22"/>
          <w:szCs w:val="22"/>
          <w:rtl w:val="0"/>
        </w:rPr>
        <w:t xml:space="preserve">Response: System flags validation errors and prevents processing.</w:t>
      </w:r>
    </w:p>
    <w:p w:rsidR="00000000" w:rsidDel="00000000" w:rsidP="00000000" w:rsidRDefault="00000000" w:rsidRPr="00000000" w14:paraId="000000BA">
      <w:pPr>
        <w:numPr>
          <w:ilvl w:val="0"/>
          <w:numId w:val="2"/>
        </w:numPr>
        <w:spacing w:after="0" w:before="0" w:lineRule="auto"/>
        <w:ind w:left="720" w:hanging="360"/>
        <w:rPr>
          <w:rFonts w:ascii="Arial" w:cs="Arial" w:eastAsia="Arial" w:hAnsi="Arial"/>
          <w:sz w:val="22"/>
          <w:szCs w:val="22"/>
        </w:rPr>
      </w:pPr>
      <w:bookmarkStart w:colFirst="0" w:colLast="0" w:name="_4wu386qhttao" w:id="36"/>
      <w:bookmarkEnd w:id="36"/>
      <w:r w:rsidDel="00000000" w:rsidR="00000000" w:rsidRPr="00000000">
        <w:rPr>
          <w:rFonts w:ascii="Arial" w:cs="Arial" w:eastAsia="Arial" w:hAnsi="Arial"/>
          <w:sz w:val="22"/>
          <w:szCs w:val="22"/>
          <w:rtl w:val="0"/>
        </w:rPr>
        <w:t xml:space="preserve">Stimulus: Dataset passes validation.</w:t>
      </w:r>
    </w:p>
    <w:p w:rsidR="00000000" w:rsidDel="00000000" w:rsidP="00000000" w:rsidRDefault="00000000" w:rsidRPr="00000000" w14:paraId="000000BB">
      <w:pPr>
        <w:numPr>
          <w:ilvl w:val="0"/>
          <w:numId w:val="2"/>
        </w:numPr>
        <w:spacing w:after="0" w:before="0" w:lineRule="auto"/>
        <w:ind w:left="720" w:hanging="360"/>
        <w:rPr>
          <w:rFonts w:ascii="Arial" w:cs="Arial" w:eastAsia="Arial" w:hAnsi="Arial"/>
          <w:sz w:val="22"/>
          <w:szCs w:val="22"/>
        </w:rPr>
      </w:pPr>
      <w:bookmarkStart w:colFirst="0" w:colLast="0" w:name="_9vmmaiq3fvrr" w:id="37"/>
      <w:bookmarkEnd w:id="37"/>
      <w:r w:rsidDel="00000000" w:rsidR="00000000" w:rsidRPr="00000000">
        <w:rPr>
          <w:rFonts w:ascii="Arial" w:cs="Arial" w:eastAsia="Arial" w:hAnsi="Arial"/>
          <w:sz w:val="22"/>
          <w:szCs w:val="22"/>
          <w:rtl w:val="0"/>
        </w:rPr>
        <w:t xml:space="preserve">Response: System stores raw copy and forwards data for processing.</w:t>
      </w:r>
    </w:p>
    <w:p w:rsidR="00000000" w:rsidDel="00000000" w:rsidP="00000000" w:rsidRDefault="00000000" w:rsidRPr="00000000" w14:paraId="000000BC">
      <w:pPr>
        <w:spacing w:after="240" w:before="240" w:lineRule="auto"/>
        <w:rPr>
          <w:rFonts w:ascii="Arial" w:cs="Arial" w:eastAsia="Arial" w:hAnsi="Arial"/>
          <w:sz w:val="22"/>
          <w:szCs w:val="22"/>
        </w:rPr>
      </w:pPr>
      <w:bookmarkStart w:colFirst="0" w:colLast="0" w:name="_iabjek4ia3vb" w:id="38"/>
      <w:bookmarkEnd w:id="38"/>
      <w:r w:rsidDel="00000000" w:rsidR="00000000" w:rsidRPr="00000000">
        <w:rPr>
          <w:rtl w:val="0"/>
        </w:rPr>
      </w:r>
    </w:p>
    <w:p w:rsidR="00000000" w:rsidDel="00000000" w:rsidP="00000000" w:rsidRDefault="00000000" w:rsidRPr="00000000" w14:paraId="000000BD">
      <w:pPr>
        <w:pStyle w:val="Heading3"/>
        <w:spacing w:after="240" w:before="240" w:lineRule="auto"/>
        <w:rPr/>
      </w:pPr>
      <w:bookmarkStart w:colFirst="0" w:colLast="0" w:name="_njg02yaax6s3" w:id="39"/>
      <w:bookmarkEnd w:id="39"/>
      <w:r w:rsidDel="00000000" w:rsidR="00000000" w:rsidRPr="00000000">
        <w:rPr>
          <w:rtl w:val="0"/>
        </w:rPr>
        <w:t xml:space="preserve">4.1.3 Functional Requirements</w:t>
      </w:r>
    </w:p>
    <w:p w:rsidR="00000000" w:rsidDel="00000000" w:rsidP="00000000" w:rsidRDefault="00000000" w:rsidRPr="00000000" w14:paraId="000000BE">
      <w:pPr>
        <w:widowControl w:val="0"/>
        <w:spacing w:after="240" w:before="240" w:line="360" w:lineRule="auto"/>
        <w:rPr>
          <w:rFonts w:ascii="Arial" w:cs="Arial" w:eastAsia="Arial" w:hAnsi="Arial"/>
          <w:sz w:val="22"/>
          <w:szCs w:val="22"/>
        </w:rPr>
      </w:pPr>
      <w:bookmarkStart w:colFirst="0" w:colLast="0" w:name="_6wpqm5n92p98" w:id="40"/>
      <w:bookmarkEnd w:id="40"/>
      <w:r w:rsidDel="00000000" w:rsidR="00000000" w:rsidRPr="00000000">
        <w:rPr>
          <w:rFonts w:ascii="Arial" w:cs="Arial" w:eastAsia="Arial" w:hAnsi="Arial"/>
          <w:b w:val="1"/>
          <w:bCs w:val="1"/>
          <w:sz w:val="22"/>
          <w:szCs w:val="22"/>
          <w:rtl w:val="0"/>
        </w:rPr>
        <w:t xml:space="preserve">REQ-DI-1</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0"/>
          <w:bCs w:val="0"/>
          <w:sz w:val="22"/>
          <w:szCs w:val="22"/>
          <w:rtl w:val="0"/>
        </w:rPr>
        <w:t xml:space="preserve"> The system shall accept structured datasets in CSV and XLS   formats.</w:t>
        <w:br w:type="textWrapping"/>
      </w:r>
      <w:r w:rsidDel="00000000" w:rsidR="00000000" w:rsidRPr="00000000">
        <w:rPr>
          <w:rFonts w:ascii="Arial" w:cs="Arial" w:eastAsia="Arial" w:hAnsi="Arial"/>
          <w:b w:val="1"/>
          <w:bCs w:val="1"/>
          <w:sz w:val="22"/>
          <w:szCs w:val="22"/>
          <w:rtl w:val="0"/>
        </w:rPr>
        <w:t xml:space="preserve">REQ-DI-2</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0"/>
          <w:bCs w:val="0"/>
          <w:sz w:val="22"/>
          <w:szCs w:val="22"/>
          <w:rtl w:val="0"/>
        </w:rPr>
        <w:t xml:space="preserve"> The system shall validate dataset schema against predefined    templates.</w:t>
        <w:br w:type="textWrapping"/>
      </w:r>
      <w:r w:rsidDel="00000000" w:rsidR="00000000" w:rsidRPr="00000000">
        <w:rPr>
          <w:rFonts w:ascii="Arial" w:cs="Arial" w:eastAsia="Arial" w:hAnsi="Arial"/>
          <w:b w:val="1"/>
          <w:bCs w:val="1"/>
          <w:sz w:val="22"/>
          <w:szCs w:val="22"/>
          <w:rtl w:val="0"/>
        </w:rPr>
        <w:t xml:space="preserve">REQ-DI-3</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0"/>
          <w:bCs w:val="0"/>
          <w:sz w:val="22"/>
          <w:szCs w:val="22"/>
          <w:rtl w:val="0"/>
        </w:rPr>
        <w:t xml:space="preserve"> The system shall log validation failures with timestamps.</w:t>
        <w:br w:type="textWrapping"/>
      </w:r>
      <w:r w:rsidDel="00000000" w:rsidR="00000000" w:rsidRPr="00000000">
        <w:rPr>
          <w:rFonts w:ascii="Arial" w:cs="Arial" w:eastAsia="Arial" w:hAnsi="Arial"/>
          <w:b w:val="1"/>
          <w:bCs w:val="1"/>
          <w:sz w:val="22"/>
          <w:szCs w:val="22"/>
          <w:rtl w:val="0"/>
        </w:rPr>
        <w:t xml:space="preserve">REQ-DI-4</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0"/>
          <w:bCs w:val="0"/>
          <w:sz w:val="22"/>
          <w:szCs w:val="22"/>
          <w:rtl w:val="0"/>
        </w:rPr>
        <w:t xml:space="preserve"> The system shall store an immutable raw copy of validated datasets.</w:t>
        <w:br w:type="textWrapping"/>
      </w:r>
      <w:r w:rsidDel="00000000" w:rsidR="00000000" w:rsidRPr="00000000">
        <w:rPr>
          <w:rFonts w:ascii="Arial" w:cs="Arial" w:eastAsia="Arial" w:hAnsi="Arial"/>
          <w:b w:val="1"/>
          <w:bCs w:val="1"/>
          <w:sz w:val="22"/>
          <w:szCs w:val="22"/>
          <w:rtl w:val="0"/>
        </w:rPr>
        <w:t xml:space="preserve">REQ-DI-5</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0"/>
          <w:bCs w:val="0"/>
          <w:sz w:val="22"/>
          <w:szCs w:val="22"/>
          <w:rtl w:val="0"/>
        </w:rPr>
        <w:t xml:space="preserve"> The system shall prevent duplicate dataset ingestion.</w:t>
      </w:r>
      <w:r w:rsidDel="00000000" w:rsidR="00000000" w:rsidRPr="00000000">
        <w:rPr>
          <w:rtl w:val="0"/>
        </w:rPr>
      </w:r>
    </w:p>
    <w:p w:rsidR="00000000" w:rsidDel="00000000" w:rsidP="00000000" w:rsidRDefault="00000000" w:rsidRPr="00000000" w14:paraId="000000BF">
      <w:pPr>
        <w:pStyle w:val="Heading2"/>
        <w:widowControl w:val="0"/>
        <w:spacing w:after="240" w:before="240" w:line="360" w:lineRule="auto"/>
        <w:rPr/>
      </w:pPr>
      <w:bookmarkStart w:colFirst="0" w:colLast="0" w:name="_6xwp2gn5uhmk" w:id="41"/>
      <w:bookmarkEnd w:id="41"/>
      <w:r w:rsidDel="00000000" w:rsidR="00000000" w:rsidRPr="00000000">
        <w:rPr>
          <w:rtl w:val="0"/>
        </w:rPr>
        <w:t xml:space="preserve">4.2 Data Processing &amp; Normalization Module</w:t>
      </w:r>
    </w:p>
    <w:p w:rsidR="00000000" w:rsidDel="00000000" w:rsidP="00000000" w:rsidRDefault="00000000" w:rsidRPr="00000000" w14:paraId="000000C0">
      <w:pPr>
        <w:pStyle w:val="Heading3"/>
        <w:keepNext w:val="1"/>
        <w:keepLines w:val="1"/>
        <w:widowControl w:val="0"/>
        <w:spacing w:after="80" w:before="280" w:line="360" w:lineRule="auto"/>
        <w:rPr>
          <w:rFonts w:ascii="Arial" w:cs="Arial" w:eastAsia="Arial" w:hAnsi="Arial"/>
          <w:sz w:val="22"/>
          <w:szCs w:val="22"/>
        </w:rPr>
      </w:pPr>
      <w:bookmarkStart w:colFirst="0" w:colLast="0" w:name="_2opoc88b849r" w:id="42"/>
      <w:bookmarkEnd w:id="42"/>
      <w:r w:rsidDel="00000000" w:rsidR="00000000" w:rsidRPr="00000000">
        <w:rPr>
          <w:rFonts w:ascii="Arial" w:cs="Arial" w:eastAsia="Arial" w:hAnsi="Arial"/>
          <w:sz w:val="22"/>
          <w:szCs w:val="22"/>
          <w:rtl w:val="0"/>
        </w:rPr>
        <w:t xml:space="preserve">4.2.1 Description and Priority</w:t>
      </w:r>
    </w:p>
    <w:p w:rsidR="00000000" w:rsidDel="00000000" w:rsidP="00000000" w:rsidRDefault="00000000" w:rsidRPr="00000000" w14:paraId="000000C1">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This feature standardizes, cleans, and normalizes ingested data to ensure consistency across regions, time periods, and dataset versions.</w:t>
      </w:r>
    </w:p>
    <w:p w:rsidR="00000000" w:rsidDel="00000000" w:rsidP="00000000" w:rsidRDefault="00000000" w:rsidRPr="00000000" w14:paraId="000000C2">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Priority: High</w:t>
        <w:br w:type="textWrapping"/>
        <w:t xml:space="preserve"> Rationale: Analytical accuracy depends on clean and consistent data.</w:t>
      </w:r>
    </w:p>
    <w:p w:rsidR="00000000" w:rsidDel="00000000" w:rsidP="00000000" w:rsidRDefault="00000000" w:rsidRPr="00000000" w14:paraId="000000C3">
      <w:pPr>
        <w:pStyle w:val="Heading3"/>
        <w:keepNext w:val="1"/>
        <w:keepLines w:val="1"/>
        <w:spacing w:after="80" w:before="280" w:lineRule="auto"/>
        <w:rPr>
          <w:rFonts w:ascii="Arial" w:cs="Arial" w:eastAsia="Arial" w:hAnsi="Arial"/>
          <w:b w:val="0"/>
          <w:bCs w:val="0"/>
          <w:sz w:val="22"/>
          <w:szCs w:val="22"/>
        </w:rPr>
      </w:pPr>
      <w:bookmarkStart w:colFirst="0" w:colLast="0" w:name="_j0yxbjgcksqb" w:id="43"/>
      <w:bookmarkEnd w:id="43"/>
      <w:r w:rsidDel="00000000" w:rsidR="00000000" w:rsidRPr="00000000">
        <w:rPr>
          <w:rFonts w:ascii="Arial" w:cs="Arial" w:eastAsia="Arial" w:hAnsi="Arial"/>
          <w:sz w:val="22"/>
          <w:szCs w:val="22"/>
          <w:rtl w:val="0"/>
        </w:rPr>
        <w:t xml:space="preserve">4.2.2 Stimulus / Response Sequences</w:t>
      </w:r>
      <w:r w:rsidDel="00000000" w:rsidR="00000000" w:rsidRPr="00000000">
        <w:rPr>
          <w:rtl w:val="0"/>
        </w:rPr>
      </w:r>
    </w:p>
    <w:p w:rsidR="00000000" w:rsidDel="00000000" w:rsidP="00000000" w:rsidRDefault="00000000" w:rsidRPr="00000000" w14:paraId="000000C4">
      <w:pPr>
        <w:pStyle w:val="Heading2"/>
        <w:numPr>
          <w:ilvl w:val="0"/>
          <w:numId w:val="23"/>
        </w:numPr>
        <w:spacing w:after="0" w:afterAutospacing="0" w:before="240" w:lineRule="auto"/>
        <w:ind w:left="720" w:hanging="360"/>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Stimulus: Valid dataset available in raw storage.</w:t>
      </w:r>
    </w:p>
    <w:p w:rsidR="00000000" w:rsidDel="00000000" w:rsidP="00000000" w:rsidRDefault="00000000" w:rsidRPr="00000000" w14:paraId="000000C5">
      <w:pPr>
        <w:pStyle w:val="Heading2"/>
        <w:numPr>
          <w:ilvl w:val="0"/>
          <w:numId w:val="23"/>
        </w:numPr>
        <w:spacing w:after="0" w:afterAutospacing="0" w:before="0" w:beforeAutospacing="0" w:lineRule="auto"/>
        <w:ind w:left="720" w:hanging="360"/>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Response: System initiates cleaning and normalization pipeline.</w:t>
      </w:r>
    </w:p>
    <w:p w:rsidR="00000000" w:rsidDel="00000000" w:rsidP="00000000" w:rsidRDefault="00000000" w:rsidRPr="00000000" w14:paraId="000000C6">
      <w:pPr>
        <w:pStyle w:val="Heading2"/>
        <w:numPr>
          <w:ilvl w:val="0"/>
          <w:numId w:val="23"/>
        </w:numPr>
        <w:spacing w:after="0" w:afterAutospacing="0" w:before="0" w:beforeAutospacing="0" w:lineRule="auto"/>
        <w:ind w:left="720" w:hanging="360"/>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Stimulus: Missing numerical values detected.</w:t>
      </w:r>
    </w:p>
    <w:p w:rsidR="00000000" w:rsidDel="00000000" w:rsidP="00000000" w:rsidRDefault="00000000" w:rsidRPr="00000000" w14:paraId="000000C7">
      <w:pPr>
        <w:pStyle w:val="Heading2"/>
        <w:numPr>
          <w:ilvl w:val="0"/>
          <w:numId w:val="23"/>
        </w:numPr>
        <w:spacing w:after="240" w:before="0" w:beforeAutospacing="0" w:lineRule="auto"/>
        <w:ind w:left="720" w:hanging="360"/>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Response: System applies predefined handling rules.</w:t>
      </w:r>
    </w:p>
    <w:p w:rsidR="00000000" w:rsidDel="00000000" w:rsidP="00000000" w:rsidRDefault="00000000" w:rsidRPr="00000000" w14:paraId="000000C8">
      <w:pPr>
        <w:pStyle w:val="Heading3"/>
        <w:keepNext w:val="1"/>
        <w:keepLines w:val="1"/>
        <w:spacing w:after="80" w:before="280" w:lineRule="auto"/>
        <w:rPr>
          <w:rFonts w:ascii="Arial" w:cs="Arial" w:eastAsia="Arial" w:hAnsi="Arial"/>
          <w:sz w:val="22"/>
          <w:szCs w:val="22"/>
        </w:rPr>
      </w:pPr>
      <w:bookmarkStart w:colFirst="0" w:colLast="0" w:name="_x4hvfmxind5v" w:id="44"/>
      <w:bookmarkEnd w:id="44"/>
      <w:r w:rsidDel="00000000" w:rsidR="00000000" w:rsidRPr="00000000">
        <w:rPr>
          <w:rFonts w:ascii="Arial" w:cs="Arial" w:eastAsia="Arial" w:hAnsi="Arial"/>
          <w:sz w:val="22"/>
          <w:szCs w:val="22"/>
          <w:rtl w:val="0"/>
        </w:rPr>
        <w:t xml:space="preserve">4.2.3 Functional Requirements</w:t>
      </w:r>
    </w:p>
    <w:p w:rsidR="00000000" w:rsidDel="00000000" w:rsidP="00000000" w:rsidRDefault="00000000" w:rsidRPr="00000000" w14:paraId="000000C9">
      <w:pPr>
        <w:pStyle w:val="Heading2"/>
        <w:spacing w:after="240" w:before="240" w:line="360" w:lineRule="auto"/>
        <w:rPr/>
      </w:pPr>
      <w:r w:rsidDel="00000000" w:rsidR="00000000" w:rsidRPr="00000000">
        <w:rPr>
          <w:rFonts w:ascii="Arial" w:cs="Arial" w:eastAsia="Arial" w:hAnsi="Arial"/>
          <w:sz w:val="22"/>
          <w:szCs w:val="22"/>
          <w:rtl w:val="0"/>
        </w:rPr>
        <w:t xml:space="preserve"> REQ-DP-1: </w:t>
      </w:r>
      <w:r w:rsidDel="00000000" w:rsidR="00000000" w:rsidRPr="00000000">
        <w:rPr>
          <w:rFonts w:ascii="Arial" w:cs="Arial" w:eastAsia="Arial" w:hAnsi="Arial"/>
          <w:b w:val="0"/>
          <w:bCs w:val="0"/>
          <w:sz w:val="22"/>
          <w:szCs w:val="22"/>
          <w:rtl w:val="0"/>
        </w:rPr>
        <w:t xml:space="preserve">The system shall standardize date formats.</w:t>
        <w:br w:type="textWrapping"/>
        <w:t xml:space="preserve"> </w:t>
      </w:r>
      <w:r w:rsidDel="00000000" w:rsidR="00000000" w:rsidRPr="00000000">
        <w:rPr>
          <w:rFonts w:ascii="Arial" w:cs="Arial" w:eastAsia="Arial" w:hAnsi="Arial"/>
          <w:sz w:val="22"/>
          <w:szCs w:val="22"/>
          <w:rtl w:val="0"/>
        </w:rPr>
        <w:t xml:space="preserve">REQ-DP-2:</w:t>
      </w:r>
      <w:r w:rsidDel="00000000" w:rsidR="00000000" w:rsidRPr="00000000">
        <w:rPr>
          <w:rFonts w:ascii="Arial" w:cs="Arial" w:eastAsia="Arial" w:hAnsi="Arial"/>
          <w:b w:val="0"/>
          <w:bCs w:val="0"/>
          <w:sz w:val="22"/>
          <w:szCs w:val="22"/>
          <w:rtl w:val="0"/>
        </w:rPr>
        <w:t xml:space="preserve"> The system shall normalize geographic identifiers.</w:t>
        <w:br w:type="textWrapping"/>
        <w:t xml:space="preserve"> </w:t>
      </w:r>
      <w:r w:rsidDel="00000000" w:rsidR="00000000" w:rsidRPr="00000000">
        <w:rPr>
          <w:rFonts w:ascii="Arial" w:cs="Arial" w:eastAsia="Arial" w:hAnsi="Arial"/>
          <w:sz w:val="22"/>
          <w:szCs w:val="22"/>
          <w:rtl w:val="0"/>
        </w:rPr>
        <w:t xml:space="preserve">REQ-DP-3: </w:t>
      </w:r>
      <w:r w:rsidDel="00000000" w:rsidR="00000000" w:rsidRPr="00000000">
        <w:rPr>
          <w:rFonts w:ascii="Arial" w:cs="Arial" w:eastAsia="Arial" w:hAnsi="Arial"/>
          <w:b w:val="0"/>
          <w:bCs w:val="0"/>
          <w:sz w:val="22"/>
          <w:szCs w:val="22"/>
          <w:rtl w:val="0"/>
        </w:rPr>
        <w:t xml:space="preserve">The system shall handle missing values based on defined rules.</w:t>
        <w:br w:type="textWrapping"/>
        <w:t xml:space="preserve"> </w:t>
      </w:r>
      <w:r w:rsidDel="00000000" w:rsidR="00000000" w:rsidRPr="00000000">
        <w:rPr>
          <w:rFonts w:ascii="Arial" w:cs="Arial" w:eastAsia="Arial" w:hAnsi="Arial"/>
          <w:sz w:val="22"/>
          <w:szCs w:val="22"/>
          <w:rtl w:val="0"/>
        </w:rPr>
        <w:t xml:space="preserve">REQ-DP-4: </w:t>
      </w:r>
      <w:r w:rsidDel="00000000" w:rsidR="00000000" w:rsidRPr="00000000">
        <w:rPr>
          <w:rFonts w:ascii="Arial" w:cs="Arial" w:eastAsia="Arial" w:hAnsi="Arial"/>
          <w:b w:val="0"/>
          <w:bCs w:val="0"/>
          <w:sz w:val="22"/>
          <w:szCs w:val="22"/>
          <w:rtl w:val="0"/>
        </w:rPr>
        <w:t xml:space="preserve">The system shall maintain a transformation log.</w:t>
        <w:br w:type="textWrapping"/>
      </w:r>
      <w:r w:rsidDel="00000000" w:rsidR="00000000" w:rsidRPr="00000000">
        <w:rPr>
          <w:rFonts w:ascii="Arial" w:cs="Arial" w:eastAsia="Arial" w:hAnsi="Arial"/>
          <w:sz w:val="22"/>
          <w:szCs w:val="22"/>
          <w:rtl w:val="0"/>
        </w:rPr>
        <w:t xml:space="preserve"> REQ-DP-5: </w:t>
      </w:r>
      <w:r w:rsidDel="00000000" w:rsidR="00000000" w:rsidRPr="00000000">
        <w:rPr>
          <w:rFonts w:ascii="Arial" w:cs="Arial" w:eastAsia="Arial" w:hAnsi="Arial"/>
          <w:b w:val="0"/>
          <w:bCs w:val="0"/>
          <w:sz w:val="22"/>
          <w:szCs w:val="22"/>
          <w:rtl w:val="0"/>
        </w:rPr>
        <w:t xml:space="preserve">The system shall store cleaned data separately from raw data.</w:t>
      </w:r>
      <w:r w:rsidDel="00000000" w:rsidR="00000000" w:rsidRPr="00000000">
        <w:rPr>
          <w:rtl w:val="0"/>
        </w:rPr>
      </w:r>
    </w:p>
    <w:p w:rsidR="00000000" w:rsidDel="00000000" w:rsidP="00000000" w:rsidRDefault="00000000" w:rsidRPr="00000000" w14:paraId="000000CA">
      <w:pPr>
        <w:pStyle w:val="Heading2"/>
        <w:rPr/>
      </w:pPr>
      <w:bookmarkStart w:colFirst="0" w:colLast="0" w:name="_latp5v9quxiy" w:id="45"/>
      <w:bookmarkEnd w:id="45"/>
      <w:r w:rsidDel="00000000" w:rsidR="00000000" w:rsidRPr="00000000">
        <w:rPr>
          <w:rtl w:val="0"/>
        </w:rPr>
        <w:t xml:space="preserve">4.3 Trend &amp; Time-Series Analysis Engine</w:t>
      </w:r>
    </w:p>
    <w:p w:rsidR="00000000" w:rsidDel="00000000" w:rsidP="00000000" w:rsidRDefault="00000000" w:rsidRPr="00000000" w14:paraId="000000CB">
      <w:pPr>
        <w:pStyle w:val="Heading3"/>
        <w:keepNext w:val="1"/>
        <w:keepLines w:val="1"/>
        <w:spacing w:after="80" w:before="280" w:lineRule="auto"/>
        <w:rPr>
          <w:rFonts w:ascii="Arial" w:cs="Arial" w:eastAsia="Arial" w:hAnsi="Arial"/>
          <w:b w:val="0"/>
          <w:bCs w:val="0"/>
          <w:sz w:val="22"/>
          <w:szCs w:val="22"/>
        </w:rPr>
      </w:pPr>
      <w:bookmarkStart w:colFirst="0" w:colLast="0" w:name="_4xvapf10xcbq" w:id="46"/>
      <w:bookmarkEnd w:id="46"/>
      <w:r w:rsidDel="00000000" w:rsidR="00000000" w:rsidRPr="00000000">
        <w:rPr>
          <w:rFonts w:ascii="Arial" w:cs="Arial" w:eastAsia="Arial" w:hAnsi="Arial"/>
          <w:sz w:val="22"/>
          <w:szCs w:val="22"/>
          <w:rtl w:val="0"/>
        </w:rPr>
        <w:t xml:space="preserve">4.3.1 Description and Priority</w:t>
      </w:r>
      <w:r w:rsidDel="00000000" w:rsidR="00000000" w:rsidRPr="00000000">
        <w:rPr>
          <w:rtl w:val="0"/>
        </w:rPr>
      </w:r>
    </w:p>
    <w:p w:rsidR="00000000" w:rsidDel="00000000" w:rsidP="00000000" w:rsidRDefault="00000000" w:rsidRPr="00000000" w14:paraId="000000CC">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This feature analyzes temporal enrollment and updates data to identify growth patterns, seasonal trends, and structural changes over time.</w:t>
      </w:r>
    </w:p>
    <w:p w:rsidR="00000000" w:rsidDel="00000000" w:rsidP="00000000" w:rsidRDefault="00000000" w:rsidRPr="00000000" w14:paraId="000000CD">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Priority: High</w:t>
        <w:br w:type="textWrapping"/>
        <w:t xml:space="preserve"> Rationale: Core intelligence depends on temporal trend detection.</w:t>
      </w:r>
    </w:p>
    <w:p w:rsidR="00000000" w:rsidDel="00000000" w:rsidP="00000000" w:rsidRDefault="00000000" w:rsidRPr="00000000" w14:paraId="000000CE">
      <w:pPr>
        <w:pStyle w:val="Heading3"/>
        <w:keepNext w:val="1"/>
        <w:keepLines w:val="1"/>
        <w:spacing w:after="80" w:before="280" w:lineRule="auto"/>
        <w:rPr>
          <w:rFonts w:ascii="Arial" w:cs="Arial" w:eastAsia="Arial" w:hAnsi="Arial"/>
          <w:b w:val="0"/>
          <w:bCs w:val="0"/>
          <w:sz w:val="22"/>
          <w:szCs w:val="22"/>
        </w:rPr>
      </w:pPr>
      <w:bookmarkStart w:colFirst="0" w:colLast="0" w:name="_px8vo2r2sywd" w:id="47"/>
      <w:bookmarkEnd w:id="47"/>
      <w:r w:rsidDel="00000000" w:rsidR="00000000" w:rsidRPr="00000000">
        <w:rPr>
          <w:rFonts w:ascii="Arial" w:cs="Arial" w:eastAsia="Arial" w:hAnsi="Arial"/>
          <w:sz w:val="22"/>
          <w:szCs w:val="22"/>
          <w:rtl w:val="0"/>
        </w:rPr>
        <w:t xml:space="preserve">4.3.2 Stimulus / Response Sequences</w:t>
      </w:r>
      <w:r w:rsidDel="00000000" w:rsidR="00000000" w:rsidRPr="00000000">
        <w:rPr>
          <w:rtl w:val="0"/>
        </w:rPr>
      </w:r>
    </w:p>
    <w:p w:rsidR="00000000" w:rsidDel="00000000" w:rsidP="00000000" w:rsidRDefault="00000000" w:rsidRPr="00000000" w14:paraId="000000CF">
      <w:pPr>
        <w:pStyle w:val="Heading2"/>
        <w:numPr>
          <w:ilvl w:val="0"/>
          <w:numId w:val="3"/>
        </w:numPr>
        <w:spacing w:after="0" w:afterAutospacing="0" w:before="240" w:lineRule="auto"/>
        <w:ind w:left="720" w:hanging="360"/>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Stimulus: User selects region and time range.</w:t>
      </w:r>
    </w:p>
    <w:p w:rsidR="00000000" w:rsidDel="00000000" w:rsidP="00000000" w:rsidRDefault="00000000" w:rsidRPr="00000000" w14:paraId="000000D0">
      <w:pPr>
        <w:pStyle w:val="Heading2"/>
        <w:numPr>
          <w:ilvl w:val="0"/>
          <w:numId w:val="3"/>
        </w:numPr>
        <w:spacing w:after="0" w:afterAutospacing="0" w:before="0" w:beforeAutospacing="0" w:lineRule="auto"/>
        <w:ind w:left="720" w:hanging="360"/>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Response: System computes and visualizes trend metrics.</w:t>
      </w:r>
    </w:p>
    <w:p w:rsidR="00000000" w:rsidDel="00000000" w:rsidP="00000000" w:rsidRDefault="00000000" w:rsidRPr="00000000" w14:paraId="000000D1">
      <w:pPr>
        <w:pStyle w:val="Heading2"/>
        <w:numPr>
          <w:ilvl w:val="0"/>
          <w:numId w:val="3"/>
        </w:numPr>
        <w:spacing w:after="0" w:afterAutospacing="0" w:before="0" w:beforeAutospacing="0" w:lineRule="auto"/>
        <w:ind w:left="720" w:hanging="360"/>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Stimulus: User requests historical comparison.</w:t>
      </w:r>
    </w:p>
    <w:p w:rsidR="00000000" w:rsidDel="00000000" w:rsidP="00000000" w:rsidRDefault="00000000" w:rsidRPr="00000000" w14:paraId="000000D2">
      <w:pPr>
        <w:pStyle w:val="Heading2"/>
        <w:numPr>
          <w:ilvl w:val="0"/>
          <w:numId w:val="3"/>
        </w:numPr>
        <w:spacing w:after="240" w:before="0" w:beforeAutospacing="0" w:lineRule="auto"/>
        <w:ind w:left="720" w:hanging="360"/>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Response: System generates comparative trend analytics.</w:t>
        <w:br w:type="textWrapping"/>
      </w:r>
    </w:p>
    <w:p w:rsidR="00000000" w:rsidDel="00000000" w:rsidP="00000000" w:rsidRDefault="00000000" w:rsidRPr="00000000" w14:paraId="000000D3">
      <w:pPr>
        <w:pStyle w:val="Heading3"/>
        <w:keepNext w:val="1"/>
        <w:keepLines w:val="1"/>
        <w:spacing w:after="80" w:before="280" w:lineRule="auto"/>
        <w:rPr>
          <w:rFonts w:ascii="Arial" w:cs="Arial" w:eastAsia="Arial" w:hAnsi="Arial"/>
          <w:sz w:val="22"/>
          <w:szCs w:val="22"/>
        </w:rPr>
      </w:pPr>
      <w:bookmarkStart w:colFirst="0" w:colLast="0" w:name="_ke5wnq6fcdqn" w:id="48"/>
      <w:bookmarkEnd w:id="48"/>
      <w:r w:rsidDel="00000000" w:rsidR="00000000" w:rsidRPr="00000000">
        <w:rPr>
          <w:rFonts w:ascii="Arial" w:cs="Arial" w:eastAsia="Arial" w:hAnsi="Arial"/>
          <w:sz w:val="22"/>
          <w:szCs w:val="22"/>
          <w:rtl w:val="0"/>
        </w:rPr>
        <w:t xml:space="preserve">4.3.3 Functional Requirements</w:t>
      </w:r>
    </w:p>
    <w:p w:rsidR="00000000" w:rsidDel="00000000" w:rsidP="00000000" w:rsidRDefault="00000000" w:rsidRPr="00000000" w14:paraId="000000D4">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 REQ-TS-1: </w:t>
      </w:r>
      <w:r w:rsidDel="00000000" w:rsidR="00000000" w:rsidRPr="00000000">
        <w:rPr>
          <w:rFonts w:ascii="Arial" w:cs="Arial" w:eastAsia="Arial" w:hAnsi="Arial"/>
          <w:b w:val="0"/>
          <w:bCs w:val="0"/>
          <w:sz w:val="22"/>
          <w:szCs w:val="22"/>
          <w:rtl w:val="0"/>
        </w:rPr>
        <w:t xml:space="preserve">The system shall compute monthly and yearly aggregates.</w:t>
      </w:r>
      <w:r w:rsidDel="00000000" w:rsidR="00000000" w:rsidRPr="00000000">
        <w:rPr>
          <w:rFonts w:ascii="Arial" w:cs="Arial" w:eastAsia="Arial" w:hAnsi="Arial"/>
          <w:sz w:val="22"/>
          <w:szCs w:val="22"/>
          <w:rtl w:val="0"/>
        </w:rPr>
        <w:br w:type="textWrapping"/>
        <w:t xml:space="preserve"> REQ-TS-2: </w:t>
      </w:r>
      <w:r w:rsidDel="00000000" w:rsidR="00000000" w:rsidRPr="00000000">
        <w:rPr>
          <w:rFonts w:ascii="Arial" w:cs="Arial" w:eastAsia="Arial" w:hAnsi="Arial"/>
          <w:b w:val="0"/>
          <w:bCs w:val="0"/>
          <w:sz w:val="22"/>
          <w:szCs w:val="22"/>
          <w:rtl w:val="0"/>
        </w:rPr>
        <w:t xml:space="preserve">The system shall calculate growth rates over time.</w:t>
      </w:r>
      <w:r w:rsidDel="00000000" w:rsidR="00000000" w:rsidRPr="00000000">
        <w:rPr>
          <w:rFonts w:ascii="Arial" w:cs="Arial" w:eastAsia="Arial" w:hAnsi="Arial"/>
          <w:sz w:val="22"/>
          <w:szCs w:val="22"/>
          <w:rtl w:val="0"/>
        </w:rPr>
        <w:br w:type="textWrapping"/>
        <w:t xml:space="preserve"> REQ-TS-3: </w:t>
      </w:r>
      <w:r w:rsidDel="00000000" w:rsidR="00000000" w:rsidRPr="00000000">
        <w:rPr>
          <w:rFonts w:ascii="Arial" w:cs="Arial" w:eastAsia="Arial" w:hAnsi="Arial"/>
          <w:b w:val="0"/>
          <w:bCs w:val="0"/>
          <w:sz w:val="22"/>
          <w:szCs w:val="22"/>
          <w:rtl w:val="0"/>
        </w:rPr>
        <w:t xml:space="preserve">The system shall detect statistically significant trend changes.</w:t>
      </w:r>
      <w:r w:rsidDel="00000000" w:rsidR="00000000" w:rsidRPr="00000000">
        <w:rPr>
          <w:rFonts w:ascii="Arial" w:cs="Arial" w:eastAsia="Arial" w:hAnsi="Arial"/>
          <w:sz w:val="22"/>
          <w:szCs w:val="22"/>
          <w:rtl w:val="0"/>
        </w:rPr>
        <w:br w:type="textWrapping"/>
        <w:t xml:space="preserve"> REQ-TS-4: </w:t>
      </w:r>
      <w:r w:rsidDel="00000000" w:rsidR="00000000" w:rsidRPr="00000000">
        <w:rPr>
          <w:rFonts w:ascii="Arial" w:cs="Arial" w:eastAsia="Arial" w:hAnsi="Arial"/>
          <w:b w:val="0"/>
          <w:bCs w:val="0"/>
          <w:sz w:val="22"/>
          <w:szCs w:val="22"/>
          <w:rtl w:val="0"/>
        </w:rPr>
        <w:t xml:space="preserve">The system shall allow time-based filtering.</w:t>
      </w:r>
      <w:r w:rsidDel="00000000" w:rsidR="00000000" w:rsidRPr="00000000">
        <w:rPr>
          <w:rFonts w:ascii="Arial" w:cs="Arial" w:eastAsia="Arial" w:hAnsi="Arial"/>
          <w:sz w:val="22"/>
          <w:szCs w:val="22"/>
          <w:rtl w:val="0"/>
        </w:rPr>
        <w:br w:type="textWrapping"/>
        <w:t xml:space="preserve"> REQ-TS-5: </w:t>
      </w:r>
      <w:r w:rsidDel="00000000" w:rsidR="00000000" w:rsidRPr="00000000">
        <w:rPr>
          <w:rFonts w:ascii="Arial" w:cs="Arial" w:eastAsia="Arial" w:hAnsi="Arial"/>
          <w:b w:val="0"/>
          <w:bCs w:val="0"/>
          <w:sz w:val="22"/>
          <w:szCs w:val="22"/>
          <w:rtl w:val="0"/>
        </w:rPr>
        <w:t xml:space="preserve">The system shall handle incomplete periods without system failure.</w:t>
      </w:r>
    </w:p>
    <w:p w:rsidR="00000000" w:rsidDel="00000000" w:rsidP="00000000" w:rsidRDefault="00000000" w:rsidRPr="00000000" w14:paraId="000000D5">
      <w:pPr>
        <w:pStyle w:val="Head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6">
      <w:pPr>
        <w:pStyle w:val="Heading2"/>
        <w:spacing w:after="80" w:before="360" w:lineRule="auto"/>
        <w:rPr>
          <w:rFonts w:ascii="Arial" w:cs="Arial" w:eastAsia="Arial" w:hAnsi="Arial"/>
        </w:rPr>
      </w:pPr>
      <w:bookmarkStart w:colFirst="0" w:colLast="0" w:name="_eqfxjgyrkl9t" w:id="49"/>
      <w:bookmarkEnd w:id="49"/>
      <w:r w:rsidDel="00000000" w:rsidR="00000000" w:rsidRPr="00000000">
        <w:rPr>
          <w:rFonts w:ascii="Arial" w:cs="Arial" w:eastAsia="Arial" w:hAnsi="Arial"/>
          <w:rtl w:val="0"/>
        </w:rPr>
        <w:t xml:space="preserve">4.4 Geographic Disparity &amp; Gap Analysis Module</w:t>
      </w:r>
    </w:p>
    <w:p w:rsidR="00000000" w:rsidDel="00000000" w:rsidP="00000000" w:rsidRDefault="00000000" w:rsidRPr="00000000" w14:paraId="000000D7">
      <w:pPr>
        <w:pStyle w:val="Heading3"/>
        <w:keepNext w:val="1"/>
        <w:keepLines w:val="1"/>
        <w:spacing w:after="80" w:before="280" w:lineRule="auto"/>
        <w:rPr>
          <w:rFonts w:ascii="Arial" w:cs="Arial" w:eastAsia="Arial" w:hAnsi="Arial"/>
          <w:sz w:val="22"/>
          <w:szCs w:val="22"/>
        </w:rPr>
      </w:pPr>
      <w:bookmarkStart w:colFirst="0" w:colLast="0" w:name="_t1jr4li1l4ye" w:id="50"/>
      <w:bookmarkEnd w:id="50"/>
      <w:r w:rsidDel="00000000" w:rsidR="00000000" w:rsidRPr="00000000">
        <w:rPr>
          <w:rFonts w:ascii="Arial" w:cs="Arial" w:eastAsia="Arial" w:hAnsi="Arial"/>
          <w:sz w:val="22"/>
          <w:szCs w:val="22"/>
          <w:rtl w:val="0"/>
        </w:rPr>
        <w:t xml:space="preserve">4.4.1 Description and Priority</w:t>
      </w:r>
    </w:p>
    <w:p w:rsidR="00000000" w:rsidDel="00000000" w:rsidP="00000000" w:rsidRDefault="00000000" w:rsidRPr="00000000" w14:paraId="000000D8">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This feature identifies regional differences in Aadhaar enrolment and update performance, highlighting underserved or high-stress areas.</w:t>
      </w:r>
    </w:p>
    <w:p w:rsidR="00000000" w:rsidDel="00000000" w:rsidP="00000000" w:rsidRDefault="00000000" w:rsidRPr="00000000" w14:paraId="000000D9">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Priority: High</w:t>
        <w:br w:type="textWrapping"/>
        <w:t xml:space="preserve"> Rationale: Enables targeted policy and operational intervention.</w:t>
      </w:r>
    </w:p>
    <w:p w:rsidR="00000000" w:rsidDel="00000000" w:rsidP="00000000" w:rsidRDefault="00000000" w:rsidRPr="00000000" w14:paraId="000000DA">
      <w:pPr>
        <w:pStyle w:val="Heading3"/>
        <w:keepNext w:val="1"/>
        <w:keepLines w:val="1"/>
        <w:spacing w:after="80" w:before="280" w:lineRule="auto"/>
        <w:rPr>
          <w:rFonts w:ascii="Arial" w:cs="Arial" w:eastAsia="Arial" w:hAnsi="Arial"/>
          <w:b w:val="0"/>
          <w:bCs w:val="0"/>
          <w:sz w:val="22"/>
          <w:szCs w:val="22"/>
        </w:rPr>
      </w:pPr>
      <w:bookmarkStart w:colFirst="0" w:colLast="0" w:name="_oos3jekbn65k" w:id="51"/>
      <w:bookmarkEnd w:id="51"/>
      <w:r w:rsidDel="00000000" w:rsidR="00000000" w:rsidRPr="00000000">
        <w:rPr>
          <w:rFonts w:ascii="Arial" w:cs="Arial" w:eastAsia="Arial" w:hAnsi="Arial"/>
          <w:sz w:val="22"/>
          <w:szCs w:val="22"/>
          <w:rtl w:val="0"/>
        </w:rPr>
        <w:t xml:space="preserve">4.4.2 Stimulus / Response Sequences</w:t>
      </w:r>
      <w:r w:rsidDel="00000000" w:rsidR="00000000" w:rsidRPr="00000000">
        <w:rPr>
          <w:rtl w:val="0"/>
        </w:rPr>
      </w:r>
    </w:p>
    <w:p w:rsidR="00000000" w:rsidDel="00000000" w:rsidP="00000000" w:rsidRDefault="00000000" w:rsidRPr="00000000" w14:paraId="000000DB">
      <w:pPr>
        <w:pStyle w:val="Heading2"/>
        <w:numPr>
          <w:ilvl w:val="0"/>
          <w:numId w:val="6"/>
        </w:numPr>
        <w:spacing w:after="0" w:afterAutospacing="0" w:before="240" w:lineRule="auto"/>
        <w:ind w:left="720" w:hanging="360"/>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Stimulus: User selects geographic dashboard view.</w:t>
      </w:r>
    </w:p>
    <w:p w:rsidR="00000000" w:rsidDel="00000000" w:rsidP="00000000" w:rsidRDefault="00000000" w:rsidRPr="00000000" w14:paraId="000000DC">
      <w:pPr>
        <w:pStyle w:val="Heading2"/>
        <w:numPr>
          <w:ilvl w:val="0"/>
          <w:numId w:val="6"/>
        </w:numPr>
        <w:spacing w:after="0" w:afterAutospacing="0" w:before="0" w:beforeAutospacing="0" w:lineRule="auto"/>
        <w:ind w:left="720" w:hanging="360"/>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Response: System displays heatmaps and rankings.</w:t>
      </w:r>
    </w:p>
    <w:p w:rsidR="00000000" w:rsidDel="00000000" w:rsidP="00000000" w:rsidRDefault="00000000" w:rsidRPr="00000000" w14:paraId="000000DD">
      <w:pPr>
        <w:pStyle w:val="Heading2"/>
        <w:numPr>
          <w:ilvl w:val="0"/>
          <w:numId w:val="6"/>
        </w:numPr>
        <w:spacing w:after="0" w:afterAutospacing="0" w:before="0" w:beforeAutospacing="0" w:lineRule="auto"/>
        <w:ind w:left="720" w:hanging="360"/>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Stimulus: User requests region comparison.</w:t>
      </w:r>
    </w:p>
    <w:p w:rsidR="00000000" w:rsidDel="00000000" w:rsidP="00000000" w:rsidRDefault="00000000" w:rsidRPr="00000000" w14:paraId="000000DE">
      <w:pPr>
        <w:pStyle w:val="Heading2"/>
        <w:numPr>
          <w:ilvl w:val="0"/>
          <w:numId w:val="6"/>
        </w:numPr>
        <w:spacing w:after="240" w:before="0" w:beforeAutospacing="0" w:lineRule="auto"/>
        <w:ind w:left="720" w:hanging="360"/>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Response: System generates comparative performance summary.</w:t>
      </w:r>
    </w:p>
    <w:p w:rsidR="00000000" w:rsidDel="00000000" w:rsidP="00000000" w:rsidRDefault="00000000" w:rsidRPr="00000000" w14:paraId="000000DF">
      <w:pPr>
        <w:pStyle w:val="Heading3"/>
        <w:keepNext w:val="1"/>
        <w:keepLines w:val="1"/>
        <w:spacing w:after="80" w:before="280" w:lineRule="auto"/>
        <w:rPr>
          <w:rFonts w:ascii="Arial" w:cs="Arial" w:eastAsia="Arial" w:hAnsi="Arial"/>
          <w:sz w:val="22"/>
          <w:szCs w:val="22"/>
        </w:rPr>
      </w:pPr>
      <w:bookmarkStart w:colFirst="0" w:colLast="0" w:name="_kigudbk4b1qx" w:id="52"/>
      <w:bookmarkEnd w:id="52"/>
      <w:r w:rsidDel="00000000" w:rsidR="00000000" w:rsidRPr="00000000">
        <w:rPr>
          <w:rFonts w:ascii="Arial" w:cs="Arial" w:eastAsia="Arial" w:hAnsi="Arial"/>
          <w:sz w:val="22"/>
          <w:szCs w:val="22"/>
          <w:rtl w:val="0"/>
        </w:rPr>
        <w:t xml:space="preserve">4.4.3 Functional Requirements</w:t>
      </w:r>
    </w:p>
    <w:p w:rsidR="00000000" w:rsidDel="00000000" w:rsidP="00000000" w:rsidRDefault="00000000" w:rsidRPr="00000000" w14:paraId="000000E0">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 REQ-GA-1: </w:t>
      </w:r>
      <w:r w:rsidDel="00000000" w:rsidR="00000000" w:rsidRPr="00000000">
        <w:rPr>
          <w:rFonts w:ascii="Arial" w:cs="Arial" w:eastAsia="Arial" w:hAnsi="Arial"/>
          <w:b w:val="0"/>
          <w:bCs w:val="0"/>
          <w:sz w:val="22"/>
          <w:szCs w:val="22"/>
          <w:rtl w:val="0"/>
        </w:rPr>
        <w:t xml:space="preserve">The system shall generate state-level heatmaps.</w:t>
      </w:r>
      <w:r w:rsidDel="00000000" w:rsidR="00000000" w:rsidRPr="00000000">
        <w:rPr>
          <w:rFonts w:ascii="Arial" w:cs="Arial" w:eastAsia="Arial" w:hAnsi="Arial"/>
          <w:sz w:val="22"/>
          <w:szCs w:val="22"/>
          <w:rtl w:val="0"/>
        </w:rPr>
        <w:br w:type="textWrapping"/>
        <w:t xml:space="preserve"> REQ-GA-2: </w:t>
      </w:r>
      <w:r w:rsidDel="00000000" w:rsidR="00000000" w:rsidRPr="00000000">
        <w:rPr>
          <w:rFonts w:ascii="Arial" w:cs="Arial" w:eastAsia="Arial" w:hAnsi="Arial"/>
          <w:b w:val="0"/>
          <w:bCs w:val="0"/>
          <w:sz w:val="22"/>
          <w:szCs w:val="22"/>
          <w:rtl w:val="0"/>
        </w:rPr>
        <w:t xml:space="preserve">The system shall compute regional rankings.</w:t>
      </w:r>
      <w:r w:rsidDel="00000000" w:rsidR="00000000" w:rsidRPr="00000000">
        <w:rPr>
          <w:rFonts w:ascii="Arial" w:cs="Arial" w:eastAsia="Arial" w:hAnsi="Arial"/>
          <w:sz w:val="22"/>
          <w:szCs w:val="22"/>
          <w:rtl w:val="0"/>
        </w:rPr>
        <w:br w:type="textWrapping"/>
        <w:t xml:space="preserve"> REQ-GA-3: </w:t>
      </w:r>
      <w:r w:rsidDel="00000000" w:rsidR="00000000" w:rsidRPr="00000000">
        <w:rPr>
          <w:rFonts w:ascii="Arial" w:cs="Arial" w:eastAsia="Arial" w:hAnsi="Arial"/>
          <w:b w:val="0"/>
          <w:bCs w:val="0"/>
          <w:sz w:val="22"/>
          <w:szCs w:val="22"/>
          <w:rtl w:val="0"/>
        </w:rPr>
        <w:t xml:space="preserve">The system shall highlight statistically low-performing regions.</w:t>
      </w:r>
      <w:r w:rsidDel="00000000" w:rsidR="00000000" w:rsidRPr="00000000">
        <w:rPr>
          <w:rFonts w:ascii="Arial" w:cs="Arial" w:eastAsia="Arial" w:hAnsi="Arial"/>
          <w:sz w:val="22"/>
          <w:szCs w:val="22"/>
          <w:rtl w:val="0"/>
        </w:rPr>
        <w:br w:type="textWrapping"/>
        <w:t xml:space="preserve"> REQ-GA-4: </w:t>
      </w:r>
      <w:r w:rsidDel="00000000" w:rsidR="00000000" w:rsidRPr="00000000">
        <w:rPr>
          <w:rFonts w:ascii="Arial" w:cs="Arial" w:eastAsia="Arial" w:hAnsi="Arial"/>
          <w:b w:val="0"/>
          <w:bCs w:val="0"/>
          <w:sz w:val="22"/>
          <w:szCs w:val="22"/>
          <w:rtl w:val="0"/>
        </w:rPr>
        <w:t xml:space="preserve">The system shall support district-level drill-down.</w:t>
      </w:r>
    </w:p>
    <w:p w:rsidR="00000000" w:rsidDel="00000000" w:rsidP="00000000" w:rsidRDefault="00000000" w:rsidRPr="00000000" w14:paraId="000000E1">
      <w:pPr>
        <w:pStyle w:val="Heading2"/>
        <w:spacing w:after="80" w:before="360" w:lineRule="auto"/>
        <w:rPr>
          <w:rFonts w:ascii="Arial" w:cs="Arial" w:eastAsia="Arial" w:hAnsi="Arial"/>
        </w:rPr>
      </w:pPr>
      <w:bookmarkStart w:colFirst="0" w:colLast="0" w:name="_lbqlezt0n60c" w:id="53"/>
      <w:bookmarkEnd w:id="53"/>
      <w:r w:rsidDel="00000000" w:rsidR="00000000" w:rsidRPr="00000000">
        <w:rPr>
          <w:rFonts w:ascii="Arial" w:cs="Arial" w:eastAsia="Arial" w:hAnsi="Arial"/>
          <w:rtl w:val="0"/>
        </w:rPr>
        <w:t xml:space="preserve">4.5 Anomaly Detection Engine</w:t>
      </w:r>
    </w:p>
    <w:p w:rsidR="00000000" w:rsidDel="00000000" w:rsidP="00000000" w:rsidRDefault="00000000" w:rsidRPr="00000000" w14:paraId="000000E2">
      <w:pPr>
        <w:pStyle w:val="Heading3"/>
        <w:keepNext w:val="1"/>
        <w:keepLines w:val="1"/>
        <w:spacing w:after="80" w:before="280" w:lineRule="auto"/>
        <w:rPr>
          <w:rFonts w:ascii="Arial" w:cs="Arial" w:eastAsia="Arial" w:hAnsi="Arial"/>
          <w:sz w:val="22"/>
          <w:szCs w:val="22"/>
        </w:rPr>
      </w:pPr>
      <w:bookmarkStart w:colFirst="0" w:colLast="0" w:name="_ri9y0ixednlj" w:id="54"/>
      <w:bookmarkEnd w:id="54"/>
      <w:r w:rsidDel="00000000" w:rsidR="00000000" w:rsidRPr="00000000">
        <w:rPr>
          <w:rFonts w:ascii="Arial" w:cs="Arial" w:eastAsia="Arial" w:hAnsi="Arial"/>
          <w:sz w:val="22"/>
          <w:szCs w:val="22"/>
          <w:rtl w:val="0"/>
        </w:rPr>
        <w:t xml:space="preserve">4.5.1 Description and Priority</w:t>
      </w:r>
    </w:p>
    <w:p w:rsidR="00000000" w:rsidDel="00000000" w:rsidP="00000000" w:rsidRDefault="00000000" w:rsidRPr="00000000" w14:paraId="000000E3">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This feature identifies unusual spikes, drops, or deviations in enrolment and update data that may indicate operational bottlenecks or external influences.</w:t>
      </w:r>
    </w:p>
    <w:p w:rsidR="00000000" w:rsidDel="00000000" w:rsidP="00000000" w:rsidRDefault="00000000" w:rsidRPr="00000000" w14:paraId="000000E4">
      <w:pPr>
        <w:pStyle w:val="Heading2"/>
        <w:spacing w:after="240" w:before="24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Priority: Medium-High</w:t>
        <w:br w:type="textWrapping"/>
        <w:t xml:space="preserve"> Rationale: Supports early detection of systemic risks.</w:t>
      </w:r>
    </w:p>
    <w:p w:rsidR="00000000" w:rsidDel="00000000" w:rsidP="00000000" w:rsidRDefault="00000000" w:rsidRPr="00000000" w14:paraId="000000E5">
      <w:pPr>
        <w:pStyle w:val="Heading3"/>
        <w:keepNext w:val="1"/>
        <w:keepLines w:val="1"/>
        <w:spacing w:after="80" w:before="280" w:lineRule="auto"/>
        <w:rPr>
          <w:rFonts w:ascii="Arial" w:cs="Arial" w:eastAsia="Arial" w:hAnsi="Arial"/>
          <w:sz w:val="22"/>
          <w:szCs w:val="22"/>
        </w:rPr>
      </w:pPr>
      <w:bookmarkStart w:colFirst="0" w:colLast="0" w:name="_unwngj48c17w" w:id="55"/>
      <w:bookmarkEnd w:id="55"/>
      <w:r w:rsidDel="00000000" w:rsidR="00000000" w:rsidRPr="00000000">
        <w:rPr>
          <w:rFonts w:ascii="Arial" w:cs="Arial" w:eastAsia="Arial" w:hAnsi="Arial"/>
          <w:sz w:val="22"/>
          <w:szCs w:val="22"/>
          <w:rtl w:val="0"/>
        </w:rPr>
        <w:t xml:space="preserve">4.5.2 Stimulus / Response Sequences</w:t>
      </w:r>
    </w:p>
    <w:p w:rsidR="00000000" w:rsidDel="00000000" w:rsidP="00000000" w:rsidRDefault="00000000" w:rsidRPr="00000000" w14:paraId="000000E6">
      <w:pPr>
        <w:pStyle w:val="Heading2"/>
        <w:numPr>
          <w:ilvl w:val="0"/>
          <w:numId w:val="11"/>
        </w:numPr>
        <w:spacing w:after="0" w:afterAutospacing="0" w:before="240" w:lineRule="auto"/>
        <w:ind w:left="720" w:hanging="360"/>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Stimulus: Dataset refresh occurs.</w:t>
      </w:r>
    </w:p>
    <w:p w:rsidR="00000000" w:rsidDel="00000000" w:rsidP="00000000" w:rsidRDefault="00000000" w:rsidRPr="00000000" w14:paraId="000000E7">
      <w:pPr>
        <w:pStyle w:val="Heading2"/>
        <w:numPr>
          <w:ilvl w:val="0"/>
          <w:numId w:val="11"/>
        </w:numPr>
        <w:spacing w:after="0" w:afterAutospacing="0" w:before="0" w:beforeAutospacing="0" w:lineRule="auto"/>
        <w:ind w:left="720" w:hanging="360"/>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Response: System recalculates anomaly thresholds.</w:t>
      </w:r>
    </w:p>
    <w:p w:rsidR="00000000" w:rsidDel="00000000" w:rsidP="00000000" w:rsidRDefault="00000000" w:rsidRPr="00000000" w14:paraId="000000E8">
      <w:pPr>
        <w:pStyle w:val="Heading2"/>
        <w:numPr>
          <w:ilvl w:val="0"/>
          <w:numId w:val="11"/>
        </w:numPr>
        <w:spacing w:after="0" w:afterAutospacing="0" w:before="0" w:beforeAutospacing="0" w:lineRule="auto"/>
        <w:ind w:left="720" w:hanging="360"/>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Stimulus: Significant deviation detected.</w:t>
      </w:r>
    </w:p>
    <w:p w:rsidR="00000000" w:rsidDel="00000000" w:rsidP="00000000" w:rsidRDefault="00000000" w:rsidRPr="00000000" w14:paraId="000000E9">
      <w:pPr>
        <w:pStyle w:val="Heading2"/>
        <w:numPr>
          <w:ilvl w:val="0"/>
          <w:numId w:val="11"/>
        </w:numPr>
        <w:spacing w:after="240" w:before="0" w:beforeAutospacing="0" w:lineRule="auto"/>
        <w:ind w:left="720" w:hanging="360"/>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Response: System flags event and highlights in dashboard.</w:t>
      </w:r>
    </w:p>
    <w:p w:rsidR="00000000" w:rsidDel="00000000" w:rsidP="00000000" w:rsidRDefault="00000000" w:rsidRPr="00000000" w14:paraId="000000EA">
      <w:pPr>
        <w:pStyle w:val="Heading3"/>
        <w:keepNext w:val="1"/>
        <w:keepLines w:val="1"/>
        <w:spacing w:after="80" w:before="280" w:lineRule="auto"/>
        <w:rPr>
          <w:rFonts w:ascii="Arial" w:cs="Arial" w:eastAsia="Arial" w:hAnsi="Arial"/>
          <w:sz w:val="22"/>
          <w:szCs w:val="22"/>
        </w:rPr>
      </w:pPr>
      <w:bookmarkStart w:colFirst="0" w:colLast="0" w:name="_rtqwlvz0h0xo" w:id="56"/>
      <w:bookmarkEnd w:id="56"/>
      <w:r w:rsidDel="00000000" w:rsidR="00000000" w:rsidRPr="00000000">
        <w:rPr>
          <w:rFonts w:ascii="Arial" w:cs="Arial" w:eastAsia="Arial" w:hAnsi="Arial"/>
          <w:sz w:val="22"/>
          <w:szCs w:val="22"/>
          <w:rtl w:val="0"/>
        </w:rPr>
        <w:t xml:space="preserve">4.5.3 Functional Requirements</w:t>
      </w:r>
    </w:p>
    <w:p w:rsidR="00000000" w:rsidDel="00000000" w:rsidP="00000000" w:rsidRDefault="00000000" w:rsidRPr="00000000" w14:paraId="000000EB">
      <w:pPr>
        <w:pStyle w:val="Heading2"/>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REQ-AD-1: </w:t>
      </w:r>
      <w:r w:rsidDel="00000000" w:rsidR="00000000" w:rsidRPr="00000000">
        <w:rPr>
          <w:rFonts w:ascii="Arial" w:cs="Arial" w:eastAsia="Arial" w:hAnsi="Arial"/>
          <w:b w:val="0"/>
          <w:bCs w:val="0"/>
          <w:sz w:val="22"/>
          <w:szCs w:val="22"/>
          <w:rtl w:val="0"/>
        </w:rPr>
        <w:t xml:space="preserve">The system shall compute statistical deviation thresholds.</w:t>
        <w:br w:type="textWrapping"/>
        <w:t xml:space="preserve"> </w:t>
      </w:r>
      <w:r w:rsidDel="00000000" w:rsidR="00000000" w:rsidRPr="00000000">
        <w:rPr>
          <w:rFonts w:ascii="Arial" w:cs="Arial" w:eastAsia="Arial" w:hAnsi="Arial"/>
          <w:sz w:val="22"/>
          <w:szCs w:val="22"/>
          <w:rtl w:val="0"/>
        </w:rPr>
        <w:t xml:space="preserve">REQ-AD-2:</w:t>
      </w:r>
      <w:r w:rsidDel="00000000" w:rsidR="00000000" w:rsidRPr="00000000">
        <w:rPr>
          <w:rFonts w:ascii="Arial" w:cs="Arial" w:eastAsia="Arial" w:hAnsi="Arial"/>
          <w:b w:val="0"/>
          <w:bCs w:val="0"/>
          <w:sz w:val="22"/>
          <w:szCs w:val="22"/>
          <w:rtl w:val="0"/>
        </w:rPr>
        <w:t xml:space="preserve"> The system shall flag anomalies exceeding defined limits.</w:t>
        <w:br w:type="textWrapping"/>
        <w:t xml:space="preserve"> </w:t>
      </w:r>
      <w:r w:rsidDel="00000000" w:rsidR="00000000" w:rsidRPr="00000000">
        <w:rPr>
          <w:rFonts w:ascii="Arial" w:cs="Arial" w:eastAsia="Arial" w:hAnsi="Arial"/>
          <w:sz w:val="22"/>
          <w:szCs w:val="22"/>
          <w:rtl w:val="0"/>
        </w:rPr>
        <w:t xml:space="preserve">REQ-AD-3:</w:t>
      </w:r>
      <w:r w:rsidDel="00000000" w:rsidR="00000000" w:rsidRPr="00000000">
        <w:rPr>
          <w:rFonts w:ascii="Arial" w:cs="Arial" w:eastAsia="Arial" w:hAnsi="Arial"/>
          <w:b w:val="0"/>
          <w:bCs w:val="0"/>
          <w:sz w:val="22"/>
          <w:szCs w:val="22"/>
          <w:rtl w:val="0"/>
        </w:rPr>
        <w:t xml:space="preserve"> The system shall visually mark anomalies in dashboards.</w:t>
        <w:br w:type="textWrapping"/>
        <w:t xml:space="preserve"> </w:t>
      </w:r>
      <w:r w:rsidDel="00000000" w:rsidR="00000000" w:rsidRPr="00000000">
        <w:rPr>
          <w:rFonts w:ascii="Arial" w:cs="Arial" w:eastAsia="Arial" w:hAnsi="Arial"/>
          <w:sz w:val="22"/>
          <w:szCs w:val="22"/>
          <w:rtl w:val="0"/>
        </w:rPr>
        <w:t xml:space="preserve">REQ-AD-4:</w:t>
      </w:r>
      <w:r w:rsidDel="00000000" w:rsidR="00000000" w:rsidRPr="00000000">
        <w:rPr>
          <w:rFonts w:ascii="Arial" w:cs="Arial" w:eastAsia="Arial" w:hAnsi="Arial"/>
          <w:b w:val="0"/>
          <w:bCs w:val="0"/>
          <w:sz w:val="22"/>
          <w:szCs w:val="22"/>
          <w:rtl w:val="0"/>
        </w:rPr>
        <w:t xml:space="preserve"> The system shall log anomaly events for audit purposes.</w:t>
      </w:r>
      <w:r w:rsidDel="00000000" w:rsidR="00000000" w:rsidRPr="00000000">
        <w:rPr>
          <w:rtl w:val="0"/>
        </w:rPr>
      </w:r>
    </w:p>
    <w:p w:rsidR="00000000" w:rsidDel="00000000" w:rsidP="00000000" w:rsidRDefault="00000000" w:rsidRPr="00000000" w14:paraId="000000EC">
      <w:pPr>
        <w:pStyle w:val="Heading2"/>
        <w:spacing w:after="80" w:before="360" w:lineRule="auto"/>
        <w:rPr>
          <w:rFonts w:ascii="Arial" w:cs="Arial" w:eastAsia="Arial" w:hAnsi="Arial"/>
        </w:rPr>
      </w:pPr>
      <w:bookmarkStart w:colFirst="0" w:colLast="0" w:name="_50xsoxxi5chn" w:id="57"/>
      <w:bookmarkEnd w:id="57"/>
      <w:r w:rsidDel="00000000" w:rsidR="00000000" w:rsidRPr="00000000">
        <w:rPr>
          <w:rFonts w:ascii="Arial" w:cs="Arial" w:eastAsia="Arial" w:hAnsi="Arial"/>
          <w:rtl w:val="0"/>
        </w:rPr>
        <w:t xml:space="preserve">4.6 Insight Generation &amp; Decision Support Dashboard</w:t>
      </w:r>
    </w:p>
    <w:p w:rsidR="00000000" w:rsidDel="00000000" w:rsidP="00000000" w:rsidRDefault="00000000" w:rsidRPr="00000000" w14:paraId="000000ED">
      <w:pPr>
        <w:pStyle w:val="Heading3"/>
        <w:keepNext w:val="1"/>
        <w:keepLines w:val="1"/>
        <w:spacing w:after="80" w:before="280" w:lineRule="auto"/>
        <w:rPr>
          <w:rFonts w:ascii="Arial" w:cs="Arial" w:eastAsia="Arial" w:hAnsi="Arial"/>
          <w:sz w:val="22"/>
          <w:szCs w:val="22"/>
        </w:rPr>
      </w:pPr>
      <w:bookmarkStart w:colFirst="0" w:colLast="0" w:name="_sslt1765gm7n" w:id="58"/>
      <w:bookmarkEnd w:id="58"/>
      <w:r w:rsidDel="00000000" w:rsidR="00000000" w:rsidRPr="00000000">
        <w:rPr>
          <w:rFonts w:ascii="Arial" w:cs="Arial" w:eastAsia="Arial" w:hAnsi="Arial"/>
          <w:sz w:val="22"/>
          <w:szCs w:val="22"/>
          <w:rtl w:val="0"/>
        </w:rPr>
        <w:t xml:space="preserve">4.6.1 Description and Priority</w:t>
      </w:r>
    </w:p>
    <w:p w:rsidR="00000000" w:rsidDel="00000000" w:rsidP="00000000" w:rsidRDefault="00000000" w:rsidRPr="00000000" w14:paraId="000000EE">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feature translates analytical outputs into structured dashboards and reports to support policy planning and operational decision-making.</w:t>
      </w:r>
    </w:p>
    <w:p w:rsidR="00000000" w:rsidDel="00000000" w:rsidP="00000000" w:rsidRDefault="00000000" w:rsidRPr="00000000" w14:paraId="000000EF">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Priority: High</w:t>
        <w:br w:type="textWrapping"/>
        <w:t xml:space="preserve">Rationale: Intelligence must be accessible and interpretable.</w:t>
      </w:r>
    </w:p>
    <w:p w:rsidR="00000000" w:rsidDel="00000000" w:rsidP="00000000" w:rsidRDefault="00000000" w:rsidRPr="00000000" w14:paraId="000000F0">
      <w:pPr>
        <w:pStyle w:val="Heading3"/>
        <w:keepNext w:val="1"/>
        <w:keepLines w:val="1"/>
        <w:spacing w:after="80" w:before="280" w:lineRule="auto"/>
        <w:rPr>
          <w:rFonts w:ascii="Arial" w:cs="Arial" w:eastAsia="Arial" w:hAnsi="Arial"/>
          <w:sz w:val="22"/>
          <w:szCs w:val="22"/>
        </w:rPr>
      </w:pPr>
      <w:bookmarkStart w:colFirst="0" w:colLast="0" w:name="_bpmbnsm9hxkm" w:id="59"/>
      <w:bookmarkEnd w:id="59"/>
      <w:r w:rsidDel="00000000" w:rsidR="00000000" w:rsidRPr="00000000">
        <w:rPr>
          <w:rFonts w:ascii="Arial" w:cs="Arial" w:eastAsia="Arial" w:hAnsi="Arial"/>
          <w:sz w:val="22"/>
          <w:szCs w:val="22"/>
          <w:rtl w:val="0"/>
        </w:rPr>
        <w:t xml:space="preserve">4.6.2 Stimulus / Response Sequences</w:t>
      </w:r>
    </w:p>
    <w:p w:rsidR="00000000" w:rsidDel="00000000" w:rsidP="00000000" w:rsidRDefault="00000000" w:rsidRPr="00000000" w14:paraId="000000F1">
      <w:pPr>
        <w:numPr>
          <w:ilvl w:val="0"/>
          <w:numId w:val="19"/>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Stimulus: User accesses dashboard.</w:t>
      </w:r>
    </w:p>
    <w:p w:rsidR="00000000" w:rsidDel="00000000" w:rsidP="00000000" w:rsidRDefault="00000000" w:rsidRPr="00000000" w14:paraId="000000F2">
      <w:pPr>
        <w:numPr>
          <w:ilvl w:val="0"/>
          <w:numId w:val="19"/>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Response: System displays KPIs and visual summaries.</w:t>
      </w:r>
    </w:p>
    <w:p w:rsidR="00000000" w:rsidDel="00000000" w:rsidP="00000000" w:rsidRDefault="00000000" w:rsidRPr="00000000" w14:paraId="000000F3">
      <w:pPr>
        <w:numPr>
          <w:ilvl w:val="0"/>
          <w:numId w:val="19"/>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Stimulus: User applies filters.</w:t>
      </w:r>
    </w:p>
    <w:p w:rsidR="00000000" w:rsidDel="00000000" w:rsidP="00000000" w:rsidRDefault="00000000" w:rsidRPr="00000000" w14:paraId="000000F4">
      <w:pPr>
        <w:numPr>
          <w:ilvl w:val="0"/>
          <w:numId w:val="19"/>
        </w:numPr>
        <w:spacing w:after="240" w:before="0" w:beforeAutospacing="0" w:lineRule="auto"/>
        <w:ind w:left="720" w:hanging="360"/>
        <w:rPr/>
      </w:pPr>
      <w:r w:rsidDel="00000000" w:rsidR="00000000" w:rsidRPr="00000000">
        <w:rPr>
          <w:rFonts w:ascii="Arial" w:cs="Arial" w:eastAsia="Arial" w:hAnsi="Arial"/>
          <w:sz w:val="22"/>
          <w:szCs w:val="22"/>
          <w:rtl w:val="0"/>
        </w:rPr>
        <w:t xml:space="preserve">Response: System dynamically updates visualizations.</w:t>
      </w:r>
      <w:r w:rsidDel="00000000" w:rsidR="00000000" w:rsidRPr="00000000">
        <w:rPr>
          <w:rtl w:val="0"/>
        </w:rPr>
        <w:br w:type="textWrapping"/>
      </w:r>
    </w:p>
    <w:p w:rsidR="00000000" w:rsidDel="00000000" w:rsidP="00000000" w:rsidRDefault="00000000" w:rsidRPr="00000000" w14:paraId="000000F5">
      <w:pPr>
        <w:pStyle w:val="Heading3"/>
        <w:keepNext w:val="1"/>
        <w:keepLines w:val="1"/>
        <w:spacing w:after="80" w:before="280" w:lineRule="auto"/>
        <w:rPr>
          <w:rFonts w:ascii="Arial" w:cs="Arial" w:eastAsia="Arial" w:hAnsi="Arial"/>
          <w:sz w:val="22"/>
          <w:szCs w:val="22"/>
        </w:rPr>
      </w:pPr>
      <w:bookmarkStart w:colFirst="0" w:colLast="0" w:name="_6z83ejadyv45" w:id="60"/>
      <w:bookmarkEnd w:id="60"/>
      <w:r w:rsidDel="00000000" w:rsidR="00000000" w:rsidRPr="00000000">
        <w:rPr>
          <w:rFonts w:ascii="Arial" w:cs="Arial" w:eastAsia="Arial" w:hAnsi="Arial"/>
          <w:sz w:val="22"/>
          <w:szCs w:val="22"/>
          <w:rtl w:val="0"/>
        </w:rPr>
        <w:t xml:space="preserve">4.6.3 Functional Requirements</w:t>
      </w:r>
    </w:p>
    <w:p w:rsidR="00000000" w:rsidDel="00000000" w:rsidP="00000000" w:rsidRDefault="00000000" w:rsidRPr="00000000" w14:paraId="000000F6">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REQ-DS-1: The system shall display summary KPIs.</w:t>
        <w:br w:type="textWrapping"/>
        <w:t xml:space="preserve"> REQ-DS-2: The system shall allow filtering by region and time.</w:t>
        <w:br w:type="textWrapping"/>
        <w:t xml:space="preserve"> REQ-DS-3: The system shall generate downloadable reports.</w:t>
        <w:br w:type="textWrapping"/>
        <w:t xml:space="preserve"> REQ-DS-4: The system shall display anomaly indicators.</w:t>
        <w:br w:type="textWrapping"/>
        <w:t xml:space="preserve"> REQ-DS-5: The system shall restrict access to authorized users.</w:t>
      </w:r>
    </w:p>
    <w:p w:rsidR="00000000" w:rsidDel="00000000" w:rsidP="00000000" w:rsidRDefault="00000000" w:rsidRPr="00000000" w14:paraId="000000F7">
      <w:pPr>
        <w:pStyle w:val="Heading1"/>
        <w:spacing w:after="120" w:lineRule="auto"/>
        <w:rPr>
          <w:rFonts w:ascii="Arial" w:cs="Arial" w:eastAsia="Arial" w:hAnsi="Arial"/>
          <w:sz w:val="22"/>
          <w:szCs w:val="22"/>
        </w:rPr>
      </w:pPr>
      <w:bookmarkStart w:colFirst="0" w:colLast="0" w:name="_nheadpsitntq" w:id="61"/>
      <w:bookmarkEnd w:id="61"/>
      <w:r w:rsidDel="00000000" w:rsidR="00000000" w:rsidRPr="00000000">
        <w:rPr>
          <w:rtl w:val="0"/>
        </w:rPr>
      </w:r>
    </w:p>
    <w:p w:rsidR="00000000" w:rsidDel="00000000" w:rsidP="00000000" w:rsidRDefault="00000000" w:rsidRPr="00000000" w14:paraId="000000F8">
      <w:pPr>
        <w:spacing w:after="12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Summary of System Features</w:t>
      </w:r>
    </w:p>
    <w:p w:rsidR="00000000" w:rsidDel="00000000" w:rsidP="00000000" w:rsidRDefault="00000000" w:rsidRPr="00000000" w14:paraId="000000F9">
      <w:pPr>
        <w:spacing w:after="240" w:befor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The system consists of six major feature groups:</w:t>
      </w:r>
    </w:p>
    <w:p w:rsidR="00000000" w:rsidDel="00000000" w:rsidP="00000000" w:rsidRDefault="00000000" w:rsidRPr="00000000" w14:paraId="000000FA">
      <w:pPr>
        <w:numPr>
          <w:ilvl w:val="0"/>
          <w:numId w:val="12"/>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Data Ingestion &amp; Validation</w:t>
      </w:r>
    </w:p>
    <w:p w:rsidR="00000000" w:rsidDel="00000000" w:rsidP="00000000" w:rsidRDefault="00000000" w:rsidRPr="00000000" w14:paraId="000000FB">
      <w:pPr>
        <w:numPr>
          <w:ilvl w:val="0"/>
          <w:numId w:val="12"/>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Data Processing &amp; Normalization</w:t>
      </w:r>
    </w:p>
    <w:p w:rsidR="00000000" w:rsidDel="00000000" w:rsidP="00000000" w:rsidRDefault="00000000" w:rsidRPr="00000000" w14:paraId="000000FC">
      <w:pPr>
        <w:numPr>
          <w:ilvl w:val="0"/>
          <w:numId w:val="12"/>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Trend &amp; Time-Series Analysis</w:t>
      </w:r>
    </w:p>
    <w:p w:rsidR="00000000" w:rsidDel="00000000" w:rsidP="00000000" w:rsidRDefault="00000000" w:rsidRPr="00000000" w14:paraId="000000FD">
      <w:pPr>
        <w:numPr>
          <w:ilvl w:val="0"/>
          <w:numId w:val="12"/>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Geographic Disparity Analysis</w:t>
      </w:r>
    </w:p>
    <w:p w:rsidR="00000000" w:rsidDel="00000000" w:rsidP="00000000" w:rsidRDefault="00000000" w:rsidRPr="00000000" w14:paraId="000000FE">
      <w:pPr>
        <w:numPr>
          <w:ilvl w:val="0"/>
          <w:numId w:val="12"/>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Anomaly Detection</w:t>
      </w:r>
    </w:p>
    <w:p w:rsidR="00000000" w:rsidDel="00000000" w:rsidP="00000000" w:rsidRDefault="00000000" w:rsidRPr="00000000" w14:paraId="000000FF">
      <w:pPr>
        <w:numPr>
          <w:ilvl w:val="0"/>
          <w:numId w:val="12"/>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Insight &amp; Decision Support</w:t>
      </w:r>
    </w:p>
    <w:p w:rsidR="00000000" w:rsidDel="00000000" w:rsidP="00000000" w:rsidRDefault="00000000" w:rsidRPr="00000000" w14:paraId="00000100">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Together, these features create a layered, scalable analytics platform capable of transforming Aadhaar enrolment and update data into meaningful societal intelligence.</w:t>
      </w:r>
    </w:p>
    <w:p w:rsidR="00000000" w:rsidDel="00000000" w:rsidP="00000000" w:rsidRDefault="00000000" w:rsidRPr="00000000" w14:paraId="00000101">
      <w:pPr>
        <w:pStyle w:val="Heading1"/>
        <w:keepNext w:val="0"/>
        <w:keepLines w:val="0"/>
        <w:spacing w:after="120" w:lineRule="auto"/>
        <w:rPr>
          <w:rFonts w:ascii="Arial" w:cs="Arial" w:eastAsia="Arial" w:hAnsi="Arial"/>
        </w:rPr>
      </w:pPr>
      <w:bookmarkStart w:colFirst="0" w:colLast="0" w:name="_9nqhiv4og00t" w:id="62"/>
      <w:bookmarkEnd w:id="62"/>
      <w:r w:rsidDel="00000000" w:rsidR="00000000" w:rsidRPr="00000000">
        <w:rPr>
          <w:rFonts w:ascii="Arial" w:cs="Arial" w:eastAsia="Arial" w:hAnsi="Arial"/>
          <w:rtl w:val="0"/>
        </w:rPr>
        <w:t xml:space="preserve">5.</w:t>
      </w:r>
      <w:r w:rsidDel="00000000" w:rsidR="00000000" w:rsidRPr="00000000">
        <w:rPr>
          <w:rFonts w:ascii="Arial" w:cs="Arial" w:eastAsia="Arial" w:hAnsi="Arial"/>
          <w:b w:val="0"/>
          <w:bCs w:val="0"/>
          <w:rtl w:val="0"/>
        </w:rPr>
        <w:tab/>
      </w:r>
      <w:r w:rsidDel="00000000" w:rsidR="00000000" w:rsidRPr="00000000">
        <w:rPr>
          <w:rFonts w:ascii="Arial" w:cs="Arial" w:eastAsia="Arial" w:hAnsi="Arial"/>
          <w:rtl w:val="0"/>
        </w:rPr>
        <w:t xml:space="preserve">Other Nonfunctional Requirements</w:t>
      </w:r>
    </w:p>
    <w:p w:rsidR="00000000" w:rsidDel="00000000" w:rsidP="00000000" w:rsidRDefault="00000000" w:rsidRPr="00000000" w14:paraId="00000102">
      <w:pPr>
        <w:pStyle w:val="Heading2"/>
        <w:keepNext w:val="0"/>
        <w:keepLines w:val="0"/>
        <w:spacing w:after="80" w:before="360" w:lineRule="auto"/>
        <w:rPr>
          <w:rFonts w:ascii="Arial" w:cs="Arial" w:eastAsia="Arial" w:hAnsi="Arial"/>
        </w:rPr>
      </w:pPr>
      <w:bookmarkStart w:colFirst="0" w:colLast="0" w:name="_yv5awcxwetvq" w:id="63"/>
      <w:bookmarkEnd w:id="63"/>
      <w:r w:rsidDel="00000000" w:rsidR="00000000" w:rsidRPr="00000000">
        <w:rPr>
          <w:rFonts w:ascii="Arial" w:cs="Arial" w:eastAsia="Arial" w:hAnsi="Arial"/>
          <w:rtl w:val="0"/>
        </w:rPr>
        <w:t xml:space="preserve">5.1</w:t>
      </w:r>
      <w:r w:rsidDel="00000000" w:rsidR="00000000" w:rsidRPr="00000000">
        <w:rPr>
          <w:rFonts w:ascii="Arial" w:cs="Arial" w:eastAsia="Arial" w:hAnsi="Arial"/>
          <w:b w:val="0"/>
          <w:bCs w:val="0"/>
          <w:rtl w:val="0"/>
        </w:rPr>
        <w:t xml:space="preserve">    </w:t>
      </w:r>
      <w:r w:rsidDel="00000000" w:rsidR="00000000" w:rsidRPr="00000000">
        <w:rPr>
          <w:rFonts w:ascii="Arial" w:cs="Arial" w:eastAsia="Arial" w:hAnsi="Arial"/>
          <w:rtl w:val="0"/>
        </w:rPr>
        <w:t xml:space="preserve">Performance Requirements</w:t>
      </w:r>
    </w:p>
    <w:p w:rsidR="00000000" w:rsidDel="00000000" w:rsidP="00000000" w:rsidRDefault="00000000" w:rsidRPr="00000000" w14:paraId="00000103">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shall meet defined quantitative performance thresholds to ensure responsiveness, scalability, and decision-readiness under operational load.</w:t>
      </w:r>
    </w:p>
    <w:p w:rsidR="00000000" w:rsidDel="00000000" w:rsidP="00000000" w:rsidRDefault="00000000" w:rsidRPr="00000000" w14:paraId="00000104">
      <w:pPr>
        <w:pStyle w:val="Heading3"/>
        <w:spacing w:after="80" w:before="280" w:lineRule="auto"/>
        <w:rPr>
          <w:rFonts w:ascii="Arial" w:cs="Arial" w:eastAsia="Arial" w:hAnsi="Arial"/>
          <w:sz w:val="26"/>
          <w:szCs w:val="26"/>
        </w:rPr>
      </w:pPr>
      <w:bookmarkStart w:colFirst="0" w:colLast="0" w:name="_jilf5ro7zbvk" w:id="64"/>
      <w:bookmarkEnd w:id="64"/>
      <w:r w:rsidDel="00000000" w:rsidR="00000000" w:rsidRPr="00000000">
        <w:rPr>
          <w:rFonts w:ascii="Arial" w:cs="Arial" w:eastAsia="Arial" w:hAnsi="Arial"/>
          <w:sz w:val="26"/>
          <w:szCs w:val="26"/>
          <w:rtl w:val="0"/>
        </w:rPr>
        <w:t xml:space="preserve">5.1.1 Data Processing Performance</w:t>
      </w:r>
    </w:p>
    <w:p w:rsidR="00000000" w:rsidDel="00000000" w:rsidP="00000000" w:rsidRDefault="00000000" w:rsidRPr="00000000" w14:paraId="00000105">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PR-1:</w:t>
        <w:br w:type="textWrapping"/>
      </w:r>
      <w:r w:rsidDel="00000000" w:rsidR="00000000" w:rsidRPr="00000000">
        <w:rPr>
          <w:rFonts w:ascii="Arial" w:cs="Arial" w:eastAsia="Arial" w:hAnsi="Arial"/>
          <w:sz w:val="22"/>
          <w:szCs w:val="22"/>
          <w:rtl w:val="0"/>
        </w:rPr>
        <w:t xml:space="preserve">The system shall ingest, validate, and store a dataset of up to 100MB (approx. 1 million rows) within </w:t>
      </w:r>
      <w:r w:rsidDel="00000000" w:rsidR="00000000" w:rsidRPr="00000000">
        <w:rPr>
          <w:rFonts w:ascii="Arial" w:cs="Arial" w:eastAsia="Arial" w:hAnsi="Arial"/>
          <w:b w:val="1"/>
          <w:bCs w:val="1"/>
          <w:sz w:val="22"/>
          <w:szCs w:val="22"/>
          <w:rtl w:val="0"/>
        </w:rPr>
        <w:t xml:space="preserve">60 seconds</w:t>
      </w:r>
      <w:r w:rsidDel="00000000" w:rsidR="00000000" w:rsidRPr="00000000">
        <w:rPr>
          <w:rFonts w:ascii="Arial" w:cs="Arial" w:eastAsia="Arial" w:hAnsi="Arial"/>
          <w:sz w:val="22"/>
          <w:szCs w:val="22"/>
          <w:rtl w:val="0"/>
        </w:rPr>
        <w:t xml:space="preserve"> under normal system load.</w:t>
      </w:r>
    </w:p>
    <w:p w:rsidR="00000000" w:rsidDel="00000000" w:rsidP="00000000" w:rsidRDefault="00000000" w:rsidRPr="00000000" w14:paraId="00000106">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PR-2:</w:t>
        <w:br w:type="textWrapping"/>
      </w:r>
      <w:r w:rsidDel="00000000" w:rsidR="00000000" w:rsidRPr="00000000">
        <w:rPr>
          <w:rFonts w:ascii="Arial" w:cs="Arial" w:eastAsia="Arial" w:hAnsi="Arial"/>
          <w:sz w:val="22"/>
          <w:szCs w:val="22"/>
          <w:rtl w:val="0"/>
        </w:rPr>
        <w:t xml:space="preserve">Data normalization and transformation processes shall complete within </w:t>
      </w:r>
      <w:r w:rsidDel="00000000" w:rsidR="00000000" w:rsidRPr="00000000">
        <w:rPr>
          <w:rFonts w:ascii="Arial" w:cs="Arial" w:eastAsia="Arial" w:hAnsi="Arial"/>
          <w:b w:val="1"/>
          <w:bCs w:val="1"/>
          <w:sz w:val="22"/>
          <w:szCs w:val="22"/>
          <w:rtl w:val="0"/>
        </w:rPr>
        <w:t xml:space="preserve">90 seconds</w:t>
      </w:r>
      <w:r w:rsidDel="00000000" w:rsidR="00000000" w:rsidRPr="00000000">
        <w:rPr>
          <w:rFonts w:ascii="Arial" w:cs="Arial" w:eastAsia="Arial" w:hAnsi="Arial"/>
          <w:sz w:val="22"/>
          <w:szCs w:val="22"/>
          <w:rtl w:val="0"/>
        </w:rPr>
        <w:t xml:space="preserve"> for datasets up to 1 million records.</w:t>
      </w:r>
    </w:p>
    <w:p w:rsidR="00000000" w:rsidDel="00000000" w:rsidP="00000000" w:rsidRDefault="00000000" w:rsidRPr="00000000" w14:paraId="00000107">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PR-3:</w:t>
        <w:br w:type="textWrapping"/>
      </w:r>
      <w:r w:rsidDel="00000000" w:rsidR="00000000" w:rsidRPr="00000000">
        <w:rPr>
          <w:rFonts w:ascii="Arial" w:cs="Arial" w:eastAsia="Arial" w:hAnsi="Arial"/>
          <w:sz w:val="22"/>
          <w:szCs w:val="22"/>
          <w:rtl w:val="0"/>
        </w:rPr>
        <w:t xml:space="preserve">Anomaly detection recalculation shall complete within </w:t>
      </w:r>
      <w:r w:rsidDel="00000000" w:rsidR="00000000" w:rsidRPr="00000000">
        <w:rPr>
          <w:rFonts w:ascii="Arial" w:cs="Arial" w:eastAsia="Arial" w:hAnsi="Arial"/>
          <w:b w:val="1"/>
          <w:bCs w:val="1"/>
          <w:sz w:val="22"/>
          <w:szCs w:val="22"/>
          <w:rtl w:val="0"/>
        </w:rPr>
        <w:t xml:space="preserve">2 minutes</w:t>
      </w:r>
      <w:r w:rsidDel="00000000" w:rsidR="00000000" w:rsidRPr="00000000">
        <w:rPr>
          <w:rFonts w:ascii="Arial" w:cs="Arial" w:eastAsia="Arial" w:hAnsi="Arial"/>
          <w:sz w:val="22"/>
          <w:szCs w:val="22"/>
          <w:rtl w:val="0"/>
        </w:rPr>
        <w:t xml:space="preserve"> after dataset refresh.</w:t>
      </w:r>
    </w:p>
    <w:p w:rsidR="00000000" w:rsidDel="00000000" w:rsidP="00000000" w:rsidRDefault="00000000" w:rsidRPr="00000000" w14:paraId="00000108">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Rationale:</w:t>
        <w:br w:type="textWrapping"/>
      </w:r>
      <w:r w:rsidDel="00000000" w:rsidR="00000000" w:rsidRPr="00000000">
        <w:rPr>
          <w:rFonts w:ascii="Arial" w:cs="Arial" w:eastAsia="Arial" w:hAnsi="Arial"/>
          <w:sz w:val="22"/>
          <w:szCs w:val="22"/>
          <w:rtl w:val="0"/>
        </w:rPr>
        <w:t xml:space="preserve">Administrators must be able to upload and refresh data without operational delays that discourage usage.</w:t>
      </w:r>
    </w:p>
    <w:p w:rsidR="00000000" w:rsidDel="00000000" w:rsidP="00000000" w:rsidRDefault="00000000" w:rsidRPr="00000000" w14:paraId="00000109">
      <w:pPr>
        <w:pStyle w:val="Heading3"/>
        <w:spacing w:after="80" w:before="280" w:lineRule="auto"/>
        <w:rPr>
          <w:rFonts w:ascii="Arial" w:cs="Arial" w:eastAsia="Arial" w:hAnsi="Arial"/>
          <w:sz w:val="26"/>
          <w:szCs w:val="26"/>
        </w:rPr>
      </w:pPr>
      <w:bookmarkStart w:colFirst="0" w:colLast="0" w:name="_sskzos2wgyv3" w:id="65"/>
      <w:bookmarkEnd w:id="65"/>
      <w:r w:rsidDel="00000000" w:rsidR="00000000" w:rsidRPr="00000000">
        <w:rPr>
          <w:rFonts w:ascii="Arial" w:cs="Arial" w:eastAsia="Arial" w:hAnsi="Arial"/>
          <w:sz w:val="26"/>
          <w:szCs w:val="26"/>
          <w:rtl w:val="0"/>
        </w:rPr>
        <w:t xml:space="preserve">5.1.2 Dashboard &amp; Analytics Performance</w:t>
      </w:r>
    </w:p>
    <w:p w:rsidR="00000000" w:rsidDel="00000000" w:rsidP="00000000" w:rsidRDefault="00000000" w:rsidRPr="00000000" w14:paraId="0000010A">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PR-4:</w:t>
        <w:br w:type="textWrapping"/>
      </w:r>
      <w:r w:rsidDel="00000000" w:rsidR="00000000" w:rsidRPr="00000000">
        <w:rPr>
          <w:rFonts w:ascii="Arial" w:cs="Arial" w:eastAsia="Arial" w:hAnsi="Arial"/>
          <w:sz w:val="22"/>
          <w:szCs w:val="22"/>
          <w:rtl w:val="0"/>
        </w:rPr>
        <w:t xml:space="preserve">Dashboard filtering operations (by state, district, year) shall respond within </w:t>
      </w:r>
      <w:r w:rsidDel="00000000" w:rsidR="00000000" w:rsidRPr="00000000">
        <w:rPr>
          <w:rFonts w:ascii="Arial" w:cs="Arial" w:eastAsia="Arial" w:hAnsi="Arial"/>
          <w:b w:val="1"/>
          <w:bCs w:val="1"/>
          <w:sz w:val="22"/>
          <w:szCs w:val="22"/>
          <w:rtl w:val="0"/>
        </w:rPr>
        <w:t xml:space="preserve">3 seconds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0B">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PR-5:</w:t>
        <w:br w:type="textWrapping"/>
      </w:r>
      <w:r w:rsidDel="00000000" w:rsidR="00000000" w:rsidRPr="00000000">
        <w:rPr>
          <w:rFonts w:ascii="Arial" w:cs="Arial" w:eastAsia="Arial" w:hAnsi="Arial"/>
          <w:sz w:val="22"/>
          <w:szCs w:val="22"/>
          <w:rtl w:val="0"/>
        </w:rPr>
        <w:t xml:space="preserve">Time-series aggregation across 10 years of monthly data shall execute within </w:t>
      </w:r>
      <w:r w:rsidDel="00000000" w:rsidR="00000000" w:rsidRPr="00000000">
        <w:rPr>
          <w:rFonts w:ascii="Arial" w:cs="Arial" w:eastAsia="Arial" w:hAnsi="Arial"/>
          <w:b w:val="1"/>
          <w:bCs w:val="1"/>
          <w:sz w:val="22"/>
          <w:szCs w:val="22"/>
          <w:rtl w:val="0"/>
        </w:rPr>
        <w:t xml:space="preserve">5 seconds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0C">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PR-6:</w:t>
        <w:br w:type="textWrapping"/>
      </w:r>
      <w:r w:rsidDel="00000000" w:rsidR="00000000" w:rsidRPr="00000000">
        <w:rPr>
          <w:rFonts w:ascii="Arial" w:cs="Arial" w:eastAsia="Arial" w:hAnsi="Arial"/>
          <w:sz w:val="22"/>
          <w:szCs w:val="22"/>
          <w:rtl w:val="0"/>
        </w:rPr>
        <w:t xml:space="preserve">Heatmap rendering shall complete within </w:t>
      </w:r>
      <w:r w:rsidDel="00000000" w:rsidR="00000000" w:rsidRPr="00000000">
        <w:rPr>
          <w:rFonts w:ascii="Arial" w:cs="Arial" w:eastAsia="Arial" w:hAnsi="Arial"/>
          <w:b w:val="1"/>
          <w:bCs w:val="1"/>
          <w:sz w:val="22"/>
          <w:szCs w:val="22"/>
          <w:rtl w:val="0"/>
        </w:rPr>
        <w:t xml:space="preserve">4 seconds</w:t>
      </w:r>
      <w:r w:rsidDel="00000000" w:rsidR="00000000" w:rsidRPr="00000000">
        <w:rPr>
          <w:rFonts w:ascii="Arial" w:cs="Arial" w:eastAsia="Arial" w:hAnsi="Arial"/>
          <w:sz w:val="22"/>
          <w:szCs w:val="22"/>
          <w:rtl w:val="0"/>
        </w:rPr>
        <w:t xml:space="preserve"> for full state-level views.</w:t>
      </w:r>
    </w:p>
    <w:p w:rsidR="00000000" w:rsidDel="00000000" w:rsidP="00000000" w:rsidRDefault="00000000" w:rsidRPr="00000000" w14:paraId="0000010D">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PR-7:</w:t>
        <w:br w:type="textWrapping"/>
      </w:r>
      <w:r w:rsidDel="00000000" w:rsidR="00000000" w:rsidRPr="00000000">
        <w:rPr>
          <w:rFonts w:ascii="Arial" w:cs="Arial" w:eastAsia="Arial" w:hAnsi="Arial"/>
          <w:sz w:val="22"/>
          <w:szCs w:val="22"/>
          <w:rtl w:val="0"/>
        </w:rPr>
        <w:t xml:space="preserve">Report generation (PDF/CSV export) shall complete within </w:t>
      </w:r>
      <w:r w:rsidDel="00000000" w:rsidR="00000000" w:rsidRPr="00000000">
        <w:rPr>
          <w:rFonts w:ascii="Arial" w:cs="Arial" w:eastAsia="Arial" w:hAnsi="Arial"/>
          <w:b w:val="1"/>
          <w:bCs w:val="1"/>
          <w:sz w:val="22"/>
          <w:szCs w:val="22"/>
          <w:rtl w:val="0"/>
        </w:rPr>
        <w:t xml:space="preserve">10 seconds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0E">
      <w:pPr>
        <w:pStyle w:val="Heading3"/>
        <w:spacing w:after="80" w:before="280" w:lineRule="auto"/>
        <w:rPr>
          <w:rFonts w:ascii="Arial" w:cs="Arial" w:eastAsia="Arial" w:hAnsi="Arial"/>
          <w:sz w:val="26"/>
          <w:szCs w:val="26"/>
        </w:rPr>
      </w:pPr>
      <w:bookmarkStart w:colFirst="0" w:colLast="0" w:name="_1yr6j0hklc2s" w:id="66"/>
      <w:bookmarkEnd w:id="66"/>
      <w:r w:rsidDel="00000000" w:rsidR="00000000" w:rsidRPr="00000000">
        <w:rPr>
          <w:rFonts w:ascii="Arial" w:cs="Arial" w:eastAsia="Arial" w:hAnsi="Arial"/>
          <w:sz w:val="26"/>
          <w:szCs w:val="26"/>
          <w:rtl w:val="0"/>
        </w:rPr>
        <w:t xml:space="preserve">5.1.3 Concurrency &amp; Load</w:t>
      </w:r>
    </w:p>
    <w:p w:rsidR="00000000" w:rsidDel="00000000" w:rsidP="00000000" w:rsidRDefault="00000000" w:rsidRPr="00000000" w14:paraId="0000010F">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PR-8:</w:t>
        <w:br w:type="textWrapping"/>
      </w:r>
      <w:r w:rsidDel="00000000" w:rsidR="00000000" w:rsidRPr="00000000">
        <w:rPr>
          <w:rFonts w:ascii="Arial" w:cs="Arial" w:eastAsia="Arial" w:hAnsi="Arial"/>
          <w:sz w:val="22"/>
          <w:szCs w:val="22"/>
          <w:rtl w:val="0"/>
        </w:rPr>
        <w:t xml:space="preserve">The system shall support a minimum of </w:t>
      </w:r>
      <w:r w:rsidDel="00000000" w:rsidR="00000000" w:rsidRPr="00000000">
        <w:rPr>
          <w:rFonts w:ascii="Arial" w:cs="Arial" w:eastAsia="Arial" w:hAnsi="Arial"/>
          <w:b w:val="1"/>
          <w:bCs w:val="1"/>
          <w:sz w:val="22"/>
          <w:szCs w:val="22"/>
          <w:rtl w:val="0"/>
        </w:rPr>
        <w:t xml:space="preserve">50 concurrent authenticated users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10">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PR-9:</w:t>
        <w:br w:type="textWrapping"/>
      </w:r>
      <w:r w:rsidDel="00000000" w:rsidR="00000000" w:rsidRPr="00000000">
        <w:rPr>
          <w:rFonts w:ascii="Arial" w:cs="Arial" w:eastAsia="Arial" w:hAnsi="Arial"/>
          <w:sz w:val="22"/>
          <w:szCs w:val="22"/>
          <w:rtl w:val="0"/>
        </w:rPr>
        <w:t xml:space="preserve">Performance degradation under peak load shall not exceed </w:t>
      </w:r>
      <w:r w:rsidDel="00000000" w:rsidR="00000000" w:rsidRPr="00000000">
        <w:rPr>
          <w:rFonts w:ascii="Arial" w:cs="Arial" w:eastAsia="Arial" w:hAnsi="Arial"/>
          <w:b w:val="1"/>
          <w:bCs w:val="1"/>
          <w:sz w:val="22"/>
          <w:szCs w:val="22"/>
          <w:rtl w:val="0"/>
        </w:rPr>
        <w:t xml:space="preserve">10% additional latency</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11">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PR-10:</w:t>
        <w:br w:type="textWrapping"/>
      </w:r>
      <w:r w:rsidDel="00000000" w:rsidR="00000000" w:rsidRPr="00000000">
        <w:rPr>
          <w:rFonts w:ascii="Arial" w:cs="Arial" w:eastAsia="Arial" w:hAnsi="Arial"/>
          <w:sz w:val="22"/>
          <w:szCs w:val="22"/>
          <w:rtl w:val="0"/>
        </w:rPr>
        <w:t xml:space="preserve">The system shall scale horizontally (cloud deployment) when user concurrency exceeds baseline threshold.</w:t>
      </w:r>
    </w:p>
    <w:p w:rsidR="00000000" w:rsidDel="00000000" w:rsidP="00000000" w:rsidRDefault="00000000" w:rsidRPr="00000000" w14:paraId="00000112">
      <w:pPr>
        <w:pStyle w:val="Heading3"/>
        <w:spacing w:after="80" w:before="280" w:lineRule="auto"/>
        <w:rPr>
          <w:rFonts w:ascii="Arial" w:cs="Arial" w:eastAsia="Arial" w:hAnsi="Arial"/>
          <w:sz w:val="26"/>
          <w:szCs w:val="26"/>
        </w:rPr>
      </w:pPr>
      <w:bookmarkStart w:colFirst="0" w:colLast="0" w:name="_o9til0e38hw2" w:id="67"/>
      <w:bookmarkEnd w:id="67"/>
      <w:r w:rsidDel="00000000" w:rsidR="00000000" w:rsidRPr="00000000">
        <w:rPr>
          <w:rFonts w:ascii="Arial" w:cs="Arial" w:eastAsia="Arial" w:hAnsi="Arial"/>
          <w:sz w:val="26"/>
          <w:szCs w:val="26"/>
          <w:rtl w:val="0"/>
        </w:rPr>
        <w:t xml:space="preserve">5.1.4 Availability</w:t>
      </w:r>
    </w:p>
    <w:p w:rsidR="00000000" w:rsidDel="00000000" w:rsidP="00000000" w:rsidRDefault="00000000" w:rsidRPr="00000000" w14:paraId="00000113">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PR-11:</w:t>
        <w:br w:type="textWrapping"/>
      </w:r>
      <w:r w:rsidDel="00000000" w:rsidR="00000000" w:rsidRPr="00000000">
        <w:rPr>
          <w:rFonts w:ascii="Arial" w:cs="Arial" w:eastAsia="Arial" w:hAnsi="Arial"/>
          <w:sz w:val="22"/>
          <w:szCs w:val="22"/>
          <w:rtl w:val="0"/>
        </w:rPr>
        <w:t xml:space="preserve">System availability shall be </w:t>
      </w:r>
      <w:r w:rsidDel="00000000" w:rsidR="00000000" w:rsidRPr="00000000">
        <w:rPr>
          <w:rFonts w:ascii="Arial Unicode MS" w:cs="Arial Unicode MS" w:eastAsia="Arial Unicode MS" w:hAnsi="Arial Unicode MS"/>
          <w:b w:val="1"/>
          <w:bCs w:val="1"/>
          <w:sz w:val="22"/>
          <w:szCs w:val="22"/>
          <w:rtl w:val="0"/>
        </w:rPr>
        <w:t xml:space="preserve">≥ 99% during operational hours (9 AM – 6 PM IST)</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14">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PR-12:</w:t>
        <w:br w:type="textWrapping"/>
      </w:r>
      <w:r w:rsidDel="00000000" w:rsidR="00000000" w:rsidRPr="00000000">
        <w:rPr>
          <w:rFonts w:ascii="Arial" w:cs="Arial" w:eastAsia="Arial" w:hAnsi="Arial"/>
          <w:sz w:val="22"/>
          <w:szCs w:val="22"/>
          <w:rtl w:val="0"/>
        </w:rPr>
        <w:t xml:space="preserve">Planned maintenance windows shall not exceed 4 hours per month.</w:t>
      </w:r>
    </w:p>
    <w:p w:rsidR="00000000" w:rsidDel="00000000" w:rsidP="00000000" w:rsidRDefault="00000000" w:rsidRPr="00000000" w14:paraId="00000115">
      <w:pPr>
        <w:pStyle w:val="Heading2"/>
        <w:keepNext w:val="0"/>
        <w:keepLines w:val="0"/>
        <w:spacing w:after="80" w:before="360" w:lineRule="auto"/>
        <w:rPr>
          <w:rFonts w:ascii="Arial" w:cs="Arial" w:eastAsia="Arial" w:hAnsi="Arial"/>
          <w:i w:val="1"/>
          <w:iCs w:val="1"/>
        </w:rPr>
      </w:pPr>
      <w:bookmarkStart w:colFirst="0" w:colLast="0" w:name="_gbwd8ipiefn4" w:id="68"/>
      <w:bookmarkEnd w:id="68"/>
      <w:r w:rsidDel="00000000" w:rsidR="00000000" w:rsidRPr="00000000">
        <w:rPr>
          <w:rFonts w:ascii="Arial" w:cs="Arial" w:eastAsia="Arial" w:hAnsi="Arial"/>
          <w:i w:val="1"/>
          <w:iCs w:val="1"/>
          <w:rtl w:val="0"/>
        </w:rPr>
        <w:t xml:space="preserve">5.2</w:t>
      </w:r>
      <w:r w:rsidDel="00000000" w:rsidR="00000000" w:rsidRPr="00000000">
        <w:rPr>
          <w:rFonts w:ascii="Arial" w:cs="Arial" w:eastAsia="Arial" w:hAnsi="Arial"/>
          <w:b w:val="0"/>
          <w:bCs w:val="0"/>
          <w:i w:val="1"/>
          <w:iCs w:val="1"/>
          <w:rtl w:val="0"/>
        </w:rPr>
        <w:tab/>
      </w:r>
      <w:r w:rsidDel="00000000" w:rsidR="00000000" w:rsidRPr="00000000">
        <w:rPr>
          <w:rFonts w:ascii="Arial" w:cs="Arial" w:eastAsia="Arial" w:hAnsi="Arial"/>
          <w:i w:val="1"/>
          <w:iCs w:val="1"/>
          <w:rtl w:val="0"/>
        </w:rPr>
        <w:t xml:space="preserve">Safety Requirements</w:t>
      </w:r>
    </w:p>
    <w:p w:rsidR="00000000" w:rsidDel="00000000" w:rsidP="00000000" w:rsidRDefault="00000000" w:rsidRPr="00000000" w14:paraId="00000116">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Although the system does not control physical systems, it influences governance decisions. Safety in this context refers to prevention of misleading outputs and data misuse.</w:t>
      </w:r>
    </w:p>
    <w:p w:rsidR="00000000" w:rsidDel="00000000" w:rsidP="00000000" w:rsidRDefault="00000000" w:rsidRPr="00000000" w14:paraId="00000117">
      <w:pPr>
        <w:pStyle w:val="Heading3"/>
        <w:spacing w:after="80" w:before="280" w:lineRule="auto"/>
        <w:rPr>
          <w:rFonts w:ascii="Arial" w:cs="Arial" w:eastAsia="Arial" w:hAnsi="Arial"/>
          <w:sz w:val="26"/>
          <w:szCs w:val="26"/>
        </w:rPr>
      </w:pPr>
      <w:bookmarkStart w:colFirst="0" w:colLast="0" w:name="_dz3j8rlm187l" w:id="69"/>
      <w:bookmarkEnd w:id="69"/>
      <w:r w:rsidDel="00000000" w:rsidR="00000000" w:rsidRPr="00000000">
        <w:rPr>
          <w:rFonts w:ascii="Arial" w:cs="Arial" w:eastAsia="Arial" w:hAnsi="Arial"/>
          <w:sz w:val="26"/>
          <w:szCs w:val="26"/>
          <w:rtl w:val="0"/>
        </w:rPr>
        <w:t xml:space="preserve">5.2.1 Data Integrity Safeguards</w:t>
      </w:r>
    </w:p>
    <w:p w:rsidR="00000000" w:rsidDel="00000000" w:rsidP="00000000" w:rsidRDefault="00000000" w:rsidRPr="00000000" w14:paraId="00000118">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SR-1:</w:t>
        <w:br w:type="textWrapping"/>
      </w:r>
      <w:r w:rsidDel="00000000" w:rsidR="00000000" w:rsidRPr="00000000">
        <w:rPr>
          <w:rFonts w:ascii="Arial" w:cs="Arial" w:eastAsia="Arial" w:hAnsi="Arial"/>
          <w:sz w:val="22"/>
          <w:szCs w:val="22"/>
          <w:rtl w:val="0"/>
        </w:rPr>
        <w:t xml:space="preserve">The system shall store raw datasets as immutable records.</w:t>
      </w:r>
    </w:p>
    <w:p w:rsidR="00000000" w:rsidDel="00000000" w:rsidP="00000000" w:rsidRDefault="00000000" w:rsidRPr="00000000" w14:paraId="00000119">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SR-2:</w:t>
        <w:br w:type="textWrapping"/>
      </w:r>
      <w:r w:rsidDel="00000000" w:rsidR="00000000" w:rsidRPr="00000000">
        <w:rPr>
          <w:rFonts w:ascii="Arial" w:cs="Arial" w:eastAsia="Arial" w:hAnsi="Arial"/>
          <w:sz w:val="22"/>
          <w:szCs w:val="22"/>
          <w:rtl w:val="0"/>
        </w:rPr>
        <w:t xml:space="preserve">All data transformation processes shall be version-controlled.</w:t>
      </w:r>
    </w:p>
    <w:p w:rsidR="00000000" w:rsidDel="00000000" w:rsidP="00000000" w:rsidRDefault="00000000" w:rsidRPr="00000000" w14:paraId="0000011A">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SR-3:</w:t>
        <w:br w:type="textWrapping"/>
      </w:r>
      <w:r w:rsidDel="00000000" w:rsidR="00000000" w:rsidRPr="00000000">
        <w:rPr>
          <w:rFonts w:ascii="Arial" w:cs="Arial" w:eastAsia="Arial" w:hAnsi="Arial"/>
          <w:sz w:val="22"/>
          <w:szCs w:val="22"/>
          <w:rtl w:val="0"/>
        </w:rPr>
        <w:t xml:space="preserve">Data lineage tracking shall be maintained from ingestion to visualization.</w:t>
      </w:r>
    </w:p>
    <w:p w:rsidR="00000000" w:rsidDel="00000000" w:rsidP="00000000" w:rsidRDefault="00000000" w:rsidRPr="00000000" w14:paraId="0000011B">
      <w:pPr>
        <w:pStyle w:val="Heading3"/>
        <w:spacing w:after="80" w:before="280" w:lineRule="auto"/>
        <w:rPr>
          <w:rFonts w:ascii="Arial" w:cs="Arial" w:eastAsia="Arial" w:hAnsi="Arial"/>
          <w:sz w:val="26"/>
          <w:szCs w:val="26"/>
        </w:rPr>
      </w:pPr>
      <w:bookmarkStart w:colFirst="0" w:colLast="0" w:name="_zeyetzn27jbh" w:id="70"/>
      <w:bookmarkEnd w:id="70"/>
      <w:r w:rsidDel="00000000" w:rsidR="00000000" w:rsidRPr="00000000">
        <w:rPr>
          <w:rFonts w:ascii="Arial" w:cs="Arial" w:eastAsia="Arial" w:hAnsi="Arial"/>
          <w:sz w:val="26"/>
          <w:szCs w:val="26"/>
          <w:rtl w:val="0"/>
        </w:rPr>
        <w:t xml:space="preserve">5.2.2 Analytical Integrity</w:t>
      </w:r>
    </w:p>
    <w:p w:rsidR="00000000" w:rsidDel="00000000" w:rsidP="00000000" w:rsidRDefault="00000000" w:rsidRPr="00000000" w14:paraId="0000011C">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SR-4:</w:t>
        <w:br w:type="textWrapping"/>
      </w:r>
      <w:r w:rsidDel="00000000" w:rsidR="00000000" w:rsidRPr="00000000">
        <w:rPr>
          <w:rFonts w:ascii="Arial" w:cs="Arial" w:eastAsia="Arial" w:hAnsi="Arial"/>
          <w:sz w:val="22"/>
          <w:szCs w:val="22"/>
          <w:rtl w:val="0"/>
        </w:rPr>
        <w:t xml:space="preserve">Statistical models used for anomaly detection shall be documented.</w:t>
      </w:r>
    </w:p>
    <w:p w:rsidR="00000000" w:rsidDel="00000000" w:rsidP="00000000" w:rsidRDefault="00000000" w:rsidRPr="00000000" w14:paraId="0000011D">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SR-5:</w:t>
        <w:br w:type="textWrapping"/>
      </w:r>
      <w:r w:rsidDel="00000000" w:rsidR="00000000" w:rsidRPr="00000000">
        <w:rPr>
          <w:rFonts w:ascii="Arial" w:cs="Arial" w:eastAsia="Arial" w:hAnsi="Arial"/>
          <w:sz w:val="22"/>
          <w:szCs w:val="22"/>
          <w:rtl w:val="0"/>
        </w:rPr>
        <w:t xml:space="preserve">The system shall display confidence intervals or threshold explanations when anomalies are flagged.</w:t>
      </w:r>
    </w:p>
    <w:p w:rsidR="00000000" w:rsidDel="00000000" w:rsidP="00000000" w:rsidRDefault="00000000" w:rsidRPr="00000000" w14:paraId="0000011E">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SR-6:</w:t>
        <w:br w:type="textWrapping"/>
      </w:r>
      <w:r w:rsidDel="00000000" w:rsidR="00000000" w:rsidRPr="00000000">
        <w:rPr>
          <w:rFonts w:ascii="Arial" w:cs="Arial" w:eastAsia="Arial" w:hAnsi="Arial"/>
          <w:sz w:val="22"/>
          <w:szCs w:val="22"/>
          <w:rtl w:val="0"/>
        </w:rPr>
        <w:t xml:space="preserve">The system shall prevent display of incomplete datasets without a warning message.</w:t>
      </w:r>
    </w:p>
    <w:p w:rsidR="00000000" w:rsidDel="00000000" w:rsidP="00000000" w:rsidRDefault="00000000" w:rsidRPr="00000000" w14:paraId="0000011F">
      <w:pPr>
        <w:pStyle w:val="Heading3"/>
        <w:spacing w:after="80" w:before="280" w:lineRule="auto"/>
        <w:rPr>
          <w:rFonts w:ascii="Arial" w:cs="Arial" w:eastAsia="Arial" w:hAnsi="Arial"/>
          <w:sz w:val="26"/>
          <w:szCs w:val="26"/>
        </w:rPr>
      </w:pPr>
      <w:bookmarkStart w:colFirst="0" w:colLast="0" w:name="_2yqgfevb7ked" w:id="71"/>
      <w:bookmarkEnd w:id="71"/>
      <w:r w:rsidDel="00000000" w:rsidR="00000000" w:rsidRPr="00000000">
        <w:rPr>
          <w:rFonts w:ascii="Arial" w:cs="Arial" w:eastAsia="Arial" w:hAnsi="Arial"/>
          <w:sz w:val="26"/>
          <w:szCs w:val="26"/>
          <w:rtl w:val="0"/>
        </w:rPr>
        <w:t xml:space="preserve">5.2.3 Operational Safeguards</w:t>
      </w:r>
    </w:p>
    <w:p w:rsidR="00000000" w:rsidDel="00000000" w:rsidP="00000000" w:rsidRDefault="00000000" w:rsidRPr="00000000" w14:paraId="00000120">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SR-7:</w:t>
        <w:br w:type="textWrapping"/>
      </w:r>
      <w:r w:rsidDel="00000000" w:rsidR="00000000" w:rsidRPr="00000000">
        <w:rPr>
          <w:rFonts w:ascii="Arial" w:cs="Arial" w:eastAsia="Arial" w:hAnsi="Arial"/>
          <w:sz w:val="22"/>
          <w:szCs w:val="22"/>
          <w:rtl w:val="0"/>
        </w:rPr>
        <w:t xml:space="preserve">Administrative deletion of datasets shall require confirmation and audit logging.</w:t>
      </w:r>
    </w:p>
    <w:p w:rsidR="00000000" w:rsidDel="00000000" w:rsidP="00000000" w:rsidRDefault="00000000" w:rsidRPr="00000000" w14:paraId="00000121">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SR-8:</w:t>
        <w:br w:type="textWrapping"/>
      </w:r>
      <w:r w:rsidDel="00000000" w:rsidR="00000000" w:rsidRPr="00000000">
        <w:rPr>
          <w:rFonts w:ascii="Arial" w:cs="Arial" w:eastAsia="Arial" w:hAnsi="Arial"/>
          <w:sz w:val="22"/>
          <w:szCs w:val="22"/>
          <w:rtl w:val="0"/>
        </w:rPr>
        <w:t xml:space="preserve">The system shall maintain automated daily backups.</w:t>
      </w:r>
    </w:p>
    <w:p w:rsidR="00000000" w:rsidDel="00000000" w:rsidP="00000000" w:rsidRDefault="00000000" w:rsidRPr="00000000" w14:paraId="00000122">
      <w:pPr>
        <w:pStyle w:val="Heading3"/>
        <w:spacing w:after="80" w:before="280" w:lineRule="auto"/>
        <w:rPr>
          <w:rFonts w:ascii="Arial" w:cs="Arial" w:eastAsia="Arial" w:hAnsi="Arial"/>
          <w:sz w:val="26"/>
          <w:szCs w:val="26"/>
        </w:rPr>
      </w:pPr>
      <w:bookmarkStart w:colFirst="0" w:colLast="0" w:name="_egl8fvn7sdfj" w:id="72"/>
      <w:bookmarkEnd w:id="72"/>
      <w:r w:rsidDel="00000000" w:rsidR="00000000" w:rsidRPr="00000000">
        <w:rPr>
          <w:rFonts w:ascii="Arial" w:cs="Arial" w:eastAsia="Arial" w:hAnsi="Arial"/>
          <w:sz w:val="26"/>
          <w:szCs w:val="26"/>
          <w:rtl w:val="0"/>
        </w:rPr>
        <w:t xml:space="preserve">Regulatory References</w:t>
      </w:r>
    </w:p>
    <w:p w:rsidR="00000000" w:rsidDel="00000000" w:rsidP="00000000" w:rsidRDefault="00000000" w:rsidRPr="00000000" w14:paraId="00000123">
      <w:pPr>
        <w:numPr>
          <w:ilvl w:val="0"/>
          <w:numId w:val="7"/>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UIDAI Public Data Guidelines</w:t>
      </w:r>
    </w:p>
    <w:p w:rsidR="00000000" w:rsidDel="00000000" w:rsidP="00000000" w:rsidRDefault="00000000" w:rsidRPr="00000000" w14:paraId="00000124">
      <w:pPr>
        <w:numPr>
          <w:ilvl w:val="0"/>
          <w:numId w:val="7"/>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Government of India Data Governance Policies</w:t>
      </w:r>
    </w:p>
    <w:p w:rsidR="00000000" w:rsidDel="00000000" w:rsidP="00000000" w:rsidRDefault="00000000" w:rsidRPr="00000000" w14:paraId="00000125">
      <w:pPr>
        <w:numPr>
          <w:ilvl w:val="0"/>
          <w:numId w:val="7"/>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Applicable IT Act provisions for data integrity</w:t>
      </w:r>
    </w:p>
    <w:p w:rsidR="00000000" w:rsidDel="00000000" w:rsidP="00000000" w:rsidRDefault="00000000" w:rsidRPr="00000000" w14:paraId="00000126">
      <w:pPr>
        <w:pStyle w:val="Heading2"/>
        <w:keepNext w:val="0"/>
        <w:keepLines w:val="0"/>
        <w:spacing w:after="80" w:before="360" w:lineRule="auto"/>
        <w:rPr>
          <w:rFonts w:ascii="Arial" w:cs="Arial" w:eastAsia="Arial" w:hAnsi="Arial"/>
        </w:rPr>
      </w:pPr>
      <w:bookmarkStart w:colFirst="0" w:colLast="0" w:name="_skigwcd7r4an" w:id="73"/>
      <w:bookmarkEnd w:id="73"/>
      <w:r w:rsidDel="00000000" w:rsidR="00000000" w:rsidRPr="00000000">
        <w:rPr>
          <w:rFonts w:ascii="Arial" w:cs="Arial" w:eastAsia="Arial" w:hAnsi="Arial"/>
          <w:rtl w:val="0"/>
        </w:rPr>
        <w:t xml:space="preserve">5.3</w:t>
      </w:r>
      <w:r w:rsidDel="00000000" w:rsidR="00000000" w:rsidRPr="00000000">
        <w:rPr>
          <w:rFonts w:ascii="Arial" w:cs="Arial" w:eastAsia="Arial" w:hAnsi="Arial"/>
          <w:b w:val="0"/>
          <w:bCs w:val="0"/>
          <w:rtl w:val="0"/>
        </w:rPr>
        <w:tab/>
      </w:r>
      <w:r w:rsidDel="00000000" w:rsidR="00000000" w:rsidRPr="00000000">
        <w:rPr>
          <w:rFonts w:ascii="Arial" w:cs="Arial" w:eastAsia="Arial" w:hAnsi="Arial"/>
          <w:rtl w:val="0"/>
        </w:rPr>
        <w:t xml:space="preserve">Security Requirements</w:t>
      </w:r>
    </w:p>
    <w:p w:rsidR="00000000" w:rsidDel="00000000" w:rsidP="00000000" w:rsidRDefault="00000000" w:rsidRPr="00000000" w14:paraId="00000127">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Security ensures controlled access, data protection, and auditability.</w:t>
      </w:r>
    </w:p>
    <w:p w:rsidR="00000000" w:rsidDel="00000000" w:rsidP="00000000" w:rsidRDefault="00000000" w:rsidRPr="00000000" w14:paraId="00000128">
      <w:pPr>
        <w:pStyle w:val="Heading3"/>
        <w:keepNext w:val="0"/>
        <w:keepLines w:val="0"/>
        <w:spacing w:after="80" w:before="360" w:lineRule="auto"/>
        <w:rPr/>
      </w:pPr>
      <w:bookmarkStart w:colFirst="0" w:colLast="0" w:name="_ynf9k3ozspsy" w:id="74"/>
      <w:bookmarkEnd w:id="74"/>
      <w:r w:rsidDel="00000000" w:rsidR="00000000" w:rsidRPr="00000000">
        <w:rPr>
          <w:rtl w:val="0"/>
        </w:rPr>
        <w:t xml:space="preserve">5.3.1 Authentication &amp; Authorization</w:t>
      </w:r>
    </w:p>
    <w:p w:rsidR="00000000" w:rsidDel="00000000" w:rsidP="00000000" w:rsidRDefault="00000000" w:rsidRPr="00000000" w14:paraId="00000129">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SEC-1:</w:t>
        <w:br w:type="textWrapping"/>
      </w:r>
      <w:r w:rsidDel="00000000" w:rsidR="00000000" w:rsidRPr="00000000">
        <w:rPr>
          <w:rFonts w:ascii="Arial" w:cs="Arial" w:eastAsia="Arial" w:hAnsi="Arial"/>
          <w:sz w:val="22"/>
          <w:szCs w:val="22"/>
          <w:rtl w:val="0"/>
        </w:rPr>
        <w:t xml:space="preserve"> All users shall authenticate via secure login.</w:t>
      </w:r>
    </w:p>
    <w:p w:rsidR="00000000" w:rsidDel="00000000" w:rsidP="00000000" w:rsidRDefault="00000000" w:rsidRPr="00000000" w14:paraId="0000012A">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SEC-2:</w:t>
        <w:br w:type="textWrapping"/>
      </w:r>
      <w:r w:rsidDel="00000000" w:rsidR="00000000" w:rsidRPr="00000000">
        <w:rPr>
          <w:rFonts w:ascii="Arial" w:cs="Arial" w:eastAsia="Arial" w:hAnsi="Arial"/>
          <w:sz w:val="22"/>
          <w:szCs w:val="22"/>
          <w:rtl w:val="0"/>
        </w:rPr>
        <w:t xml:space="preserve"> Role-Based Access Control (RBAC) shall define at least:</w:t>
      </w:r>
    </w:p>
    <w:p w:rsidR="00000000" w:rsidDel="00000000" w:rsidP="00000000" w:rsidRDefault="00000000" w:rsidRPr="00000000" w14:paraId="0000012B">
      <w:pPr>
        <w:numPr>
          <w:ilvl w:val="0"/>
          <w:numId w:val="17"/>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Administrator</w:t>
      </w:r>
    </w:p>
    <w:p w:rsidR="00000000" w:rsidDel="00000000" w:rsidP="00000000" w:rsidRDefault="00000000" w:rsidRPr="00000000" w14:paraId="0000012C">
      <w:pPr>
        <w:numPr>
          <w:ilvl w:val="0"/>
          <w:numId w:val="17"/>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Analyst</w:t>
      </w:r>
    </w:p>
    <w:p w:rsidR="00000000" w:rsidDel="00000000" w:rsidP="00000000" w:rsidRDefault="00000000" w:rsidRPr="00000000" w14:paraId="0000012D">
      <w:pPr>
        <w:numPr>
          <w:ilvl w:val="0"/>
          <w:numId w:val="17"/>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Viewer</w:t>
        <w:br w:type="textWrapping"/>
      </w:r>
    </w:p>
    <w:p w:rsidR="00000000" w:rsidDel="00000000" w:rsidP="00000000" w:rsidRDefault="00000000" w:rsidRPr="00000000" w14:paraId="0000012E">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SEC-3:</w:t>
        <w:br w:type="textWrapping"/>
      </w:r>
      <w:r w:rsidDel="00000000" w:rsidR="00000000" w:rsidRPr="00000000">
        <w:rPr>
          <w:rFonts w:ascii="Arial" w:cs="Arial" w:eastAsia="Arial" w:hAnsi="Arial"/>
          <w:sz w:val="22"/>
          <w:szCs w:val="22"/>
          <w:rtl w:val="0"/>
        </w:rPr>
        <w:t xml:space="preserve"> Sessions shall expire after 30 minutes of inactivity.</w:t>
      </w:r>
    </w:p>
    <w:p w:rsidR="00000000" w:rsidDel="00000000" w:rsidP="00000000" w:rsidRDefault="00000000" w:rsidRPr="00000000" w14:paraId="0000012F">
      <w:pPr>
        <w:pStyle w:val="Heading3"/>
        <w:keepNext w:val="0"/>
        <w:keepLines w:val="0"/>
        <w:spacing w:after="80" w:before="360" w:lineRule="auto"/>
        <w:rPr/>
      </w:pPr>
      <w:bookmarkStart w:colFirst="0" w:colLast="0" w:name="_a421o1ngndiz" w:id="75"/>
      <w:bookmarkEnd w:id="75"/>
      <w:r w:rsidDel="00000000" w:rsidR="00000000" w:rsidRPr="00000000">
        <w:rPr>
          <w:rtl w:val="0"/>
        </w:rPr>
        <w:t xml:space="preserve">5.3.2 Data Protection</w:t>
      </w:r>
    </w:p>
    <w:p w:rsidR="00000000" w:rsidDel="00000000" w:rsidP="00000000" w:rsidRDefault="00000000" w:rsidRPr="00000000" w14:paraId="00000130">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SEC-4:</w:t>
        <w:br w:type="textWrapping"/>
      </w:r>
      <w:r w:rsidDel="00000000" w:rsidR="00000000" w:rsidRPr="00000000">
        <w:rPr>
          <w:rFonts w:ascii="Arial" w:cs="Arial" w:eastAsia="Arial" w:hAnsi="Arial"/>
          <w:sz w:val="22"/>
          <w:szCs w:val="22"/>
          <w:rtl w:val="0"/>
        </w:rPr>
        <w:t xml:space="preserve">All data in transit shall use HTTPS (TLS 1.2 or above).</w:t>
      </w:r>
    </w:p>
    <w:p w:rsidR="00000000" w:rsidDel="00000000" w:rsidP="00000000" w:rsidRDefault="00000000" w:rsidRPr="00000000" w14:paraId="00000131">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SEC-5:</w:t>
        <w:br w:type="textWrapping"/>
      </w:r>
      <w:r w:rsidDel="00000000" w:rsidR="00000000" w:rsidRPr="00000000">
        <w:rPr>
          <w:rFonts w:ascii="Arial" w:cs="Arial" w:eastAsia="Arial" w:hAnsi="Arial"/>
          <w:sz w:val="22"/>
          <w:szCs w:val="22"/>
          <w:rtl w:val="0"/>
        </w:rPr>
        <w:t xml:space="preserve">Passwords shall be stored using salted hashing (e.g., bcrypt or equivalent).</w:t>
      </w:r>
    </w:p>
    <w:p w:rsidR="00000000" w:rsidDel="00000000" w:rsidP="00000000" w:rsidRDefault="00000000" w:rsidRPr="00000000" w14:paraId="00000132">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SEC-6:</w:t>
        <w:br w:type="textWrapping"/>
      </w:r>
      <w:r w:rsidDel="00000000" w:rsidR="00000000" w:rsidRPr="00000000">
        <w:rPr>
          <w:rFonts w:ascii="Arial" w:cs="Arial" w:eastAsia="Arial" w:hAnsi="Arial"/>
          <w:sz w:val="22"/>
          <w:szCs w:val="22"/>
          <w:rtl w:val="0"/>
        </w:rPr>
        <w:t xml:space="preserve">Processed data storage shall be encrypted at rest.</w:t>
      </w:r>
    </w:p>
    <w:p w:rsidR="00000000" w:rsidDel="00000000" w:rsidP="00000000" w:rsidRDefault="00000000" w:rsidRPr="00000000" w14:paraId="00000133">
      <w:pPr>
        <w:spacing w:after="240" w:before="240"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34">
      <w:pPr>
        <w:pStyle w:val="Heading3"/>
        <w:keepNext w:val="0"/>
        <w:keepLines w:val="0"/>
        <w:spacing w:after="80" w:before="360" w:lineRule="auto"/>
        <w:rPr/>
      </w:pPr>
      <w:bookmarkStart w:colFirst="0" w:colLast="0" w:name="_3uwpjfk12690" w:id="76"/>
      <w:bookmarkEnd w:id="76"/>
      <w:r w:rsidDel="00000000" w:rsidR="00000000" w:rsidRPr="00000000">
        <w:rPr>
          <w:rtl w:val="0"/>
        </w:rPr>
        <w:t xml:space="preserve">5.3.3 Application Security</w:t>
      </w:r>
    </w:p>
    <w:p w:rsidR="00000000" w:rsidDel="00000000" w:rsidP="00000000" w:rsidRDefault="00000000" w:rsidRPr="00000000" w14:paraId="00000135">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SEC-7:</w:t>
        <w:br w:type="textWrapping"/>
      </w:r>
      <w:r w:rsidDel="00000000" w:rsidR="00000000" w:rsidRPr="00000000">
        <w:rPr>
          <w:rFonts w:ascii="Arial" w:cs="Arial" w:eastAsia="Arial" w:hAnsi="Arial"/>
          <w:sz w:val="22"/>
          <w:szCs w:val="22"/>
          <w:rtl w:val="0"/>
        </w:rPr>
        <w:t xml:space="preserve"> The system shall implement protections against:</w:t>
      </w:r>
    </w:p>
    <w:p w:rsidR="00000000" w:rsidDel="00000000" w:rsidP="00000000" w:rsidRDefault="00000000" w:rsidRPr="00000000" w14:paraId="00000136">
      <w:pPr>
        <w:numPr>
          <w:ilvl w:val="0"/>
          <w:numId w:val="27"/>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SQL Injection</w:t>
      </w:r>
    </w:p>
    <w:p w:rsidR="00000000" w:rsidDel="00000000" w:rsidP="00000000" w:rsidRDefault="00000000" w:rsidRPr="00000000" w14:paraId="00000137">
      <w:pPr>
        <w:numPr>
          <w:ilvl w:val="0"/>
          <w:numId w:val="27"/>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Cross-Site Scripting (XSS)</w:t>
      </w:r>
    </w:p>
    <w:p w:rsidR="00000000" w:rsidDel="00000000" w:rsidP="00000000" w:rsidRDefault="00000000" w:rsidRPr="00000000" w14:paraId="00000138">
      <w:pPr>
        <w:numPr>
          <w:ilvl w:val="0"/>
          <w:numId w:val="27"/>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Cross-Site Request Forgery (CSRF)</w:t>
      </w:r>
    </w:p>
    <w:p w:rsidR="00000000" w:rsidDel="00000000" w:rsidP="00000000" w:rsidRDefault="00000000" w:rsidRPr="00000000" w14:paraId="00000139">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SEC-8:</w:t>
        <w:br w:type="textWrapping"/>
      </w:r>
      <w:r w:rsidDel="00000000" w:rsidR="00000000" w:rsidRPr="00000000">
        <w:rPr>
          <w:rFonts w:ascii="Arial" w:cs="Arial" w:eastAsia="Arial" w:hAnsi="Arial"/>
          <w:sz w:val="22"/>
          <w:szCs w:val="22"/>
          <w:rtl w:val="0"/>
        </w:rPr>
        <w:t xml:space="preserve"> The system shall log:</w:t>
      </w:r>
    </w:p>
    <w:p w:rsidR="00000000" w:rsidDel="00000000" w:rsidP="00000000" w:rsidRDefault="00000000" w:rsidRPr="00000000" w14:paraId="0000013A">
      <w:pPr>
        <w:numPr>
          <w:ilvl w:val="0"/>
          <w:numId w:val="22"/>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Login attempts</w:t>
      </w:r>
    </w:p>
    <w:p w:rsidR="00000000" w:rsidDel="00000000" w:rsidP="00000000" w:rsidRDefault="00000000" w:rsidRPr="00000000" w14:paraId="0000013B">
      <w:pPr>
        <w:numPr>
          <w:ilvl w:val="0"/>
          <w:numId w:val="22"/>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Dataset uploads</w:t>
      </w:r>
    </w:p>
    <w:p w:rsidR="00000000" w:rsidDel="00000000" w:rsidP="00000000" w:rsidRDefault="00000000" w:rsidRPr="00000000" w14:paraId="0000013C">
      <w:pPr>
        <w:numPr>
          <w:ilvl w:val="0"/>
          <w:numId w:val="22"/>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Administrative changes</w:t>
      </w:r>
    </w:p>
    <w:p w:rsidR="00000000" w:rsidDel="00000000" w:rsidP="00000000" w:rsidRDefault="00000000" w:rsidRPr="00000000" w14:paraId="0000013D">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SEC-9:</w:t>
        <w:br w:type="textWrapping"/>
      </w:r>
      <w:r w:rsidDel="00000000" w:rsidR="00000000" w:rsidRPr="00000000">
        <w:rPr>
          <w:rFonts w:ascii="Arial" w:cs="Arial" w:eastAsia="Arial" w:hAnsi="Arial"/>
          <w:sz w:val="22"/>
          <w:szCs w:val="22"/>
          <w:rtl w:val="0"/>
        </w:rPr>
        <w:t xml:space="preserve"> The system shall not accept executable file uploads.</w:t>
      </w:r>
    </w:p>
    <w:p w:rsidR="00000000" w:rsidDel="00000000" w:rsidP="00000000" w:rsidRDefault="00000000" w:rsidRPr="00000000" w14:paraId="0000013E">
      <w:pPr>
        <w:pStyle w:val="Heading3"/>
        <w:keepNext w:val="0"/>
        <w:keepLines w:val="0"/>
        <w:spacing w:after="80" w:before="360" w:lineRule="auto"/>
        <w:rPr/>
      </w:pPr>
      <w:bookmarkStart w:colFirst="0" w:colLast="0" w:name="_drmnsl19cf2h" w:id="77"/>
      <w:bookmarkEnd w:id="77"/>
      <w:r w:rsidDel="00000000" w:rsidR="00000000" w:rsidRPr="00000000">
        <w:rPr>
          <w:rtl w:val="0"/>
        </w:rPr>
        <w:t xml:space="preserve">5.3.4 Privacy Constraint</w:t>
      </w:r>
    </w:p>
    <w:p w:rsidR="00000000" w:rsidDel="00000000" w:rsidP="00000000" w:rsidRDefault="00000000" w:rsidRPr="00000000" w14:paraId="0000013F">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SEC-10:</w:t>
        <w:br w:type="textWrapping"/>
      </w:r>
      <w:r w:rsidDel="00000000" w:rsidR="00000000" w:rsidRPr="00000000">
        <w:rPr>
          <w:rFonts w:ascii="Arial" w:cs="Arial" w:eastAsia="Arial" w:hAnsi="Arial"/>
          <w:sz w:val="22"/>
          <w:szCs w:val="22"/>
          <w:rtl w:val="0"/>
        </w:rPr>
        <w:t xml:space="preserve">The system shall process only aggregate public Aadhaar data and shall not store biometric or personally identifiable Aadhaar data.</w:t>
      </w:r>
    </w:p>
    <w:p w:rsidR="00000000" w:rsidDel="00000000" w:rsidP="00000000" w:rsidRDefault="00000000" w:rsidRPr="00000000" w14:paraId="00000140">
      <w:pPr>
        <w:pStyle w:val="Heading2"/>
        <w:rPr/>
      </w:pPr>
      <w:bookmarkStart w:colFirst="0" w:colLast="0" w:name="_he8huzwdp2zo" w:id="78"/>
      <w:bookmarkEnd w:id="78"/>
      <w:r w:rsidDel="00000000" w:rsidR="00000000" w:rsidRPr="00000000">
        <w:rPr>
          <w:rtl w:val="0"/>
        </w:rPr>
        <w:t xml:space="preserve">5.4</w:t>
        <w:tab/>
        <w:t xml:space="preserve">Software Quality Attributes</w:t>
      </w:r>
    </w:p>
    <w:p w:rsidR="00000000" w:rsidDel="00000000" w:rsidP="00000000" w:rsidRDefault="00000000" w:rsidRPr="00000000" w14:paraId="00000141">
      <w:pPr>
        <w:pStyle w:val="Heading3"/>
        <w:keepNext w:val="0"/>
        <w:keepLines w:val="0"/>
        <w:spacing w:after="80" w:before="360" w:lineRule="auto"/>
        <w:rPr/>
      </w:pPr>
      <w:bookmarkStart w:colFirst="0" w:colLast="0" w:name="_6uitka2eayga" w:id="79"/>
      <w:bookmarkEnd w:id="79"/>
      <w:r w:rsidDel="00000000" w:rsidR="00000000" w:rsidRPr="00000000">
        <w:rPr>
          <w:rtl w:val="0"/>
        </w:rPr>
        <w:t xml:space="preserve">5.4.1 Reliability</w:t>
      </w:r>
    </w:p>
    <w:p w:rsidR="00000000" w:rsidDel="00000000" w:rsidP="00000000" w:rsidRDefault="00000000" w:rsidRPr="00000000" w14:paraId="00000142">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QA-1:</w:t>
        <w:br w:type="textWrapping"/>
      </w:r>
      <w:r w:rsidDel="00000000" w:rsidR="00000000" w:rsidRPr="00000000">
        <w:rPr>
          <w:rFonts w:ascii="Arial" w:cs="Arial" w:eastAsia="Arial" w:hAnsi="Arial"/>
          <w:sz w:val="22"/>
          <w:szCs w:val="22"/>
          <w:rtl w:val="0"/>
        </w:rPr>
        <w:t xml:space="preserve">The system</w:t>
      </w:r>
      <w:r w:rsidDel="00000000" w:rsidR="00000000" w:rsidRPr="00000000">
        <w:rPr>
          <w:rFonts w:ascii="Arial" w:cs="Arial" w:eastAsia="Arial" w:hAnsi="Arial"/>
          <w:sz w:val="22"/>
          <w:szCs w:val="22"/>
          <w:rtl w:val="0"/>
        </w:rPr>
        <w:t xml:space="preserve"> shall not crash due to malformed input.</w:t>
      </w:r>
    </w:p>
    <w:p w:rsidR="00000000" w:rsidDel="00000000" w:rsidP="00000000" w:rsidRDefault="00000000" w:rsidRPr="00000000" w14:paraId="00000143">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QA-2:</w:t>
        <w:br w:type="textWrapping"/>
      </w:r>
      <w:r w:rsidDel="00000000" w:rsidR="00000000" w:rsidRPr="00000000">
        <w:rPr>
          <w:rFonts w:ascii="Arial" w:cs="Arial" w:eastAsia="Arial" w:hAnsi="Arial"/>
          <w:sz w:val="22"/>
          <w:szCs w:val="22"/>
          <w:rtl w:val="0"/>
        </w:rPr>
        <w:t xml:space="preserve">The system</w:t>
      </w:r>
      <w:r w:rsidDel="00000000" w:rsidR="00000000" w:rsidRPr="00000000">
        <w:rPr>
          <w:rFonts w:ascii="Arial" w:cs="Arial" w:eastAsia="Arial" w:hAnsi="Arial"/>
          <w:sz w:val="22"/>
          <w:szCs w:val="22"/>
          <w:rtl w:val="0"/>
        </w:rPr>
        <w:t xml:space="preserve"> shall automatically recover from transient database connection failures.</w:t>
      </w:r>
    </w:p>
    <w:p w:rsidR="00000000" w:rsidDel="00000000" w:rsidP="00000000" w:rsidRDefault="00000000" w:rsidRPr="00000000" w14:paraId="00000144">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QA-3:</w:t>
        <w:br w:type="textWrapping"/>
      </w:r>
      <w:r w:rsidDel="00000000" w:rsidR="00000000" w:rsidRPr="00000000">
        <w:rPr>
          <w:rFonts w:ascii="Arial" w:cs="Arial" w:eastAsia="Arial" w:hAnsi="Arial"/>
          <w:sz w:val="22"/>
          <w:szCs w:val="22"/>
          <w:rtl w:val="0"/>
        </w:rPr>
        <w:t xml:space="preserve">Mean Time Between Failures (MTBF) shall exceed 30 operational days.</w:t>
      </w:r>
    </w:p>
    <w:p w:rsidR="00000000" w:rsidDel="00000000" w:rsidP="00000000" w:rsidRDefault="00000000" w:rsidRPr="00000000" w14:paraId="00000145">
      <w:pPr>
        <w:pStyle w:val="Heading3"/>
        <w:keepNext w:val="0"/>
        <w:keepLines w:val="0"/>
        <w:spacing w:after="80" w:before="360" w:lineRule="auto"/>
        <w:rPr/>
      </w:pPr>
      <w:bookmarkStart w:colFirst="0" w:colLast="0" w:name="_xemkuxdgnxan" w:id="80"/>
      <w:bookmarkEnd w:id="80"/>
      <w:r w:rsidDel="00000000" w:rsidR="00000000" w:rsidRPr="00000000">
        <w:rPr>
          <w:rtl w:val="0"/>
        </w:rPr>
        <w:t xml:space="preserve">5.4.2 Maintainability</w:t>
      </w:r>
    </w:p>
    <w:p w:rsidR="00000000" w:rsidDel="00000000" w:rsidP="00000000" w:rsidRDefault="00000000" w:rsidRPr="00000000" w14:paraId="00000146">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QA-4:</w:t>
        <w:br w:type="textWrapping"/>
      </w:r>
      <w:r w:rsidDel="00000000" w:rsidR="00000000" w:rsidRPr="00000000">
        <w:rPr>
          <w:rFonts w:ascii="Arial" w:cs="Arial" w:eastAsia="Arial" w:hAnsi="Arial"/>
          <w:sz w:val="22"/>
          <w:szCs w:val="22"/>
          <w:rtl w:val="0"/>
        </w:rPr>
        <w:t xml:space="preserve">The system</w:t>
      </w:r>
      <w:r w:rsidDel="00000000" w:rsidR="00000000" w:rsidRPr="00000000">
        <w:rPr>
          <w:rFonts w:ascii="Arial" w:cs="Arial" w:eastAsia="Arial" w:hAnsi="Arial"/>
          <w:sz w:val="22"/>
          <w:szCs w:val="22"/>
          <w:rtl w:val="0"/>
        </w:rPr>
        <w:t xml:space="preserve"> shall follow modular layered architecture.</w:t>
      </w:r>
    </w:p>
    <w:p w:rsidR="00000000" w:rsidDel="00000000" w:rsidP="00000000" w:rsidRDefault="00000000" w:rsidRPr="00000000" w14:paraId="00000147">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QA-5:</w:t>
        <w:br w:type="textWrapping"/>
      </w:r>
      <w:r w:rsidDel="00000000" w:rsidR="00000000" w:rsidRPr="00000000">
        <w:rPr>
          <w:rFonts w:ascii="Arial" w:cs="Arial" w:eastAsia="Arial" w:hAnsi="Arial"/>
          <w:sz w:val="22"/>
          <w:szCs w:val="22"/>
          <w:rtl w:val="0"/>
        </w:rPr>
        <w:t xml:space="preserve">Each module shall maintain separate logs.</w:t>
      </w:r>
    </w:p>
    <w:p w:rsidR="00000000" w:rsidDel="00000000" w:rsidP="00000000" w:rsidRDefault="00000000" w:rsidRPr="00000000" w14:paraId="00000148">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QA-6:</w:t>
        <w:br w:type="textWrapping"/>
      </w:r>
      <w:r w:rsidDel="00000000" w:rsidR="00000000" w:rsidRPr="00000000">
        <w:rPr>
          <w:rFonts w:ascii="Arial" w:cs="Arial" w:eastAsia="Arial" w:hAnsi="Arial"/>
          <w:sz w:val="22"/>
          <w:szCs w:val="22"/>
          <w:rtl w:val="0"/>
        </w:rPr>
        <w:t xml:space="preserve">Source code shall include inline documentation and API contracts.</w:t>
      </w:r>
    </w:p>
    <w:p w:rsidR="00000000" w:rsidDel="00000000" w:rsidP="00000000" w:rsidRDefault="00000000" w:rsidRPr="00000000" w14:paraId="00000149">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QA-7:</w:t>
        <w:br w:type="textWrapping"/>
      </w:r>
      <w:r w:rsidDel="00000000" w:rsidR="00000000" w:rsidRPr="00000000">
        <w:rPr>
          <w:rFonts w:ascii="Arial" w:cs="Arial" w:eastAsia="Arial" w:hAnsi="Arial"/>
          <w:sz w:val="22"/>
          <w:szCs w:val="22"/>
          <w:rtl w:val="0"/>
        </w:rPr>
        <w:t xml:space="preserve">The system shall support independent module updates.</w:t>
      </w:r>
    </w:p>
    <w:p w:rsidR="00000000" w:rsidDel="00000000" w:rsidP="00000000" w:rsidRDefault="00000000" w:rsidRPr="00000000" w14:paraId="0000014A">
      <w:pPr>
        <w:pStyle w:val="Heading3"/>
        <w:keepNext w:val="0"/>
        <w:keepLines w:val="0"/>
        <w:spacing w:after="80" w:before="360" w:lineRule="auto"/>
        <w:rPr/>
      </w:pPr>
      <w:bookmarkStart w:colFirst="0" w:colLast="0" w:name="_4801r1wkn9gj" w:id="81"/>
      <w:bookmarkEnd w:id="81"/>
      <w:r w:rsidDel="00000000" w:rsidR="00000000" w:rsidRPr="00000000">
        <w:rPr>
          <w:rtl w:val="0"/>
        </w:rPr>
        <w:t xml:space="preserve">5.4.3 Scalability</w:t>
      </w:r>
    </w:p>
    <w:p w:rsidR="00000000" w:rsidDel="00000000" w:rsidP="00000000" w:rsidRDefault="00000000" w:rsidRPr="00000000" w14:paraId="0000014B">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QA-8:</w:t>
        <w:br w:type="textWrapping"/>
      </w:r>
      <w:r w:rsidDel="00000000" w:rsidR="00000000" w:rsidRPr="00000000">
        <w:rPr>
          <w:rFonts w:ascii="Arial" w:cs="Arial" w:eastAsia="Arial" w:hAnsi="Arial"/>
          <w:sz w:val="22"/>
          <w:szCs w:val="22"/>
          <w:rtl w:val="0"/>
        </w:rPr>
        <w:t xml:space="preserve">The system shall support data expansion to district-level granularity without schema redesign.</w:t>
      </w:r>
    </w:p>
    <w:p w:rsidR="00000000" w:rsidDel="00000000" w:rsidP="00000000" w:rsidRDefault="00000000" w:rsidRPr="00000000" w14:paraId="0000014C">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QA-9:</w:t>
        <w:br w:type="textWrapping"/>
      </w:r>
      <w:r w:rsidDel="00000000" w:rsidR="00000000" w:rsidRPr="00000000">
        <w:rPr>
          <w:rFonts w:ascii="Arial" w:cs="Arial" w:eastAsia="Arial" w:hAnsi="Arial"/>
          <w:sz w:val="22"/>
          <w:szCs w:val="22"/>
          <w:rtl w:val="0"/>
        </w:rPr>
        <w:t xml:space="preserve">The system shall support up to 10x dataset growth.</w:t>
      </w:r>
    </w:p>
    <w:p w:rsidR="00000000" w:rsidDel="00000000" w:rsidP="00000000" w:rsidRDefault="00000000" w:rsidRPr="00000000" w14:paraId="0000014D">
      <w:pPr>
        <w:pStyle w:val="Heading3"/>
        <w:keepNext w:val="0"/>
        <w:keepLines w:val="0"/>
        <w:spacing w:after="80" w:before="360" w:lineRule="auto"/>
        <w:rPr/>
      </w:pPr>
      <w:bookmarkStart w:colFirst="0" w:colLast="0" w:name="_lry4oodc3gif" w:id="82"/>
      <w:bookmarkEnd w:id="82"/>
      <w:r w:rsidDel="00000000" w:rsidR="00000000" w:rsidRPr="00000000">
        <w:rPr>
          <w:rtl w:val="0"/>
        </w:rPr>
        <w:t xml:space="preserve">5.4.4 Usability</w:t>
      </w:r>
    </w:p>
    <w:p w:rsidR="00000000" w:rsidDel="00000000" w:rsidP="00000000" w:rsidRDefault="00000000" w:rsidRPr="00000000" w14:paraId="0000014E">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QA-10:</w:t>
        <w:br w:type="textWrapping"/>
      </w:r>
      <w:r w:rsidDel="00000000" w:rsidR="00000000" w:rsidRPr="00000000">
        <w:rPr>
          <w:rFonts w:ascii="Arial" w:cs="Arial" w:eastAsia="Arial" w:hAnsi="Arial"/>
          <w:sz w:val="22"/>
          <w:szCs w:val="22"/>
          <w:rtl w:val="0"/>
        </w:rPr>
        <w:t xml:space="preserve">Dashboard interface shall follow consistent navigation patterns.</w:t>
      </w:r>
    </w:p>
    <w:p w:rsidR="00000000" w:rsidDel="00000000" w:rsidP="00000000" w:rsidRDefault="00000000" w:rsidRPr="00000000" w14:paraId="0000014F">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QA-11:</w:t>
        <w:br w:type="textWrapping"/>
      </w:r>
      <w:r w:rsidDel="00000000" w:rsidR="00000000" w:rsidRPr="00000000">
        <w:rPr>
          <w:rFonts w:ascii="Arial" w:cs="Arial" w:eastAsia="Arial" w:hAnsi="Arial"/>
          <w:sz w:val="22"/>
          <w:szCs w:val="22"/>
          <w:rtl w:val="0"/>
        </w:rPr>
        <w:t xml:space="preserve">Visualizations shall include tooltips, legends, and axis labels.</w:t>
      </w:r>
    </w:p>
    <w:p w:rsidR="00000000" w:rsidDel="00000000" w:rsidP="00000000" w:rsidRDefault="00000000" w:rsidRPr="00000000" w14:paraId="00000150">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QA-12:</w:t>
        <w:br w:type="textWrapping"/>
      </w:r>
      <w:r w:rsidDel="00000000" w:rsidR="00000000" w:rsidRPr="00000000">
        <w:rPr>
          <w:rFonts w:ascii="Arial" w:cs="Arial" w:eastAsia="Arial" w:hAnsi="Arial"/>
          <w:sz w:val="22"/>
          <w:szCs w:val="22"/>
          <w:rtl w:val="0"/>
        </w:rPr>
        <w:t xml:space="preserve">Error messages shall clearly indicate corrective actions.</w:t>
      </w:r>
    </w:p>
    <w:p w:rsidR="00000000" w:rsidDel="00000000" w:rsidP="00000000" w:rsidRDefault="00000000" w:rsidRPr="00000000" w14:paraId="00000151">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QA-13:</w:t>
        <w:br w:type="textWrapping"/>
      </w:r>
      <w:r w:rsidDel="00000000" w:rsidR="00000000" w:rsidRPr="00000000">
        <w:rPr>
          <w:rFonts w:ascii="Arial" w:cs="Arial" w:eastAsia="Arial" w:hAnsi="Arial"/>
          <w:sz w:val="22"/>
          <w:szCs w:val="22"/>
          <w:rtl w:val="0"/>
        </w:rPr>
        <w:t xml:space="preserve">The system</w:t>
      </w:r>
      <w:r w:rsidDel="00000000" w:rsidR="00000000" w:rsidRPr="00000000">
        <w:rPr>
          <w:rFonts w:ascii="Arial" w:cs="Arial" w:eastAsia="Arial" w:hAnsi="Arial"/>
          <w:sz w:val="22"/>
          <w:szCs w:val="22"/>
          <w:rtl w:val="0"/>
        </w:rPr>
        <w:t xml:space="preserve"> shall support responsive layout for desktop and tablet.</w:t>
      </w:r>
    </w:p>
    <w:p w:rsidR="00000000" w:rsidDel="00000000" w:rsidP="00000000" w:rsidRDefault="00000000" w:rsidRPr="00000000" w14:paraId="00000152">
      <w:pPr>
        <w:pStyle w:val="Heading3"/>
        <w:keepNext w:val="0"/>
        <w:keepLines w:val="0"/>
        <w:spacing w:after="80" w:before="360" w:lineRule="auto"/>
        <w:rPr/>
      </w:pPr>
      <w:bookmarkStart w:colFirst="0" w:colLast="0" w:name="_37a75fdmbia4" w:id="83"/>
      <w:bookmarkEnd w:id="83"/>
      <w:r w:rsidDel="00000000" w:rsidR="00000000" w:rsidRPr="00000000">
        <w:rPr>
          <w:rtl w:val="0"/>
        </w:rPr>
        <w:t xml:space="preserve">5.4.5 Portability</w:t>
      </w:r>
    </w:p>
    <w:p w:rsidR="00000000" w:rsidDel="00000000" w:rsidP="00000000" w:rsidRDefault="00000000" w:rsidRPr="00000000" w14:paraId="00000153">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QA-14:</w:t>
        <w:br w:type="textWrapping"/>
      </w:r>
      <w:r w:rsidDel="00000000" w:rsidR="00000000" w:rsidRPr="00000000">
        <w:rPr>
          <w:rFonts w:ascii="Arial" w:cs="Arial" w:eastAsia="Arial" w:hAnsi="Arial"/>
          <w:sz w:val="22"/>
          <w:szCs w:val="22"/>
          <w:rtl w:val="0"/>
        </w:rPr>
        <w:t xml:space="preserve">Backend shall be deployable on Linux-based cloud platforms.</w:t>
      </w:r>
    </w:p>
    <w:p w:rsidR="00000000" w:rsidDel="00000000" w:rsidP="00000000" w:rsidRDefault="00000000" w:rsidRPr="00000000" w14:paraId="00000154">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QA-15:</w:t>
        <w:br w:type="textWrapping"/>
      </w:r>
      <w:r w:rsidDel="00000000" w:rsidR="00000000" w:rsidRPr="00000000">
        <w:rPr>
          <w:rFonts w:ascii="Arial" w:cs="Arial" w:eastAsia="Arial" w:hAnsi="Arial"/>
          <w:sz w:val="22"/>
          <w:szCs w:val="22"/>
          <w:rtl w:val="0"/>
        </w:rPr>
        <w:t xml:space="preserve">Frontend shall support the latest two versions of major browsers.</w:t>
      </w:r>
    </w:p>
    <w:p w:rsidR="00000000" w:rsidDel="00000000" w:rsidP="00000000" w:rsidRDefault="00000000" w:rsidRPr="00000000" w14:paraId="00000155">
      <w:pPr>
        <w:pStyle w:val="Heading3"/>
        <w:keepNext w:val="0"/>
        <w:keepLines w:val="0"/>
        <w:spacing w:after="80" w:before="360" w:lineRule="auto"/>
        <w:rPr/>
      </w:pPr>
      <w:bookmarkStart w:colFirst="0" w:colLast="0" w:name="_tffg8gajd67l" w:id="84"/>
      <w:bookmarkEnd w:id="84"/>
      <w:r w:rsidDel="00000000" w:rsidR="00000000" w:rsidRPr="00000000">
        <w:rPr>
          <w:rtl w:val="0"/>
        </w:rPr>
        <w:t xml:space="preserve">5.4.6 Interoperability</w:t>
      </w:r>
    </w:p>
    <w:p w:rsidR="00000000" w:rsidDel="00000000" w:rsidP="00000000" w:rsidRDefault="00000000" w:rsidRPr="00000000" w14:paraId="00000156">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QA-16:</w:t>
        <w:br w:type="textWrapping"/>
      </w:r>
      <w:r w:rsidDel="00000000" w:rsidR="00000000" w:rsidRPr="00000000">
        <w:rPr>
          <w:rFonts w:ascii="Arial" w:cs="Arial" w:eastAsia="Arial" w:hAnsi="Arial"/>
          <w:sz w:val="22"/>
          <w:szCs w:val="22"/>
          <w:rtl w:val="0"/>
        </w:rPr>
        <w:t xml:space="preserve">The system</w:t>
      </w:r>
      <w:r w:rsidDel="00000000" w:rsidR="00000000" w:rsidRPr="00000000">
        <w:rPr>
          <w:rFonts w:ascii="Arial" w:cs="Arial" w:eastAsia="Arial" w:hAnsi="Arial"/>
          <w:sz w:val="22"/>
          <w:szCs w:val="22"/>
          <w:rtl w:val="0"/>
        </w:rPr>
        <w:t xml:space="preserve"> shall allow export of data in CSV and PDF formats.</w:t>
      </w:r>
    </w:p>
    <w:p w:rsidR="00000000" w:rsidDel="00000000" w:rsidP="00000000" w:rsidRDefault="00000000" w:rsidRPr="00000000" w14:paraId="00000157">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QA-17:</w:t>
        <w:br w:type="textWrapping"/>
      </w:r>
      <w:r w:rsidDel="00000000" w:rsidR="00000000" w:rsidRPr="00000000">
        <w:rPr>
          <w:rFonts w:ascii="Arial" w:cs="Arial" w:eastAsia="Arial" w:hAnsi="Arial"/>
          <w:sz w:val="22"/>
          <w:szCs w:val="22"/>
          <w:rtl w:val="0"/>
        </w:rPr>
        <w:t xml:space="preserve">The system</w:t>
      </w:r>
      <w:r w:rsidDel="00000000" w:rsidR="00000000" w:rsidRPr="00000000">
        <w:rPr>
          <w:rFonts w:ascii="Arial" w:cs="Arial" w:eastAsia="Arial" w:hAnsi="Arial"/>
          <w:sz w:val="22"/>
          <w:szCs w:val="22"/>
          <w:rtl w:val="0"/>
        </w:rPr>
        <w:t xml:space="preserve"> shall support REST-based API integration (future extension).</w:t>
      </w:r>
    </w:p>
    <w:p w:rsidR="00000000" w:rsidDel="00000000" w:rsidP="00000000" w:rsidRDefault="00000000" w:rsidRPr="00000000" w14:paraId="00000158">
      <w:pPr>
        <w:pStyle w:val="Heading2"/>
        <w:rPr/>
      </w:pPr>
      <w:bookmarkStart w:colFirst="0" w:colLast="0" w:name="_ftckn2nnc8m0" w:id="85"/>
      <w:bookmarkEnd w:id="85"/>
      <w:r w:rsidDel="00000000" w:rsidR="00000000" w:rsidRPr="00000000">
        <w:rPr>
          <w:rtl w:val="0"/>
        </w:rPr>
        <w:t xml:space="preserve">5.5</w:t>
        <w:tab/>
        <w:t xml:space="preserve">Business Rules</w:t>
      </w:r>
    </w:p>
    <w:p w:rsidR="00000000" w:rsidDel="00000000" w:rsidP="00000000" w:rsidRDefault="00000000" w:rsidRPr="00000000" w14:paraId="00000159">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Business rules define operational governance and role restrictions.</w:t>
      </w:r>
    </w:p>
    <w:p w:rsidR="00000000" w:rsidDel="00000000" w:rsidP="00000000" w:rsidRDefault="00000000" w:rsidRPr="00000000" w14:paraId="0000015A">
      <w:pPr>
        <w:spacing w:after="80" w:before="2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BR-1:- Only administrators may upload or delete datasets.</w:t>
      </w:r>
    </w:p>
    <w:p w:rsidR="00000000" w:rsidDel="00000000" w:rsidP="00000000" w:rsidRDefault="00000000" w:rsidRPr="00000000" w14:paraId="0000015B">
      <w:pPr>
        <w:spacing w:after="80" w:before="2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BR-2 :- Raw datasets shall remain immutable after ingestion.</w:t>
      </w:r>
    </w:p>
    <w:p w:rsidR="00000000" w:rsidDel="00000000" w:rsidP="00000000" w:rsidRDefault="00000000" w:rsidRPr="00000000" w14:paraId="0000015C">
      <w:pPr>
        <w:spacing w:after="80" w:before="2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BR-3 :- Anomaly detection thresholds shall be configurable but only by administrators.</w:t>
      </w:r>
    </w:p>
    <w:p w:rsidR="00000000" w:rsidDel="00000000" w:rsidP="00000000" w:rsidRDefault="00000000" w:rsidRPr="00000000" w14:paraId="0000015D">
      <w:pPr>
        <w:spacing w:after="80" w:before="2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BR-4 :- Analysts may generate and export reports but may not modify stored data.</w:t>
      </w:r>
    </w:p>
    <w:p w:rsidR="00000000" w:rsidDel="00000000" w:rsidP="00000000" w:rsidRDefault="00000000" w:rsidRPr="00000000" w14:paraId="0000015E">
      <w:pPr>
        <w:spacing w:after="80" w:before="2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BR-5 :-  Public dashboards shall display only aggregated metrics.</w:t>
      </w:r>
    </w:p>
    <w:p w:rsidR="00000000" w:rsidDel="00000000" w:rsidP="00000000" w:rsidRDefault="00000000" w:rsidRPr="00000000" w14:paraId="0000015F">
      <w:pPr>
        <w:spacing w:after="80" w:before="2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BR-6 :- Insights must be derived solely from approved public datasets.</w:t>
      </w:r>
    </w:p>
    <w:p w:rsidR="00000000" w:rsidDel="00000000" w:rsidP="00000000" w:rsidRDefault="00000000" w:rsidRPr="00000000" w14:paraId="00000160">
      <w:pPr>
        <w:spacing w:after="80" w:before="2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BR-7 :- System-generated recommendations are advisory and do not replace official policy decisions.</w:t>
      </w:r>
    </w:p>
    <w:p w:rsidR="00000000" w:rsidDel="00000000" w:rsidP="00000000" w:rsidRDefault="00000000" w:rsidRPr="00000000" w14:paraId="00000161">
      <w:pPr>
        <w:pStyle w:val="Heading1"/>
        <w:keepNext w:val="0"/>
        <w:keepLines w:val="0"/>
        <w:spacing w:after="120" w:lineRule="auto"/>
        <w:rPr>
          <w:rFonts w:ascii="Arial" w:cs="Arial" w:eastAsia="Arial" w:hAnsi="Arial"/>
          <w:i w:val="1"/>
          <w:iCs w:val="1"/>
        </w:rPr>
      </w:pPr>
      <w:bookmarkStart w:colFirst="0" w:colLast="0" w:name="_3yzukrs8345w" w:id="86"/>
      <w:bookmarkEnd w:id="86"/>
      <w:r w:rsidDel="00000000" w:rsidR="00000000" w:rsidRPr="00000000">
        <w:rPr>
          <w:rtl w:val="0"/>
        </w:rPr>
      </w:r>
    </w:p>
    <w:p w:rsidR="00000000" w:rsidDel="00000000" w:rsidP="00000000" w:rsidRDefault="00000000" w:rsidRPr="00000000" w14:paraId="00000162">
      <w:pPr>
        <w:pStyle w:val="Heading1"/>
        <w:keepNext w:val="0"/>
        <w:keepLines w:val="0"/>
        <w:spacing w:after="120" w:lineRule="auto"/>
        <w:rPr>
          <w:rFonts w:ascii="Arial" w:cs="Arial" w:eastAsia="Arial" w:hAnsi="Arial"/>
        </w:rPr>
      </w:pPr>
      <w:bookmarkStart w:colFirst="0" w:colLast="0" w:name="_qybgwxjuphgo" w:id="87"/>
      <w:bookmarkEnd w:id="87"/>
      <w:r w:rsidDel="00000000" w:rsidR="00000000" w:rsidRPr="00000000">
        <w:rPr>
          <w:rFonts w:ascii="Arial" w:cs="Arial" w:eastAsia="Arial" w:hAnsi="Arial"/>
          <w:rtl w:val="0"/>
        </w:rPr>
        <w:t xml:space="preserve">6.</w:t>
      </w:r>
      <w:r w:rsidDel="00000000" w:rsidR="00000000" w:rsidRPr="00000000">
        <w:rPr>
          <w:rFonts w:ascii="Arial" w:cs="Arial" w:eastAsia="Arial" w:hAnsi="Arial"/>
          <w:b w:val="0"/>
          <w:bCs w:val="0"/>
          <w:rtl w:val="0"/>
        </w:rPr>
        <w:tab/>
      </w:r>
      <w:r w:rsidDel="00000000" w:rsidR="00000000" w:rsidRPr="00000000">
        <w:rPr>
          <w:rFonts w:ascii="Arial" w:cs="Arial" w:eastAsia="Arial" w:hAnsi="Arial"/>
          <w:rtl w:val="0"/>
        </w:rPr>
        <w:t xml:space="preserve">Other Requirements</w:t>
      </w:r>
    </w:p>
    <w:p w:rsidR="00000000" w:rsidDel="00000000" w:rsidP="00000000" w:rsidRDefault="00000000" w:rsidRPr="00000000" w14:paraId="00000163">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shall maintain a structured and scalable database architecture that clearly separates raw datasets from processed analytical datasets. Raw data shall remain immutable to preserve auditability and traceability. The processed data store shall support hierarchical geographic relationships such as state and district mappings, along with temporal structures such as month and year dimensions. Indexing mechanisms shall be implemented on frequently queried fields including region and time to ensure efficient retrieval and dashboard responsiveness. Automated backup procedures shall be configured to occur daily, with defined retention policies to ensure data recoverability. The system shall support restoration procedures in the event of infrastructure failure, minimizing downtime and preserving analytical continuity.From a deployment perspective, the system shall be compatible with modern cloud environments and support containerized deployment models to ensure portability and scalability. The architecture shall follow a layered design separating frontend, backend, and database components to allow independent scaling and maintenance. Configuration management shall allow deployment across development, testing, and production environments without architectural modification.Legal and compliance requirements are critical given the sensitivity of Aadhaar as a national identity system. The platform shall process only publicly available aggregate data and shall not store, process, or infer personally identifiable or biometric information. All analytical outputs shall be clearly identified as statistical interpretations intended to support decision-making, not to replace official policy authority. The system design shall align with applicable Indian IT regulations and data governance principles to ensure responsible use of public datasets.The system shall initially operate in English; however, its architecture shall permit future localization to regional Indian languages without requiring structural redesign. Date and numeric formatting conventions shall be compatible with Indian standards to maintain contextual consistency for users.Finally, the system shall be designed with extensibility in mind. Analytical modules and visualization components shall follow modular design principles so they can be reused across other governance datasets beyond Aadhaar. The architecture shall allow the future integration of predictive models, additional datasets, and API-based interoperability without significant redesign. This ensures long-term sustainability and adaptability of the solution.</w:t>
      </w:r>
    </w:p>
    <w:p w:rsidR="00000000" w:rsidDel="00000000" w:rsidP="00000000" w:rsidRDefault="00000000" w:rsidRPr="00000000" w14:paraId="00000164">
      <w:pPr>
        <w:spacing w:after="240" w:before="240"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65">
      <w:pPr>
        <w:pStyle w:val="Heading1"/>
        <w:spacing w:after="240" w:before="240" w:lineRule="auto"/>
        <w:rPr/>
      </w:pPr>
      <w:bookmarkStart w:colFirst="0" w:colLast="0" w:name="_pmovapjkf2uf" w:id="88"/>
      <w:bookmarkEnd w:id="88"/>
      <w:r w:rsidDel="00000000" w:rsidR="00000000" w:rsidRPr="00000000">
        <w:rPr>
          <w:rtl w:val="0"/>
        </w:rPr>
        <w:t xml:space="preserve">Appendix A: Glossary</w:t>
      </w:r>
    </w:p>
    <w:p w:rsidR="00000000" w:rsidDel="00000000" w:rsidP="00000000" w:rsidRDefault="00000000" w:rsidRPr="00000000" w14:paraId="00000166">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Aadhaar</w:t>
      </w:r>
      <w:r w:rsidDel="00000000" w:rsidR="00000000" w:rsidRPr="00000000">
        <w:rPr>
          <w:rFonts w:ascii="Arial" w:cs="Arial" w:eastAsia="Arial" w:hAnsi="Arial"/>
          <w:sz w:val="22"/>
          <w:szCs w:val="22"/>
          <w:rtl w:val="0"/>
        </w:rPr>
        <w:t xml:space="preserve"> – A 12-digit unique identity number issued by the Government of India.</w:t>
      </w:r>
    </w:p>
    <w:p w:rsidR="00000000" w:rsidDel="00000000" w:rsidP="00000000" w:rsidRDefault="00000000" w:rsidRPr="00000000" w14:paraId="00000167">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UIDAI</w:t>
      </w:r>
      <w:r w:rsidDel="00000000" w:rsidR="00000000" w:rsidRPr="00000000">
        <w:rPr>
          <w:rFonts w:ascii="Arial" w:cs="Arial" w:eastAsia="Arial" w:hAnsi="Arial"/>
          <w:sz w:val="22"/>
          <w:szCs w:val="22"/>
          <w:rtl w:val="0"/>
        </w:rPr>
        <w:t xml:space="preserve"> – Unique Identification Authority of India, the statutory authority responsible for Aadhaar implementation.</w:t>
      </w:r>
    </w:p>
    <w:p w:rsidR="00000000" w:rsidDel="00000000" w:rsidP="00000000" w:rsidRDefault="00000000" w:rsidRPr="00000000" w14:paraId="00000168">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EDA (Exploratory Data Analysis)</w:t>
      </w:r>
      <w:r w:rsidDel="00000000" w:rsidR="00000000" w:rsidRPr="00000000">
        <w:rPr>
          <w:rFonts w:ascii="Arial" w:cs="Arial" w:eastAsia="Arial" w:hAnsi="Arial"/>
          <w:sz w:val="22"/>
          <w:szCs w:val="22"/>
          <w:rtl w:val="0"/>
        </w:rPr>
        <w:t xml:space="preserve"> – Analytical process used to summarize main characteristics of data prior to formal modeling.</w:t>
      </w:r>
    </w:p>
    <w:p w:rsidR="00000000" w:rsidDel="00000000" w:rsidP="00000000" w:rsidRDefault="00000000" w:rsidRPr="00000000" w14:paraId="00000169">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Time-Series Analysis</w:t>
      </w:r>
      <w:r w:rsidDel="00000000" w:rsidR="00000000" w:rsidRPr="00000000">
        <w:rPr>
          <w:rFonts w:ascii="Arial" w:cs="Arial" w:eastAsia="Arial" w:hAnsi="Arial"/>
          <w:sz w:val="22"/>
          <w:szCs w:val="22"/>
          <w:rtl w:val="0"/>
        </w:rPr>
        <w:t xml:space="preserve"> – Statistical analysis of data points indexed in time order to identify trends and patterns.</w:t>
      </w:r>
    </w:p>
    <w:p w:rsidR="00000000" w:rsidDel="00000000" w:rsidP="00000000" w:rsidRDefault="00000000" w:rsidRPr="00000000" w14:paraId="0000016A">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Anomaly Detection</w:t>
      </w:r>
      <w:r w:rsidDel="00000000" w:rsidR="00000000" w:rsidRPr="00000000">
        <w:rPr>
          <w:rFonts w:ascii="Arial" w:cs="Arial" w:eastAsia="Arial" w:hAnsi="Arial"/>
          <w:sz w:val="22"/>
          <w:szCs w:val="22"/>
          <w:rtl w:val="0"/>
        </w:rPr>
        <w:t xml:space="preserve"> – Analytical method used to identify data points that deviate significantly from expected behavior.</w:t>
      </w:r>
    </w:p>
    <w:p w:rsidR="00000000" w:rsidDel="00000000" w:rsidP="00000000" w:rsidRDefault="00000000" w:rsidRPr="00000000" w14:paraId="0000016B">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Heatmap</w:t>
      </w:r>
      <w:r w:rsidDel="00000000" w:rsidR="00000000" w:rsidRPr="00000000">
        <w:rPr>
          <w:rFonts w:ascii="Arial" w:cs="Arial" w:eastAsia="Arial" w:hAnsi="Arial"/>
          <w:sz w:val="22"/>
          <w:szCs w:val="22"/>
          <w:rtl w:val="0"/>
        </w:rPr>
        <w:t xml:space="preserve"> – A graphical representation of data where values are represented by color intensity.</w:t>
      </w:r>
    </w:p>
    <w:p w:rsidR="00000000" w:rsidDel="00000000" w:rsidP="00000000" w:rsidRDefault="00000000" w:rsidRPr="00000000" w14:paraId="0000016C">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RBAC (Role-Based Access Control)</w:t>
      </w:r>
      <w:r w:rsidDel="00000000" w:rsidR="00000000" w:rsidRPr="00000000">
        <w:rPr>
          <w:rFonts w:ascii="Arial" w:cs="Arial" w:eastAsia="Arial" w:hAnsi="Arial"/>
          <w:sz w:val="22"/>
          <w:szCs w:val="22"/>
          <w:rtl w:val="0"/>
        </w:rPr>
        <w:t xml:space="preserve"> – Security model restricting system access based on user roles.</w:t>
      </w:r>
    </w:p>
    <w:p w:rsidR="00000000" w:rsidDel="00000000" w:rsidP="00000000" w:rsidRDefault="00000000" w:rsidRPr="00000000" w14:paraId="0000016D">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Data Lake</w:t>
      </w:r>
      <w:r w:rsidDel="00000000" w:rsidR="00000000" w:rsidRPr="00000000">
        <w:rPr>
          <w:rFonts w:ascii="Arial" w:cs="Arial" w:eastAsia="Arial" w:hAnsi="Arial"/>
          <w:sz w:val="22"/>
          <w:szCs w:val="22"/>
          <w:rtl w:val="0"/>
        </w:rPr>
        <w:t xml:space="preserve"> – Repository that stores raw, unprocessed data in its original format.</w:t>
      </w:r>
    </w:p>
    <w:p w:rsidR="00000000" w:rsidDel="00000000" w:rsidP="00000000" w:rsidRDefault="00000000" w:rsidRPr="00000000" w14:paraId="0000016E">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KPI (Key Performance Indicator)</w:t>
      </w:r>
      <w:r w:rsidDel="00000000" w:rsidR="00000000" w:rsidRPr="00000000">
        <w:rPr>
          <w:rFonts w:ascii="Arial" w:cs="Arial" w:eastAsia="Arial" w:hAnsi="Arial"/>
          <w:sz w:val="22"/>
          <w:szCs w:val="22"/>
          <w:rtl w:val="0"/>
        </w:rPr>
        <w:t xml:space="preserve"> – Quantifiable metric used to evaluate system performance.</w:t>
      </w:r>
    </w:p>
    <w:p w:rsidR="00000000" w:rsidDel="00000000" w:rsidP="00000000" w:rsidRDefault="00000000" w:rsidRPr="00000000" w14:paraId="0000016F">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Dashboard</w:t>
      </w:r>
      <w:r w:rsidDel="00000000" w:rsidR="00000000" w:rsidRPr="00000000">
        <w:rPr>
          <w:rFonts w:ascii="Arial" w:cs="Arial" w:eastAsia="Arial" w:hAnsi="Arial"/>
          <w:sz w:val="22"/>
          <w:szCs w:val="22"/>
          <w:rtl w:val="0"/>
        </w:rPr>
        <w:t xml:space="preserve"> – Interactive interface displaying analytical summaries and visualizations.</w:t>
      </w:r>
    </w:p>
    <w:p w:rsidR="00000000" w:rsidDel="00000000" w:rsidP="00000000" w:rsidRDefault="00000000" w:rsidRPr="00000000" w14:paraId="00000170">
      <w:pPr>
        <w:pStyle w:val="Heading1"/>
        <w:spacing w:after="240" w:before="240" w:lineRule="auto"/>
        <w:rPr/>
      </w:pPr>
      <w:bookmarkStart w:colFirst="0" w:colLast="0" w:name="_k73jgu6x6qbl" w:id="89"/>
      <w:bookmarkEnd w:id="89"/>
      <w:r w:rsidDel="00000000" w:rsidR="00000000" w:rsidRPr="00000000">
        <w:rPr>
          <w:rtl w:val="0"/>
        </w:rPr>
        <w:t xml:space="preserve">Appendix B: Analysis Models</w:t>
      </w:r>
    </w:p>
    <w:p w:rsidR="00000000" w:rsidDel="00000000" w:rsidP="00000000" w:rsidRDefault="00000000" w:rsidRPr="00000000" w14:paraId="00000171">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following analytical and structural models support the design and validation of the system:</w:t>
      </w:r>
    </w:p>
    <w:p w:rsidR="00000000" w:rsidDel="00000000" w:rsidP="00000000" w:rsidRDefault="00000000" w:rsidRPr="00000000" w14:paraId="00000172">
      <w:pPr>
        <w:numPr>
          <w:ilvl w:val="0"/>
          <w:numId w:val="26"/>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Layered System Architecture Model (Data, Processing, Intelligence, Application, Decision Support layers)</w:t>
      </w:r>
    </w:p>
    <w:p w:rsidR="00000000" w:rsidDel="00000000" w:rsidP="00000000" w:rsidRDefault="00000000" w:rsidRPr="00000000" w14:paraId="00000173">
      <w:pPr>
        <w:numPr>
          <w:ilvl w:val="0"/>
          <w:numId w:val="26"/>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Data Flow Model illustrating dataset movement from ingestion to dashboard visualization</w:t>
      </w:r>
    </w:p>
    <w:p w:rsidR="00000000" w:rsidDel="00000000" w:rsidP="00000000" w:rsidRDefault="00000000" w:rsidRPr="00000000" w14:paraId="00000174">
      <w:pPr>
        <w:numPr>
          <w:ilvl w:val="0"/>
          <w:numId w:val="26"/>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Entity-Relationship Model defining relationships among Region, Time, Dataset, and Metric entities</w:t>
      </w:r>
    </w:p>
    <w:p w:rsidR="00000000" w:rsidDel="00000000" w:rsidP="00000000" w:rsidRDefault="00000000" w:rsidRPr="00000000" w14:paraId="00000175">
      <w:pPr>
        <w:numPr>
          <w:ilvl w:val="0"/>
          <w:numId w:val="26"/>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Analytical Model describing statistical trend computation and anomaly detection logic</w:t>
      </w:r>
    </w:p>
    <w:p w:rsidR="00000000" w:rsidDel="00000000" w:rsidP="00000000" w:rsidRDefault="00000000" w:rsidRPr="00000000" w14:paraId="00000176">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These models collectively ensure structural clarity, traceability, and analytical transparency across the system lifecycle.</w:t>
      </w:r>
    </w:p>
    <w:p w:rsidR="00000000" w:rsidDel="00000000" w:rsidP="00000000" w:rsidRDefault="00000000" w:rsidRPr="00000000" w14:paraId="00000177">
      <w:pPr>
        <w:pStyle w:val="Heading1"/>
        <w:spacing w:after="240" w:before="240" w:lineRule="auto"/>
        <w:rPr/>
      </w:pPr>
      <w:bookmarkStart w:colFirst="0" w:colLast="0" w:name="_rkq87r25jiaq" w:id="90"/>
      <w:bookmarkEnd w:id="90"/>
      <w:r w:rsidDel="00000000" w:rsidR="00000000" w:rsidRPr="00000000">
        <w:rPr>
          <w:rtl w:val="0"/>
        </w:rPr>
        <w:t xml:space="preserve">Appendix C: To Be Determined List</w:t>
      </w:r>
    </w:p>
    <w:p w:rsidR="00000000" w:rsidDel="00000000" w:rsidP="00000000" w:rsidRDefault="00000000" w:rsidRPr="00000000" w14:paraId="00000178">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following items require further clarification or finalization before production deployment:</w:t>
      </w:r>
    </w:p>
    <w:p w:rsidR="00000000" w:rsidDel="00000000" w:rsidP="00000000" w:rsidRDefault="00000000" w:rsidRPr="00000000" w14:paraId="00000179">
      <w:pPr>
        <w:numPr>
          <w:ilvl w:val="0"/>
          <w:numId w:val="4"/>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Final benchmark for maximum concurrent users under peak load conditions.</w:t>
      </w:r>
    </w:p>
    <w:p w:rsidR="00000000" w:rsidDel="00000000" w:rsidP="00000000" w:rsidRDefault="00000000" w:rsidRPr="00000000" w14:paraId="0000017A">
      <w:pPr>
        <w:numPr>
          <w:ilvl w:val="0"/>
          <w:numId w:val="4"/>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Confirmed upper limit of dataset size for guaranteed performance thresholds.</w:t>
      </w:r>
    </w:p>
    <w:p w:rsidR="00000000" w:rsidDel="00000000" w:rsidP="00000000" w:rsidRDefault="00000000" w:rsidRPr="00000000" w14:paraId="0000017B">
      <w:pPr>
        <w:numPr>
          <w:ilvl w:val="0"/>
          <w:numId w:val="4"/>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Final selection of cloud infrastructure provider.</w:t>
      </w:r>
    </w:p>
    <w:p w:rsidR="00000000" w:rsidDel="00000000" w:rsidP="00000000" w:rsidRDefault="00000000" w:rsidRPr="00000000" w14:paraId="0000017C">
      <w:pPr>
        <w:numPr>
          <w:ilvl w:val="0"/>
          <w:numId w:val="4"/>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Definition of alerting mechanism for anomaly notifications (dashboard-only or email integration).</w:t>
      </w:r>
    </w:p>
    <w:p w:rsidR="00000000" w:rsidDel="00000000" w:rsidP="00000000" w:rsidRDefault="00000000" w:rsidRPr="00000000" w14:paraId="0000017D">
      <w:pPr>
        <w:numPr>
          <w:ilvl w:val="0"/>
          <w:numId w:val="4"/>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Timeline and requirement scope for regional language support.</w:t>
      </w:r>
    </w:p>
    <w:p w:rsidR="00000000" w:rsidDel="00000000" w:rsidP="00000000" w:rsidRDefault="00000000" w:rsidRPr="00000000" w14:paraId="0000017E">
      <w:pPr>
        <w:numPr>
          <w:ilvl w:val="0"/>
          <w:numId w:val="4"/>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Detailed disaster recovery time objective (RTO) and recovery point objective (RPO).</w:t>
      </w:r>
    </w:p>
    <w:p w:rsidR="00000000" w:rsidDel="00000000" w:rsidP="00000000" w:rsidRDefault="00000000" w:rsidRPr="00000000" w14:paraId="0000017F">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These TBD items shall be tracked to closure during the implementation planning phase.</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sectPr>
      <w:headerReference r:id="rId11"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Calibri"/>
  <w:font w:name="Arial Unicode MS"/>
  <w:font w:name="Time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Copyright © 1999 by Karl E. Wiegers. Permission is granted to use, modify, and distribute this document.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ab/>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b w:val="1"/>
        <w:bCs w:val="1"/>
        <w:i w:val="1"/>
        <w:iCs w:val="1"/>
        <w:sz w:val="20"/>
        <w:szCs w:val="20"/>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ind w:left="0"/>
    </w:pPr>
    <w:rPr>
      <w:rFonts w:ascii="Times" w:cs="Times" w:eastAsia="Times" w:hAnsi="Times"/>
      <w:b w:val="1"/>
      <w:bCs w:val="1"/>
      <w:sz w:val="28"/>
      <w:szCs w:val="28"/>
      <w:vertAlign w:val="baseline"/>
    </w:rPr>
  </w:style>
  <w:style w:type="paragraph" w:styleId="Heading3">
    <w:name w:val="heading 3"/>
    <w:basedOn w:val="Normal"/>
    <w:next w:val="Normal"/>
    <w:pPr>
      <w:spacing w:after="240" w:before="240" w:lineRule="auto"/>
      <w:ind w:left="0"/>
    </w:pPr>
    <w:rPr>
      <w:rFonts w:ascii="Times" w:cs="Times" w:eastAsia="Times" w:hAnsi="Times"/>
      <w:b w:val="1"/>
      <w:bCs w:val="1"/>
      <w:sz w:val="24"/>
      <w:szCs w:val="24"/>
      <w:vertAlign w:val="baseline"/>
    </w:rPr>
  </w:style>
  <w:style w:type="paragraph" w:styleId="Heading4">
    <w:name w:val="heading 4"/>
    <w:basedOn w:val="Normal"/>
    <w:next w:val="Normal"/>
    <w:pPr>
      <w:keepNext w:val="1"/>
      <w:spacing w:after="60" w:before="240" w:lineRule="auto"/>
      <w:ind w:left="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yperlink" Target="https://www.google.com/search?q=https://uidai.gov.in/aadhaar-dashboard.html" TargetMode="External"/><Relationship Id="rId9" Type="http://schemas.openxmlformats.org/officeDocument/2006/relationships/hyperlink" Target="https://www.google.com/search?q=https://uidai.gov.in/aadhaar-dashboard.html" TargetMode="Externa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