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XSpec="center" w:tblpY="-960"/>
        <w:tblW w:w="10800" w:type="dxa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2430"/>
        <w:gridCol w:w="2791"/>
        <w:gridCol w:w="1979"/>
      </w:tblGrid>
      <w:tr w:rsidR="005D1B0E" w14:paraId="34B1F0A1" w14:textId="77777777">
        <w:trPr>
          <w:jc w:val="center"/>
        </w:trPr>
        <w:tc>
          <w:tcPr>
            <w:tcW w:w="10799" w:type="dxa"/>
            <w:gridSpan w:val="4"/>
          </w:tcPr>
          <w:p w14:paraId="5AA77AB4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 w:rsidRPr="00D66109">
              <w:rPr>
                <w:rFonts w:ascii="Bookman Old Style" w:eastAsia="Bookman Old Style" w:hAnsi="Bookman Old Style" w:cs="Bookman Old Style"/>
                <w:b/>
                <w:bCs/>
                <w:noProof/>
                <w:sz w:val="48"/>
                <w:szCs w:val="34"/>
                <w:lang w:bidi="mr-IN"/>
              </w:rPr>
              <w:drawing>
                <wp:anchor distT="0" distB="0" distL="114300" distR="114300" simplePos="0" relativeHeight="251658240" behindDoc="1" locked="0" layoutInCell="1" allowOverlap="1" wp14:anchorId="50F904B2" wp14:editId="3B4FF17A">
                  <wp:simplePos x="0" y="0"/>
                  <wp:positionH relativeFrom="column">
                    <wp:posOffset>7620</wp:posOffset>
                  </wp:positionH>
                  <wp:positionV relativeFrom="paragraph">
                    <wp:posOffset>60325</wp:posOffset>
                  </wp:positionV>
                  <wp:extent cx="1095375" cy="975995"/>
                  <wp:effectExtent l="0" t="0" r="9525" b="0"/>
                  <wp:wrapTight wrapText="bothSides">
                    <wp:wrapPolygon edited="0">
                      <wp:start x="0" y="0"/>
                      <wp:lineTo x="0" y="21080"/>
                      <wp:lineTo x="21412" y="21080"/>
                      <wp:lineTo x="21412" y="0"/>
                      <wp:lineTo x="0" y="0"/>
                    </wp:wrapPolygon>
                  </wp:wrapTight>
                  <wp:docPr id="2" name="Picture 2" descr="SVKM's-IOT, Dhu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VKM's-IOT, Dhu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75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Bookman Old Style" w:eastAsia="Bookman Old Style" w:hAnsi="Bookman Old Style" w:cs="Bookman Old Style"/>
                <w:sz w:val="28"/>
                <w:szCs w:val="28"/>
              </w:rPr>
              <w:t xml:space="preserve">Shri Vile Parle Kelavani Mandal's </w:t>
            </w:r>
          </w:p>
          <w:p w14:paraId="661B321E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48"/>
                <w:szCs w:val="34"/>
              </w:rPr>
              <w:t>INSTITUTE OF TECHNOLOGY</w:t>
            </w: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 xml:space="preserve"> </w:t>
            </w:r>
          </w:p>
          <w:p w14:paraId="3C5E83DD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36"/>
                <w:szCs w:val="34"/>
              </w:rPr>
              <w:t>DHULE (M.S.)</w:t>
            </w:r>
          </w:p>
          <w:p w14:paraId="10F57C65" w14:textId="77777777" w:rsidR="005D1B0E" w:rsidRDefault="00D66109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</w:pPr>
            <w:r>
              <w:rPr>
                <w:rFonts w:ascii="Bookman Old Style" w:eastAsia="Bookman Old Style" w:hAnsi="Bookman Old Style" w:cs="Bookman Old Style"/>
                <w:b/>
                <w:bCs/>
                <w:sz w:val="28"/>
                <w:szCs w:val="25"/>
              </w:rPr>
              <w:t>DEPARMENT OF COMPUTER ENGINEERING</w:t>
            </w:r>
          </w:p>
        </w:tc>
      </w:tr>
      <w:tr w:rsidR="005D1B0E" w14:paraId="19AF9F06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969245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1A3B489" w14:textId="4A7B8764" w:rsidR="005D1B0E" w:rsidRDefault="00842EFE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Subject :</w:t>
            </w:r>
            <w:r w:rsidRPr="00842EFE">
              <w:rPr>
                <w:rFonts w:ascii="Times New Roman" w:eastAsia="Bookman Old Style" w:hAnsi="Times New Roman" w:cs="Times New Roman"/>
                <w:sz w:val="28"/>
                <w:szCs w:val="34"/>
              </w:rPr>
              <w:t>Artificial Intelligence Lab</w:t>
            </w:r>
          </w:p>
        </w:tc>
        <w:tc>
          <w:tcPr>
            <w:tcW w:w="1979" w:type="dxa"/>
            <w:vMerge w:val="restart"/>
          </w:tcPr>
          <w:p w14:paraId="4051B593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Remark</w:t>
            </w:r>
          </w:p>
        </w:tc>
      </w:tr>
      <w:tr w:rsidR="005D1B0E" w14:paraId="4F9B42EE" w14:textId="77777777">
        <w:trPr>
          <w:trHeight w:val="144"/>
          <w:jc w:val="center"/>
        </w:trPr>
        <w:tc>
          <w:tcPr>
            <w:tcW w:w="6029" w:type="dxa"/>
            <w:gridSpan w:val="2"/>
            <w:tcBorders>
              <w:top w:val="nil"/>
              <w:bottom w:val="nil"/>
              <w:right w:val="nil"/>
            </w:tcBorders>
          </w:tcPr>
          <w:p w14:paraId="01745BC3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7F0EC41" w14:textId="3A73CA98" w:rsidR="005D1B0E" w:rsidRPr="00397DAC" w:rsidRDefault="00D66109" w:rsidP="0026373F">
            <w:pPr>
              <w:pStyle w:val="PreformattedText"/>
              <w:rPr>
                <w:rFonts w:ascii="Times New Roman" w:eastAsia="Bookman Old Style" w:hAnsi="Times New Roman" w:cs="Times New Roman"/>
                <w:sz w:val="28"/>
                <w:szCs w:val="28"/>
                <w:lang w:eastAsia="en-US" w:bidi="ar-SA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Name : </w:t>
            </w:r>
            <w:r w:rsidR="0026373F">
              <w:t xml:space="preserve"> </w:t>
            </w:r>
            <w:r w:rsidR="00CA5F03" w:rsidRPr="00CF0F86">
              <w:rPr>
                <w:rFonts w:ascii="Times New Roman" w:hAnsi="Times New Roman" w:cs="Times New Roman"/>
                <w:sz w:val="28"/>
                <w:szCs w:val="28"/>
              </w:rPr>
              <w:t>Pushpak Sachin Deore</w:t>
            </w:r>
            <w:r w:rsidR="00397DAC">
              <w:rPr>
                <w:sz w:val="28"/>
                <w:szCs w:val="28"/>
              </w:rPr>
              <w:t xml:space="preserve"> 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20A45E18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5CBA93E9" w14:textId="72A74F05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Roll No. :</w:t>
            </w:r>
            <w:r>
              <w:rPr>
                <w:rFonts w:ascii="Times New Roman" w:eastAsia="Bookman Old Style" w:hAnsi="Times New Roman" w:cs="Times New Roman"/>
                <w:sz w:val="28"/>
                <w:szCs w:val="28"/>
              </w:rPr>
              <w:t xml:space="preserve"> </w:t>
            </w:r>
            <w:r w:rsidR="00CA5F03">
              <w:rPr>
                <w:rFonts w:ascii="Times New Roman" w:eastAsia="Bookman Old Style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79" w:type="dxa"/>
            <w:vMerge/>
          </w:tcPr>
          <w:p w14:paraId="7CC93FA3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E83B91C" w14:textId="77777777">
        <w:trPr>
          <w:trHeight w:val="557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126381E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0E7B1B71" w14:textId="731A3122" w:rsidR="005D1B0E" w:rsidRDefault="00D66109" w:rsidP="0026373F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Class : </w:t>
            </w:r>
            <w:proofErr w:type="spellStart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B.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T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ech</w:t>
            </w:r>
            <w:proofErr w:type="spellEnd"/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Final Year</w:t>
            </w: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3D86B1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090E4D6" w14:textId="70CB9EC1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Batch 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B2</w:t>
            </w:r>
          </w:p>
        </w:tc>
        <w:tc>
          <w:tcPr>
            <w:tcW w:w="2791" w:type="dxa"/>
            <w:tcBorders>
              <w:top w:val="nil"/>
              <w:left w:val="nil"/>
              <w:bottom w:val="nil"/>
            </w:tcBorders>
          </w:tcPr>
          <w:p w14:paraId="11A7C847" w14:textId="77777777" w:rsidR="005D1B0E" w:rsidRDefault="005D1B0E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6CBAF9CC" w14:textId="4E9644D4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 xml:space="preserve">   Division: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28"/>
              </w:rPr>
              <w:t>-</w:t>
            </w:r>
          </w:p>
        </w:tc>
        <w:tc>
          <w:tcPr>
            <w:tcW w:w="1979" w:type="dxa"/>
            <w:vMerge/>
          </w:tcPr>
          <w:p w14:paraId="5C0DF52D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399BBFBC" w14:textId="77777777">
        <w:trPr>
          <w:trHeight w:val="144"/>
          <w:jc w:val="center"/>
        </w:trPr>
        <w:tc>
          <w:tcPr>
            <w:tcW w:w="3599" w:type="dxa"/>
            <w:tcBorders>
              <w:top w:val="nil"/>
              <w:bottom w:val="nil"/>
              <w:right w:val="nil"/>
            </w:tcBorders>
          </w:tcPr>
          <w:p w14:paraId="3E612104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2F3C78FC" w14:textId="5638DDE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Expt. No. :</w:t>
            </w:r>
            <w:r w:rsidR="00CA5F03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  <w:r>
              <w:rPr>
                <w:rFonts w:ascii="Times New Roman" w:eastAsia="Bookman Old Style" w:hAnsi="Times New Roman" w:cs="Times New Roman"/>
                <w:sz w:val="28"/>
                <w:szCs w:val="34"/>
              </w:rPr>
              <w:t>0</w:t>
            </w:r>
            <w:r w:rsidR="00080430">
              <w:rPr>
                <w:rFonts w:ascii="Times New Roman" w:eastAsia="Bookman Old Style" w:hAnsi="Times New Roman" w:cs="Times New Roman"/>
                <w:sz w:val="28"/>
                <w:szCs w:val="34"/>
              </w:rPr>
              <w:t>4</w:t>
            </w:r>
          </w:p>
        </w:tc>
        <w:tc>
          <w:tcPr>
            <w:tcW w:w="5221" w:type="dxa"/>
            <w:gridSpan w:val="2"/>
            <w:tcBorders>
              <w:top w:val="nil"/>
              <w:left w:val="nil"/>
              <w:bottom w:val="nil"/>
            </w:tcBorders>
          </w:tcPr>
          <w:p w14:paraId="3DFA2FEB" w14:textId="77777777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 </w:t>
            </w:r>
          </w:p>
          <w:p w14:paraId="420D1214" w14:textId="3B8F39A2" w:rsidR="005D1B0E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Date :  </w:t>
            </w:r>
            <w:r w:rsidR="00397DAC"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>28/08/2025</w:t>
            </w:r>
          </w:p>
        </w:tc>
        <w:tc>
          <w:tcPr>
            <w:tcW w:w="1979" w:type="dxa"/>
            <w:vMerge w:val="restart"/>
          </w:tcPr>
          <w:p w14:paraId="0A7B5C97" w14:textId="77777777" w:rsidR="005D1B0E" w:rsidRDefault="00D66109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r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  <w:t>Signature</w:t>
            </w:r>
          </w:p>
        </w:tc>
      </w:tr>
      <w:tr w:rsidR="005D1B0E" w14:paraId="4AF7CC24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27174F96" w14:textId="77777777" w:rsidR="005D1B0E" w:rsidRDefault="005D1B0E">
            <w:pPr>
              <w:spacing w:after="0" w:line="240" w:lineRule="auto"/>
              <w:jc w:val="center"/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</w:pPr>
          </w:p>
          <w:p w14:paraId="4455017D" w14:textId="376C2A44" w:rsidR="005D1B0E" w:rsidRPr="00397DAC" w:rsidRDefault="00D66109">
            <w:pPr>
              <w:spacing w:after="0" w:line="240" w:lineRule="auto"/>
              <w:rPr>
                <w:rFonts w:ascii="Times New Roman" w:eastAsia="Bookman Old Style" w:hAnsi="Times New Roman" w:cs="Times New Roman"/>
                <w:b/>
                <w:bCs/>
                <w:sz w:val="32"/>
                <w:szCs w:val="32"/>
              </w:rPr>
            </w:pPr>
            <w:r>
              <w:rPr>
                <w:rFonts w:ascii="Times New Roman" w:eastAsia="Bookman Old Style" w:hAnsi="Times New Roman" w:cs="Times New Roman"/>
                <w:b/>
                <w:bCs/>
                <w:sz w:val="28"/>
                <w:szCs w:val="34"/>
              </w:rPr>
              <w:t xml:space="preserve">Title : 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Implement The </w:t>
            </w:r>
            <w:r w:rsidR="00080430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B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>FS</w:t>
            </w:r>
            <w:r w:rsidR="00080430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(Breadth First Search)</w:t>
            </w:r>
            <w:r w:rsidR="00397DAC">
              <w:rPr>
                <w:rFonts w:ascii="Times New Roman" w:hAnsi="Times New Roman" w:cs="Times New Roman"/>
                <w:color w:val="000000" w:themeColor="text1"/>
                <w:sz w:val="32"/>
                <w:szCs w:val="32"/>
              </w:rPr>
              <w:t xml:space="preserve"> in Prolog.</w:t>
            </w:r>
          </w:p>
        </w:tc>
        <w:tc>
          <w:tcPr>
            <w:tcW w:w="1979" w:type="dxa"/>
            <w:vMerge/>
          </w:tcPr>
          <w:p w14:paraId="0C26E3A4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313C7FF" w14:textId="77777777">
        <w:trPr>
          <w:trHeight w:val="144"/>
          <w:jc w:val="center"/>
        </w:trPr>
        <w:tc>
          <w:tcPr>
            <w:tcW w:w="8820" w:type="dxa"/>
            <w:gridSpan w:val="3"/>
            <w:tcBorders>
              <w:top w:val="nil"/>
              <w:bottom w:val="nil"/>
            </w:tcBorders>
          </w:tcPr>
          <w:p w14:paraId="1F5F5872" w14:textId="581B37A4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27D0DF50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</w:tr>
      <w:tr w:rsidR="005D1B0E" w14:paraId="10F314CE" w14:textId="77777777" w:rsidTr="0026373F">
        <w:trPr>
          <w:trHeight w:val="70"/>
          <w:jc w:val="center"/>
        </w:trPr>
        <w:tc>
          <w:tcPr>
            <w:tcW w:w="8820" w:type="dxa"/>
            <w:gridSpan w:val="3"/>
            <w:tcBorders>
              <w:top w:val="nil"/>
            </w:tcBorders>
          </w:tcPr>
          <w:p w14:paraId="78EC437F" w14:textId="77777777" w:rsidR="005D1B0E" w:rsidRDefault="005D1B0E">
            <w:pPr>
              <w:spacing w:after="0" w:line="240" w:lineRule="auto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</w:p>
        </w:tc>
        <w:tc>
          <w:tcPr>
            <w:tcW w:w="1979" w:type="dxa"/>
            <w:vMerge/>
          </w:tcPr>
          <w:p w14:paraId="1AE65261" w14:textId="77777777" w:rsidR="005D1B0E" w:rsidRDefault="005D1B0E">
            <w:pPr>
              <w:spacing w:after="0" w:line="240" w:lineRule="auto"/>
              <w:jc w:val="center"/>
              <w:rPr>
                <w:rFonts w:ascii="Bookman Old Style" w:eastAsia="Bookman Old Style" w:hAnsi="Bookman Old Style" w:cs="Bookman Old Style"/>
                <w:bCs/>
                <w:sz w:val="28"/>
                <w:szCs w:val="34"/>
              </w:rPr>
            </w:pPr>
            <w:bookmarkStart w:id="0" w:name="_Hlk89970934"/>
            <w:bookmarkEnd w:id="0"/>
          </w:p>
        </w:tc>
      </w:tr>
    </w:tbl>
    <w:p w14:paraId="6CFFB19C" w14:textId="32EDCFA7" w:rsidR="00AE3135" w:rsidRDefault="00AE3135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9C96FB3" w14:textId="068725E0" w:rsidR="00397DAC" w:rsidRDefault="0026373F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Code:</w:t>
      </w:r>
    </w:p>
    <w:p w14:paraId="6673629B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% solve(Start, Solution).</w:t>
      </w:r>
    </w:p>
    <w:p w14:paraId="739AB869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% Solution is a path (in reverse order) from Start to a goal.</w:t>
      </w:r>
    </w:p>
    <w:p w14:paraId="11A187C3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7CE201CD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solve(Start, Solution) :- </w:t>
      </w:r>
    </w:p>
    <w:p w14:paraId="056C1DFF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breadthfirst</w:t>
      </w:r>
      <w:proofErr w:type="spellEnd"/>
      <w:r w:rsidRPr="007A66BB">
        <w:rPr>
          <w:rFonts w:ascii="Consolas" w:hAnsi="Consolas" w:cs="Times New Roman"/>
          <w:color w:val="000000" w:themeColor="text1"/>
        </w:rPr>
        <w:t>([[Start]], Solution).</w:t>
      </w:r>
    </w:p>
    <w:p w14:paraId="1FC77151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4152F450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%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breadthfirst</w:t>
      </w:r>
      <w:proofErr w:type="spellEnd"/>
      <w:r w:rsidRPr="007A66BB">
        <w:rPr>
          <w:rFonts w:ascii="Consolas" w:hAnsi="Consolas" w:cs="Times New Roman"/>
          <w:color w:val="000000" w:themeColor="text1"/>
        </w:rPr>
        <w:t>([Path1, Path2, ...], Solution).</w:t>
      </w:r>
    </w:p>
    <w:p w14:paraId="26736A45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% Solution is an extension to a goal of one of the paths.</w:t>
      </w:r>
    </w:p>
    <w:p w14:paraId="34C09E4D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5C85C384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proofErr w:type="spellStart"/>
      <w:r w:rsidRPr="007A66BB">
        <w:rPr>
          <w:rFonts w:ascii="Consolas" w:hAnsi="Consolas" w:cs="Times New Roman"/>
          <w:color w:val="000000" w:themeColor="text1"/>
        </w:rPr>
        <w:t>breadthfirst</w:t>
      </w:r>
      <w:proofErr w:type="spellEnd"/>
      <w:r w:rsidRPr="007A66BB">
        <w:rPr>
          <w:rFonts w:ascii="Consolas" w:hAnsi="Consolas" w:cs="Times New Roman"/>
          <w:color w:val="000000" w:themeColor="text1"/>
        </w:rPr>
        <w:t>([[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Node|Path</w:t>
      </w:r>
      <w:proofErr w:type="spellEnd"/>
      <w:r w:rsidRPr="007A66BB">
        <w:rPr>
          <w:rFonts w:ascii="Consolas" w:hAnsi="Consolas" w:cs="Times New Roman"/>
          <w:color w:val="000000" w:themeColor="text1"/>
        </w:rPr>
        <w:t>]|_], 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Node|Path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]) :- </w:t>
      </w:r>
    </w:p>
    <w:p w14:paraId="12AA8D1A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goal(Node). </w:t>
      </w:r>
    </w:p>
    <w:p w14:paraId="33F3D25F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% Check if goal is reached by inspecting Node</w:t>
      </w:r>
    </w:p>
    <w:p w14:paraId="2BDA5BA2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72FA1683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proofErr w:type="spellStart"/>
      <w:r w:rsidRPr="007A66BB">
        <w:rPr>
          <w:rFonts w:ascii="Consolas" w:hAnsi="Consolas" w:cs="Times New Roman"/>
          <w:color w:val="000000" w:themeColor="text1"/>
        </w:rPr>
        <w:t>breadthfirst</w:t>
      </w:r>
      <w:proofErr w:type="spellEnd"/>
      <w:r w:rsidRPr="007A66BB">
        <w:rPr>
          <w:rFonts w:ascii="Consolas" w:hAnsi="Consolas" w:cs="Times New Roman"/>
          <w:color w:val="000000" w:themeColor="text1"/>
        </w:rPr>
        <w:t>([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Path|Paths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], Solution) :- </w:t>
      </w:r>
    </w:p>
    <w:p w14:paraId="7F3E966C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extend(Path,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NewPaths</w:t>
      </w:r>
      <w:proofErr w:type="spellEnd"/>
      <w:r w:rsidRPr="007A66BB">
        <w:rPr>
          <w:rFonts w:ascii="Consolas" w:hAnsi="Consolas" w:cs="Times New Roman"/>
          <w:color w:val="000000" w:themeColor="text1"/>
        </w:rPr>
        <w:t>),</w:t>
      </w:r>
    </w:p>
    <w:p w14:paraId="1F1DB0BC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append(Paths,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NewPaths</w:t>
      </w:r>
      <w:proofErr w:type="spellEnd"/>
      <w:r w:rsidRPr="007A66BB">
        <w:rPr>
          <w:rFonts w:ascii="Consolas" w:hAnsi="Consolas" w:cs="Times New Roman"/>
          <w:color w:val="000000" w:themeColor="text1"/>
        </w:rPr>
        <w:t>, Paths1),</w:t>
      </w:r>
    </w:p>
    <w:p w14:paraId="5111EDBE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breadthfirst</w:t>
      </w:r>
      <w:proofErr w:type="spellEnd"/>
      <w:r w:rsidRPr="007A66BB">
        <w:rPr>
          <w:rFonts w:ascii="Consolas" w:hAnsi="Consolas" w:cs="Times New Roman"/>
          <w:color w:val="000000" w:themeColor="text1"/>
        </w:rPr>
        <w:t>(Paths1, Solution).</w:t>
      </w:r>
    </w:p>
    <w:p w14:paraId="37DA7CDF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53F55199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% extend([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N|Rest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],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NewPaths</w:t>
      </w:r>
      <w:proofErr w:type="spellEnd"/>
      <w:r w:rsidRPr="007A66BB">
        <w:rPr>
          <w:rFonts w:ascii="Consolas" w:hAnsi="Consolas" w:cs="Times New Roman"/>
          <w:color w:val="000000" w:themeColor="text1"/>
        </w:rPr>
        <w:t>).</w:t>
      </w:r>
    </w:p>
    <w:p w14:paraId="05484B94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% Extend the path 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N|Rest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] using all edges through N that are not already on the path. </w:t>
      </w:r>
    </w:p>
    <w:p w14:paraId="41881CF2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% This produces a list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NewPaths</w:t>
      </w:r>
      <w:proofErr w:type="spellEnd"/>
      <w:r w:rsidRPr="007A66BB">
        <w:rPr>
          <w:rFonts w:ascii="Consolas" w:hAnsi="Consolas" w:cs="Times New Roman"/>
          <w:color w:val="000000" w:themeColor="text1"/>
        </w:rPr>
        <w:t>.</w:t>
      </w:r>
    </w:p>
    <w:p w14:paraId="1DCB41E3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19AB705E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extend([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Node|Path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],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NewPaths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) :- </w:t>
      </w:r>
    </w:p>
    <w:p w14:paraId="610283E3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findall</w:t>
      </w:r>
      <w:proofErr w:type="spellEnd"/>
      <w:r w:rsidRPr="007A66BB">
        <w:rPr>
          <w:rFonts w:ascii="Consolas" w:hAnsi="Consolas" w:cs="Times New Roman"/>
          <w:color w:val="000000" w:themeColor="text1"/>
        </w:rPr>
        <w:t>([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NewNode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,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Node|Path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], </w:t>
      </w:r>
    </w:p>
    <w:p w14:paraId="388A8F14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        (edge(Node,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NewNode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), </w:t>
      </w:r>
    </w:p>
    <w:p w14:paraId="369FD685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         not(member(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NewNode</w:t>
      </w:r>
      <w:proofErr w:type="spellEnd"/>
      <w:r w:rsidRPr="007A66BB">
        <w:rPr>
          <w:rFonts w:ascii="Consolas" w:hAnsi="Consolas" w:cs="Times New Roman"/>
          <w:color w:val="000000" w:themeColor="text1"/>
        </w:rPr>
        <w:t>, [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Node|Path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]))), </w:t>
      </w:r>
    </w:p>
    <w:p w14:paraId="2CF58781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        </w:t>
      </w:r>
      <w:proofErr w:type="spellStart"/>
      <w:r w:rsidRPr="007A66BB">
        <w:rPr>
          <w:rFonts w:ascii="Consolas" w:hAnsi="Consolas" w:cs="Times New Roman"/>
          <w:color w:val="000000" w:themeColor="text1"/>
        </w:rPr>
        <w:t>NewPaths</w:t>
      </w:r>
      <w:proofErr w:type="spellEnd"/>
      <w:r w:rsidRPr="007A66BB">
        <w:rPr>
          <w:rFonts w:ascii="Consolas" w:hAnsi="Consolas" w:cs="Times New Roman"/>
          <w:color w:val="000000" w:themeColor="text1"/>
        </w:rPr>
        <w:t xml:space="preserve">), </w:t>
      </w:r>
    </w:p>
    <w:p w14:paraId="625C3BE0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    !.</w:t>
      </w:r>
    </w:p>
    <w:p w14:paraId="0771DC51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361DBE08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extend(_, []).</w:t>
      </w:r>
    </w:p>
    <w:p w14:paraId="2E1011FF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398F3C5A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% Define edges in the graph</w:t>
      </w:r>
    </w:p>
    <w:p w14:paraId="470B24EF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edge(1, 2). </w:t>
      </w:r>
    </w:p>
    <w:p w14:paraId="1194AF4E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edge(1, 3). </w:t>
      </w:r>
    </w:p>
    <w:p w14:paraId="10160BF2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edge(2, 4). </w:t>
      </w:r>
    </w:p>
    <w:p w14:paraId="38D4F6C4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 xml:space="preserve">edge(3, 5). </w:t>
      </w:r>
    </w:p>
    <w:p w14:paraId="5D0B8B5A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edge(4, 6).</w:t>
      </w:r>
    </w:p>
    <w:p w14:paraId="1EEDE6D8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edge(5, 6).</w:t>
      </w:r>
    </w:p>
    <w:p w14:paraId="27BDBC92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</w:p>
    <w:p w14:paraId="34F7E72F" w14:textId="77777777" w:rsidR="007A66BB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% Define goal node</w:t>
      </w:r>
    </w:p>
    <w:p w14:paraId="04A69AA4" w14:textId="256CCE1E" w:rsidR="00397DAC" w:rsidRPr="007A66BB" w:rsidRDefault="007A66BB" w:rsidP="007A66BB">
      <w:pPr>
        <w:rPr>
          <w:rFonts w:ascii="Consolas" w:hAnsi="Consolas" w:cs="Times New Roman"/>
          <w:color w:val="000000" w:themeColor="text1"/>
        </w:rPr>
      </w:pPr>
      <w:r w:rsidRPr="007A66BB">
        <w:rPr>
          <w:rFonts w:ascii="Consolas" w:hAnsi="Consolas" w:cs="Times New Roman"/>
          <w:color w:val="000000" w:themeColor="text1"/>
        </w:rPr>
        <w:t>goal(6).</w:t>
      </w:r>
    </w:p>
    <w:p w14:paraId="6EA7D5C3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68BFA039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574EAFF7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8981C3F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38FD01E2" w14:textId="77777777" w:rsidR="007A66BB" w:rsidRDefault="007A66BB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73020864" w14:textId="77777777" w:rsidR="00842EFE" w:rsidRDefault="00842EFE" w:rsidP="0026373F">
      <w:pPr>
        <w:pStyle w:val="PreformattedText"/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p w14:paraId="15EDB9FC" w14:textId="37C09ADE" w:rsidR="0026373F" w:rsidRPr="00842EFE" w:rsidRDefault="0026373F" w:rsidP="00842EFE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842EFE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 xml:space="preserve">Output: </w:t>
      </w:r>
    </w:p>
    <w:p w14:paraId="6ED0D169" w14:textId="23A8B40D" w:rsidR="0026373F" w:rsidRDefault="007A66BB" w:rsidP="0026373F">
      <w:pPr>
        <w:pStyle w:val="PreformattedText"/>
      </w:pPr>
      <w:r w:rsidRPr="007A66BB">
        <w:drawing>
          <wp:inline distT="0" distB="0" distL="0" distR="0" wp14:anchorId="1A1028B2" wp14:editId="41F1394A">
            <wp:extent cx="5943600" cy="1483995"/>
            <wp:effectExtent l="0" t="0" r="0" b="1905"/>
            <wp:docPr id="806746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7468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ED731" w14:textId="113CFCC7" w:rsidR="0026373F" w:rsidRPr="0026373F" w:rsidRDefault="0026373F">
      <w:pPr>
        <w:rPr>
          <w:rFonts w:ascii="Consolas" w:hAnsi="Consolas" w:cs="Times New Roman"/>
          <w:b/>
          <w:bCs/>
          <w:color w:val="000000" w:themeColor="text1"/>
          <w:sz w:val="28"/>
          <w:szCs w:val="24"/>
        </w:rPr>
      </w:pPr>
    </w:p>
    <w:sectPr w:rsidR="0026373F" w:rsidRPr="0026373F">
      <w:pgSz w:w="12240" w:h="15840"/>
      <w:pgMar w:top="1440" w:right="1440" w:bottom="1440" w:left="1440" w:header="0" w:footer="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Times New Roman"/>
    <w:panose1 w:val="00000000000000000000"/>
    <w:charset w:val="00"/>
    <w:family w:val="roman"/>
    <w:notTrueType/>
    <w:pitch w:val="default"/>
  </w:font>
  <w:font w:name="Liberation Mono">
    <w:altName w:val="Calibri"/>
    <w:charset w:val="00"/>
    <w:family w:val="modern"/>
    <w:pitch w:val="fixed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B0E"/>
    <w:rsid w:val="00052AE0"/>
    <w:rsid w:val="00080430"/>
    <w:rsid w:val="0026373F"/>
    <w:rsid w:val="00397DAC"/>
    <w:rsid w:val="005D1B0E"/>
    <w:rsid w:val="006F6BE0"/>
    <w:rsid w:val="007A66BB"/>
    <w:rsid w:val="007D4F13"/>
    <w:rsid w:val="00842EFE"/>
    <w:rsid w:val="008F0DC0"/>
    <w:rsid w:val="00924D40"/>
    <w:rsid w:val="00A50832"/>
    <w:rsid w:val="00A61A5E"/>
    <w:rsid w:val="00AE3135"/>
    <w:rsid w:val="00CA5F03"/>
    <w:rsid w:val="00CF0F86"/>
    <w:rsid w:val="00D661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2ADEF0"/>
  <w15:docId w15:val="{12A0BCC5-70ED-4292-8A0D-4547CAB69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1679"/>
    <w:pPr>
      <w:spacing w:after="160" w:line="259" w:lineRule="auto"/>
    </w:pPr>
    <w:rPr>
      <w:rFonts w:cs="SimSu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679"/>
    <w:rPr>
      <w:b/>
      <w:bCs/>
    </w:rPr>
  </w:style>
  <w:style w:type="character" w:styleId="Emphasis">
    <w:name w:val="Emphasis"/>
    <w:basedOn w:val="DefaultParagraphFont"/>
    <w:uiPriority w:val="20"/>
    <w:qFormat/>
    <w:rsid w:val="00731679"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table" w:styleId="TableGrid">
    <w:name w:val="Table Grid"/>
    <w:basedOn w:val="TableNormal"/>
    <w:uiPriority w:val="39"/>
    <w:rsid w:val="00731679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eformattedText">
    <w:name w:val="Preformatted Text"/>
    <w:basedOn w:val="Normal"/>
    <w:qFormat/>
    <w:rsid w:val="0026373F"/>
    <w:pPr>
      <w:widowControl w:val="0"/>
      <w:spacing w:after="0" w:line="240" w:lineRule="auto"/>
    </w:pPr>
    <w:rPr>
      <w:rFonts w:ascii="Liberation Mono" w:eastAsia="Liberation Mono" w:hAnsi="Liberation Mono" w:cs="Liberation Mono"/>
      <w:sz w:val="20"/>
      <w:szCs w:val="20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Umakant</dc:creator>
  <dc:description/>
  <cp:lastModifiedBy>PUSHPAK DEORE</cp:lastModifiedBy>
  <cp:revision>9</cp:revision>
  <dcterms:created xsi:type="dcterms:W3CDTF">2025-08-28T05:31:00Z</dcterms:created>
  <dcterms:modified xsi:type="dcterms:W3CDTF">2025-10-21T06:23:00Z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ba284423b2830e27d872519bd5948170ff6c6280534e570b70a61815d41a3aaa</vt:lpwstr>
  </property>
</Properties>
</file>