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C7BE" w14:textId="61788B95" w:rsidR="00433801" w:rsidRDefault="00433801">
      <w:r>
        <w:rPr>
          <w:rFonts w:hint="eastAsia"/>
        </w:rPr>
        <w:t>软件工程作业-</w:t>
      </w:r>
      <w:r>
        <w:t>1</w:t>
      </w:r>
    </w:p>
    <w:p w14:paraId="7C1F1D6A" w14:textId="0897C796" w:rsidR="00433801" w:rsidRDefault="00433801" w:rsidP="00433801">
      <w:pPr>
        <w:jc w:val="right"/>
      </w:pPr>
      <w:r>
        <w:t xml:space="preserve">918107820212 </w:t>
      </w:r>
      <w:r>
        <w:rPr>
          <w:rFonts w:hint="eastAsia"/>
        </w:rPr>
        <w:t>潘子慧 经济管理学院</w:t>
      </w:r>
    </w:p>
    <w:p w14:paraId="41D0834F" w14:textId="0D30D3A3" w:rsidR="00433801" w:rsidRPr="00403299" w:rsidRDefault="00433801">
      <w:pPr>
        <w:rPr>
          <w:b/>
          <w:bCs/>
        </w:rPr>
      </w:pPr>
      <w:r w:rsidRPr="00403299">
        <w:rPr>
          <w:rFonts w:hint="eastAsia"/>
          <w:b/>
          <w:bCs/>
        </w:rPr>
        <w:t>7</w:t>
      </w:r>
      <w:r w:rsidRPr="00403299">
        <w:rPr>
          <w:b/>
          <w:bCs/>
        </w:rPr>
        <w:t xml:space="preserve">.5 </w:t>
      </w:r>
      <w:r w:rsidRPr="00403299">
        <w:rPr>
          <w:rFonts w:hint="eastAsia"/>
          <w:b/>
          <w:bCs/>
        </w:rPr>
        <w:t>开发用例</w:t>
      </w:r>
    </w:p>
    <w:p w14:paraId="1140332E" w14:textId="66F8234E" w:rsidR="001813AC" w:rsidRDefault="00433801">
      <w:pPr>
        <w:rPr>
          <w:rFonts w:hint="eastAsia"/>
        </w:rPr>
      </w:pPr>
      <w:r>
        <w:rPr>
          <w:rFonts w:hint="eastAsia"/>
        </w:rPr>
        <w:t>用例：在A</w:t>
      </w:r>
      <w:r>
        <w:t>TM</w:t>
      </w:r>
      <w:r>
        <w:rPr>
          <w:rFonts w:hint="eastAsia"/>
        </w:rPr>
        <w:t>上取款</w:t>
      </w:r>
      <w:r w:rsidR="00761B4B">
        <w:rPr>
          <w:rFonts w:hint="eastAsia"/>
        </w:rPr>
        <w:t>。</w:t>
      </w:r>
    </w:p>
    <w:p w14:paraId="7BB242B9" w14:textId="621872D1" w:rsidR="00761B4B" w:rsidRDefault="00761B4B">
      <w:pPr>
        <w:rPr>
          <w:rFonts w:hint="eastAsia"/>
        </w:rPr>
      </w:pPr>
      <w:r>
        <w:rPr>
          <w:rFonts w:hint="eastAsia"/>
        </w:rPr>
        <w:t>主要参与者：提款人。</w:t>
      </w:r>
    </w:p>
    <w:p w14:paraId="5694BF58" w14:textId="61948CE9" w:rsidR="00433801" w:rsidRDefault="00433801">
      <w:r>
        <w:rPr>
          <w:rFonts w:hint="eastAsia"/>
        </w:rPr>
        <w:t>目标：</w:t>
      </w:r>
      <w:r w:rsidR="001813AC">
        <w:rPr>
          <w:rFonts w:hint="eastAsia"/>
        </w:rPr>
        <w:t>提款人</w:t>
      </w:r>
      <w:r w:rsidR="002A5514">
        <w:rPr>
          <w:rFonts w:hint="eastAsia"/>
        </w:rPr>
        <w:t>持银行卡</w:t>
      </w:r>
      <w:r w:rsidR="001813AC">
        <w:rPr>
          <w:rFonts w:hint="eastAsia"/>
        </w:rPr>
        <w:t>通过A</w:t>
      </w:r>
      <w:r w:rsidR="001813AC">
        <w:t>TM</w:t>
      </w:r>
      <w:r w:rsidR="002A5514">
        <w:rPr>
          <w:rFonts w:hint="eastAsia"/>
        </w:rPr>
        <w:t>取出现金。</w:t>
      </w:r>
    </w:p>
    <w:p w14:paraId="333E4636" w14:textId="792D55C2" w:rsidR="00433801" w:rsidRDefault="00433801">
      <w:r>
        <w:rPr>
          <w:rFonts w:hint="eastAsia"/>
        </w:rPr>
        <w:t>前提条件：</w:t>
      </w:r>
      <w:r w:rsidR="00CC3F44">
        <w:rPr>
          <w:rFonts w:hint="eastAsia"/>
        </w:rPr>
        <w:t>A</w:t>
      </w:r>
      <w:r w:rsidR="00CC3F44">
        <w:t>TM</w:t>
      </w:r>
      <w:r w:rsidR="00CC3F44">
        <w:rPr>
          <w:rFonts w:hint="eastAsia"/>
        </w:rPr>
        <w:t>开机并正常运作；提款人在该银行开户并持有一张银行卡。</w:t>
      </w:r>
    </w:p>
    <w:p w14:paraId="583C0684" w14:textId="4CE48E87" w:rsidR="00433801" w:rsidRDefault="00433801">
      <w:r>
        <w:rPr>
          <w:rFonts w:hint="eastAsia"/>
        </w:rPr>
        <w:t>触发器：</w:t>
      </w:r>
      <w:r w:rsidR="000B1C6F">
        <w:rPr>
          <w:rFonts w:hint="eastAsia"/>
        </w:rPr>
        <w:t>提款人决定提款。</w:t>
      </w:r>
    </w:p>
    <w:p w14:paraId="61ADC4AF" w14:textId="50333F26" w:rsidR="00433801" w:rsidRDefault="00433801">
      <w:r>
        <w:rPr>
          <w:rFonts w:hint="eastAsia"/>
        </w:rPr>
        <w:t>场景：</w:t>
      </w:r>
    </w:p>
    <w:p w14:paraId="2329C215" w14:textId="00C02215" w:rsidR="00275082" w:rsidRDefault="00275082">
      <w:r>
        <w:rPr>
          <w:rFonts w:hint="eastAsia"/>
        </w:rPr>
        <w:t>1、提款人：</w:t>
      </w:r>
      <w:r w:rsidR="008E5357">
        <w:rPr>
          <w:rFonts w:hint="eastAsia"/>
        </w:rPr>
        <w:t>插卡。</w:t>
      </w:r>
    </w:p>
    <w:p w14:paraId="7CDEC294" w14:textId="7535C827" w:rsidR="00275082" w:rsidRDefault="00275082">
      <w:r>
        <w:rPr>
          <w:rFonts w:hint="eastAsia"/>
        </w:rPr>
        <w:t>2、</w:t>
      </w:r>
      <w:r>
        <w:rPr>
          <w:rFonts w:hint="eastAsia"/>
        </w:rPr>
        <w:t>提款人：</w:t>
      </w:r>
      <w:r w:rsidR="008E5357">
        <w:rPr>
          <w:rFonts w:hint="eastAsia"/>
        </w:rPr>
        <w:t>观察控制面板。</w:t>
      </w:r>
    </w:p>
    <w:p w14:paraId="6B46C262" w14:textId="1873EE23" w:rsidR="00275082" w:rsidRDefault="00275082">
      <w:r>
        <w:rPr>
          <w:rFonts w:hint="eastAsia"/>
        </w:rPr>
        <w:t>3、</w:t>
      </w:r>
      <w:r>
        <w:rPr>
          <w:rFonts w:hint="eastAsia"/>
        </w:rPr>
        <w:t>提款人：</w:t>
      </w:r>
      <w:r w:rsidR="001B2A21">
        <w:rPr>
          <w:rFonts w:hint="eastAsia"/>
        </w:rPr>
        <w:t>输入密码。</w:t>
      </w:r>
    </w:p>
    <w:p w14:paraId="1E443371" w14:textId="0563B86C" w:rsidR="00275082" w:rsidRDefault="00275082">
      <w:r>
        <w:rPr>
          <w:rFonts w:hint="eastAsia"/>
        </w:rPr>
        <w:t>4、</w:t>
      </w:r>
      <w:r>
        <w:rPr>
          <w:rFonts w:hint="eastAsia"/>
        </w:rPr>
        <w:t>提款人：</w:t>
      </w:r>
      <w:r w:rsidR="008E1467">
        <w:rPr>
          <w:rFonts w:hint="eastAsia"/>
        </w:rPr>
        <w:t>选择“提款”。</w:t>
      </w:r>
    </w:p>
    <w:p w14:paraId="7B451452" w14:textId="4E8DD310" w:rsidR="00275082" w:rsidRDefault="00275082">
      <w:r>
        <w:rPr>
          <w:rFonts w:hint="eastAsia"/>
        </w:rPr>
        <w:t>5、</w:t>
      </w:r>
      <w:r>
        <w:rPr>
          <w:rFonts w:hint="eastAsia"/>
        </w:rPr>
        <w:t>提款人：</w:t>
      </w:r>
      <w:r w:rsidR="00C40F6D">
        <w:rPr>
          <w:rFonts w:hint="eastAsia"/>
        </w:rPr>
        <w:t>输入需要提取的现金金额。</w:t>
      </w:r>
    </w:p>
    <w:p w14:paraId="7BB80893" w14:textId="3CF703BD" w:rsidR="00275082" w:rsidRPr="00275082" w:rsidRDefault="00C40F6D">
      <w:pPr>
        <w:rPr>
          <w:rFonts w:hint="eastAsia"/>
        </w:rPr>
      </w:pPr>
      <w:r>
        <w:t>6</w:t>
      </w:r>
      <w:r w:rsidR="003579BE">
        <w:rPr>
          <w:rFonts w:hint="eastAsia"/>
        </w:rPr>
        <w:t>、提款人：</w:t>
      </w:r>
      <w:r w:rsidR="007D50E7">
        <w:rPr>
          <w:rFonts w:hint="eastAsia"/>
        </w:rPr>
        <w:t>领取现金。</w:t>
      </w:r>
    </w:p>
    <w:p w14:paraId="09F3C032" w14:textId="4FEDD2B6" w:rsidR="00433801" w:rsidRDefault="00433801">
      <w:r>
        <w:rPr>
          <w:rFonts w:hint="eastAsia"/>
        </w:rPr>
        <w:t>异常：</w:t>
      </w:r>
    </w:p>
    <w:p w14:paraId="4730FD1F" w14:textId="1103AF8B" w:rsidR="00B5471D" w:rsidRDefault="009C64E7">
      <w:pPr>
        <w:rPr>
          <w:rFonts w:hint="eastAsia"/>
        </w:rPr>
      </w:pPr>
      <w:r>
        <w:rPr>
          <w:rFonts w:hint="eastAsia"/>
        </w:rPr>
        <w:t>1、</w:t>
      </w:r>
      <w:r w:rsidR="00B5471D">
        <w:rPr>
          <w:rFonts w:hint="eastAsia"/>
        </w:rPr>
        <w:t>A</w:t>
      </w:r>
      <w:r w:rsidR="00B5471D">
        <w:t>TM</w:t>
      </w:r>
      <w:r w:rsidR="00B5471D">
        <w:rPr>
          <w:rFonts w:hint="eastAsia"/>
        </w:rPr>
        <w:t>无法识别卡片</w:t>
      </w:r>
      <w:r w:rsidR="00DA656F">
        <w:rPr>
          <w:rFonts w:hint="eastAsia"/>
        </w:rPr>
        <w:t>（卡无效或读卡器损坏）</w:t>
      </w:r>
      <w:r w:rsidR="00B5471D">
        <w:rPr>
          <w:rFonts w:hint="eastAsia"/>
        </w:rPr>
        <w:t>：A</w:t>
      </w:r>
      <w:r w:rsidR="00B5471D">
        <w:t>TM</w:t>
      </w:r>
      <w:r w:rsidR="00B5471D">
        <w:rPr>
          <w:rFonts w:hint="eastAsia"/>
        </w:rPr>
        <w:t>退出卡片，提款人需重新插入银行卡。</w:t>
      </w:r>
    </w:p>
    <w:p w14:paraId="5F489F4D" w14:textId="22E2D351" w:rsidR="00B5471D" w:rsidRDefault="009C7359">
      <w:pPr>
        <w:rPr>
          <w:rFonts w:hint="eastAsia"/>
        </w:rPr>
      </w:pPr>
      <w:r>
        <w:rPr>
          <w:rFonts w:hint="eastAsia"/>
        </w:rPr>
        <w:t>2、</w:t>
      </w:r>
      <w:r w:rsidR="00A6525C">
        <w:rPr>
          <w:rFonts w:hint="eastAsia"/>
        </w:rPr>
        <w:t>密码不正确（控制面板鸣叫一声并显示信息）：提款人重新输入密码（密码输入3次错误，银行卡被吞）。</w:t>
      </w:r>
    </w:p>
    <w:p w14:paraId="235DA5FE" w14:textId="66F76F0D" w:rsidR="00B5471D" w:rsidRDefault="00E00D51">
      <w:pPr>
        <w:rPr>
          <w:rFonts w:hint="eastAsia"/>
        </w:rPr>
      </w:pPr>
      <w:r>
        <w:rPr>
          <w:rFonts w:hint="eastAsia"/>
        </w:rPr>
        <w:t>3、</w:t>
      </w:r>
      <w:r w:rsidR="00A6525C">
        <w:rPr>
          <w:rFonts w:hint="eastAsia"/>
        </w:rPr>
        <w:t>银行卡被吞：提款人找银行工作人员处理。</w:t>
      </w:r>
    </w:p>
    <w:p w14:paraId="082EC5B3" w14:textId="5CF2C5C0" w:rsidR="00B5471D" w:rsidRDefault="003D439F">
      <w:pPr>
        <w:rPr>
          <w:rFonts w:hint="eastAsia"/>
        </w:rPr>
      </w:pPr>
      <w:r>
        <w:rPr>
          <w:rFonts w:hint="eastAsia"/>
        </w:rPr>
        <w:t>4、</w:t>
      </w:r>
      <w:r w:rsidR="00A6525C">
        <w:rPr>
          <w:rFonts w:hint="eastAsia"/>
        </w:rPr>
        <w:t>输入提取金额超过额度（即卡内余额不足或超过A</w:t>
      </w:r>
      <w:r w:rsidR="00A6525C">
        <w:t>TM</w:t>
      </w:r>
      <w:r w:rsidR="00A6525C">
        <w:rPr>
          <w:rFonts w:hint="eastAsia"/>
        </w:rPr>
        <w:t>提款最大限额）：修改提取金额。</w:t>
      </w:r>
    </w:p>
    <w:p w14:paraId="46FF30B9" w14:textId="0106870D" w:rsidR="00B5471D" w:rsidRDefault="004D0020">
      <w:pPr>
        <w:rPr>
          <w:rFonts w:hint="eastAsia"/>
        </w:rPr>
      </w:pPr>
      <w:r>
        <w:rPr>
          <w:rFonts w:hint="eastAsia"/>
        </w:rPr>
        <w:t>5、</w:t>
      </w:r>
      <w:r w:rsidR="00A6525C">
        <w:rPr>
          <w:rFonts w:hint="eastAsia"/>
        </w:rPr>
        <w:t>A</w:t>
      </w:r>
      <w:r w:rsidR="00A6525C">
        <w:t>TM</w:t>
      </w:r>
      <w:r w:rsidR="00A6525C">
        <w:rPr>
          <w:rFonts w:hint="eastAsia"/>
        </w:rPr>
        <w:t>现金存量不足：不扣款，退出银行卡。</w:t>
      </w:r>
    </w:p>
    <w:p w14:paraId="24BFA67A" w14:textId="5EE54050" w:rsidR="00433801" w:rsidRDefault="00433801">
      <w:r>
        <w:rPr>
          <w:rFonts w:hint="eastAsia"/>
        </w:rPr>
        <w:t>优先级：</w:t>
      </w:r>
      <w:r w:rsidR="00E60CC5">
        <w:rPr>
          <w:rFonts w:hint="eastAsia"/>
        </w:rPr>
        <w:t>必须实现。</w:t>
      </w:r>
    </w:p>
    <w:p w14:paraId="33AE1DB6" w14:textId="13D5FBE3" w:rsidR="00433801" w:rsidRDefault="00433801">
      <w:r>
        <w:rPr>
          <w:rFonts w:hint="eastAsia"/>
        </w:rPr>
        <w:t>何时可用：</w:t>
      </w:r>
      <w:r w:rsidR="00E60CC5">
        <w:rPr>
          <w:rFonts w:hint="eastAsia"/>
        </w:rPr>
        <w:t>第一个增量。</w:t>
      </w:r>
    </w:p>
    <w:p w14:paraId="31670D83" w14:textId="13DF4663" w:rsidR="00433801" w:rsidRDefault="00433801">
      <w:r>
        <w:rPr>
          <w:rFonts w:hint="eastAsia"/>
        </w:rPr>
        <w:t>使用频率：</w:t>
      </w:r>
      <w:r w:rsidR="005F569A">
        <w:rPr>
          <w:rFonts w:hint="eastAsia"/>
        </w:rPr>
        <w:t>每天多次。</w:t>
      </w:r>
    </w:p>
    <w:p w14:paraId="3D0775BB" w14:textId="4E62C87F" w:rsidR="00433801" w:rsidRDefault="00433801">
      <w:r>
        <w:rPr>
          <w:rFonts w:hint="eastAsia"/>
        </w:rPr>
        <w:t>使用方式：</w:t>
      </w:r>
      <w:r w:rsidR="00153901">
        <w:rPr>
          <w:rFonts w:hint="eastAsia"/>
        </w:rPr>
        <w:t>通过控制面板接口。</w:t>
      </w:r>
    </w:p>
    <w:p w14:paraId="2E587B31" w14:textId="644D094A" w:rsidR="00433801" w:rsidRDefault="00433801">
      <w:r>
        <w:rPr>
          <w:rFonts w:hint="eastAsia"/>
        </w:rPr>
        <w:t>次要参与者：</w:t>
      </w:r>
      <w:r w:rsidR="00153901">
        <w:rPr>
          <w:rFonts w:hint="eastAsia"/>
        </w:rPr>
        <w:t>银行工作人员，A</w:t>
      </w:r>
      <w:r w:rsidR="00153901">
        <w:t>TM</w:t>
      </w:r>
      <w:r w:rsidR="00153901">
        <w:rPr>
          <w:rFonts w:hint="eastAsia"/>
        </w:rPr>
        <w:t>。</w:t>
      </w:r>
    </w:p>
    <w:p w14:paraId="51A1AB69" w14:textId="598FC399" w:rsidR="00433801" w:rsidRDefault="00433801">
      <w:r>
        <w:rPr>
          <w:rFonts w:hint="eastAsia"/>
        </w:rPr>
        <w:t>次要参与者使用方式：</w:t>
      </w:r>
    </w:p>
    <w:p w14:paraId="7B4F9DE5" w14:textId="349A729A" w:rsidR="0046334D" w:rsidRDefault="0046334D">
      <w:r>
        <w:rPr>
          <w:rFonts w:hint="eastAsia"/>
        </w:rPr>
        <w:t>银行工作人员：电话线。</w:t>
      </w:r>
    </w:p>
    <w:p w14:paraId="20516AED" w14:textId="10BCF3A5" w:rsidR="0046334D" w:rsidRDefault="0046334D">
      <w:pPr>
        <w:rPr>
          <w:rFonts w:hint="eastAsia"/>
        </w:rPr>
      </w:pPr>
      <w:r>
        <w:rPr>
          <w:rFonts w:hint="eastAsia"/>
        </w:rPr>
        <w:t>A</w:t>
      </w:r>
      <w:r>
        <w:t>TM</w:t>
      </w:r>
      <w:r>
        <w:rPr>
          <w:rFonts w:hint="eastAsia"/>
        </w:rPr>
        <w:t>：识别用户、</w:t>
      </w:r>
      <w:r w:rsidR="007C18AB">
        <w:rPr>
          <w:rFonts w:hint="eastAsia"/>
        </w:rPr>
        <w:t>吐出现金。</w:t>
      </w:r>
    </w:p>
    <w:p w14:paraId="767081E0" w14:textId="2F68C5E7" w:rsidR="00433801" w:rsidRDefault="00433801">
      <w:r>
        <w:rPr>
          <w:rFonts w:hint="eastAsia"/>
        </w:rPr>
        <w:t>未解决的问题：</w:t>
      </w:r>
    </w:p>
    <w:p w14:paraId="617D0888" w14:textId="67ECE0E6" w:rsidR="00433801" w:rsidRDefault="00037265">
      <w:pPr>
        <w:rPr>
          <w:rFonts w:hint="eastAsia"/>
        </w:rPr>
      </w:pPr>
      <w:r>
        <w:rPr>
          <w:rFonts w:hint="eastAsia"/>
        </w:rPr>
        <w:t>1、用户输入密码时，从第一个按键开始，需在多长时间内完成密码输入？</w:t>
      </w:r>
    </w:p>
    <w:p w14:paraId="76CFB480" w14:textId="2EAC649F" w:rsidR="00433801" w:rsidRDefault="00037265">
      <w:r>
        <w:rPr>
          <w:rFonts w:hint="eastAsia"/>
        </w:rPr>
        <w:t>2、A</w:t>
      </w:r>
      <w:r>
        <w:t>TM</w:t>
      </w:r>
      <w:r>
        <w:rPr>
          <w:rFonts w:hint="eastAsia"/>
        </w:rPr>
        <w:t>吐出的现金金额不符或存在假钞，应该如何处理？</w:t>
      </w:r>
    </w:p>
    <w:p w14:paraId="29E9D209" w14:textId="17CAA756" w:rsidR="00433801" w:rsidRDefault="00037265">
      <w:r>
        <w:rPr>
          <w:rFonts w:hint="eastAsia"/>
        </w:rPr>
        <w:t>3、</w:t>
      </w:r>
      <w:r w:rsidR="00555C2E">
        <w:rPr>
          <w:rFonts w:hint="eastAsia"/>
        </w:rPr>
        <w:t>提取现金的最小面额是？</w:t>
      </w:r>
    </w:p>
    <w:p w14:paraId="548257E5" w14:textId="2F56C661" w:rsidR="00FA5322" w:rsidRDefault="00FA5322">
      <w:pPr>
        <w:rPr>
          <w:rFonts w:hint="eastAsia"/>
        </w:rPr>
      </w:pPr>
      <w:r>
        <w:rPr>
          <w:rFonts w:hint="eastAsia"/>
        </w:rPr>
        <w:t>4、是否还应该有不使用密码或使用缩略密码激活系统的方式</w:t>
      </w:r>
      <w:r w:rsidR="00374CCA">
        <w:rPr>
          <w:rFonts w:hint="eastAsia"/>
        </w:rPr>
        <w:t>？</w:t>
      </w:r>
    </w:p>
    <w:p w14:paraId="3F12A7E0" w14:textId="3B3D83B8" w:rsidR="00433801" w:rsidRDefault="00433801"/>
    <w:p w14:paraId="2120B66C" w14:textId="533A27D5" w:rsidR="00403299" w:rsidRPr="00403299" w:rsidRDefault="00403299" w:rsidP="00403299">
      <w:pPr>
        <w:rPr>
          <w:b/>
          <w:bCs/>
        </w:rPr>
      </w:pPr>
      <w:r w:rsidRPr="00403299">
        <w:rPr>
          <w:rFonts w:hint="eastAsia"/>
          <w:b/>
          <w:bCs/>
        </w:rPr>
        <w:t>7</w:t>
      </w:r>
      <w:r w:rsidRPr="00403299">
        <w:rPr>
          <w:b/>
          <w:bCs/>
        </w:rPr>
        <w:t>.</w:t>
      </w:r>
      <w:r>
        <w:rPr>
          <w:b/>
          <w:bCs/>
        </w:rPr>
        <w:t>7</w:t>
      </w:r>
      <w:r w:rsidRPr="00403299">
        <w:rPr>
          <w:b/>
          <w:bCs/>
        </w:rPr>
        <w:t xml:space="preserve"> </w:t>
      </w:r>
      <w:r>
        <w:rPr>
          <w:rFonts w:hint="eastAsia"/>
          <w:b/>
          <w:bCs/>
        </w:rPr>
        <w:t>非功能性需求</w:t>
      </w:r>
    </w:p>
    <w:p w14:paraId="41F2F7FF" w14:textId="1D54BAF0" w:rsidR="00174497" w:rsidRDefault="00962133" w:rsidP="00962133">
      <w:r w:rsidRPr="00962133">
        <w:rPr>
          <w:rFonts w:hint="eastAsia"/>
        </w:rPr>
        <w:t>安全性：系统中所有涉及敏感信息如登录口令等，服务器端应该设置严格安全访问控制策略，从而保证系统安全性和操作责任的可追溯性。</w:t>
      </w:r>
    </w:p>
    <w:p w14:paraId="56944428" w14:textId="77777777" w:rsidR="00174497" w:rsidRDefault="00174497">
      <w:pPr>
        <w:widowControl/>
        <w:jc w:val="left"/>
      </w:pPr>
      <w:r>
        <w:br w:type="page"/>
      </w:r>
    </w:p>
    <w:p w14:paraId="25D81F20" w14:textId="26DB612F" w:rsidR="00174497" w:rsidRPr="00403299" w:rsidRDefault="00174497" w:rsidP="00174497">
      <w:pPr>
        <w:rPr>
          <w:b/>
          <w:bCs/>
        </w:rPr>
      </w:pPr>
      <w:r>
        <w:rPr>
          <w:b/>
          <w:bCs/>
        </w:rPr>
        <w:lastRenderedPageBreak/>
        <w:t>8.</w:t>
      </w:r>
      <w:r>
        <w:rPr>
          <w:rFonts w:hint="eastAsia"/>
          <w:b/>
          <w:bCs/>
        </w:rPr>
        <w:t>3</w:t>
      </w:r>
      <w:r w:rsidRPr="00403299">
        <w:rPr>
          <w:b/>
          <w:bCs/>
        </w:rPr>
        <w:t xml:space="preserve"> </w:t>
      </w:r>
      <w:r>
        <w:rPr>
          <w:rFonts w:hint="eastAsia"/>
          <w:b/>
          <w:bCs/>
        </w:rPr>
        <w:t>U</w:t>
      </w:r>
      <w:r>
        <w:rPr>
          <w:b/>
          <w:bCs/>
        </w:rPr>
        <w:t>ML</w:t>
      </w:r>
      <w:r>
        <w:rPr>
          <w:rFonts w:hint="eastAsia"/>
          <w:b/>
          <w:bCs/>
        </w:rPr>
        <w:t>用例图</w:t>
      </w:r>
    </w:p>
    <w:p w14:paraId="683CF9E1" w14:textId="1E92504A" w:rsidR="00042DDD" w:rsidRDefault="0017089E" w:rsidP="00B967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8E4EB6" wp14:editId="5275D2D1">
            <wp:extent cx="4516341" cy="3684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754" cy="36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7651" w14:textId="06FCA537" w:rsidR="00042DDD" w:rsidRPr="00403299" w:rsidRDefault="00042DDD" w:rsidP="00042DDD">
      <w:pPr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>7</w:t>
      </w:r>
      <w:r w:rsidRPr="00403299">
        <w:rPr>
          <w:b/>
          <w:bCs/>
        </w:rPr>
        <w:t xml:space="preserve"> </w:t>
      </w:r>
      <w:r>
        <w:rPr>
          <w:rFonts w:hint="eastAsia"/>
          <w:b/>
          <w:bCs/>
        </w:rPr>
        <w:t>类模型</w:t>
      </w:r>
    </w:p>
    <w:p w14:paraId="0C4A33C3" w14:textId="21740090" w:rsidR="00042DDD" w:rsidRPr="00042DDD" w:rsidRDefault="00E23BF3" w:rsidP="00BF038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466947" wp14:editId="5307EA06">
            <wp:extent cx="5648460" cy="423804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380" cy="42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DD" w:rsidRPr="00042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1"/>
    <w:rsid w:val="00037265"/>
    <w:rsid w:val="00042DDD"/>
    <w:rsid w:val="0004538F"/>
    <w:rsid w:val="000B1C6F"/>
    <w:rsid w:val="00153901"/>
    <w:rsid w:val="0017089E"/>
    <w:rsid w:val="00174497"/>
    <w:rsid w:val="001813AC"/>
    <w:rsid w:val="001B2A21"/>
    <w:rsid w:val="00275082"/>
    <w:rsid w:val="002A5514"/>
    <w:rsid w:val="003579BE"/>
    <w:rsid w:val="00374CCA"/>
    <w:rsid w:val="003D439F"/>
    <w:rsid w:val="00403299"/>
    <w:rsid w:val="00433801"/>
    <w:rsid w:val="0046334D"/>
    <w:rsid w:val="004D0020"/>
    <w:rsid w:val="00524C03"/>
    <w:rsid w:val="00555C2E"/>
    <w:rsid w:val="005F569A"/>
    <w:rsid w:val="00761B4B"/>
    <w:rsid w:val="007C18AB"/>
    <w:rsid w:val="007D50E7"/>
    <w:rsid w:val="008769A2"/>
    <w:rsid w:val="008E1467"/>
    <w:rsid w:val="008E5357"/>
    <w:rsid w:val="00962133"/>
    <w:rsid w:val="009C64E7"/>
    <w:rsid w:val="009C7359"/>
    <w:rsid w:val="00A6525C"/>
    <w:rsid w:val="00B5471D"/>
    <w:rsid w:val="00B9672D"/>
    <w:rsid w:val="00BF0385"/>
    <w:rsid w:val="00C40F6D"/>
    <w:rsid w:val="00CC3F44"/>
    <w:rsid w:val="00DA656F"/>
    <w:rsid w:val="00E00D51"/>
    <w:rsid w:val="00E047D5"/>
    <w:rsid w:val="00E14F0A"/>
    <w:rsid w:val="00E23BF3"/>
    <w:rsid w:val="00E60CC5"/>
    <w:rsid w:val="00EE5FB3"/>
    <w:rsid w:val="00F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279A"/>
  <w15:chartTrackingRefBased/>
  <w15:docId w15:val="{9A6392A4-DB70-4EDC-8A9F-8B834530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Devonshire Lucifer</dc:creator>
  <cp:keywords/>
  <dc:description/>
  <cp:lastModifiedBy>Devonshire Lucifer</cp:lastModifiedBy>
  <cp:revision>42</cp:revision>
  <dcterms:created xsi:type="dcterms:W3CDTF">2022-03-26T15:20:00Z</dcterms:created>
  <dcterms:modified xsi:type="dcterms:W3CDTF">2022-03-27T06:58:00Z</dcterms:modified>
</cp:coreProperties>
</file>