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r70du10er5m" w:id="0"/>
      <w:bookmarkEnd w:id="0"/>
      <w:r w:rsidDel="00000000" w:rsidR="00000000" w:rsidRPr="00000000">
        <w:rPr>
          <w:rtl w:val="0"/>
        </w:rPr>
        <w:t xml:space="preserve">CRM_UC_0000 “Обновление расписания менеджером”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p7lvdjw77li" w:id="1"/>
      <w:bookmarkEnd w:id="1"/>
      <w:r w:rsidDel="00000000" w:rsidR="00000000" w:rsidRPr="00000000">
        <w:rPr>
          <w:rtl w:val="0"/>
        </w:rPr>
        <w:t xml:space="preserve">Действующие лица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uxabskt6gn36" w:id="2"/>
      <w:bookmarkEnd w:id="2"/>
      <w:r w:rsidDel="00000000" w:rsidR="00000000" w:rsidRPr="00000000">
        <w:rPr>
          <w:rtl w:val="0"/>
        </w:rPr>
        <w:t xml:space="preserve">Действующее лицо (Actor):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Менеджер 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dz0psff1jptl" w:id="3"/>
      <w:bookmarkEnd w:id="3"/>
      <w:r w:rsidDel="00000000" w:rsidR="00000000" w:rsidRPr="00000000">
        <w:rPr>
          <w:rtl w:val="0"/>
        </w:rPr>
        <w:t xml:space="preserve">Основное действующее лицо (</w:t>
      </w:r>
      <w:r w:rsidDel="00000000" w:rsidR="00000000" w:rsidRPr="00000000">
        <w:rPr>
          <w:rtl w:val="0"/>
        </w:rPr>
        <w:t xml:space="preserve">Primery</w:t>
      </w:r>
      <w:r w:rsidDel="00000000" w:rsidR="00000000" w:rsidRPr="00000000">
        <w:rPr>
          <w:rtl w:val="0"/>
        </w:rPr>
        <w:t xml:space="preserve"> actor):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zdivyugf63gn" w:id="4"/>
      <w:bookmarkEnd w:id="4"/>
      <w:r w:rsidDel="00000000" w:rsidR="00000000" w:rsidRPr="00000000">
        <w:rPr>
          <w:rtl w:val="0"/>
        </w:rPr>
        <w:t xml:space="preserve">Участники: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Менеджер, клиент, мастер, система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js5z1ygsbz5" w:id="5"/>
      <w:bookmarkEnd w:id="5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Обеспечить систему актуальным и корректным расписанием услуг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dxvxr3k761z" w:id="6"/>
      <w:bookmarkEnd w:id="6"/>
      <w:r w:rsidDel="00000000" w:rsidR="00000000" w:rsidRPr="00000000">
        <w:rPr>
          <w:rtl w:val="0"/>
        </w:rPr>
        <w:t xml:space="preserve">Область действия (Scope)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Полупрозрачный ящик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83ghx4u0x2" w:id="7"/>
      <w:bookmarkEnd w:id="7"/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Система содержит как минимум одного зарегистрированного менеджера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Менеджер авторизован в системе и имеет права на редактирование расписания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Система содержит как минимум одного зарегистрированного мастера с начальным расписанием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доступна и функционирует корректно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n1w8c2oswv1" w:id="8"/>
      <w:bookmarkEnd w:id="8"/>
      <w:r w:rsidDel="00000000" w:rsidR="00000000" w:rsidRPr="00000000">
        <w:rPr>
          <w:rtl w:val="0"/>
        </w:rPr>
        <w:t xml:space="preserve">Триггер</w:t>
      </w:r>
    </w:p>
    <w:p w:rsidR="00000000" w:rsidDel="00000000" w:rsidP="00000000" w:rsidRDefault="00000000" w:rsidRPr="00000000" w14:paraId="00000014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Менеджер инициирует процесс редактирования расписания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4pxlcalu134" w:id="9"/>
      <w:bookmarkEnd w:id="9"/>
      <w:r w:rsidDel="00000000" w:rsidR="00000000" w:rsidRPr="00000000">
        <w:rPr>
          <w:rtl w:val="0"/>
        </w:rPr>
        <w:t xml:space="preserve">Постусловия (гарантии)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qkofousvneeq" w:id="10"/>
      <w:bookmarkEnd w:id="10"/>
      <w:r w:rsidDel="00000000" w:rsidR="00000000" w:rsidRPr="00000000">
        <w:rPr>
          <w:rtl w:val="0"/>
        </w:rPr>
        <w:t xml:space="preserve">Минимальные гарантии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остается консистентной (либо старые данные сохранены, либо новые полностью заменили старые, без частичного обновления)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Мастер и клиенты видят расписание, соответствующее последнему успешно сохраненному состоянию в системе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Система отправляет уведомление менеджеру о результате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2sgq8x4vtafi" w:id="11"/>
      <w:bookmarkEnd w:id="11"/>
      <w:r w:rsidDel="00000000" w:rsidR="00000000" w:rsidRPr="00000000">
        <w:rPr>
          <w:rtl w:val="0"/>
        </w:rPr>
        <w:t xml:space="preserve">Гарантии успеха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Расписание мастера актуализировано в системе согласно внесенным менеджером изменениям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внесенные данные о времени работы, списке услуг и времени их выполнения сохранены корректно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Обновленное расписание становится видимым клиентам в интерфейсе записи в течение 5 минут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Мастер видит обновленное расписание в его личном кабинете при следующем входе или обновлении страницы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Менеджер получает подтверждение успешного сохранения всех изменений (уведомление, сообщение об успехе)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