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usat41hs0b1" w:id="0"/>
      <w:bookmarkEnd w:id="0"/>
      <w:r w:rsidDel="00000000" w:rsidR="00000000" w:rsidRPr="00000000">
        <w:rPr>
          <w:rtl w:val="0"/>
        </w:rPr>
        <w:t xml:space="preserve">CRM_UC_0001 “Записаться на услугу онлайн”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60.0" w:type="dxa"/>
        <w:jc w:val="left"/>
        <w:tblInd w:w="-9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0"/>
        <w:gridCol w:w="7811.666666666668"/>
        <w:gridCol w:w="2448.3333333333326"/>
        <w:tblGridChange w:id="0">
          <w:tblGrid>
            <w:gridCol w:w="600"/>
            <w:gridCol w:w="7811.666666666668"/>
            <w:gridCol w:w="2448.3333333333326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3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Style w:val="Heading2"/>
              <w:widowControl w:val="0"/>
              <w:spacing w:before="120" w:line="240" w:lineRule="auto"/>
              <w:rPr/>
            </w:pPr>
            <w:bookmarkStart w:colFirst="0" w:colLast="0" w:name="_w9qccr809099" w:id="1"/>
            <w:bookmarkEnd w:id="1"/>
            <w:r w:rsidDel="00000000" w:rsidR="00000000" w:rsidRPr="00000000">
              <w:rPr>
                <w:rtl w:val="0"/>
              </w:rPr>
              <w:t xml:space="preserve">Основной сценарий CRM_UC_0000 “Обновление расписания менеджером”</w:t>
            </w:r>
          </w:p>
        </w:tc>
      </w:tr>
      <w:tr>
        <w:trPr>
          <w:cantSplit w:val="0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</w:p>
        </w:tc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Сценарий</w:t>
            </w:r>
          </w:p>
        </w:tc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Альтернативные сценарии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Клиент входит в личный кабинет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extend: UC Регистрация клиента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Клиент выбирает услугу, мастера, время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Система проверяет доступность выбранного слота и корректность введенных клиентом данных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А1, А2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Система сохраняет бронирование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Система отправляет уведомление о записи клиенту и мастеру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А4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995.0" w:type="dxa"/>
        <w:jc w:val="left"/>
        <w:tblInd w:w="-950.0000000000001" w:type="dxa"/>
        <w:tblLayout w:type="fixed"/>
        <w:tblLook w:val="0600"/>
      </w:tblPr>
      <w:tblGrid>
        <w:gridCol w:w="810"/>
        <w:gridCol w:w="7918.333333333334"/>
        <w:gridCol w:w="2266.666666666666"/>
        <w:tblGridChange w:id="0">
          <w:tblGrid>
            <w:gridCol w:w="810"/>
            <w:gridCol w:w="7918.333333333334"/>
            <w:gridCol w:w="2266.666666666666"/>
          </w:tblGrid>
        </w:tblGridChange>
      </w:tblGrid>
      <w:tr>
        <w:trPr>
          <w:cantSplit w:val="0"/>
          <w:trHeight w:val="810" w:hRule="atLeast"/>
          <w:tblHeader w:val="1"/>
        </w:trPr>
        <w:tc>
          <w:tcPr>
            <w:gridSpan w:val="3"/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Style w:val="Heading2"/>
              <w:spacing w:before="120" w:lineRule="auto"/>
              <w:rPr/>
            </w:pPr>
            <w:bookmarkStart w:colFirst="0" w:colLast="0" w:name="_xp4l03b6re8v" w:id="2"/>
            <w:bookmarkEnd w:id="2"/>
            <w:r w:rsidDel="00000000" w:rsidR="00000000" w:rsidRPr="00000000">
              <w:rPr>
                <w:rtl w:val="0"/>
              </w:rPr>
              <w:t xml:space="preserve">А1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 шага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Сценарий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Альтернативные сценарии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А1.1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Выбранное клиентом время недоступно для записи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А1.2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Система информирует пользователя об ошибке "Выбранное время недоступно"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А1.3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Возврат клиента на страницу записи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А1.4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Возврат к шагу 2 основного сценария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860.0" w:type="dxa"/>
        <w:jc w:val="left"/>
        <w:tblInd w:w="-816.6666666666669" w:type="dxa"/>
        <w:tblLayout w:type="fixed"/>
        <w:tblLook w:val="0600"/>
      </w:tblPr>
      <w:tblGrid>
        <w:gridCol w:w="1665"/>
        <w:gridCol w:w="7020"/>
        <w:gridCol w:w="2175"/>
        <w:tblGridChange w:id="0">
          <w:tblGrid>
            <w:gridCol w:w="1665"/>
            <w:gridCol w:w="7020"/>
            <w:gridCol w:w="2175"/>
          </w:tblGrid>
        </w:tblGridChange>
      </w:tblGrid>
      <w:tr>
        <w:trPr>
          <w:cantSplit w:val="0"/>
          <w:trHeight w:val="810" w:hRule="atLeast"/>
          <w:tblHeader w:val="1"/>
        </w:trPr>
        <w:tc>
          <w:tcPr>
            <w:gridSpan w:val="3"/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Style w:val="Heading2"/>
              <w:spacing w:before="120" w:lineRule="auto"/>
              <w:rPr/>
            </w:pPr>
            <w:bookmarkStart w:colFirst="0" w:colLast="0" w:name="_tssk9mbcb7me" w:id="3"/>
            <w:bookmarkEnd w:id="3"/>
            <w:r w:rsidDel="00000000" w:rsidR="00000000" w:rsidRPr="00000000">
              <w:rPr>
                <w:rtl w:val="0"/>
              </w:rPr>
              <w:t xml:space="preserve">А2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 шага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Сценарий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Альтернативные сценарии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А2.1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Введенные клиентом данные некорректны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А2.2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Система информирует пользователя об ошибке "Проверьте правильность введенных данных или обновите страницу"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А2.3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Возврат клиента на страницу записи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А2.4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Возврат к шагу 2 основного сценария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815.0" w:type="dxa"/>
        <w:jc w:val="left"/>
        <w:tblInd w:w="-800.0000000000001" w:type="dxa"/>
        <w:tblLayout w:type="fixed"/>
        <w:tblLook w:val="0600"/>
      </w:tblPr>
      <w:tblGrid>
        <w:gridCol w:w="878.3333333333335"/>
        <w:gridCol w:w="7836.666666666668"/>
        <w:gridCol w:w="2100"/>
        <w:tblGridChange w:id="0">
          <w:tblGrid>
            <w:gridCol w:w="878.3333333333335"/>
            <w:gridCol w:w="7836.666666666668"/>
            <w:gridCol w:w="2100"/>
          </w:tblGrid>
        </w:tblGridChange>
      </w:tblGrid>
      <w:tr>
        <w:trPr>
          <w:cantSplit w:val="0"/>
          <w:trHeight w:val="810" w:hRule="atLeast"/>
          <w:tblHeader w:val="1"/>
        </w:trPr>
        <w:tc>
          <w:tcPr>
            <w:gridSpan w:val="3"/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Style w:val="Heading2"/>
              <w:spacing w:before="120" w:lineRule="auto"/>
              <w:rPr/>
            </w:pPr>
            <w:bookmarkStart w:colFirst="0" w:colLast="0" w:name="_jj36vrnavwlb" w:id="4"/>
            <w:bookmarkEnd w:id="4"/>
            <w:r w:rsidDel="00000000" w:rsidR="00000000" w:rsidRPr="00000000">
              <w:rPr>
                <w:rtl w:val="0"/>
              </w:rPr>
              <w:t xml:space="preserve">А3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 шага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Сценарий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Альтернативные сценарии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А3.1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Не получается сохранить запись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А3.2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Система выдает сообщение о технической ошибке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А3.3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Клиенту предлагается повторить попытку или позвонить по телефону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А3.4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Возврат к шагу 2 основного сценария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180" w:bottomFromText="180" w:vertAnchor="text" w:horzAnchor="text" w:tblpX="-800" w:tblpY="0"/>
        <w:tblW w:w="10815.0" w:type="dxa"/>
        <w:jc w:val="left"/>
        <w:tblLayout w:type="fixed"/>
        <w:tblLook w:val="0600"/>
      </w:tblPr>
      <w:tblGrid>
        <w:gridCol w:w="971.6666666666665"/>
        <w:gridCol w:w="7743.333333333332"/>
        <w:gridCol w:w="2100"/>
        <w:tblGridChange w:id="0">
          <w:tblGrid>
            <w:gridCol w:w="971.6666666666665"/>
            <w:gridCol w:w="7743.333333333332"/>
            <w:gridCol w:w="2100"/>
          </w:tblGrid>
        </w:tblGridChange>
      </w:tblGrid>
      <w:tr>
        <w:trPr>
          <w:cantSplit w:val="0"/>
          <w:trHeight w:val="810" w:hRule="atLeast"/>
          <w:tblHeader w:val="1"/>
        </w:trPr>
        <w:tc>
          <w:tcPr>
            <w:gridSpan w:val="3"/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pStyle w:val="Heading2"/>
              <w:spacing w:before="120" w:lineRule="auto"/>
              <w:rPr/>
            </w:pPr>
            <w:bookmarkStart w:colFirst="0" w:colLast="0" w:name="_pfg84nsc7r29" w:id="5"/>
            <w:bookmarkEnd w:id="5"/>
            <w:r w:rsidDel="00000000" w:rsidR="00000000" w:rsidRPr="00000000">
              <w:rPr>
                <w:rtl w:val="0"/>
              </w:rPr>
              <w:t xml:space="preserve">А4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 шага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Сценарий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Альтернативные сценарии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А4.1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Система не может отправить уведомление ни по одному из указанных клиентом каналам связи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А4.2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Система пробует отправить уведомление повторно через 1 минуту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А4.3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Система информирует менеджера о техническом сбое в работе сервисов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А4.4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UC завершен успешно, но с предупреждением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rPr/>
      </w:pPr>
      <w:bookmarkStart w:colFirst="0" w:colLast="0" w:name="_kdlr0z19p6d3" w:id="6"/>
      <w:bookmarkEnd w:id="6"/>
      <w:r w:rsidDel="00000000" w:rsidR="00000000" w:rsidRPr="00000000">
        <w:rPr>
          <w:rtl w:val="0"/>
        </w:rPr>
        <w:t xml:space="preserve">CRM_UC_0002 “Регистрация клиента”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935.0" w:type="dxa"/>
        <w:jc w:val="left"/>
        <w:tblInd w:w="-833.333333333333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9.9999999999998"/>
        <w:gridCol w:w="7670.000000000001"/>
        <w:gridCol w:w="2115"/>
        <w:tblGridChange w:id="0">
          <w:tblGrid>
            <w:gridCol w:w="1149.9999999999998"/>
            <w:gridCol w:w="7670.000000000001"/>
            <w:gridCol w:w="2115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3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Style w:val="Heading2"/>
              <w:rPr/>
            </w:pPr>
            <w:bookmarkStart w:colFirst="0" w:colLast="0" w:name="_g3lbytvutehm" w:id="7"/>
            <w:bookmarkEnd w:id="7"/>
            <w:r w:rsidDel="00000000" w:rsidR="00000000" w:rsidRPr="00000000">
              <w:rPr>
                <w:rtl w:val="0"/>
              </w:rPr>
              <w:t xml:space="preserve">Основной сценарий CRM_UC_0002 “Регистрация клиента”</w:t>
            </w:r>
          </w:p>
        </w:tc>
      </w:tr>
      <w:tr>
        <w:trPr>
          <w:cantSplit w:val="0"/>
          <w:tblHeader w:val="0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 шага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Сценарий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Альтернативные сценарии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Клиент переходит на страницу регистрации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Клиент заполняет контактные данные (телефон, почта, телеграм, ФИО и тп)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Система сохраняет данные нового пользователя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