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70du10er5m" w:id="0"/>
      <w:bookmarkEnd w:id="0"/>
      <w:r w:rsidDel="00000000" w:rsidR="00000000" w:rsidRPr="00000000">
        <w:rPr>
          <w:rtl w:val="0"/>
        </w:rPr>
        <w:t xml:space="preserve">CRM_UC_0003 “Написать отзыв онлайн”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p7lvdjw77li" w:id="1"/>
      <w:bookmarkEnd w:id="1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xabskt6gn36" w:id="2"/>
      <w:bookmarkEnd w:id="2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Клиент 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dz0psff1jptl" w:id="3"/>
      <w:bookmarkEnd w:id="3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zdivyugf63gn" w:id="4"/>
      <w:bookmarkEnd w:id="4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js5z1ygsbz5" w:id="5"/>
      <w:bookmarkEnd w:id="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Самостоятельно оставить отзыв на стрижку или другую услугу конкретного мастера используя только приложение.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dxvxr3k761z" w:id="6"/>
      <w:bookmarkEnd w:id="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83ghx4u0x2" w:id="7"/>
      <w:bookmarkEnd w:id="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системе заведены мастера, услуги, клиент и актуальное расписание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системе есть запись, что клиент был на конкретной процедуре у конкретного мастера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n1w8c2oswv1" w:id="8"/>
      <w:bookmarkEnd w:id="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Клиент инициирует оставление отзыва через кнопку “Оставить отзыв на приём”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4pxlcalu134" w:id="9"/>
      <w:bookmarkEnd w:id="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qkofousvneeq" w:id="10"/>
      <w:bookmarkEnd w:id="1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Клиент получает четкое уведомление о результате попытки оставления отзыва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sgq8x4vtafi" w:id="11"/>
      <w:bookmarkEnd w:id="11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 клиента об услуге произведенной мастером добавлен в систему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Клиент, мастер и менеджер получают подтверждение о том, что отзыв оставлен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систему внесена новая запись в раздел отзывы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bmxdye0twpo" w:id="12"/>
      <w:bookmarkEnd w:id="12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26cathauqlz" w:id="13"/>
      <w:bookmarkEnd w:id="13"/>
      <w:r w:rsidDel="00000000" w:rsidR="00000000" w:rsidRPr="00000000">
        <w:rPr>
          <w:rtl w:val="0"/>
        </w:rPr>
        <w:t xml:space="preserve">Тип связи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extend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