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j72pghhknle" w:id="0"/>
      <w:bookmarkEnd w:id="0"/>
      <w:r w:rsidDel="00000000" w:rsidR="00000000" w:rsidRPr="00000000">
        <w:rPr>
          <w:rtl w:val="0"/>
        </w:rPr>
        <w:t xml:space="preserve">CRM_UC_0003 “Написать отзыв онлайн”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Ind w:w="-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7811.666666666668"/>
        <w:gridCol w:w="2448.3333333333326"/>
        <w:tblGridChange w:id="0">
          <w:tblGrid>
            <w:gridCol w:w="600"/>
            <w:gridCol w:w="7811.666666666668"/>
            <w:gridCol w:w="2448.3333333333326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3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2"/>
              <w:rPr/>
            </w:pPr>
            <w:bookmarkStart w:colFirst="0" w:colLast="0" w:name="_w9qccr809099" w:id="1"/>
            <w:bookmarkEnd w:id="1"/>
            <w:r w:rsidDel="00000000" w:rsidR="00000000" w:rsidRPr="00000000">
              <w:rPr>
                <w:rtl w:val="0"/>
              </w:rPr>
              <w:t xml:space="preserve">Основной сценарий CRM_UC_0003 “Написать отзыв онлайн”</w:t>
            </w:r>
          </w:p>
        </w:tc>
      </w:tr>
      <w:tr>
        <w:trPr>
          <w:cantSplit w:val="0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</w:p>
        </w:tc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входит в личный кабинет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extend: UC Регистрация клиента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выбирает запись со статусом “Проведена”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нажимает кнопку “Оставить отзыв”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вводит оценку и текст отзыва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сохраняет отзыв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отправляет уведомление об отзыве клиенту, мастеру и менеджеру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А3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995.0" w:type="dxa"/>
        <w:jc w:val="left"/>
        <w:tblInd w:w="-950.0000000000001" w:type="dxa"/>
        <w:tblLayout w:type="fixed"/>
        <w:tblLook w:val="0600"/>
      </w:tblPr>
      <w:tblGrid>
        <w:gridCol w:w="810"/>
        <w:gridCol w:w="7918.333333333334"/>
        <w:gridCol w:w="2266.666666666666"/>
        <w:tblGridChange w:id="0">
          <w:tblGrid>
            <w:gridCol w:w="810"/>
            <w:gridCol w:w="7918.333333333334"/>
            <w:gridCol w:w="2266.666666666666"/>
          </w:tblGrid>
        </w:tblGridChange>
      </w:tblGrid>
      <w:tr>
        <w:trPr>
          <w:cantSplit w:val="0"/>
          <w:trHeight w:val="810" w:hRule="atLeast"/>
          <w:tblHeader w:val="1"/>
        </w:trPr>
        <w:tc>
          <w:tcPr>
            <w:gridSpan w:val="3"/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2"/>
              <w:spacing w:before="120" w:lineRule="auto"/>
              <w:rPr/>
            </w:pPr>
            <w:bookmarkStart w:colFirst="0" w:colLast="0" w:name="_xp4l03b6re8v" w:id="2"/>
            <w:bookmarkEnd w:id="2"/>
            <w:r w:rsidDel="00000000" w:rsidR="00000000" w:rsidRPr="00000000">
              <w:rPr>
                <w:rtl w:val="0"/>
              </w:rPr>
              <w:t xml:space="preserve">А1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шага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А1.1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Нет записи со статусом “Проведена”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А1.2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UC завершен успешно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15.0" w:type="dxa"/>
        <w:jc w:val="left"/>
        <w:tblInd w:w="-800.0000000000001" w:type="dxa"/>
        <w:tblLayout w:type="fixed"/>
        <w:tblLook w:val="0600"/>
      </w:tblPr>
      <w:tblGrid>
        <w:gridCol w:w="878.3333333333335"/>
        <w:gridCol w:w="7836.666666666668"/>
        <w:gridCol w:w="2100"/>
        <w:tblGridChange w:id="0">
          <w:tblGrid>
            <w:gridCol w:w="878.3333333333335"/>
            <w:gridCol w:w="7836.666666666668"/>
            <w:gridCol w:w="2100"/>
          </w:tblGrid>
        </w:tblGridChange>
      </w:tblGrid>
      <w:tr>
        <w:trPr>
          <w:cantSplit w:val="0"/>
          <w:trHeight w:val="810" w:hRule="atLeast"/>
          <w:tblHeader w:val="1"/>
        </w:trPr>
        <w:tc>
          <w:tcPr>
            <w:gridSpan w:val="3"/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2"/>
              <w:spacing w:before="120" w:lineRule="auto"/>
              <w:rPr/>
            </w:pPr>
            <w:bookmarkStart w:colFirst="0" w:colLast="0" w:name="_jj36vrnavwlb" w:id="3"/>
            <w:bookmarkEnd w:id="3"/>
            <w:r w:rsidDel="00000000" w:rsidR="00000000" w:rsidRPr="00000000">
              <w:rPr>
                <w:rtl w:val="0"/>
              </w:rPr>
              <w:t xml:space="preserve">А2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шага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А3.1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Не получается сохранить запись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А3.2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выдает сообщение о технической ошибке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А3.3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Клиенту предлагается повторить попытку или позвонить по телефону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А3.4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Возврат к шагу 3 основного сценария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-813.3333333333346" w:tblpY="0"/>
        <w:tblW w:w="10815.0" w:type="dxa"/>
        <w:jc w:val="left"/>
        <w:tblLayout w:type="fixed"/>
        <w:tblLook w:val="0600"/>
      </w:tblPr>
      <w:tblGrid>
        <w:gridCol w:w="971.6666666666665"/>
        <w:gridCol w:w="7743.333333333332"/>
        <w:gridCol w:w="2100"/>
        <w:tblGridChange w:id="0">
          <w:tblGrid>
            <w:gridCol w:w="971.6666666666665"/>
            <w:gridCol w:w="7743.333333333332"/>
            <w:gridCol w:w="2100"/>
          </w:tblGrid>
        </w:tblGridChange>
      </w:tblGrid>
      <w:tr>
        <w:trPr>
          <w:cantSplit w:val="0"/>
          <w:trHeight w:val="810" w:hRule="atLeast"/>
          <w:tblHeader w:val="1"/>
        </w:trPr>
        <w:tc>
          <w:tcPr>
            <w:gridSpan w:val="3"/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pStyle w:val="Heading2"/>
              <w:spacing w:before="120" w:lineRule="auto"/>
              <w:rPr/>
            </w:pPr>
            <w:bookmarkStart w:colFirst="0" w:colLast="0" w:name="_b6itzryxvhkx" w:id="4"/>
            <w:bookmarkEnd w:id="4"/>
            <w:r w:rsidDel="00000000" w:rsidR="00000000" w:rsidRPr="00000000">
              <w:rPr>
                <w:rtl w:val="0"/>
              </w:rPr>
              <w:t xml:space="preserve">А3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шага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А4.1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не может отправить уведомление ни по одному из указанных пользователем каналу связи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А4.2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пробует отправить уведомление повторно через 1 минуту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А4.3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информирует менеджера о техническом сбое в работе сервисов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А4.4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UC завершен успешно, но с предупреждением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kdlr0z19p6d3" w:id="5"/>
      <w:bookmarkEnd w:id="5"/>
      <w:r w:rsidDel="00000000" w:rsidR="00000000" w:rsidRPr="00000000">
        <w:rPr>
          <w:rtl w:val="0"/>
        </w:rPr>
        <w:t xml:space="preserve">CRM_UC_0002 “Регистрация клиента”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935.0" w:type="dxa"/>
        <w:jc w:val="left"/>
        <w:tblInd w:w="-833.333333333333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9.9999999999998"/>
        <w:gridCol w:w="7670.000000000001"/>
        <w:gridCol w:w="2115"/>
        <w:tblGridChange w:id="0">
          <w:tblGrid>
            <w:gridCol w:w="1149.9999999999998"/>
            <w:gridCol w:w="7670.000000000001"/>
            <w:gridCol w:w="211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3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Style w:val="Heading2"/>
              <w:rPr/>
            </w:pPr>
            <w:bookmarkStart w:colFirst="0" w:colLast="0" w:name="_g3lbytvutehm" w:id="6"/>
            <w:bookmarkEnd w:id="6"/>
            <w:r w:rsidDel="00000000" w:rsidR="00000000" w:rsidRPr="00000000">
              <w:rPr>
                <w:rtl w:val="0"/>
              </w:rPr>
              <w:t xml:space="preserve">Основной сценарий CRM_UC_0002 “Регистрация клиента”</w:t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шага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переходит на страницу регистрации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заполняет контактные данные (телефон, почта, телеграм, ФИО и тп)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сохраняет данные нового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