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Exercise 01 — Подготовка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Источники переноса</w:t>
      </w:r>
      <w:r w:rsidDel="00000000" w:rsidR="00000000" w:rsidRPr="00000000">
        <w:rPr>
          <w:rtl w:val="0"/>
        </w:rPr>
      </w:r>
    </w:p>
    <w:tbl>
      <w:tblPr>
        <w:tblStyle w:val="Table1"/>
        <w:tblW w:w="153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600"/>
        <w:gridCol w:w="8598"/>
        <w:tblGridChange w:id="0">
          <w:tblGrid>
            <w:gridCol w:w="3200"/>
            <w:gridCol w:w="3600"/>
            <w:gridCol w:w="859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Перенесённые материалы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Собственный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BSA09, моя 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Описание классов и атрибутов, диаграмма классов (my_ex00 — my_ex06)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Проект соученика из другой группы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BSA09, соученик etorenat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Описание классов и атрибутов, диаграмма классов (etorenat_ex00 — etorenat_ex06)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Классы, требуемые для реализации UC02 «Сформировать расписание мастера» и UC04 «Зарегистрировать клиента (менеджер)»</w:t>
      </w:r>
      <w:r w:rsidDel="00000000" w:rsidR="00000000" w:rsidRPr="00000000">
        <w:rPr>
          <w:rtl w:val="0"/>
        </w:rPr>
      </w:r>
    </w:p>
    <w:tbl>
      <w:tblPr>
        <w:tblStyle w:val="Table2"/>
        <w:tblW w:w="153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3000"/>
        <w:gridCol w:w="900"/>
        <w:gridCol w:w="900"/>
        <w:gridCol w:w="7898"/>
        <w:tblGridChange w:id="0">
          <w:tblGrid>
            <w:gridCol w:w="2700"/>
            <w:gridCol w:w="3000"/>
            <w:gridCol w:w="900"/>
            <w:gridCol w:w="900"/>
            <w:gridCol w:w="789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Класс: мой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Класс: проект etorenat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Назначение в сценарии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UC02: телефон клиента для СМС о переносе. UC04: ввод телефона и имени, проверка телефона на повтор, создание учётной записи с временным паролем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UC02: определение клиента, забронировавшего слот. UC04: создание записи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Employee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UC02: выбор мастера, за которым закрепляется слот. UC04: менеджер, выполняющий регистрацию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EmployeeRole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Role_type, Employee_role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UC02: отбор сотрудников с ролью «Мастер». UC04: проверка роли «Менеджер»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ServiceSlot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UC02: создание слота, проверка занятости, закрепление даты, времени и мастера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UC02: СМС об изменении времени или мастера. UC04: СМС о регистрации с именем, логином и временным паролем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Prefered_notification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Справочник каналов связи (Telegram, WhatsApp, VK, СМС). В моём проекте канал хранится значением в атрибуте Notification.channel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Классы проектов, не участвующие в UC02 и UC04</w:t>
      </w:r>
      <w:r w:rsidDel="00000000" w:rsidR="00000000" w:rsidRPr="00000000">
        <w:rPr>
          <w:rtl w:val="0"/>
        </w:rPr>
      </w:r>
    </w:p>
    <w:tbl>
      <w:tblPr>
        <w:tblStyle w:val="Table3"/>
        <w:tblW w:w="153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00"/>
        <w:gridCol w:w="3000"/>
        <w:gridCol w:w="9698"/>
        <w:tblGridChange w:id="0">
          <w:tblGrid>
            <w:gridCol w:w="2700"/>
            <w:gridCol w:w="3000"/>
            <w:gridCol w:w="969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Класс: мой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Класс: проект etorenat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Причина исключения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Услуга выбирается клиентом при бронировании (UC03); при создании слота и при регистрации клиента не заполняется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MasterService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Master_service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Перечень услуг мастера используется при выборе услуги клиентом (UC03)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Скидка применяется при расчёте стоимости услуги, вне UC02 и UC04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Структуры данных и описание атрибутов: собственный проект</w:t>
      </w:r>
      <w:r w:rsidDel="00000000" w:rsidR="00000000" w:rsidRPr="00000000">
        <w:rPr>
          <w:rtl w:val="0"/>
        </w:rPr>
      </w:r>
    </w:p>
    <w:tbl>
      <w:tblPr>
        <w:tblStyle w:val="Table4"/>
        <w:tblW w:w="153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1300"/>
        <w:gridCol w:w="1350"/>
        <w:gridCol w:w="900"/>
        <w:gridCol w:w="1700"/>
        <w:gridCol w:w="2200"/>
        <w:gridCol w:w="3848"/>
        <w:tblGridChange w:id="0">
          <w:tblGrid>
            <w:gridCol w:w="1900"/>
            <w:gridCol w:w="2200"/>
            <w:gridCol w:w="1300"/>
            <w:gridCol w:w="1350"/>
            <w:gridCol w:w="900"/>
            <w:gridCol w:w="1700"/>
            <w:gridCol w:w="2200"/>
            <w:gridCol w:w="384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Мнемоника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Persona — пользователь системы (клиент или сотрудник): персональные данные и учётная запись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Первичный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Автозаполнение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каждого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Логин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Уникальный логин для входа в систему (например, почта)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Пароль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Пароль для входа в систему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Имя для обращений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patronymic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Отчество при наличии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Номер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Уникальный номер для СМС и звонков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registered_date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и время создания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Client — клиент барбершопа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Первичный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Автозаполнение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каждого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registraterd_date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регистрации как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Employee — сотрудник барбершопа (мастер, менеджер)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сотрудника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Первичный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Автозаполнение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каждого сотрудника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hire_date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приёма на работу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Статус активности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Работает ли сотрудник в настоящее время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EmployeeRole — роль сотрудника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id_role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Первичный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Автосоздание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каждой роли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сотрудника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Список значений: 'master' (мастер), 'manager' (менеджер)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ServiceSlot — слот обслуживания (период 1 час с указанием начального времени)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id_slot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Первичный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Автозаполнение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каждого слота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slot_date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Дата, на которую назначен слот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Время начала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Время начала слота, например 10:00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Мастер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Employee: мастер, за которым закреплён слот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Клиент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Client. NULL — слот свободен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Услуга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Service. Заполняется при бронировании клиентом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'free', 'booked', 'completed', 'cancelled'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Notification — извещение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извещения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Первичный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Автозаполнение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каждого извещения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Client: получатель извещения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slot_id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Внешний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ServiceSlot, если извещение связано с записью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notification_type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Тип извещения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'booking_confirmation', 'reminder', 'cancellation', 'status_change'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Текст сообщения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Содержимое извещения для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Канал отправки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'sms', 'email', 'push', 'tg'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и время отправки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Статус доставки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'pending', 'sent', 'delivered', 'failed'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pStyle w:val="Heading2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Структуры данных и описание атрибутов: проект соученика из другой группы (etorenat)</w:t>
      </w:r>
      <w:r w:rsidDel="00000000" w:rsidR="00000000" w:rsidRPr="00000000">
        <w:rPr>
          <w:rtl w:val="0"/>
        </w:rPr>
      </w:r>
    </w:p>
    <w:tbl>
      <w:tblPr>
        <w:tblStyle w:val="Table5"/>
        <w:tblW w:w="153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200"/>
        <w:gridCol w:w="1300"/>
        <w:gridCol w:w="1350"/>
        <w:gridCol w:w="900"/>
        <w:gridCol w:w="1700"/>
        <w:gridCol w:w="2200"/>
        <w:gridCol w:w="3848"/>
        <w:tblGridChange w:id="0">
          <w:tblGrid>
            <w:gridCol w:w="1900"/>
            <w:gridCol w:w="2200"/>
            <w:gridCol w:w="1300"/>
            <w:gridCol w:w="1350"/>
            <w:gridCol w:w="900"/>
            <w:gridCol w:w="1700"/>
            <w:gridCol w:w="2200"/>
            <w:gridCol w:w="384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Мнемоника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Person — физическое лицо, взаимодействующее с системой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персоны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каждой персоны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Номер телефона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Является логином для входа в систему. Ограничение UNIQUE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Хэш пароля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Имя и отчество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Указываются клиентом или менеджером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registration_datetime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и время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created_by_manager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Признак создания менеджером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Создан ли пользователь менеджером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preferred_notification_id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Канал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Prefered_notification: Telegram, WhatsApp, VK, СМС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Client — клиент барбершопа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каждого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персоны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last_visit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последнего посещения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visit_count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Количество посещений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Employee — работник барбершопа (мастер, менеджер)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сотрудника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каждого сотрудника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person_id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персоны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Person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hired_at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приёма на работу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Признак активности сотрудника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Role_type — справочник типов ролей сотрудников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каждой роли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role_name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Название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Мастер, менеджер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Employee_role — назначение роли сотруднику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employee_role_id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записи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каждой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сотрудника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роли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Role_type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Slot — слот обслуживания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slot_id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каждого слота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slot_date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проведения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Время начала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На диаграмме классов атрибут назван slot_time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сотрудника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Employee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Client. NULL — слот не забронирован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Service. Заполняется при бронировании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slot_status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Статус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'free'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free, booked, completed,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Автор создания слота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manager или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Notification — извещение клиента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уведомления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каждого уведомления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клиента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sent_at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Дата и время отправки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канала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Ссылка на Prefered_notification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message_text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Текст отправленного сообщения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fff2cc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Prefered_notification — справочник каналов связи (перенесён с диаграммы классов, отдельного описания атрибутов в проекте нет)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prefered_notification_id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Идентификатор канала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Уникален для каждого канала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prefered_notification_name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Название канала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0"/>
                <w:szCs w:val="20"/>
                <w:rtl w:val="0"/>
              </w:rPr>
              <w:t xml:space="preserve">Telegram, WhatsApp, VK, СМС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