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8A42" w14:textId="77777777" w:rsidR="00A21E6D" w:rsidRDefault="00000000">
      <w:pPr>
        <w:spacing w:line="360" w:lineRule="auto"/>
        <w:ind w:right="-476"/>
        <w:rPr>
          <w:rFonts w:ascii="Calibri Light" w:hAnsi="Calibri Light" w:cs="Arial"/>
          <w:sz w:val="30"/>
          <w:szCs w:val="30"/>
        </w:rPr>
      </w:pPr>
      <w:r>
        <w:rPr>
          <w:rFonts w:ascii="Calibri Light" w:hAnsi="Calibri Light" w:cs="Arial"/>
          <w:sz w:val="30"/>
          <w:szCs w:val="30"/>
        </w:rPr>
        <w:t xml:space="preserve">Swiss-European Mobility </w:t>
      </w:r>
      <w:proofErr w:type="spellStart"/>
      <w:r>
        <w:rPr>
          <w:rFonts w:ascii="Calibri Light" w:hAnsi="Calibri Light" w:cs="Arial"/>
          <w:sz w:val="30"/>
          <w:szCs w:val="30"/>
        </w:rPr>
        <w:t>Programme</w:t>
      </w:r>
      <w:proofErr w:type="spellEnd"/>
      <w:r>
        <w:rPr>
          <w:rFonts w:ascii="Calibri Light" w:hAnsi="Calibri Light" w:cs="Arial"/>
          <w:sz w:val="30"/>
          <w:szCs w:val="30"/>
        </w:rPr>
        <w:t xml:space="preserve"> – Student Mobility for Studies</w:t>
      </w:r>
    </w:p>
    <w:p w14:paraId="5EDEC1EB" w14:textId="77777777" w:rsidR="00A21E6D" w:rsidRDefault="00000000">
      <w:pPr>
        <w:spacing w:line="360" w:lineRule="auto"/>
        <w:ind w:left="-426" w:right="-476"/>
        <w:jc w:val="center"/>
        <w:rPr>
          <w:rFonts w:ascii="Calibri Light" w:hAnsi="Calibri Light" w:cs="Arial"/>
          <w:b/>
          <w:sz w:val="36"/>
          <w:szCs w:val="36"/>
        </w:rPr>
      </w:pPr>
      <w:r>
        <w:rPr>
          <w:rFonts w:ascii="Calibri Light" w:hAnsi="Calibri Light" w:cs="Arial"/>
          <w:b/>
          <w:sz w:val="36"/>
          <w:szCs w:val="36"/>
        </w:rPr>
        <w:t>Learning Agreement</w:t>
      </w:r>
    </w:p>
    <w:p w14:paraId="22C23A33" w14:textId="77777777" w:rsidR="00A21E6D" w:rsidRDefault="00A21E6D">
      <w:pPr>
        <w:spacing w:line="360" w:lineRule="auto"/>
        <w:ind w:left="-426" w:right="-476"/>
        <w:jc w:val="center"/>
        <w:rPr>
          <w:rFonts w:ascii="Calibri Light" w:hAnsi="Calibri Light" w:cs="Arial"/>
          <w:b/>
          <w:sz w:val="2"/>
          <w:szCs w:val="2"/>
        </w:rPr>
      </w:pPr>
    </w:p>
    <w:p w14:paraId="103F8A9A" w14:textId="77777777" w:rsidR="00A21E6D" w:rsidRDefault="00000000">
      <w:pPr>
        <w:ind w:left="-1134" w:right="-1185"/>
        <w:jc w:val="both"/>
        <w:rPr>
          <w:rFonts w:ascii="Calibri Light" w:hAnsi="Calibri Light"/>
          <w:b/>
          <w:color w:val="000000"/>
          <w:sz w:val="18"/>
          <w:szCs w:val="18"/>
        </w:rPr>
      </w:pPr>
      <w:r>
        <w:rPr>
          <w:rFonts w:ascii="Calibri Light" w:hAnsi="Calibri Light"/>
          <w:color w:val="000000"/>
          <w:sz w:val="18"/>
          <w:szCs w:val="18"/>
          <w:lang w:val="en-GB"/>
        </w:rPr>
        <w:t>The purpose of the Learning Agreement is to provide a transparent and efficient preparation of the study period abroad and to ensure that the student will receive recognition in his/her degree for the courses successfully completed abroad. By signing this document, the student, the Sending Institution and the Receiving Institution confirm that they approve the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The Receiving Institution confirms that the courses listed in Table A are in line with its course catalogue and should be available to the student. The Sending Institution commits to recognise all the credits or equivalent units gained at the Receiving Institution for the successfully completed courses and to count them towards the student's degree. Any exceptions to this rule are documented in an annex of this Learning Agreement and agreed by all parties. The student and the Receiving Institution will communicate to the Sending Institution any problems or changes regarding the study programme, responsible persons and/or study period.</w:t>
      </w:r>
    </w:p>
    <w:p w14:paraId="70B4E1C7" w14:textId="77777777" w:rsidR="00A21E6D" w:rsidRDefault="00A21E6D">
      <w:pPr>
        <w:ind w:left="-426" w:right="-476"/>
        <w:rPr>
          <w:rFonts w:ascii="Calibri Light" w:hAnsi="Calibri Light" w:cs="Arial"/>
          <w:b/>
          <w:sz w:val="18"/>
        </w:rPr>
      </w:pPr>
    </w:p>
    <w:p w14:paraId="66467318" w14:textId="77777777" w:rsidR="00A21E6D" w:rsidRDefault="00000000">
      <w:pPr>
        <w:ind w:left="-426" w:right="-476"/>
        <w:rPr>
          <w:rFonts w:ascii="Calibri Light" w:hAnsi="Calibri Light" w:cs="Arial"/>
          <w:b/>
          <w:sz w:val="22"/>
          <w:szCs w:val="22"/>
          <w:lang w:val="en-GB"/>
        </w:rPr>
      </w:pPr>
      <w:r>
        <w:rPr>
          <w:rFonts w:ascii="Calibri Light" w:hAnsi="Calibri Light" w:cs="Arial"/>
          <w:b/>
          <w:sz w:val="22"/>
          <w:szCs w:val="22"/>
          <w:lang w:val="en-GB"/>
        </w:rPr>
        <w:t>General information</w:t>
      </w:r>
    </w:p>
    <w:tbl>
      <w:tblPr>
        <w:tblW w:w="10490" w:type="dxa"/>
        <w:tblInd w:w="-1026" w:type="dxa"/>
        <w:tblLayout w:type="fixed"/>
        <w:tblLook w:val="04A0" w:firstRow="1" w:lastRow="0" w:firstColumn="1" w:lastColumn="0" w:noHBand="0" w:noVBand="1"/>
      </w:tblPr>
      <w:tblGrid>
        <w:gridCol w:w="1559"/>
        <w:gridCol w:w="2977"/>
        <w:gridCol w:w="3688"/>
        <w:gridCol w:w="2266"/>
      </w:tblGrid>
      <w:tr w:rsidR="00A21E6D" w14:paraId="75FD0409" w14:textId="77777777">
        <w:tc>
          <w:tcPr>
            <w:tcW w:w="155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37BA5DD3"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Student</w:t>
            </w:r>
          </w:p>
        </w:tc>
        <w:tc>
          <w:tcPr>
            <w:tcW w:w="29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3AE3608"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Last name(s)</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5B843B"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First name(s)</w:t>
            </w:r>
          </w:p>
        </w:tc>
        <w:tc>
          <w:tcPr>
            <w:tcW w:w="22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ECB588" w14:textId="77777777" w:rsidR="00A21E6D" w:rsidRDefault="00000000">
            <w:pPr>
              <w:widowControl w:val="0"/>
              <w:ind w:left="-426" w:right="-476"/>
              <w:jc w:val="center"/>
              <w:rPr>
                <w:rFonts w:ascii="Calibri Light" w:hAnsi="Calibri Light" w:cs="Arial"/>
                <w:b/>
                <w:lang w:val="en-GB"/>
              </w:rPr>
            </w:pPr>
            <w:r>
              <w:rPr>
                <w:rFonts w:ascii="Calibri Light" w:hAnsi="Calibri Light" w:cs="Arial"/>
                <w:b/>
                <w:lang w:val="en-GB"/>
              </w:rPr>
              <w:t>E-mail</w:t>
            </w:r>
          </w:p>
        </w:tc>
      </w:tr>
      <w:tr w:rsidR="00A21E6D" w14:paraId="69754CD9" w14:textId="77777777">
        <w:trPr>
          <w:trHeight w:val="496"/>
        </w:trPr>
        <w:tc>
          <w:tcPr>
            <w:tcW w:w="1558"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0690C11D" w14:textId="77777777" w:rsidR="00A21E6D" w:rsidRDefault="00A21E6D">
            <w:pPr>
              <w:widowControl w:val="0"/>
              <w:ind w:left="-108"/>
              <w:jc w:val="center"/>
              <w:rPr>
                <w:rFonts w:ascii="Calibri Light" w:hAnsi="Calibri Light" w:cs="Arial"/>
                <w:b/>
                <w:lang w:val="en-GB"/>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D221D" w14:textId="25937B77" w:rsidR="00A21E6D" w:rsidRDefault="00A420E4">
            <w:pPr>
              <w:widowControl w:val="0"/>
              <w:ind w:left="-108"/>
              <w:jc w:val="center"/>
              <w:rPr>
                <w:rFonts w:ascii="Calibri Light" w:hAnsi="Calibri Light" w:cs="Arial"/>
                <w:b/>
                <w:lang w:val="en-GB"/>
              </w:rPr>
            </w:pPr>
            <w:r>
              <w:rPr>
                <w:rFonts w:ascii="Calibri Light" w:hAnsi="Calibri Light" w:cs="Arial"/>
                <w:b/>
                <w:lang w:val="en-GB"/>
              </w:rPr>
              <w:t>Rowlands</w:t>
            </w:r>
          </w:p>
        </w:tc>
        <w:tc>
          <w:tcPr>
            <w:tcW w:w="36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2B5A8" w14:textId="58F1B235" w:rsidR="00A21E6D" w:rsidRDefault="00A420E4">
            <w:pPr>
              <w:widowControl w:val="0"/>
              <w:ind w:left="-108"/>
              <w:jc w:val="center"/>
              <w:rPr>
                <w:rFonts w:ascii="Calibri Light" w:hAnsi="Calibri Light" w:cs="Arial"/>
                <w:b/>
                <w:lang w:val="en-GB"/>
              </w:rPr>
            </w:pPr>
            <w:r>
              <w:rPr>
                <w:rFonts w:ascii="Calibri Light" w:hAnsi="Calibri Light" w:cs="Arial"/>
                <w:b/>
                <w:lang w:val="en-GB"/>
              </w:rPr>
              <w:t xml:space="preserve">George </w:t>
            </w:r>
            <w:proofErr w:type="spellStart"/>
            <w:r>
              <w:rPr>
                <w:rFonts w:ascii="Calibri Light" w:hAnsi="Calibri Light" w:cs="Arial"/>
                <w:b/>
                <w:lang w:val="en-GB"/>
              </w:rPr>
              <w:t>Gruffydd</w:t>
            </w:r>
            <w:proofErr w:type="spellEnd"/>
          </w:p>
        </w:tc>
        <w:tc>
          <w:tcPr>
            <w:tcW w:w="2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FE970" w14:textId="58BDD95F" w:rsidR="00A21E6D" w:rsidRDefault="00A420E4">
            <w:pPr>
              <w:widowControl w:val="0"/>
              <w:ind w:left="-426" w:right="-476"/>
              <w:jc w:val="center"/>
              <w:rPr>
                <w:rFonts w:ascii="Calibri Light" w:hAnsi="Calibri Light" w:cs="Arial"/>
                <w:b/>
                <w:sz w:val="16"/>
                <w:szCs w:val="16"/>
                <w:lang w:val="en-GB"/>
              </w:rPr>
            </w:pPr>
            <w:proofErr w:type="spellStart"/>
            <w:proofErr w:type="gramStart"/>
            <w:r>
              <w:rPr>
                <w:rFonts w:ascii="Calibri Light" w:hAnsi="Calibri Light" w:cs="Arial"/>
                <w:b/>
                <w:sz w:val="16"/>
                <w:szCs w:val="16"/>
                <w:lang w:val="en-GB"/>
              </w:rPr>
              <w:t>george</w:t>
            </w:r>
            <w:r w:rsidR="00000000">
              <w:rPr>
                <w:rFonts w:ascii="Calibri Light" w:hAnsi="Calibri Light" w:cs="Arial"/>
                <w:b/>
                <w:sz w:val="16"/>
                <w:szCs w:val="16"/>
                <w:lang w:val="en-GB"/>
              </w:rPr>
              <w:t>.</w:t>
            </w:r>
            <w:r>
              <w:rPr>
                <w:rFonts w:ascii="Calibri Light" w:hAnsi="Calibri Light" w:cs="Arial"/>
                <w:b/>
                <w:sz w:val="16"/>
                <w:szCs w:val="16"/>
                <w:lang w:val="en-GB"/>
              </w:rPr>
              <w:t>rowlands</w:t>
            </w:r>
            <w:proofErr w:type="spellEnd"/>
            <w:proofErr w:type="gramEnd"/>
          </w:p>
          <w:p w14:paraId="43CB4DD2" w14:textId="77777777" w:rsidR="00A21E6D" w:rsidRDefault="00000000">
            <w:pPr>
              <w:widowControl w:val="0"/>
              <w:ind w:left="-426" w:right="-476"/>
              <w:jc w:val="center"/>
              <w:rPr>
                <w:rFonts w:ascii="Calibri Light" w:hAnsi="Calibri Light" w:cs="Arial"/>
                <w:b/>
                <w:sz w:val="16"/>
                <w:szCs w:val="16"/>
                <w:lang w:val="en-GB"/>
              </w:rPr>
            </w:pPr>
            <w:r>
              <w:rPr>
                <w:rFonts w:ascii="Calibri Light" w:hAnsi="Calibri Light" w:cs="Arial"/>
                <w:b/>
                <w:sz w:val="16"/>
                <w:szCs w:val="16"/>
                <w:lang w:val="en-GB"/>
              </w:rPr>
              <w:t>@students.fhnw.ch</w:t>
            </w:r>
          </w:p>
        </w:tc>
      </w:tr>
      <w:tr w:rsidR="00A21E6D" w14:paraId="14BCC168" w14:textId="77777777">
        <w:tc>
          <w:tcPr>
            <w:tcW w:w="155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54121FAF"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Sending Institution</w:t>
            </w:r>
          </w:p>
        </w:tc>
        <w:tc>
          <w:tcPr>
            <w:tcW w:w="29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566A45"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Name of institution</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37AFE8" w14:textId="77777777" w:rsidR="00A21E6D" w:rsidRDefault="00000000">
            <w:pPr>
              <w:widowControl w:val="0"/>
              <w:ind w:left="-108"/>
              <w:jc w:val="center"/>
              <w:rPr>
                <w:rFonts w:ascii="Calibri Light" w:hAnsi="Calibri Light"/>
                <w:b/>
                <w:bCs/>
                <w:color w:val="000000"/>
                <w:lang w:val="en-GB"/>
              </w:rPr>
            </w:pPr>
            <w:r>
              <w:rPr>
                <w:rFonts w:ascii="Calibri Light" w:hAnsi="Calibri Light"/>
                <w:b/>
                <w:bCs/>
                <w:color w:val="000000"/>
                <w:lang w:val="en-GB"/>
              </w:rPr>
              <w:t>Faculty/Department or Study Programme</w:t>
            </w:r>
          </w:p>
        </w:tc>
        <w:tc>
          <w:tcPr>
            <w:tcW w:w="22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644521" w14:textId="77777777" w:rsidR="00A21E6D" w:rsidRDefault="00000000">
            <w:pPr>
              <w:widowControl w:val="0"/>
              <w:ind w:left="-426" w:right="-476"/>
              <w:jc w:val="center"/>
              <w:rPr>
                <w:rFonts w:ascii="Calibri Light" w:hAnsi="Calibri Light" w:cs="Arial"/>
                <w:b/>
                <w:lang w:val="en-GB"/>
              </w:rPr>
            </w:pPr>
            <w:r>
              <w:rPr>
                <w:rFonts w:ascii="Calibri Light" w:hAnsi="Calibri Light" w:cs="Arial"/>
                <w:b/>
                <w:lang w:val="en-GB"/>
              </w:rPr>
              <w:t>Country</w:t>
            </w:r>
          </w:p>
        </w:tc>
      </w:tr>
      <w:tr w:rsidR="00A21E6D" w14:paraId="2C446D84" w14:textId="77777777">
        <w:trPr>
          <w:trHeight w:val="482"/>
        </w:trPr>
        <w:tc>
          <w:tcPr>
            <w:tcW w:w="1558"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28547206" w14:textId="77777777" w:rsidR="00A21E6D" w:rsidRDefault="00A21E6D">
            <w:pPr>
              <w:widowControl w:val="0"/>
              <w:ind w:left="-108"/>
              <w:jc w:val="center"/>
              <w:rPr>
                <w:rFonts w:ascii="Calibri Light" w:hAnsi="Calibri Light" w:cs="Arial"/>
                <w:b/>
                <w:lang w:val="en-GB"/>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A70F58"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FHNW CH-BRUGG 02</w:t>
            </w:r>
          </w:p>
        </w:tc>
        <w:tc>
          <w:tcPr>
            <w:tcW w:w="36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48188"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 xml:space="preserve">Engineering / </w:t>
            </w:r>
          </w:p>
        </w:tc>
        <w:tc>
          <w:tcPr>
            <w:tcW w:w="2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FAB8" w14:textId="77777777" w:rsidR="00A21E6D" w:rsidRDefault="00000000">
            <w:pPr>
              <w:widowControl w:val="0"/>
              <w:ind w:left="-426" w:right="-476"/>
              <w:jc w:val="center"/>
              <w:rPr>
                <w:rFonts w:ascii="Calibri Light" w:hAnsi="Calibri Light" w:cs="Arial"/>
                <w:b/>
                <w:lang w:val="en-GB"/>
              </w:rPr>
            </w:pPr>
            <w:r>
              <w:rPr>
                <w:rFonts w:ascii="Calibri Light" w:hAnsi="Calibri Light" w:cs="Arial"/>
                <w:b/>
                <w:lang w:val="en-GB"/>
              </w:rPr>
              <w:t>Switzerland</w:t>
            </w:r>
          </w:p>
        </w:tc>
      </w:tr>
      <w:tr w:rsidR="00A21E6D" w14:paraId="422DD98B" w14:textId="77777777">
        <w:tc>
          <w:tcPr>
            <w:tcW w:w="1558"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582A206B"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Receiving Institution</w:t>
            </w:r>
          </w:p>
        </w:tc>
        <w:tc>
          <w:tcPr>
            <w:tcW w:w="29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2A7CF0"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Name of institution</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07FBBF" w14:textId="77777777" w:rsidR="00A21E6D" w:rsidRDefault="00000000">
            <w:pPr>
              <w:widowControl w:val="0"/>
              <w:ind w:left="-108"/>
              <w:jc w:val="center"/>
              <w:rPr>
                <w:rFonts w:ascii="Calibri Light" w:hAnsi="Calibri Light"/>
                <w:b/>
                <w:bCs/>
                <w:color w:val="000000"/>
                <w:lang w:val="en-GB"/>
              </w:rPr>
            </w:pPr>
            <w:r>
              <w:rPr>
                <w:rFonts w:ascii="Calibri Light" w:hAnsi="Calibri Light"/>
                <w:b/>
                <w:bCs/>
                <w:color w:val="000000"/>
                <w:lang w:val="en-GB"/>
              </w:rPr>
              <w:t>Faculty/Department or Study Programme</w:t>
            </w:r>
          </w:p>
        </w:tc>
        <w:tc>
          <w:tcPr>
            <w:tcW w:w="226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51B230" w14:textId="77777777" w:rsidR="00A21E6D" w:rsidRDefault="00000000">
            <w:pPr>
              <w:widowControl w:val="0"/>
              <w:ind w:left="-426" w:right="-476"/>
              <w:jc w:val="center"/>
              <w:rPr>
                <w:rFonts w:ascii="Calibri Light" w:hAnsi="Calibri Light" w:cs="Arial"/>
                <w:b/>
                <w:lang w:val="en-GB"/>
              </w:rPr>
            </w:pPr>
            <w:r>
              <w:rPr>
                <w:rFonts w:ascii="Calibri Light" w:hAnsi="Calibri Light" w:cs="Arial"/>
                <w:b/>
                <w:lang w:val="en-GB"/>
              </w:rPr>
              <w:t>Country</w:t>
            </w:r>
          </w:p>
        </w:tc>
      </w:tr>
      <w:tr w:rsidR="00A21E6D" w14:paraId="3493159B" w14:textId="77777777">
        <w:trPr>
          <w:trHeight w:val="482"/>
        </w:trPr>
        <w:tc>
          <w:tcPr>
            <w:tcW w:w="1558"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73FF77F1" w14:textId="77777777" w:rsidR="00A21E6D" w:rsidRDefault="00A21E6D">
            <w:pPr>
              <w:widowControl w:val="0"/>
              <w:ind w:left="-108"/>
              <w:jc w:val="center"/>
              <w:rPr>
                <w:rFonts w:ascii="Calibri Light" w:hAnsi="Calibri Light" w:cs="Arial"/>
                <w:b/>
                <w:lang w:val="en-GB"/>
              </w:rPr>
            </w:pP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95F93"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Seoul National University</w:t>
            </w:r>
          </w:p>
        </w:tc>
        <w:tc>
          <w:tcPr>
            <w:tcW w:w="36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C44A2B" w14:textId="77777777" w:rsidR="00A21E6D" w:rsidRDefault="00000000">
            <w:pPr>
              <w:widowControl w:val="0"/>
              <w:ind w:left="-108"/>
              <w:jc w:val="center"/>
              <w:rPr>
                <w:rFonts w:ascii="Calibri Light" w:hAnsi="Calibri Light" w:cs="Arial"/>
                <w:b/>
                <w:lang w:val="en-GB"/>
              </w:rPr>
            </w:pPr>
            <w:r>
              <w:rPr>
                <w:rFonts w:ascii="Calibri Light" w:hAnsi="Calibri Light" w:cs="Arial"/>
                <w:b/>
                <w:lang w:val="en-GB"/>
              </w:rPr>
              <w:t>Computer Science and Engineering</w:t>
            </w:r>
          </w:p>
        </w:tc>
        <w:tc>
          <w:tcPr>
            <w:tcW w:w="22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E1D34" w14:textId="77777777" w:rsidR="00A21E6D" w:rsidRDefault="00000000">
            <w:pPr>
              <w:widowControl w:val="0"/>
              <w:ind w:left="-426" w:right="-476"/>
              <w:jc w:val="center"/>
              <w:rPr>
                <w:rFonts w:ascii="Calibri Light" w:hAnsi="Calibri Light" w:cs="Arial"/>
                <w:b/>
                <w:lang w:val="en-GB"/>
              </w:rPr>
            </w:pPr>
            <w:r>
              <w:rPr>
                <w:rFonts w:ascii="Calibri Light" w:hAnsi="Calibri Light" w:cs="Arial"/>
                <w:b/>
                <w:lang w:val="en-GB"/>
              </w:rPr>
              <w:t>South Korea</w:t>
            </w:r>
          </w:p>
        </w:tc>
      </w:tr>
      <w:tr w:rsidR="00A21E6D" w14:paraId="27EB56F7" w14:textId="77777777">
        <w:tc>
          <w:tcPr>
            <w:tcW w:w="155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B09A41" w14:textId="77777777" w:rsidR="00A21E6D" w:rsidRDefault="00000000">
            <w:pPr>
              <w:widowControl w:val="0"/>
              <w:ind w:left="-108"/>
              <w:jc w:val="center"/>
              <w:rPr>
                <w:rFonts w:ascii="Calibri Light" w:hAnsi="Calibri Light" w:cs="Arial"/>
                <w:b/>
                <w:lang w:val="en-GB"/>
              </w:rPr>
            </w:pPr>
            <w:r>
              <w:rPr>
                <w:rFonts w:ascii="Calibri Light" w:hAnsi="Calibri Light"/>
                <w:b/>
                <w:bCs/>
                <w:iCs/>
                <w:color w:val="000000"/>
                <w:lang w:val="en-GB"/>
              </w:rPr>
              <w:t>Planned period of the mobility</w:t>
            </w:r>
          </w:p>
        </w:tc>
        <w:tc>
          <w:tcPr>
            <w:tcW w:w="893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1A52E7" w14:textId="56EA5557" w:rsidR="00A21E6D" w:rsidRDefault="00000000">
            <w:pPr>
              <w:widowControl w:val="0"/>
              <w:rPr>
                <w:rFonts w:ascii="Calibri Light" w:hAnsi="Calibri Light" w:cs="Arial"/>
                <w:b/>
                <w:lang w:val="en-GB"/>
              </w:rPr>
            </w:pPr>
            <w:r>
              <w:rPr>
                <w:rFonts w:ascii="Calibri Light" w:hAnsi="Calibri Light"/>
                <w:b/>
                <w:bCs/>
                <w:iCs/>
                <w:color w:val="000000"/>
                <w:lang w:val="en-GB"/>
              </w:rPr>
              <w:t xml:space="preserve">from 09/22 to </w:t>
            </w:r>
            <w:r w:rsidR="00A420E4">
              <w:rPr>
                <w:rFonts w:ascii="Calibri Light" w:hAnsi="Calibri Light"/>
                <w:b/>
                <w:bCs/>
                <w:iCs/>
                <w:color w:val="000000"/>
                <w:lang w:val="en-GB"/>
              </w:rPr>
              <w:t>02</w:t>
            </w:r>
            <w:r>
              <w:rPr>
                <w:rFonts w:ascii="Calibri Light" w:hAnsi="Calibri Light"/>
                <w:b/>
                <w:bCs/>
                <w:iCs/>
                <w:color w:val="000000"/>
                <w:lang w:val="en-GB"/>
              </w:rPr>
              <w:t>/</w:t>
            </w:r>
            <w:r w:rsidR="00A420E4">
              <w:rPr>
                <w:rFonts w:ascii="Calibri Light" w:hAnsi="Calibri Light"/>
                <w:b/>
                <w:bCs/>
                <w:iCs/>
                <w:color w:val="000000"/>
                <w:lang w:val="en-GB"/>
              </w:rPr>
              <w:t>23</w:t>
            </w:r>
          </w:p>
        </w:tc>
      </w:tr>
    </w:tbl>
    <w:p w14:paraId="0A73FC8E" w14:textId="77777777" w:rsidR="00A21E6D" w:rsidRDefault="00A21E6D">
      <w:pPr>
        <w:ind w:left="-426" w:right="-476"/>
        <w:rPr>
          <w:rFonts w:ascii="Calibri Light" w:hAnsi="Calibri Light"/>
          <w:b/>
          <w:bCs/>
          <w:iCs/>
          <w:color w:val="000000"/>
          <w:sz w:val="18"/>
          <w:lang w:val="en-GB"/>
        </w:rPr>
      </w:pPr>
    </w:p>
    <w:p w14:paraId="1EAC7741" w14:textId="77777777" w:rsidR="00A21E6D" w:rsidRDefault="00000000">
      <w:pPr>
        <w:ind w:left="-426" w:right="-476"/>
        <w:rPr>
          <w:rFonts w:ascii="Calibri Light" w:hAnsi="Calibri Light"/>
          <w:b/>
          <w:bCs/>
          <w:iCs/>
          <w:color w:val="000000"/>
          <w:sz w:val="22"/>
          <w:szCs w:val="22"/>
          <w:lang w:val="en-GB"/>
        </w:rPr>
      </w:pPr>
      <w:r>
        <w:rPr>
          <w:rFonts w:ascii="Calibri Light" w:hAnsi="Calibri Light"/>
          <w:b/>
          <w:bCs/>
          <w:iCs/>
          <w:color w:val="000000"/>
          <w:sz w:val="22"/>
          <w:szCs w:val="22"/>
          <w:lang w:val="en-GB"/>
        </w:rPr>
        <w:t>Courses to be attended</w:t>
      </w:r>
    </w:p>
    <w:p w14:paraId="5967BDC5" w14:textId="77777777" w:rsidR="00A21E6D" w:rsidRDefault="00A21E6D">
      <w:pPr>
        <w:ind w:left="-426" w:right="-476"/>
        <w:rPr>
          <w:rFonts w:ascii="Calibri Light" w:hAnsi="Calibri Light"/>
          <w:b/>
          <w:bCs/>
          <w:iCs/>
          <w:color w:val="000000"/>
          <w:sz w:val="6"/>
          <w:szCs w:val="6"/>
          <w:lang w:val="en-GB"/>
        </w:rPr>
      </w:pPr>
    </w:p>
    <w:p w14:paraId="7BE82181" w14:textId="77777777" w:rsidR="00A21E6D" w:rsidRDefault="00000000">
      <w:pPr>
        <w:ind w:left="-1134" w:right="-1185"/>
        <w:jc w:val="both"/>
        <w:rPr>
          <w:rFonts w:ascii="Calibri Light" w:hAnsi="Calibri Light" w:cs="Arial"/>
          <w:sz w:val="18"/>
          <w:szCs w:val="18"/>
          <w:lang w:val="en-GB"/>
        </w:rPr>
      </w:pPr>
      <w:r>
        <w:rPr>
          <w:rFonts w:ascii="Calibri Light" w:hAnsi="Calibri Light" w:cs="Arial"/>
          <w:sz w:val="18"/>
          <w:szCs w:val="18"/>
          <w:lang w:val="en-GB"/>
        </w:rPr>
        <w:t>Table A states the courses to be attended at the Receiving Institution and the number of ECTS credits (or equivalent) to be awarded upon successful completion.</w:t>
      </w:r>
    </w:p>
    <w:tbl>
      <w:tblPr>
        <w:tblW w:w="10490" w:type="dxa"/>
        <w:tblInd w:w="-1026" w:type="dxa"/>
        <w:tblLayout w:type="fixed"/>
        <w:tblLook w:val="04A0" w:firstRow="1" w:lastRow="0" w:firstColumn="1" w:lastColumn="0" w:noHBand="0" w:noVBand="1"/>
      </w:tblPr>
      <w:tblGrid>
        <w:gridCol w:w="9641"/>
        <w:gridCol w:w="849"/>
      </w:tblGrid>
      <w:tr w:rsidR="00A21E6D" w14:paraId="08F47FFB" w14:textId="77777777">
        <w:trPr>
          <w:trHeight w:val="681"/>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5A4422" w14:textId="77777777" w:rsidR="00A21E6D" w:rsidRDefault="00000000">
            <w:pPr>
              <w:widowControl w:val="0"/>
              <w:ind w:left="-108" w:right="-124"/>
              <w:jc w:val="center"/>
              <w:rPr>
                <w:rFonts w:ascii="Calibri Light" w:hAnsi="Calibri Light" w:cs="Arial"/>
                <w:b/>
                <w:lang w:val="en-GB"/>
              </w:rPr>
            </w:pPr>
            <w:r>
              <w:rPr>
                <w:rFonts w:ascii="Calibri Light" w:hAnsi="Calibri Light" w:cs="Arial"/>
                <w:b/>
                <w:lang w:val="en-GB"/>
              </w:rPr>
              <w:t>Table A: Courses to be attended at the Receiving Institution</w:t>
            </w:r>
          </w:p>
        </w:tc>
      </w:tr>
      <w:tr w:rsidR="00A21E6D" w14:paraId="5925FB25" w14:textId="77777777">
        <w:tc>
          <w:tcPr>
            <w:tcW w:w="96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DE796E" w14:textId="77777777" w:rsidR="00A21E6D" w:rsidRDefault="00000000">
            <w:pPr>
              <w:widowControl w:val="0"/>
              <w:ind w:right="-108"/>
              <w:rPr>
                <w:rFonts w:ascii="Calibri Light" w:hAnsi="Calibri Light" w:cs="Arial"/>
                <w:b/>
                <w:lang w:val="en-GB"/>
              </w:rPr>
            </w:pPr>
            <w:r>
              <w:rPr>
                <w:rFonts w:ascii="Calibri Light" w:hAnsi="Calibri Light" w:cs="Arial"/>
                <w:b/>
                <w:lang w:val="en-GB"/>
              </w:rPr>
              <w:t xml:space="preserve">Course unit code </w:t>
            </w:r>
            <w:r>
              <w:rPr>
                <w:rFonts w:ascii="Calibri Light" w:hAnsi="Calibri Light" w:cs="Arial"/>
                <w:lang w:val="en-GB"/>
              </w:rPr>
              <w:t>(if any)</w:t>
            </w:r>
            <w:r>
              <w:rPr>
                <w:rFonts w:ascii="Calibri Light" w:hAnsi="Calibri Light" w:cs="Arial"/>
                <w:b/>
                <w:lang w:val="en-GB"/>
              </w:rPr>
              <w:t xml:space="preserve"> and title </w:t>
            </w:r>
            <w:r>
              <w:rPr>
                <w:rFonts w:ascii="Calibri Light" w:hAnsi="Calibri Light" w:cs="Arial"/>
                <w:lang w:val="en-GB"/>
              </w:rPr>
              <w:t>(as indicated in the catalogue of the Receiving Institution)</w:t>
            </w:r>
            <w:r>
              <w:rPr>
                <w:rFonts w:ascii="Calibri Light" w:hAnsi="Calibri Light" w:cs="Arial"/>
                <w:b/>
                <w:lang w:val="en-GB"/>
              </w:rPr>
              <w:t>4190.303C 001</w:t>
            </w:r>
          </w:p>
        </w:tc>
        <w:tc>
          <w:tcPr>
            <w:tcW w:w="8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E5421C" w14:textId="77777777" w:rsidR="00A21E6D" w:rsidRDefault="00000000">
            <w:pPr>
              <w:widowControl w:val="0"/>
              <w:ind w:right="-108"/>
              <w:rPr>
                <w:rFonts w:ascii="Calibri Light" w:hAnsi="Calibri Light" w:cs="Arial"/>
                <w:b/>
                <w:lang w:val="en-GB"/>
              </w:rPr>
            </w:pPr>
            <w:r>
              <w:rPr>
                <w:rFonts w:ascii="Calibri Light" w:hAnsi="Calibri Light" w:cs="Arial"/>
                <w:b/>
                <w:lang w:val="en-GB"/>
              </w:rPr>
              <w:t>(ECTS) credits</w:t>
            </w:r>
          </w:p>
        </w:tc>
      </w:tr>
      <w:tr w:rsidR="00A21E6D" w14:paraId="02DD4443" w14:textId="77777777">
        <w:tc>
          <w:tcPr>
            <w:tcW w:w="9640" w:type="dxa"/>
            <w:tcBorders>
              <w:top w:val="single" w:sz="4" w:space="0" w:color="000000"/>
              <w:left w:val="single" w:sz="4" w:space="0" w:color="000000"/>
              <w:bottom w:val="single" w:sz="4" w:space="0" w:color="000000"/>
              <w:right w:val="single" w:sz="4" w:space="0" w:color="000000"/>
            </w:tcBorders>
            <w:shd w:val="clear" w:color="auto" w:fill="auto"/>
          </w:tcPr>
          <w:p w14:paraId="2120A584" w14:textId="77777777" w:rsidR="00A21E6D" w:rsidRDefault="00000000">
            <w:pPr>
              <w:widowControl w:val="0"/>
              <w:ind w:right="-476"/>
              <w:rPr>
                <w:rFonts w:ascii="Calibri Light" w:hAnsi="Calibri Light" w:cs="Arial"/>
                <w:b/>
                <w:lang w:val="en-GB"/>
              </w:rPr>
            </w:pPr>
            <w:r>
              <w:rPr>
                <w:rStyle w:val="Strong"/>
                <w:rFonts w:ascii="Calibri Light" w:hAnsi="Calibri Light" w:cs="Arial"/>
                <w:lang w:val="en-GB"/>
              </w:rPr>
              <w:t>4190.303C 001 Embedded Systems and Applications</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7C7A8214" w14:textId="6AF1F963" w:rsidR="00A21E6D" w:rsidRDefault="00A420E4">
            <w:pPr>
              <w:widowControl w:val="0"/>
              <w:ind w:left="-108" w:right="-108"/>
              <w:jc w:val="center"/>
              <w:rPr>
                <w:rFonts w:ascii="Calibri Light" w:hAnsi="Calibri Light" w:cs="Arial"/>
                <w:b/>
                <w:lang w:val="en-GB"/>
              </w:rPr>
            </w:pPr>
            <w:r>
              <w:rPr>
                <w:rFonts w:ascii="Calibri Light" w:hAnsi="Calibri Light" w:cs="Arial"/>
                <w:b/>
                <w:lang w:val="en-GB"/>
              </w:rPr>
              <w:t>5</w:t>
            </w:r>
          </w:p>
        </w:tc>
      </w:tr>
      <w:tr w:rsidR="00A21E6D" w14:paraId="0080B91D" w14:textId="77777777">
        <w:tc>
          <w:tcPr>
            <w:tcW w:w="9640" w:type="dxa"/>
            <w:tcBorders>
              <w:top w:val="single" w:sz="4" w:space="0" w:color="000000"/>
              <w:left w:val="single" w:sz="4" w:space="0" w:color="000000"/>
              <w:bottom w:val="single" w:sz="4" w:space="0" w:color="000000"/>
              <w:right w:val="single" w:sz="4" w:space="0" w:color="000000"/>
            </w:tcBorders>
            <w:shd w:val="clear" w:color="auto" w:fill="auto"/>
          </w:tcPr>
          <w:p w14:paraId="7D906FB7" w14:textId="4608D0CD" w:rsidR="00A21E6D" w:rsidRPr="00A420E4" w:rsidRDefault="00A420E4" w:rsidP="00A420E4">
            <w:pPr>
              <w:pStyle w:val="ListParagraph"/>
              <w:numPr>
                <w:ilvl w:val="1"/>
                <w:numId w:val="3"/>
              </w:numPr>
              <w:spacing w:after="30"/>
              <w:rPr>
                <w:rFonts w:ascii="Arial" w:hAnsi="Arial" w:cs="Arial"/>
                <w:color w:val="333333"/>
              </w:rPr>
            </w:pPr>
            <w:r w:rsidRPr="00A420E4">
              <w:rPr>
                <w:rStyle w:val="Strong"/>
                <w:rFonts w:ascii="Calibri Light" w:hAnsi="Calibri Light"/>
                <w:lang w:val="en-GB"/>
              </w:rPr>
              <w:t>1</w:t>
            </w:r>
            <w:r w:rsidRPr="00A420E4">
              <w:rPr>
                <w:rStyle w:val="Strong"/>
                <w:rFonts w:ascii="Calibri Light" w:hAnsi="Calibri Light"/>
                <w:lang w:val="en-GB"/>
              </w:rPr>
              <w:t xml:space="preserve"> </w:t>
            </w:r>
            <w:r w:rsidRPr="00A420E4">
              <w:rPr>
                <w:rStyle w:val="Strong"/>
                <w:rFonts w:ascii="Calibri Light" w:hAnsi="Calibri Light" w:cs="Arial"/>
                <w:lang w:val="en-GB"/>
              </w:rPr>
              <w:t>Artificial Intelligence</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91AB439" w14:textId="1F67A088" w:rsidR="00A21E6D" w:rsidRDefault="00A420E4">
            <w:pPr>
              <w:widowControl w:val="0"/>
              <w:ind w:left="-108" w:right="-108"/>
              <w:jc w:val="center"/>
              <w:rPr>
                <w:rFonts w:ascii="Calibri Light" w:hAnsi="Calibri Light" w:cs="Arial"/>
                <w:b/>
                <w:lang w:val="en-GB"/>
              </w:rPr>
            </w:pPr>
            <w:r>
              <w:rPr>
                <w:rFonts w:ascii="Calibri Light" w:hAnsi="Calibri Light" w:cs="Arial"/>
                <w:b/>
                <w:lang w:val="en-GB"/>
              </w:rPr>
              <w:t>5</w:t>
            </w:r>
          </w:p>
        </w:tc>
      </w:tr>
      <w:tr w:rsidR="00A21E6D" w14:paraId="295A0808" w14:textId="77777777">
        <w:tc>
          <w:tcPr>
            <w:tcW w:w="9640" w:type="dxa"/>
            <w:tcBorders>
              <w:top w:val="single" w:sz="4" w:space="0" w:color="000000"/>
              <w:left w:val="single" w:sz="4" w:space="0" w:color="000000"/>
              <w:bottom w:val="single" w:sz="4" w:space="0" w:color="000000"/>
              <w:right w:val="single" w:sz="4" w:space="0" w:color="000000"/>
            </w:tcBorders>
            <w:shd w:val="clear" w:color="auto" w:fill="auto"/>
          </w:tcPr>
          <w:p w14:paraId="654A4F2C" w14:textId="35602F71" w:rsidR="00A21E6D" w:rsidRPr="00A420E4" w:rsidRDefault="00A420E4" w:rsidP="00A420E4">
            <w:pPr>
              <w:spacing w:after="30"/>
              <w:rPr>
                <w:rFonts w:ascii="Arial" w:hAnsi="Arial" w:cs="Arial"/>
                <w:color w:val="333333"/>
                <w:lang w:val="en-CH"/>
              </w:rPr>
            </w:pPr>
            <w:r w:rsidRPr="00A420E4">
              <w:rPr>
                <w:rStyle w:val="Strong"/>
                <w:rFonts w:ascii="Calibri Light" w:hAnsi="Calibri Light"/>
                <w:lang w:val="en-GB"/>
              </w:rPr>
              <w:t>M1522.001400 001</w:t>
            </w:r>
            <w:r w:rsidRPr="00A420E4">
              <w:rPr>
                <w:rStyle w:val="Strong"/>
                <w:rFonts w:ascii="Calibri Light" w:hAnsi="Calibri Light"/>
                <w:lang w:val="en-GB"/>
              </w:rPr>
              <w:t xml:space="preserve"> </w:t>
            </w:r>
            <w:r w:rsidRPr="00A420E4">
              <w:rPr>
                <w:rStyle w:val="Strong"/>
                <w:rFonts w:ascii="Calibri Light" w:hAnsi="Calibri Light"/>
                <w:lang w:val="en-GB"/>
              </w:rPr>
              <w:t>Introduction to Data Mining</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6ECC2951" w14:textId="2F6C83D2" w:rsidR="00A21E6D" w:rsidRDefault="00A420E4">
            <w:pPr>
              <w:widowControl w:val="0"/>
              <w:ind w:left="-108" w:right="-108"/>
              <w:jc w:val="center"/>
              <w:rPr>
                <w:rFonts w:ascii="Calibri Light" w:hAnsi="Calibri Light" w:cs="Arial"/>
                <w:b/>
                <w:lang w:val="en-GB"/>
              </w:rPr>
            </w:pPr>
            <w:r>
              <w:rPr>
                <w:rFonts w:ascii="Calibri Light" w:hAnsi="Calibri Light" w:cs="Arial"/>
                <w:b/>
                <w:lang w:val="en-GB"/>
              </w:rPr>
              <w:t>5</w:t>
            </w:r>
          </w:p>
        </w:tc>
      </w:tr>
      <w:tr w:rsidR="00A21E6D" w14:paraId="78441729" w14:textId="77777777">
        <w:tc>
          <w:tcPr>
            <w:tcW w:w="9640" w:type="dxa"/>
            <w:tcBorders>
              <w:top w:val="single" w:sz="4" w:space="0" w:color="000000"/>
              <w:left w:val="single" w:sz="4" w:space="0" w:color="000000"/>
              <w:bottom w:val="single" w:sz="4" w:space="0" w:color="000000"/>
              <w:right w:val="single" w:sz="4" w:space="0" w:color="000000"/>
            </w:tcBorders>
            <w:shd w:val="clear" w:color="auto" w:fill="auto"/>
          </w:tcPr>
          <w:p w14:paraId="7DF2DB44" w14:textId="77777777" w:rsidR="00A21E6D" w:rsidRDefault="00000000">
            <w:pPr>
              <w:widowControl w:val="0"/>
              <w:ind w:right="-476"/>
            </w:pPr>
            <w:r>
              <w:rPr>
                <w:rStyle w:val="Strong"/>
                <w:rFonts w:ascii="Calibri Light" w:hAnsi="Calibri Light" w:cs="Arial"/>
                <w:lang w:val="en-GB"/>
              </w:rPr>
              <w:t>4190.206A 001 Electrical and Electronic Circuits</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68D2C107" w14:textId="3F56BF72" w:rsidR="00A21E6D" w:rsidRDefault="00A420E4">
            <w:pPr>
              <w:widowControl w:val="0"/>
              <w:ind w:left="-108" w:right="-108"/>
              <w:jc w:val="center"/>
              <w:rPr>
                <w:rFonts w:ascii="Calibri Light" w:hAnsi="Calibri Light" w:cs="Arial"/>
                <w:b/>
                <w:lang w:val="en-GB"/>
              </w:rPr>
            </w:pPr>
            <w:r>
              <w:rPr>
                <w:rFonts w:ascii="Calibri Light" w:hAnsi="Calibri Light" w:cs="Arial"/>
                <w:b/>
                <w:lang w:val="en-GB"/>
              </w:rPr>
              <w:t>5</w:t>
            </w:r>
          </w:p>
        </w:tc>
      </w:tr>
      <w:tr w:rsidR="00A21E6D" w14:paraId="1AA451CA" w14:textId="77777777">
        <w:tc>
          <w:tcPr>
            <w:tcW w:w="9640" w:type="dxa"/>
            <w:tcBorders>
              <w:top w:val="single" w:sz="4" w:space="0" w:color="000000"/>
              <w:left w:val="single" w:sz="4" w:space="0" w:color="000000"/>
              <w:bottom w:val="single" w:sz="4" w:space="0" w:color="000000"/>
              <w:right w:val="single" w:sz="4" w:space="0" w:color="000000"/>
            </w:tcBorders>
            <w:shd w:val="clear" w:color="auto" w:fill="auto"/>
          </w:tcPr>
          <w:p w14:paraId="67397621" w14:textId="77777777" w:rsidR="00A21E6D" w:rsidRDefault="00000000">
            <w:pPr>
              <w:widowControl w:val="0"/>
              <w:ind w:right="-476"/>
            </w:pPr>
            <w:r>
              <w:rPr>
                <w:rStyle w:val="Strong"/>
                <w:rFonts w:ascii="Calibri Light" w:hAnsi="Calibri Light" w:cs="Arial"/>
                <w:lang w:val="en-GB"/>
              </w:rPr>
              <w:t>4190.308 001 Computer Architecture</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2275C21B" w14:textId="1AD0E044" w:rsidR="00A21E6D" w:rsidRDefault="00A420E4">
            <w:pPr>
              <w:widowControl w:val="0"/>
              <w:ind w:left="-108" w:right="-108"/>
              <w:jc w:val="center"/>
              <w:rPr>
                <w:rFonts w:ascii="Calibri Light" w:hAnsi="Calibri Light" w:cs="Arial"/>
                <w:b/>
                <w:lang w:val="en-GB"/>
              </w:rPr>
            </w:pPr>
            <w:r>
              <w:rPr>
                <w:rFonts w:ascii="Calibri Light" w:hAnsi="Calibri Light" w:cs="Arial"/>
                <w:b/>
                <w:lang w:val="en-GB"/>
              </w:rPr>
              <w:t>5</w:t>
            </w:r>
          </w:p>
        </w:tc>
      </w:tr>
      <w:tr w:rsidR="00A21E6D" w14:paraId="01C8D456" w14:textId="77777777">
        <w:tc>
          <w:tcPr>
            <w:tcW w:w="9640" w:type="dxa"/>
            <w:tcBorders>
              <w:left w:val="single" w:sz="4" w:space="0" w:color="000000"/>
              <w:bottom w:val="single" w:sz="4" w:space="0" w:color="000000"/>
              <w:right w:val="single" w:sz="4" w:space="0" w:color="000000"/>
            </w:tcBorders>
            <w:shd w:val="clear" w:color="auto" w:fill="auto"/>
          </w:tcPr>
          <w:p w14:paraId="2CE26CE7" w14:textId="77777777" w:rsidR="00A21E6D" w:rsidRDefault="00A21E6D">
            <w:pPr>
              <w:widowControl w:val="0"/>
              <w:ind w:right="-476"/>
              <w:rPr>
                <w:rFonts w:ascii="Calibri Light" w:hAnsi="Calibri Light" w:cs="Arial"/>
                <w:b/>
                <w:lang w:val="en-GB"/>
              </w:rPr>
            </w:pPr>
          </w:p>
        </w:tc>
        <w:tc>
          <w:tcPr>
            <w:tcW w:w="849" w:type="dxa"/>
            <w:tcBorders>
              <w:left w:val="single" w:sz="4" w:space="0" w:color="000000"/>
              <w:bottom w:val="single" w:sz="4" w:space="0" w:color="000000"/>
              <w:right w:val="single" w:sz="4" w:space="0" w:color="000000"/>
            </w:tcBorders>
            <w:shd w:val="clear" w:color="auto" w:fill="auto"/>
          </w:tcPr>
          <w:p w14:paraId="0578AE71" w14:textId="77777777" w:rsidR="00A21E6D" w:rsidRDefault="00A21E6D">
            <w:pPr>
              <w:widowControl w:val="0"/>
              <w:ind w:right="-108"/>
              <w:jc w:val="center"/>
            </w:pPr>
          </w:p>
        </w:tc>
      </w:tr>
    </w:tbl>
    <w:p w14:paraId="10868BF6" w14:textId="77777777" w:rsidR="00A21E6D" w:rsidRDefault="00A21E6D">
      <w:pPr>
        <w:ind w:left="-426" w:right="-476"/>
        <w:rPr>
          <w:rFonts w:ascii="Calibri Light" w:hAnsi="Calibri Light" w:cs="Arial"/>
          <w:b/>
          <w:sz w:val="18"/>
          <w:szCs w:val="14"/>
          <w:lang w:val="en-GB"/>
        </w:rPr>
      </w:pPr>
    </w:p>
    <w:p w14:paraId="14B41000" w14:textId="77777777" w:rsidR="00A21E6D" w:rsidRDefault="00000000">
      <w:pPr>
        <w:ind w:left="-426" w:right="-476"/>
        <w:rPr>
          <w:rFonts w:ascii="Calibri Light" w:hAnsi="Calibri Light" w:cs="Arial"/>
          <w:b/>
          <w:sz w:val="22"/>
          <w:szCs w:val="22"/>
          <w:lang w:val="en-GB"/>
        </w:rPr>
      </w:pPr>
      <w:r>
        <w:rPr>
          <w:rFonts w:ascii="Calibri Light" w:hAnsi="Calibri Light" w:cs="Arial"/>
          <w:b/>
          <w:sz w:val="22"/>
          <w:szCs w:val="22"/>
          <w:lang w:val="en-GB"/>
        </w:rPr>
        <w:t>Exceptional changes</w:t>
      </w:r>
    </w:p>
    <w:p w14:paraId="5AD679E2" w14:textId="77777777" w:rsidR="00A21E6D" w:rsidRDefault="00000000">
      <w:pPr>
        <w:ind w:left="-1134" w:right="-1185"/>
        <w:jc w:val="both"/>
        <w:rPr>
          <w:rFonts w:ascii="Calibri Light" w:hAnsi="Calibri Light"/>
          <w:color w:val="000000"/>
          <w:sz w:val="18"/>
          <w:szCs w:val="18"/>
          <w:lang w:val="en-GB"/>
        </w:rPr>
      </w:pPr>
      <w:r>
        <w:rPr>
          <w:rFonts w:ascii="Calibri Light" w:hAnsi="Calibri Light"/>
          <w:color w:val="000000"/>
          <w:sz w:val="18"/>
          <w:szCs w:val="18"/>
          <w:lang w:val="en-GB"/>
        </w:rPr>
        <w:t xml:space="preserve">Exceptional changes to the courses listed in Table A </w:t>
      </w:r>
      <w:proofErr w:type="gramStart"/>
      <w:r>
        <w:rPr>
          <w:rFonts w:ascii="Calibri Light" w:hAnsi="Calibri Light"/>
          <w:color w:val="000000"/>
          <w:sz w:val="18"/>
          <w:szCs w:val="18"/>
          <w:lang w:val="en-GB"/>
        </w:rPr>
        <w:t>have to</w:t>
      </w:r>
      <w:proofErr w:type="gramEnd"/>
      <w:r>
        <w:rPr>
          <w:rFonts w:ascii="Calibri Light" w:hAnsi="Calibri Light"/>
          <w:color w:val="000000"/>
          <w:sz w:val="18"/>
          <w:szCs w:val="18"/>
          <w:lang w:val="en-GB"/>
        </w:rPr>
        <w:t xml:space="preserve"> be approved by e-mail or signature by the student, the responsible person in the Sending Institution and the responsible person in the Receiving Institution. Any changes should be clearly documented as an annex to this Learning Agreement (</w:t>
      </w:r>
      <w:proofErr w:type="gramStart"/>
      <w:r>
        <w:rPr>
          <w:rFonts w:ascii="Calibri Light" w:hAnsi="Calibri Light"/>
          <w:color w:val="000000"/>
          <w:sz w:val="18"/>
          <w:szCs w:val="18"/>
          <w:lang w:val="en-GB"/>
        </w:rPr>
        <w:t>e.g.</w:t>
      </w:r>
      <w:proofErr w:type="gramEnd"/>
      <w:r>
        <w:rPr>
          <w:rFonts w:ascii="Calibri Light" w:hAnsi="Calibri Light"/>
          <w:color w:val="000000"/>
          <w:sz w:val="18"/>
          <w:szCs w:val="18"/>
          <w:lang w:val="en-GB"/>
        </w:rPr>
        <w:t xml:space="preserve"> e-mail exchange, new Learning Agreement, list of courses delivered by the Receiving Institution) and should be done as early as possible after the beginning of the semester.</w:t>
      </w:r>
    </w:p>
    <w:p w14:paraId="710EC18B" w14:textId="77777777" w:rsidR="00A21E6D" w:rsidRDefault="00A21E6D">
      <w:pPr>
        <w:ind w:left="-993" w:right="-759"/>
        <w:jc w:val="both"/>
        <w:rPr>
          <w:rFonts w:ascii="Calibri Light" w:hAnsi="Calibri Light"/>
          <w:color w:val="000000"/>
          <w:sz w:val="4"/>
          <w:szCs w:val="4"/>
          <w:lang w:val="en-GB"/>
        </w:rPr>
      </w:pPr>
    </w:p>
    <w:p w14:paraId="5E23E7A8" w14:textId="77777777" w:rsidR="00A21E6D" w:rsidRDefault="00A21E6D">
      <w:pPr>
        <w:ind w:right="-476"/>
        <w:rPr>
          <w:rFonts w:ascii="Calibri Light" w:hAnsi="Calibri Light" w:cs="Arial"/>
          <w:b/>
          <w:sz w:val="18"/>
          <w:szCs w:val="14"/>
          <w:lang w:val="en-GB"/>
        </w:rPr>
      </w:pPr>
    </w:p>
    <w:p w14:paraId="227B031B" w14:textId="77777777" w:rsidR="00A21E6D" w:rsidRDefault="00A21E6D">
      <w:pPr>
        <w:ind w:left="-426" w:right="-476"/>
        <w:rPr>
          <w:rFonts w:ascii="Calibri Light" w:hAnsi="Calibri Light" w:cs="Arial"/>
          <w:b/>
          <w:sz w:val="22"/>
          <w:szCs w:val="22"/>
          <w:lang w:val="en-GB"/>
        </w:rPr>
      </w:pPr>
    </w:p>
    <w:p w14:paraId="6432EBF0" w14:textId="77777777" w:rsidR="00A21E6D" w:rsidRDefault="00A21E6D">
      <w:pPr>
        <w:ind w:left="-426" w:right="-476"/>
        <w:rPr>
          <w:rFonts w:ascii="Calibri Light" w:hAnsi="Calibri Light" w:cs="Arial"/>
          <w:b/>
          <w:sz w:val="22"/>
          <w:szCs w:val="22"/>
          <w:lang w:val="en-GB"/>
        </w:rPr>
      </w:pPr>
    </w:p>
    <w:p w14:paraId="10923AD2" w14:textId="77777777" w:rsidR="00A21E6D" w:rsidRDefault="00A21E6D">
      <w:pPr>
        <w:ind w:left="-426" w:right="-476"/>
        <w:rPr>
          <w:rFonts w:ascii="Calibri Light" w:hAnsi="Calibri Light" w:cs="Arial"/>
          <w:b/>
          <w:sz w:val="22"/>
          <w:szCs w:val="22"/>
          <w:lang w:val="en-GB"/>
        </w:rPr>
      </w:pPr>
    </w:p>
    <w:p w14:paraId="54E73B97" w14:textId="77777777" w:rsidR="00A21E6D" w:rsidRDefault="00000000">
      <w:pPr>
        <w:ind w:left="-426" w:right="-476"/>
        <w:rPr>
          <w:rFonts w:ascii="Calibri Light" w:hAnsi="Calibri Light" w:cs="Arial"/>
          <w:b/>
          <w:sz w:val="22"/>
          <w:szCs w:val="22"/>
          <w:lang w:val="en-GB"/>
        </w:rPr>
      </w:pPr>
      <w:r>
        <w:rPr>
          <w:rFonts w:ascii="Calibri Light" w:hAnsi="Calibri Light" w:cs="Arial"/>
          <w:b/>
          <w:sz w:val="22"/>
          <w:szCs w:val="22"/>
          <w:lang w:val="en-GB"/>
        </w:rPr>
        <w:t>Commitment</w:t>
      </w:r>
    </w:p>
    <w:p w14:paraId="45E5FDA0" w14:textId="77777777" w:rsidR="00A21E6D" w:rsidRDefault="00000000">
      <w:pPr>
        <w:ind w:left="-1134" w:right="-1185"/>
        <w:jc w:val="both"/>
        <w:rPr>
          <w:rFonts w:ascii="Calibri Light" w:hAnsi="Calibri Light"/>
          <w:color w:val="000000"/>
          <w:sz w:val="18"/>
          <w:szCs w:val="18"/>
          <w:lang w:val="en-GB"/>
        </w:rPr>
      </w:pPr>
      <w:r>
        <w:rPr>
          <w:rFonts w:ascii="Calibri Light" w:hAnsi="Calibri Light"/>
          <w:color w:val="000000"/>
          <w:sz w:val="18"/>
          <w:szCs w:val="18"/>
          <w:lang w:val="en-GB"/>
        </w:rPr>
        <w:t>All parties must sign the Learning Agreement before the start of the mobility. It is not compulsory to circulate a paper document to collect original signatures. Scanned copies of signatures or digital signatures may be accepted, depending on the national legislation or institutional regulations.</w:t>
      </w:r>
    </w:p>
    <w:p w14:paraId="233FC0F0" w14:textId="77777777" w:rsidR="00A21E6D" w:rsidRDefault="00A21E6D">
      <w:pPr>
        <w:ind w:left="-426" w:right="-476"/>
        <w:rPr>
          <w:rFonts w:ascii="Calibri Light" w:hAnsi="Calibri Light" w:cs="Arial"/>
          <w:b/>
          <w:sz w:val="6"/>
          <w:szCs w:val="6"/>
          <w:lang w:val="en-GB"/>
        </w:rPr>
      </w:pPr>
    </w:p>
    <w:tbl>
      <w:tblPr>
        <w:tblW w:w="10490" w:type="dxa"/>
        <w:tblInd w:w="-1026" w:type="dxa"/>
        <w:tblLayout w:type="fixed"/>
        <w:tblLook w:val="04A0" w:firstRow="1" w:lastRow="0" w:firstColumn="1" w:lastColumn="0" w:noHBand="0" w:noVBand="1"/>
      </w:tblPr>
      <w:tblGrid>
        <w:gridCol w:w="2552"/>
        <w:gridCol w:w="3967"/>
        <w:gridCol w:w="3971"/>
      </w:tblGrid>
      <w:tr w:rsidR="00A21E6D" w14:paraId="2E118BE9" w14:textId="77777777">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97A8C" w14:textId="77777777" w:rsidR="00A21E6D" w:rsidRDefault="00A21E6D">
            <w:pPr>
              <w:widowControl w:val="0"/>
              <w:ind w:left="-108" w:right="-108"/>
              <w:jc w:val="center"/>
              <w:rPr>
                <w:rFonts w:ascii="Calibri Light" w:hAnsi="Calibri Light" w:cs="Arial"/>
                <w:b/>
                <w:lang w:val="en-GB"/>
              </w:rPr>
            </w:pPr>
          </w:p>
        </w:tc>
        <w:tc>
          <w:tcPr>
            <w:tcW w:w="396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3F3203" w14:textId="77777777"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t>Name and signature</w:t>
            </w:r>
          </w:p>
        </w:tc>
        <w:tc>
          <w:tcPr>
            <w:tcW w:w="397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6E7F2C" w14:textId="77777777"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t>Date</w:t>
            </w:r>
          </w:p>
        </w:tc>
      </w:tr>
      <w:tr w:rsidR="00A21E6D" w14:paraId="06B156CB" w14:textId="77777777">
        <w:trPr>
          <w:trHeight w:val="485"/>
        </w:trPr>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3123B6" w14:textId="77777777"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t>Student</w:t>
            </w:r>
          </w:p>
        </w:tc>
        <w:tc>
          <w:tcPr>
            <w:tcW w:w="39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3F48D" w14:textId="7FDB096F" w:rsidR="00A21E6D" w:rsidRDefault="00A420E4">
            <w:pPr>
              <w:widowControl w:val="0"/>
              <w:ind w:left="-108" w:right="-108"/>
              <w:jc w:val="center"/>
              <w:rPr>
                <w:rFonts w:ascii="Calibri Light" w:hAnsi="Calibri Light" w:cs="Arial"/>
                <w:b/>
                <w:lang w:val="en-GB"/>
              </w:rPr>
            </w:pPr>
            <w:proofErr w:type="spellStart"/>
            <w:r>
              <w:rPr>
                <w:rFonts w:ascii="Calibri Light" w:hAnsi="Calibri Light" w:cs="Arial"/>
                <w:b/>
                <w:lang w:val="en-GB"/>
              </w:rPr>
              <w:t>Rowands</w:t>
            </w:r>
            <w:proofErr w:type="spellEnd"/>
            <w:r>
              <w:rPr>
                <w:rFonts w:ascii="Calibri Light" w:hAnsi="Calibri Light" w:cs="Arial"/>
                <w:b/>
                <w:lang w:val="en-GB"/>
              </w:rPr>
              <w:t xml:space="preserve"> George </w:t>
            </w:r>
            <w:proofErr w:type="spellStart"/>
            <w:r>
              <w:rPr>
                <w:rFonts w:ascii="Calibri Light" w:hAnsi="Calibri Light" w:cs="Arial"/>
                <w:b/>
                <w:lang w:val="en-GB"/>
              </w:rPr>
              <w:t>Gruffydd</w:t>
            </w:r>
            <w:proofErr w:type="spellEnd"/>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9B3BD" w14:textId="0A92C9B9"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t>2022-09-</w:t>
            </w:r>
            <w:r w:rsidR="00A420E4">
              <w:rPr>
                <w:rFonts w:ascii="Calibri Light" w:hAnsi="Calibri Light" w:cs="Arial"/>
                <w:b/>
                <w:lang w:val="en-GB"/>
              </w:rPr>
              <w:t>21</w:t>
            </w:r>
            <w:r>
              <w:rPr>
                <w:rFonts w:ascii="Calibri Light" w:hAnsi="Calibri Light" w:cs="Arial"/>
                <w:b/>
                <w:lang w:val="en-GB"/>
              </w:rPr>
              <w:t>, Seoul</w:t>
            </w:r>
          </w:p>
        </w:tc>
      </w:tr>
      <w:tr w:rsidR="00A21E6D" w14:paraId="4B3CB966" w14:textId="77777777">
        <w:trPr>
          <w:trHeight w:val="463"/>
        </w:trPr>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5B6A68" w14:textId="77777777"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lastRenderedPageBreak/>
              <w:t>Responsible person at the Sending Institution</w:t>
            </w:r>
          </w:p>
        </w:tc>
        <w:tc>
          <w:tcPr>
            <w:tcW w:w="39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E0E9E" w14:textId="77777777"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t>(FHNW-HT, SGL)</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3A062" w14:textId="77777777" w:rsidR="00A21E6D" w:rsidRDefault="00A21E6D">
            <w:pPr>
              <w:widowControl w:val="0"/>
              <w:ind w:left="-108" w:right="-108"/>
              <w:jc w:val="center"/>
              <w:rPr>
                <w:rFonts w:ascii="Calibri Light" w:hAnsi="Calibri Light" w:cs="Arial"/>
                <w:b/>
                <w:lang w:val="en-GB"/>
              </w:rPr>
            </w:pPr>
          </w:p>
        </w:tc>
      </w:tr>
      <w:tr w:rsidR="00A21E6D" w14:paraId="77800C49" w14:textId="77777777">
        <w:trPr>
          <w:trHeight w:val="557"/>
        </w:trPr>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A16A2C" w14:textId="77777777" w:rsidR="00A21E6D" w:rsidRDefault="00000000">
            <w:pPr>
              <w:widowControl w:val="0"/>
              <w:ind w:left="-108" w:right="-108"/>
              <w:jc w:val="center"/>
              <w:rPr>
                <w:rFonts w:ascii="Calibri Light" w:hAnsi="Calibri Light" w:cs="Arial"/>
                <w:b/>
                <w:lang w:val="en-GB"/>
              </w:rPr>
            </w:pPr>
            <w:r>
              <w:rPr>
                <w:rFonts w:ascii="Calibri Light" w:hAnsi="Calibri Light" w:cs="Arial"/>
                <w:b/>
                <w:lang w:val="en-GB"/>
              </w:rPr>
              <w:t>Responsible person at the Receiving Institution</w:t>
            </w:r>
          </w:p>
        </w:tc>
        <w:tc>
          <w:tcPr>
            <w:tcW w:w="39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31E50" w14:textId="77777777" w:rsidR="00A21E6D" w:rsidRDefault="00A21E6D">
            <w:pPr>
              <w:widowControl w:val="0"/>
              <w:ind w:left="-108" w:right="-108"/>
              <w:jc w:val="center"/>
              <w:rPr>
                <w:rFonts w:ascii="Calibri Light" w:hAnsi="Calibri Light" w:cs="Arial"/>
                <w:b/>
                <w:lang w:val="en-GB"/>
              </w:rPr>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E8E25" w14:textId="77777777" w:rsidR="00A21E6D" w:rsidRDefault="00A21E6D">
            <w:pPr>
              <w:widowControl w:val="0"/>
              <w:ind w:left="-108" w:right="-108"/>
              <w:jc w:val="center"/>
              <w:rPr>
                <w:rFonts w:ascii="Calibri Light" w:hAnsi="Calibri Light" w:cs="Arial"/>
                <w:b/>
                <w:lang w:val="en-GB"/>
              </w:rPr>
            </w:pPr>
          </w:p>
        </w:tc>
      </w:tr>
    </w:tbl>
    <w:p w14:paraId="06644D7A" w14:textId="77777777" w:rsidR="00A21E6D" w:rsidRDefault="00A21E6D">
      <w:pPr>
        <w:ind w:right="-476"/>
        <w:rPr>
          <w:rFonts w:ascii="Calibri Light" w:hAnsi="Calibri Light" w:cs="Arial"/>
          <w:lang w:val="en-GB"/>
        </w:rPr>
      </w:pPr>
    </w:p>
    <w:sectPr w:rsidR="00A21E6D">
      <w:headerReference w:type="default" r:id="rId13"/>
      <w:footerReference w:type="even" r:id="rId14"/>
      <w:footerReference w:type="default" r:id="rId15"/>
      <w:footerReference w:type="first" r:id="rId16"/>
      <w:pgSz w:w="11906" w:h="16838"/>
      <w:pgMar w:top="964" w:right="1797" w:bottom="873" w:left="1797" w:header="510" w:footer="720" w:gutter="0"/>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F89EE" w14:textId="77777777" w:rsidR="002518E1" w:rsidRDefault="002518E1">
      <w:r>
        <w:separator/>
      </w:r>
    </w:p>
  </w:endnote>
  <w:endnote w:type="continuationSeparator" w:id="0">
    <w:p w14:paraId="5EF56232" w14:textId="77777777" w:rsidR="002518E1" w:rsidRDefault="00251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swiss"/>
    <w:pitch w:val="variable"/>
  </w:font>
  <w:font w:name="DejaVu Sans">
    <w:panose1 w:val="020B0604020202020204"/>
    <w:charset w:val="00"/>
    <w:family w:val="roman"/>
    <w:pitch w:val="default"/>
  </w:font>
  <w:font w:name="Noto Sans Arabic UI">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20B0604020202020204"/>
    <w:charset w:val="02"/>
    <w:family w:val="auto"/>
    <w:pitch w:val="default"/>
  </w:font>
  <w:font w:name="Liberation Sans">
    <w:altName w:val="Arial"/>
    <w:panose1 w:val="020B0604020202020204"/>
    <w:charset w:val="01"/>
    <w:family w:val="roman"/>
    <w:pitch w:val="variable"/>
  </w:font>
  <w:font w:name="Noto Sans CJK SC">
    <w:panose1 w:val="020B0604020202020204"/>
    <w:charset w:val="00"/>
    <w:family w:val="roman"/>
    <w:pitch w:val="default"/>
  </w:font>
  <w:font w:name="FreeSans">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BEEBF" w14:textId="77777777" w:rsidR="00A21E6D" w:rsidRDefault="00000000">
    <w:pPr>
      <w:pStyle w:val="Footer"/>
      <w:ind w:right="360"/>
    </w:pPr>
    <w:r>
      <w:rPr>
        <w:noProof/>
      </w:rPr>
      <mc:AlternateContent>
        <mc:Choice Requires="wps">
          <w:drawing>
            <wp:anchor distT="0" distB="0" distL="0" distR="0" simplePos="0" relativeHeight="2" behindDoc="1" locked="0" layoutInCell="0" allowOverlap="1" wp14:anchorId="2CECBF77" wp14:editId="117A1405">
              <wp:simplePos x="0" y="0"/>
              <wp:positionH relativeFrom="margin">
                <wp:align>right</wp:align>
              </wp:positionH>
              <wp:positionV relativeFrom="paragraph">
                <wp:posOffset>635</wp:posOffset>
              </wp:positionV>
              <wp:extent cx="14605" cy="14605"/>
              <wp:effectExtent l="0" t="0" r="0" b="0"/>
              <wp:wrapSquare wrapText="bothSides"/>
              <wp:docPr id="2"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135ECADA" w14:textId="77777777" w:rsidR="00A21E6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v:rect w14:anchorId="2CECBF77" id="Frame1" o:spid="_x0000_s1026" style="position:absolute;margin-left:-50.05pt;margin-top:.05pt;width:1.15pt;height:1.15pt;z-index:-50331647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" o:allowincell="f" filled="f" stroked="f" strokeweight="0">
              <v:textbox style="mso-fit-shape-to-text:t" inset="0,0,0,0">
                <w:txbxContent>
                  <w:p w14:paraId="135ECADA" w14:textId="77777777" w:rsidR="00A21E6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C8CF" w14:textId="77777777" w:rsidR="00A21E6D" w:rsidRDefault="00A21E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8C02" w14:textId="77777777" w:rsidR="00A21E6D" w:rsidRDefault="00A2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912C4" w14:textId="77777777" w:rsidR="002518E1" w:rsidRDefault="002518E1">
      <w:r>
        <w:separator/>
      </w:r>
    </w:p>
  </w:footnote>
  <w:footnote w:type="continuationSeparator" w:id="0">
    <w:p w14:paraId="45A288AA" w14:textId="77777777" w:rsidR="002518E1" w:rsidRDefault="00251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858F" w14:textId="77777777" w:rsidR="00A21E6D" w:rsidRDefault="00A21E6D">
    <w:pPr>
      <w:ind w:right="-618"/>
      <w:rPr>
        <w:rFonts w:ascii="Calibri Light" w:hAnsi="Calibri Light" w:cs="Arial"/>
        <w:b/>
        <w:sz w:val="16"/>
        <w:szCs w:val="32"/>
        <w:lang w:val="en-GB"/>
      </w:rPr>
    </w:pPr>
  </w:p>
  <w:p w14:paraId="294FA441" w14:textId="77777777" w:rsidR="00A21E6D" w:rsidRDefault="00000000">
    <w:pPr>
      <w:ind w:left="-1134" w:right="-618"/>
      <w:rPr>
        <w:rFonts w:ascii="Arial Narrow" w:hAnsi="Arial Narrow"/>
        <w:u w:val="single"/>
        <w:lang w:val="it-IT"/>
      </w:rPr>
    </w:pPr>
    <w:r>
      <w:rPr>
        <w:noProof/>
      </w:rPr>
      <w:drawing>
        <wp:inline distT="0" distB="0" distL="0" distR="0" wp14:anchorId="23689482" wp14:editId="7E15FF36">
          <wp:extent cx="2571750" cy="361950"/>
          <wp:effectExtent l="0" t="0" r="0" b="0"/>
          <wp:docPr id="1" name="Bild 1" descr="fhnw_e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fhnw_e_10mm"/>
                  <pic:cNvPicPr>
                    <a:picLocks noChangeAspect="1" noChangeArrowheads="1"/>
                  </pic:cNvPicPr>
                </pic:nvPicPr>
                <pic:blipFill>
                  <a:blip r:embed="rId1"/>
                  <a:stretch>
                    <a:fillRect/>
                  </a:stretch>
                </pic:blipFill>
                <pic:spPr bwMode="auto">
                  <a:xfrm>
                    <a:off x="0" y="0"/>
                    <a:ext cx="2571750" cy="361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37ACD"/>
    <w:multiLevelType w:val="multilevel"/>
    <w:tmpl w:val="CAE8D766"/>
    <w:lvl w:ilvl="0">
      <w:start w:val="4190"/>
      <w:numFmt w:val="decimal"/>
      <w:lvlText w:val="%1"/>
      <w:lvlJc w:val="left"/>
      <w:pPr>
        <w:ind w:left="760" w:hanging="760"/>
      </w:pPr>
      <w:rPr>
        <w:rFonts w:ascii="Calibri Light" w:hAnsi="Calibri Light" w:cs="Times New Roman" w:hint="default"/>
        <w:b/>
        <w:color w:val="auto"/>
      </w:rPr>
    </w:lvl>
    <w:lvl w:ilvl="1">
      <w:start w:val="408"/>
      <w:numFmt w:val="decimal"/>
      <w:lvlText w:val="%1.%2"/>
      <w:lvlJc w:val="left"/>
      <w:pPr>
        <w:ind w:left="760" w:hanging="760"/>
      </w:pPr>
      <w:rPr>
        <w:rFonts w:ascii="Calibri Light" w:hAnsi="Calibri Light" w:cs="Times New Roman" w:hint="default"/>
        <w:b/>
        <w:color w:val="auto"/>
      </w:rPr>
    </w:lvl>
    <w:lvl w:ilvl="2">
      <w:start w:val="1"/>
      <w:numFmt w:val="decimal"/>
      <w:lvlText w:val="%1.%2.%3"/>
      <w:lvlJc w:val="left"/>
      <w:pPr>
        <w:ind w:left="760" w:hanging="760"/>
      </w:pPr>
      <w:rPr>
        <w:rFonts w:ascii="Calibri Light" w:hAnsi="Calibri Light" w:cs="Times New Roman" w:hint="default"/>
        <w:b/>
        <w:color w:val="auto"/>
      </w:rPr>
    </w:lvl>
    <w:lvl w:ilvl="3">
      <w:start w:val="1"/>
      <w:numFmt w:val="decimal"/>
      <w:lvlText w:val="%1.%2.%3.%4"/>
      <w:lvlJc w:val="left"/>
      <w:pPr>
        <w:ind w:left="760" w:hanging="760"/>
      </w:pPr>
      <w:rPr>
        <w:rFonts w:ascii="Calibri Light" w:hAnsi="Calibri Light" w:cs="Times New Roman" w:hint="default"/>
        <w:b/>
        <w:color w:val="auto"/>
      </w:rPr>
    </w:lvl>
    <w:lvl w:ilvl="4">
      <w:start w:val="1"/>
      <w:numFmt w:val="decimal"/>
      <w:lvlText w:val="%1.%2.%3.%4.%5"/>
      <w:lvlJc w:val="left"/>
      <w:pPr>
        <w:ind w:left="1080" w:hanging="1080"/>
      </w:pPr>
      <w:rPr>
        <w:rFonts w:ascii="Calibri Light" w:hAnsi="Calibri Light" w:cs="Times New Roman" w:hint="default"/>
        <w:b/>
        <w:color w:val="auto"/>
      </w:rPr>
    </w:lvl>
    <w:lvl w:ilvl="5">
      <w:start w:val="1"/>
      <w:numFmt w:val="decimal"/>
      <w:lvlText w:val="%1.%2.%3.%4.%5.%6"/>
      <w:lvlJc w:val="left"/>
      <w:pPr>
        <w:ind w:left="1080" w:hanging="1080"/>
      </w:pPr>
      <w:rPr>
        <w:rFonts w:ascii="Calibri Light" w:hAnsi="Calibri Light" w:cs="Times New Roman" w:hint="default"/>
        <w:b/>
        <w:color w:val="auto"/>
      </w:rPr>
    </w:lvl>
    <w:lvl w:ilvl="6">
      <w:start w:val="1"/>
      <w:numFmt w:val="decimal"/>
      <w:lvlText w:val="%1.%2.%3.%4.%5.%6.%7"/>
      <w:lvlJc w:val="left"/>
      <w:pPr>
        <w:ind w:left="1440" w:hanging="1440"/>
      </w:pPr>
      <w:rPr>
        <w:rFonts w:ascii="Calibri Light" w:hAnsi="Calibri Light" w:cs="Times New Roman" w:hint="default"/>
        <w:b/>
        <w:color w:val="auto"/>
      </w:rPr>
    </w:lvl>
    <w:lvl w:ilvl="7">
      <w:start w:val="1"/>
      <w:numFmt w:val="decimal"/>
      <w:lvlText w:val="%1.%2.%3.%4.%5.%6.%7.%8"/>
      <w:lvlJc w:val="left"/>
      <w:pPr>
        <w:ind w:left="1440" w:hanging="1440"/>
      </w:pPr>
      <w:rPr>
        <w:rFonts w:ascii="Calibri Light" w:hAnsi="Calibri Light" w:cs="Times New Roman" w:hint="default"/>
        <w:b/>
        <w:color w:val="auto"/>
      </w:rPr>
    </w:lvl>
    <w:lvl w:ilvl="8">
      <w:start w:val="1"/>
      <w:numFmt w:val="decimal"/>
      <w:lvlText w:val="%1.%2.%3.%4.%5.%6.%7.%8.%9"/>
      <w:lvlJc w:val="left"/>
      <w:pPr>
        <w:ind w:left="1800" w:hanging="1800"/>
      </w:pPr>
      <w:rPr>
        <w:rFonts w:ascii="Calibri Light" w:hAnsi="Calibri Light" w:cs="Times New Roman" w:hint="default"/>
        <w:b/>
        <w:color w:val="auto"/>
      </w:rPr>
    </w:lvl>
  </w:abstractNum>
  <w:abstractNum w:abstractNumId="1" w15:restartNumberingAfterBreak="0">
    <w:nsid w:val="4A241262"/>
    <w:multiLevelType w:val="multilevel"/>
    <w:tmpl w:val="EE1E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8C0CE4"/>
    <w:multiLevelType w:val="multilevel"/>
    <w:tmpl w:val="5B4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121686">
    <w:abstractNumId w:val="1"/>
  </w:num>
  <w:num w:numId="2" w16cid:durableId="1137604421">
    <w:abstractNumId w:val="2"/>
  </w:num>
  <w:num w:numId="3" w16cid:durableId="16320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proofState w:spelling="clean" w:grammar="clean"/>
  <w:defaultTabStop w:val="720"/>
  <w:autoHyphenation/>
  <w:doNotHyphenateCap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E6D"/>
    <w:rsid w:val="002518E1"/>
    <w:rsid w:val="00A21E6D"/>
    <w:rsid w:val="00A420E4"/>
    <w:rsid w:val="00E748C5"/>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542B33C"/>
  <w15:docId w15:val="{543FC366-9A07-4C41-AD1E-245A0A3D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textAlignment w:val="baseline"/>
    </w:pPr>
    <w:rPr>
      <w:lang w:val="en-US" w:eastAsia="en-GB"/>
    </w:rPr>
  </w:style>
  <w:style w:type="paragraph" w:styleId="Heading2">
    <w:name w:val="heading 2"/>
    <w:basedOn w:val="Heading"/>
    <w:next w:val="BodyText"/>
    <w:qFormat/>
    <w:pPr>
      <w:spacing w:before="200"/>
      <w:outlineLvl w:val="1"/>
    </w:pPr>
    <w:rPr>
      <w:rFonts w:ascii="Liberation Serif" w:eastAsia="DejaVu Sans" w:hAnsi="Liberation Serif" w:cs="Noto Sans Arabic U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15991"/>
  </w:style>
  <w:style w:type="character" w:customStyle="1" w:styleId="HeaderChar">
    <w:name w:val="Header Char"/>
    <w:link w:val="Header"/>
    <w:uiPriority w:val="99"/>
    <w:qFormat/>
    <w:rsid w:val="00CB6C95"/>
    <w:rPr>
      <w:lang w:val="en-US" w:eastAsia="en-GB"/>
    </w:rPr>
  </w:style>
  <w:style w:type="character" w:customStyle="1" w:styleId="BalloonTextChar">
    <w:name w:val="Balloon Text Char"/>
    <w:link w:val="BalloonText"/>
    <w:qFormat/>
    <w:rsid w:val="00CB6C95"/>
    <w:rPr>
      <w:rFonts w:ascii="Tahoma" w:hAnsi="Tahoma" w:cs="Tahoma"/>
      <w:sz w:val="16"/>
      <w:szCs w:val="16"/>
      <w:lang w:val="en-US" w:eastAsia="en-GB"/>
    </w:rPr>
  </w:style>
  <w:style w:type="character" w:customStyle="1" w:styleId="FooterChar">
    <w:name w:val="Footer Char"/>
    <w:link w:val="Footer"/>
    <w:uiPriority w:val="99"/>
    <w:qFormat/>
    <w:rsid w:val="00C53692"/>
    <w:rPr>
      <w:lang w:val="en-US" w:eastAsia="en-GB"/>
    </w:rPr>
  </w:style>
  <w:style w:type="character" w:customStyle="1" w:styleId="FootnoteTextChar">
    <w:name w:val="Footnote Text Char"/>
    <w:link w:val="FootnoteText"/>
    <w:qFormat/>
    <w:rsid w:val="004619ED"/>
    <w:rPr>
      <w:lang w:val="fr-FR" w:eastAsia="en-US"/>
    </w:rPr>
  </w:style>
  <w:style w:type="character" w:customStyle="1" w:styleId="EndnoteCharacters">
    <w:name w:val="Endnote Characters"/>
    <w:qFormat/>
    <w:rsid w:val="004619ED"/>
    <w:rPr>
      <w:vertAlign w:val="superscript"/>
    </w:rPr>
  </w:style>
  <w:style w:type="character" w:styleId="EndnoteReference">
    <w:name w:val="endnote reference"/>
    <w:rPr>
      <w:vertAlign w:val="superscript"/>
    </w:rPr>
  </w:style>
  <w:style w:type="character" w:customStyle="1" w:styleId="EndnoteTextChar">
    <w:name w:val="Endnote Text Char"/>
    <w:link w:val="EndnoteText"/>
    <w:uiPriority w:val="99"/>
    <w:qFormat/>
    <w:rsid w:val="004619ED"/>
    <w:rPr>
      <w:rFonts w:ascii="Calibri" w:eastAsia="Calibri" w:hAnsi="Calibri"/>
      <w:lang w:val="it-IT" w:eastAsia="en-US"/>
    </w:rPr>
  </w:style>
  <w:style w:type="character" w:styleId="Hyperlink">
    <w:name w:val="Hyperlink"/>
    <w:rsid w:val="004619ED"/>
    <w:rPr>
      <w:color w:val="0000FF"/>
      <w:u w:val="single"/>
    </w:rPr>
  </w:style>
  <w:style w:type="character" w:styleId="PlaceholderText">
    <w:name w:val="Placeholder Text"/>
    <w:uiPriority w:val="99"/>
    <w:semiHidden/>
    <w:qFormat/>
    <w:rsid w:val="00EB62DE"/>
    <w:rPr>
      <w:color w:val="808080"/>
    </w:rPr>
  </w:style>
  <w:style w:type="character" w:styleId="CommentReference">
    <w:name w:val="annotation reference"/>
    <w:qFormat/>
    <w:rsid w:val="00F538FD"/>
    <w:rPr>
      <w:sz w:val="16"/>
      <w:szCs w:val="16"/>
    </w:rPr>
  </w:style>
  <w:style w:type="character" w:customStyle="1" w:styleId="CommentTextChar">
    <w:name w:val="Comment Text Char"/>
    <w:link w:val="CommentText"/>
    <w:qFormat/>
    <w:rsid w:val="00F538FD"/>
    <w:rPr>
      <w:lang w:val="en-US" w:eastAsia="en-GB"/>
    </w:rPr>
  </w:style>
  <w:style w:type="character" w:customStyle="1" w:styleId="CommentSubjectChar">
    <w:name w:val="Comment Subject Char"/>
    <w:link w:val="CommentSubject"/>
    <w:qFormat/>
    <w:rsid w:val="00F538FD"/>
    <w:rPr>
      <w:b/>
      <w:bCs/>
      <w:lang w:val="en-US" w:eastAsia="en-GB"/>
    </w:rPr>
  </w:style>
  <w:style w:type="character" w:styleId="Strong">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customStyle="1" w:styleId="HeaderandFooter">
    <w:name w:val="Header and Footer"/>
    <w:basedOn w:val="Normal"/>
    <w:qFormat/>
  </w:style>
  <w:style w:type="paragraph" w:styleId="Header">
    <w:name w:val="header"/>
    <w:basedOn w:val="Normal"/>
    <w:link w:val="HeaderChar"/>
    <w:uiPriority w:val="99"/>
    <w:rsid w:val="0020090A"/>
    <w:pPr>
      <w:tabs>
        <w:tab w:val="center" w:pos="4536"/>
        <w:tab w:val="right" w:pos="9072"/>
      </w:tabs>
    </w:pPr>
  </w:style>
  <w:style w:type="paragraph" w:styleId="Footer">
    <w:name w:val="footer"/>
    <w:basedOn w:val="Normal"/>
    <w:link w:val="FooterChar"/>
    <w:uiPriority w:val="99"/>
    <w:rsid w:val="0020090A"/>
    <w:pPr>
      <w:tabs>
        <w:tab w:val="center" w:pos="4536"/>
        <w:tab w:val="right" w:pos="9072"/>
      </w:tabs>
    </w:pPr>
  </w:style>
  <w:style w:type="paragraph" w:styleId="BalloonText">
    <w:name w:val="Balloon Text"/>
    <w:basedOn w:val="Normal"/>
    <w:link w:val="BalloonTextChar"/>
    <w:qFormat/>
    <w:rsid w:val="00CB6C95"/>
    <w:rPr>
      <w:rFonts w:ascii="Tahoma" w:hAnsi="Tahoma" w:cs="Tahoma"/>
      <w:sz w:val="16"/>
      <w:szCs w:val="16"/>
    </w:rPr>
  </w:style>
  <w:style w:type="paragraph" w:styleId="FootnoteText">
    <w:name w:val="footnote text"/>
    <w:basedOn w:val="Normal"/>
    <w:link w:val="FootnoteTextChar"/>
    <w:rsid w:val="004619ED"/>
    <w:pPr>
      <w:overflowPunct/>
      <w:spacing w:after="240"/>
      <w:ind w:left="357" w:hanging="357"/>
      <w:jc w:val="both"/>
      <w:textAlignment w:val="auto"/>
    </w:pPr>
    <w:rPr>
      <w:lang w:val="fr-FR" w:eastAsia="en-US"/>
    </w:rPr>
  </w:style>
  <w:style w:type="paragraph" w:styleId="EndnoteText">
    <w:name w:val="endnote text"/>
    <w:basedOn w:val="Normal"/>
    <w:link w:val="EndnoteTextChar"/>
    <w:unhideWhenUsed/>
    <w:rsid w:val="004619ED"/>
    <w:pPr>
      <w:overflowPunct/>
      <w:textAlignment w:val="auto"/>
    </w:pPr>
    <w:rPr>
      <w:rFonts w:ascii="Calibri" w:eastAsia="Calibri" w:hAnsi="Calibri"/>
      <w:lang w:val="it-IT" w:eastAsia="en-US"/>
    </w:rPr>
  </w:style>
  <w:style w:type="paragraph" w:styleId="CommentText">
    <w:name w:val="annotation text"/>
    <w:basedOn w:val="Normal"/>
    <w:link w:val="CommentTextChar"/>
    <w:qFormat/>
    <w:rsid w:val="00F538FD"/>
  </w:style>
  <w:style w:type="paragraph" w:styleId="CommentSubject">
    <w:name w:val="annotation subject"/>
    <w:basedOn w:val="CommentText"/>
    <w:next w:val="CommentText"/>
    <w:link w:val="CommentSubjectChar"/>
    <w:qFormat/>
    <w:rsid w:val="00F538FD"/>
    <w:rPr>
      <w:b/>
      <w:bCs/>
    </w:rPr>
  </w:style>
  <w:style w:type="paragraph" w:customStyle="1" w:styleId="FrameContents">
    <w:name w:val="Frame Contents"/>
    <w:basedOn w:val="Normal"/>
    <w:qFormat/>
  </w:style>
  <w:style w:type="table" w:styleId="TableGrid">
    <w:name w:val="Table Grid"/>
    <w:basedOn w:val="TableNormal"/>
    <w:rsid w:val="00461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07438">
      <w:bodyDiv w:val="1"/>
      <w:marLeft w:val="0"/>
      <w:marRight w:val="0"/>
      <w:marTop w:val="0"/>
      <w:marBottom w:val="0"/>
      <w:divBdr>
        <w:top w:val="none" w:sz="0" w:space="0" w:color="auto"/>
        <w:left w:val="none" w:sz="0" w:space="0" w:color="auto"/>
        <w:bottom w:val="none" w:sz="0" w:space="0" w:color="auto"/>
        <w:right w:val="none" w:sz="0" w:space="0" w:color="auto"/>
      </w:divBdr>
    </w:div>
    <w:div w:id="1488550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82A13001908544B044772CBD1F3189" ma:contentTypeVersion="1" ma:contentTypeDescription="Ein neues Dokument erstellen." ma:contentTypeScope="" ma:versionID="dee9816c9c4f5abc0148ba74bd691605">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Urls xmlns="http://schemas.microsoft.com/sharepoint/v3/contenttype/forms/url">
  <MobileDisplay>_layouts/15/NintexForms/Mobile/DispForm.aspx</MobileDisplay>
  <MobileEdit>_layouts/15/NintexForms/Mobile/EditForm.aspx</MobileEdit>
  <MobileNew>_layouts/15/NintexForms/Mobile/NewForm.aspx</MobileNew>
</FormUrl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Display>DocumentLibraryForm</Display>
  <Edit>DocumentLibraryForm</Edit>
  <New>DocumentLibraryForm</New>
  <MobileDisplayFormUrl/>
  <MobileEditFormUrl/>
  <MobileNewFormUrl/>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3479-9F72-4100-BA63-72A2D1A0DD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742F8E-72E6-41AB-AD8A-658EF041BD19}">
  <ds:schemaRefs>
    <ds:schemaRef ds:uri="http://schemas.microsoft.com/office/2006/metadata/longProperties"/>
  </ds:schemaRefs>
</ds:datastoreItem>
</file>

<file path=customXml/itemProps3.xml><?xml version="1.0" encoding="utf-8"?>
<ds:datastoreItem xmlns:ds="http://schemas.openxmlformats.org/officeDocument/2006/customXml" ds:itemID="{EFDEABE3-EBC4-4710-8AB2-F4F237B9B550}">
  <ds:schemaRefs>
    <ds:schemaRef ds:uri="http://schemas.microsoft.com/sharepoint/v3/contenttype/forms/url"/>
  </ds:schemaRefs>
</ds:datastoreItem>
</file>

<file path=customXml/itemProps4.xml><?xml version="1.0" encoding="utf-8"?>
<ds:datastoreItem xmlns:ds="http://schemas.openxmlformats.org/officeDocument/2006/customXml" ds:itemID="{D0F92386-C6C7-4E21-B8BB-2A8D2826786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4A96794E-4555-4517-8F77-19EEC0645E72}">
  <ds:schemaRefs/>
</ds:datastoreItem>
</file>

<file path=customXml/itemProps6.xml><?xml version="1.0" encoding="utf-8"?>
<ds:datastoreItem xmlns:ds="http://schemas.openxmlformats.org/officeDocument/2006/customXml" ds:itemID="{6228E023-AF27-4C3A-A5D4-2F8EBA1D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SEMP_19_SMS_Learning_Agreement_for_Studies_MinimumRequirements_EN</vt:lpstr>
    </vt:vector>
  </TitlesOfParts>
  <Company>European Commission</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SEMP_19_SMS_Learning_Agreement_for_Studies_MinimumRequirements_EN</dc:title>
  <dc:subject/>
  <dc:creator>Alenka</dc:creator>
  <dc:description/>
  <cp:lastModifiedBy>George Rowlands (s)</cp:lastModifiedBy>
  <cp:revision>6</cp:revision>
  <cp:lastPrinted>2017-01-05T09:38:00Z</cp:lastPrinted>
  <dcterms:created xsi:type="dcterms:W3CDTF">2019-10-24T07:47:00Z</dcterms:created>
  <dcterms:modified xsi:type="dcterms:W3CDTF">2022-09-21T14:33:00Z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vailableForStudents">
    <vt:lpwstr>0</vt:lpwstr>
  </property>
  <property fmtid="{D5CDD505-2E9C-101B-9397-08002B2CF9AE}" pid="3" name="ContentTypeId">
    <vt:lpwstr>0x0101000882A13001908544B044772CBD1F3189</vt:lpwstr>
  </property>
  <property fmtid="{D5CDD505-2E9C-101B-9397-08002B2CF9AE}" pid="4" name="FormData">
    <vt:lpwstr>&lt;?xml version="1.0" encoding="utf-8"?&gt;&lt;FormVariables&gt;&lt;Version /&gt;&lt;/FormVariables&gt;</vt:lpwstr>
  </property>
  <property fmtid="{D5CDD505-2E9C-101B-9397-08002B2CF9AE}" pid="5" name="Ist das Dokument aktuell?">
    <vt:lpwstr/>
  </property>
  <property fmtid="{D5CDD505-2E9C-101B-9397-08002B2CF9AE}" pid="6" name="ProcessesDocumentOwner">
    <vt:lpwstr>40</vt:lpwstr>
  </property>
  <property fmtid="{D5CDD505-2E9C-101B-9397-08002B2CF9AE}" pid="7" name="ProcessesDocumentType">
    <vt:lpwstr>Formulare/Vorlagen</vt:lpwstr>
  </property>
  <property fmtid="{D5CDD505-2E9C-101B-9397-08002B2CF9AE}" pid="8" name="ProcessesHSOE">
    <vt:lpwstr>9;#FHNW|d3939a15-4f87-489a-86a1-d0e81e92c4fe</vt:lpwstr>
  </property>
  <property fmtid="{D5CDD505-2E9C-101B-9397-08002B2CF9AE}" pid="9" name="ProcessesLandscape">
    <vt:lpwstr>16</vt:lpwstr>
  </property>
  <property fmtid="{D5CDD505-2E9C-101B-9397-08002B2CF9AE}" pid="10" name="ProcessesPhaseCollection">
    <vt:lpwstr>80;#Studierenden- und Mitarbeitenden-Austausch IN und OUT</vt:lpwstr>
  </property>
  <property fmtid="{D5CDD505-2E9C-101B-9397-08002B2CF9AE}" pid="11" name="ProcessesProcess">
    <vt:lpwstr>46</vt:lpwstr>
  </property>
  <property fmtid="{D5CDD505-2E9C-101B-9397-08002B2CF9AE}" pid="12" name="ProcessesProcessOwner">
    <vt:lpwstr>155</vt:lpwstr>
  </property>
  <property fmtid="{D5CDD505-2E9C-101B-9397-08002B2CF9AE}" pid="13" name="TaxCatchAll">
    <vt:lpwstr>9;#FHNW|d3939a15-4f87-489a-86a1-d0e81e92c4fe</vt:lpwstr>
  </property>
  <property fmtid="{D5CDD505-2E9C-101B-9397-08002B2CF9AE}" pid="14" name="display_urn:schemas-microsoft-com:office:office#ProcessesDocumentOwner">
    <vt:lpwstr>Barbara Binz</vt:lpwstr>
  </property>
  <property fmtid="{D5CDD505-2E9C-101B-9397-08002B2CF9AE}" pid="15" name="display_urn:schemas-microsoft-com:office:office#ProcessesProcessOwner">
    <vt:lpwstr>Ruedi Nützi</vt:lpwstr>
  </property>
  <property fmtid="{D5CDD505-2E9C-101B-9397-08002B2CF9AE}" pid="16" name="gb5c49bf66c44b48bfaac4f66b48d0ec">
    <vt:lpwstr>FHNW|d3939a15-4f87-489a-86a1-d0e81e92c4fe</vt:lpwstr>
  </property>
</Properties>
</file>