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28108" w14:textId="2A39C998" w:rsidR="00BF7C64" w:rsidRPr="00BB27D2" w:rsidRDefault="00116A7A" w:rsidP="00280002">
      <w:pPr>
        <w:pStyle w:val="Title"/>
        <w:rPr>
          <w:rFonts w:ascii="Arial" w:hAnsi="Arial" w:cs="Arial"/>
          <w:sz w:val="42"/>
          <w:szCs w:val="42"/>
        </w:rPr>
        <w:sectPr w:rsidR="00BF7C64" w:rsidRPr="00BB27D2" w:rsidSect="003B1BCC">
          <w:headerReference w:type="even" r:id="rId8"/>
          <w:headerReference w:type="default" r:id="rId9"/>
          <w:footerReference w:type="default" r:id="rId10"/>
          <w:headerReference w:type="first" r:id="rId11"/>
          <w:footerReference w:type="first" r:id="rId12"/>
          <w:pgSz w:w="12240" w:h="15840"/>
          <w:pgMar w:top="1134" w:right="1440" w:bottom="1304" w:left="1440" w:header="720" w:footer="720" w:gutter="0"/>
          <w:cols w:space="720"/>
          <w:titlePg/>
          <w:docGrid w:linePitch="360"/>
        </w:sectPr>
      </w:pPr>
      <w:r w:rsidRPr="00BB27D2">
        <w:rPr>
          <w:rFonts w:ascii="Arial" w:hAnsi="Arial" w:cs="Arial"/>
          <w:noProof/>
          <w:szCs w:val="18"/>
        </w:rPr>
        <w:t>We hold these truths to be self-evident, that all men are created equal, that they are endowed with certain unalienable Rights, that among these are Life, Liberty and the pursuit of Happiness</w:t>
      </w:r>
    </w:p>
    <w:p w14:paraId="71DCFF66" w14:textId="77777777" w:rsidR="001A2869" w:rsidRPr="00AB235C" w:rsidRDefault="001A2869" w:rsidP="00BB27D2"/>
    <w:p w14:paraId="72D8A150" w14:textId="27C29A1F" w:rsidR="00BF7C64" w:rsidRPr="00AB235C" w:rsidRDefault="000B1B4D" w:rsidP="00B4622A">
      <w:pPr>
        <w:pStyle w:val="Authors"/>
        <w:sectPr w:rsidR="00BF7C64" w:rsidRPr="00AB235C" w:rsidSect="00BF7C64">
          <w:type w:val="continuous"/>
          <w:pgSz w:w="12240" w:h="15840"/>
          <w:pgMar w:top="1440" w:right="1440" w:bottom="1440" w:left="1440" w:header="720" w:footer="720" w:gutter="0"/>
          <w:cols w:space="720"/>
          <w:docGrid w:linePitch="360"/>
        </w:sectPr>
      </w:pPr>
      <w:proofErr w:type="spellStart"/>
      <w:r w:rsidRPr="00AB235C">
        <w:t>Firstname</w:t>
      </w:r>
      <w:proofErr w:type="spellEnd"/>
      <w:r w:rsidR="00AB235C">
        <w:t> </w:t>
      </w:r>
      <w:r w:rsidRPr="00AB235C">
        <w:t>M.</w:t>
      </w:r>
      <w:r w:rsidR="00AB235C">
        <w:t> </w:t>
      </w:r>
      <w:proofErr w:type="spellStart"/>
      <w:r w:rsidRPr="006C573A">
        <w:t>Lastname</w:t>
      </w:r>
      <w:proofErr w:type="spellEnd"/>
      <w:r w:rsidR="00271961">
        <w:rPr>
          <w:rFonts w:ascii="Fraunces 9pt SemiBold" w:hAnsi="Fraunces 9pt SemiBold"/>
          <w:noProof/>
          <w:szCs w:val="22"/>
        </w:rPr>
        <w:drawing>
          <wp:inline distT="0" distB="0" distL="0" distR="0" wp14:anchorId="3B959300" wp14:editId="3B895852">
            <wp:extent cx="28575" cy="2857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square-075mm.svg"/>
                    <pic:cNvPicPr/>
                  </pic:nvPicPr>
                  <pic:blipFill>
                    <a:blip r:embed="rId13">
                      <a:extLst>
                        <a:ext uri="{96DAC541-7B7A-43D3-8B79-37D633B846F1}">
                          <asvg:svgBlip xmlns:asvg="http://schemas.microsoft.com/office/drawing/2016/SVG/main" r:embed="rId14"/>
                        </a:ext>
                      </a:extLst>
                    </a:blip>
                    <a:stretch>
                      <a:fillRect/>
                    </a:stretch>
                  </pic:blipFill>
                  <pic:spPr>
                    <a:xfrm>
                      <a:off x="0" y="0"/>
                      <a:ext cx="28575" cy="28575"/>
                    </a:xfrm>
                    <a:prstGeom prst="rect">
                      <a:avLst/>
                    </a:prstGeom>
                  </pic:spPr>
                </pic:pic>
              </a:graphicData>
            </a:graphic>
          </wp:inline>
        </w:drawing>
      </w:r>
      <w:r w:rsidR="00271961" w:rsidRPr="00271961">
        <w:rPr>
          <w:rFonts w:ascii="Fraunces 9pt SemiBold" w:hAnsi="Fraunces 9pt SemiBold"/>
          <w:noProof/>
          <w:szCs w:val="22"/>
        </w:rPr>
        <w:drawing>
          <wp:inline distT="0" distB="0" distL="0" distR="0" wp14:anchorId="6841470A" wp14:editId="28D5B538">
            <wp:extent cx="115200" cy="115200"/>
            <wp:effectExtent l="0" t="0" r="0" b="0"/>
            <wp:docPr id="196" name="Graphic 19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phic 196">
                      <a:hlinkClick r:id="rId15"/>
                    </pic:cNvPr>
                    <pic:cNvPicPr/>
                  </pic:nvPicPr>
                  <pic:blipFill>
                    <a:blip r:embed="rId16">
                      <a:extLst>
                        <a:ext uri="{96DAC541-7B7A-43D3-8B79-37D633B846F1}">
                          <asvg:svgBlip xmlns:asvg="http://schemas.microsoft.com/office/drawing/2016/SVG/main" r:embed="rId17"/>
                        </a:ext>
                      </a:extLst>
                    </a:blip>
                    <a:stretch>
                      <a:fillRect/>
                    </a:stretch>
                  </pic:blipFill>
                  <pic:spPr>
                    <a:xfrm>
                      <a:off x="0" y="0"/>
                      <a:ext cx="115200" cy="115200"/>
                    </a:xfrm>
                    <a:prstGeom prst="rect">
                      <a:avLst/>
                    </a:prstGeom>
                  </pic:spPr>
                </pic:pic>
              </a:graphicData>
            </a:graphic>
          </wp:inline>
        </w:drawing>
      </w:r>
      <w:r w:rsidR="00CA3015">
        <w:rPr>
          <w:vertAlign w:val="superscript"/>
        </w:rPr>
        <w:t>,</w:t>
      </w:r>
      <w:r w:rsidR="00CA3015" w:rsidRPr="0061709F">
        <w:rPr>
          <w:color w:val="0070C0"/>
          <w:vertAlign w:val="superscript"/>
        </w:rPr>
        <w:t>1</w:t>
      </w:r>
      <w:r w:rsidR="0049611D" w:rsidRPr="0049611D">
        <w:rPr>
          <w:vertAlign w:val="superscript"/>
        </w:rPr>
        <w:t>,</w:t>
      </w:r>
      <w:r w:rsidR="00F76776" w:rsidRPr="00F76776">
        <w:rPr>
          <w:noProof/>
          <w:position w:val="4"/>
        </w:rPr>
        <w:drawing>
          <wp:inline distT="0" distB="0" distL="0" distR="0" wp14:anchorId="7469B4F0" wp14:editId="2248F145">
            <wp:extent cx="126000" cy="104400"/>
            <wp:effectExtent l="0" t="0" r="7620" b="0"/>
            <wp:docPr id="11" name="Graphic 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a:hlinkClick r:id="rId18"/>
                    </pic:cNvPr>
                    <pic:cNvPicPr/>
                  </pic:nvPicPr>
                  <pic:blipFill>
                    <a:blip r:embed="rId19">
                      <a:extLst>
                        <a:ext uri="{96DAC541-7B7A-43D3-8B79-37D633B846F1}">
                          <asvg:svgBlip xmlns:asvg="http://schemas.microsoft.com/office/drawing/2016/SVG/main" r:embed="rId20"/>
                        </a:ext>
                      </a:extLst>
                    </a:blip>
                    <a:stretch>
                      <a:fillRect/>
                    </a:stretch>
                  </pic:blipFill>
                  <pic:spPr>
                    <a:xfrm>
                      <a:off x="0" y="0"/>
                      <a:ext cx="126000" cy="104400"/>
                    </a:xfrm>
                    <a:prstGeom prst="rect">
                      <a:avLst/>
                    </a:prstGeom>
                  </pic:spPr>
                </pic:pic>
              </a:graphicData>
            </a:graphic>
          </wp:inline>
        </w:drawing>
      </w:r>
      <w:r w:rsidR="00AB235C" w:rsidRPr="00AB235C">
        <w:t>,</w:t>
      </w:r>
      <w:r w:rsidRPr="00AB235C">
        <w:t xml:space="preserve"> Other</w:t>
      </w:r>
      <w:r w:rsidR="00AB235C">
        <w:t> </w:t>
      </w:r>
      <w:r w:rsidRPr="00AB235C">
        <w:t>M.</w:t>
      </w:r>
      <w:r w:rsidR="00AB235C">
        <w:t> </w:t>
      </w:r>
      <w:proofErr w:type="spellStart"/>
      <w:r w:rsidRPr="00AB235C">
        <w:t>Otherlast</w:t>
      </w:r>
      <w:proofErr w:type="spellEnd"/>
      <w:r w:rsidR="00271961">
        <w:rPr>
          <w:noProof/>
          <w:color w:val="0070C0"/>
          <w:vertAlign w:val="superscript"/>
        </w:rPr>
        <w:drawing>
          <wp:inline distT="0" distB="0" distL="0" distR="0" wp14:anchorId="22E94F3A" wp14:editId="37DE13B1">
            <wp:extent cx="10800" cy="10800"/>
            <wp:effectExtent l="0" t="0" r="0" b="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square-05mm.svg"/>
                    <pic:cNvPicPr/>
                  </pic:nvPicPr>
                  <pic:blipFill>
                    <a:blip r:embed="rId21">
                      <a:extLst>
                        <a:ext uri="{96DAC541-7B7A-43D3-8B79-37D633B846F1}">
                          <asvg:svgBlip xmlns:asvg="http://schemas.microsoft.com/office/drawing/2016/SVG/main" r:embed="rId22"/>
                        </a:ext>
                      </a:extLst>
                    </a:blip>
                    <a:stretch>
                      <a:fillRect/>
                    </a:stretch>
                  </pic:blipFill>
                  <pic:spPr>
                    <a:xfrm>
                      <a:off x="0" y="0"/>
                      <a:ext cx="10800" cy="10800"/>
                    </a:xfrm>
                    <a:prstGeom prst="rect">
                      <a:avLst/>
                    </a:prstGeom>
                  </pic:spPr>
                </pic:pic>
              </a:graphicData>
            </a:graphic>
          </wp:inline>
        </w:drawing>
      </w:r>
      <w:r w:rsidR="00AB235C" w:rsidRPr="0061709F">
        <w:rPr>
          <w:color w:val="0070C0"/>
          <w:vertAlign w:val="superscript"/>
        </w:rPr>
        <w:t>2</w:t>
      </w:r>
      <w:r w:rsidRPr="00AB235C">
        <w:t xml:space="preserve">, </w:t>
      </w:r>
      <w:r w:rsidR="00173ABB" w:rsidRPr="00AB235C">
        <w:t>Not</w:t>
      </w:r>
      <w:r w:rsidR="00AB235C">
        <w:t> </w:t>
      </w:r>
      <w:r w:rsidR="00173ABB" w:rsidRPr="006C573A">
        <w:t>Sure</w:t>
      </w:r>
      <w:r w:rsidR="00271961">
        <w:rPr>
          <w:rFonts w:ascii="Fraunces 9pt SemiBold" w:hAnsi="Fraunces 9pt SemiBold"/>
          <w:noProof/>
          <w:szCs w:val="22"/>
        </w:rPr>
        <w:drawing>
          <wp:inline distT="0" distB="0" distL="0" distR="0" wp14:anchorId="3665941B" wp14:editId="71EFAF31">
            <wp:extent cx="28575" cy="2857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square-075mm.svg"/>
                    <pic:cNvPicPr/>
                  </pic:nvPicPr>
                  <pic:blipFill>
                    <a:blip r:embed="rId13">
                      <a:extLst>
                        <a:ext uri="{96DAC541-7B7A-43D3-8B79-37D633B846F1}">
                          <asvg:svgBlip xmlns:asvg="http://schemas.microsoft.com/office/drawing/2016/SVG/main" r:embed="rId14"/>
                        </a:ext>
                      </a:extLst>
                    </a:blip>
                    <a:stretch>
                      <a:fillRect/>
                    </a:stretch>
                  </pic:blipFill>
                  <pic:spPr>
                    <a:xfrm>
                      <a:off x="0" y="0"/>
                      <a:ext cx="28575" cy="28575"/>
                    </a:xfrm>
                    <a:prstGeom prst="rect">
                      <a:avLst/>
                    </a:prstGeom>
                  </pic:spPr>
                </pic:pic>
              </a:graphicData>
            </a:graphic>
          </wp:inline>
        </w:drawing>
      </w:r>
      <w:r w:rsidR="00271961" w:rsidRPr="00B7550D">
        <w:rPr>
          <w:rFonts w:ascii="Fraunces 9pt SemiBold" w:hAnsi="Fraunces 9pt SemiBold"/>
          <w:noProof/>
          <w:szCs w:val="22"/>
        </w:rPr>
        <w:drawing>
          <wp:inline distT="0" distB="0" distL="0" distR="0" wp14:anchorId="5D5B32B4" wp14:editId="2995E1F6">
            <wp:extent cx="115200" cy="115200"/>
            <wp:effectExtent l="0" t="0" r="0" b="0"/>
            <wp:docPr id="7" name="Graphic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a:hlinkClick r:id="rId15"/>
                    </pic:cNvPr>
                    <pic:cNvPicPr/>
                  </pic:nvPicPr>
                  <pic:blipFill>
                    <a:blip r:embed="rId16">
                      <a:extLst>
                        <a:ext uri="{96DAC541-7B7A-43D3-8B79-37D633B846F1}">
                          <asvg:svgBlip xmlns:asvg="http://schemas.microsoft.com/office/drawing/2016/SVG/main" r:embed="rId17"/>
                        </a:ext>
                      </a:extLst>
                    </a:blip>
                    <a:stretch>
                      <a:fillRect/>
                    </a:stretch>
                  </pic:blipFill>
                  <pic:spPr>
                    <a:xfrm>
                      <a:off x="0" y="0"/>
                      <a:ext cx="115200" cy="115200"/>
                    </a:xfrm>
                    <a:prstGeom prst="rect">
                      <a:avLst/>
                    </a:prstGeom>
                  </pic:spPr>
                </pic:pic>
              </a:graphicData>
            </a:graphic>
          </wp:inline>
        </w:drawing>
      </w:r>
      <w:r w:rsidR="00B87364" w:rsidRPr="00B87364">
        <w:rPr>
          <w:vertAlign w:val="superscript"/>
        </w:rPr>
        <w:t>,</w:t>
      </w:r>
      <w:r w:rsidR="00AB235C" w:rsidRPr="0061709F">
        <w:rPr>
          <w:color w:val="0070C0"/>
          <w:vertAlign w:val="superscript"/>
        </w:rPr>
        <w:t>3</w:t>
      </w:r>
      <w:r w:rsidR="00173ABB" w:rsidRPr="00AB235C">
        <w:t>, Nom</w:t>
      </w:r>
      <w:r w:rsidR="00AB235C">
        <w:t> </w:t>
      </w:r>
      <w:proofErr w:type="spellStart"/>
      <w:r w:rsidR="00173ABB" w:rsidRPr="00AB235C">
        <w:t>Prenom</w:t>
      </w:r>
      <w:proofErr w:type="spellEnd"/>
      <w:r w:rsidR="00271961">
        <w:rPr>
          <w:noProof/>
          <w:color w:val="0070C0"/>
          <w:vertAlign w:val="superscript"/>
        </w:rPr>
        <w:drawing>
          <wp:inline distT="0" distB="0" distL="0" distR="0" wp14:anchorId="67DD93A1" wp14:editId="6F249F1A">
            <wp:extent cx="10800" cy="1080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square-05mm.svg"/>
                    <pic:cNvPicPr/>
                  </pic:nvPicPr>
                  <pic:blipFill>
                    <a:blip r:embed="rId21">
                      <a:extLst>
                        <a:ext uri="{96DAC541-7B7A-43D3-8B79-37D633B846F1}">
                          <asvg:svgBlip xmlns:asvg="http://schemas.microsoft.com/office/drawing/2016/SVG/main" r:embed="rId22"/>
                        </a:ext>
                      </a:extLst>
                    </a:blip>
                    <a:stretch>
                      <a:fillRect/>
                    </a:stretch>
                  </pic:blipFill>
                  <pic:spPr>
                    <a:xfrm>
                      <a:off x="0" y="0"/>
                      <a:ext cx="10800" cy="10800"/>
                    </a:xfrm>
                    <a:prstGeom prst="rect">
                      <a:avLst/>
                    </a:prstGeom>
                  </pic:spPr>
                </pic:pic>
              </a:graphicData>
            </a:graphic>
          </wp:inline>
        </w:drawing>
      </w:r>
      <w:r w:rsidR="00AB235C" w:rsidRPr="0061709F">
        <w:rPr>
          <w:color w:val="0070C0"/>
          <w:vertAlign w:val="superscript"/>
        </w:rPr>
        <w:t>2</w:t>
      </w:r>
      <w:r w:rsidR="00173ABB" w:rsidRPr="00AB235C">
        <w:t xml:space="preserve">, </w:t>
      </w:r>
      <w:proofErr w:type="spellStart"/>
      <w:r w:rsidR="00933E66">
        <w:t>St</w:t>
      </w:r>
      <w:r w:rsidR="0003733E">
        <w:t>r</w:t>
      </w:r>
      <w:r w:rsidR="00933E66">
        <w:t>onzo</w:t>
      </w:r>
      <w:proofErr w:type="spellEnd"/>
      <w:r w:rsidR="00933E66">
        <w:t> </w:t>
      </w:r>
      <w:proofErr w:type="spellStart"/>
      <w:r w:rsidR="00933E66">
        <w:t>Bestiale</w:t>
      </w:r>
      <w:proofErr w:type="spellEnd"/>
      <w:r w:rsidR="00933E66">
        <w:rPr>
          <w:noProof/>
          <w:color w:val="0070C0"/>
          <w:vertAlign w:val="superscript"/>
        </w:rPr>
        <w:drawing>
          <wp:inline distT="0" distB="0" distL="0" distR="0" wp14:anchorId="2DD3AD4C" wp14:editId="55CD1651">
            <wp:extent cx="10800" cy="10800"/>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square-05mm.svg"/>
                    <pic:cNvPicPr/>
                  </pic:nvPicPr>
                  <pic:blipFill>
                    <a:blip r:embed="rId21">
                      <a:extLst>
                        <a:ext uri="{96DAC541-7B7A-43D3-8B79-37D633B846F1}">
                          <asvg:svgBlip xmlns:asvg="http://schemas.microsoft.com/office/drawing/2016/SVG/main" r:embed="rId22"/>
                        </a:ext>
                      </a:extLst>
                    </a:blip>
                    <a:stretch>
                      <a:fillRect/>
                    </a:stretch>
                  </pic:blipFill>
                  <pic:spPr>
                    <a:xfrm>
                      <a:off x="0" y="0"/>
                      <a:ext cx="10800" cy="10800"/>
                    </a:xfrm>
                    <a:prstGeom prst="rect">
                      <a:avLst/>
                    </a:prstGeom>
                  </pic:spPr>
                </pic:pic>
              </a:graphicData>
            </a:graphic>
          </wp:inline>
        </w:drawing>
      </w:r>
      <w:r w:rsidR="00933E66">
        <w:rPr>
          <w:color w:val="0070C0"/>
          <w:vertAlign w:val="superscript"/>
        </w:rPr>
        <w:t>4</w:t>
      </w:r>
      <w:r w:rsidR="00933E66">
        <w:t xml:space="preserve">, </w:t>
      </w:r>
      <w:r w:rsidR="00173ABB" w:rsidRPr="00AB235C">
        <w:t>and</w:t>
      </w:r>
      <w:r w:rsidR="00AB235C">
        <w:t> </w:t>
      </w:r>
      <w:proofErr w:type="spellStart"/>
      <w:r w:rsidR="00173ABB" w:rsidRPr="00AB235C">
        <w:t>Groupleader</w:t>
      </w:r>
      <w:proofErr w:type="spellEnd"/>
      <w:r w:rsidR="00AB235C">
        <w:t> </w:t>
      </w:r>
      <w:r w:rsidR="00173ABB" w:rsidRPr="00AB235C">
        <w:t>S</w:t>
      </w:r>
      <w:r w:rsidRPr="00AB235C">
        <w:t>.</w:t>
      </w:r>
      <w:r w:rsidR="00AB235C">
        <w:t> </w:t>
      </w:r>
      <w:r w:rsidR="00173ABB" w:rsidRPr="006C573A">
        <w:t>Surname</w:t>
      </w:r>
      <w:r w:rsidR="00271961">
        <w:rPr>
          <w:rFonts w:ascii="Fraunces 9pt SemiBold" w:hAnsi="Fraunces 9pt SemiBold"/>
          <w:noProof/>
          <w:szCs w:val="22"/>
        </w:rPr>
        <w:drawing>
          <wp:inline distT="0" distB="0" distL="0" distR="0" wp14:anchorId="10225969" wp14:editId="10CCBDBB">
            <wp:extent cx="28575" cy="28575"/>
            <wp:effectExtent l="0" t="0" r="0" b="0"/>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square-075mm.svg"/>
                    <pic:cNvPicPr/>
                  </pic:nvPicPr>
                  <pic:blipFill>
                    <a:blip r:embed="rId13">
                      <a:extLst>
                        <a:ext uri="{96DAC541-7B7A-43D3-8B79-37D633B846F1}">
                          <asvg:svgBlip xmlns:asvg="http://schemas.microsoft.com/office/drawing/2016/SVG/main" r:embed="rId14"/>
                        </a:ext>
                      </a:extLst>
                    </a:blip>
                    <a:stretch>
                      <a:fillRect/>
                    </a:stretch>
                  </pic:blipFill>
                  <pic:spPr>
                    <a:xfrm>
                      <a:off x="0" y="0"/>
                      <a:ext cx="28575" cy="28575"/>
                    </a:xfrm>
                    <a:prstGeom prst="rect">
                      <a:avLst/>
                    </a:prstGeom>
                  </pic:spPr>
                </pic:pic>
              </a:graphicData>
            </a:graphic>
          </wp:inline>
        </w:drawing>
      </w:r>
      <w:r w:rsidR="00271961" w:rsidRPr="00271961">
        <w:rPr>
          <w:rFonts w:ascii="Fraunces 9pt SemiBold" w:hAnsi="Fraunces 9pt SemiBold"/>
          <w:noProof/>
          <w:szCs w:val="22"/>
        </w:rPr>
        <w:drawing>
          <wp:inline distT="0" distB="0" distL="0" distR="0" wp14:anchorId="3D5D7D24" wp14:editId="760A722E">
            <wp:extent cx="115200" cy="115200"/>
            <wp:effectExtent l="0" t="0" r="0" b="0"/>
            <wp:docPr id="22" name="Graphic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a:hlinkClick r:id="rId15"/>
                    </pic:cNvPr>
                    <pic:cNvPicPr/>
                  </pic:nvPicPr>
                  <pic:blipFill>
                    <a:blip r:embed="rId16">
                      <a:extLst>
                        <a:ext uri="{96DAC541-7B7A-43D3-8B79-37D633B846F1}">
                          <asvg:svgBlip xmlns:asvg="http://schemas.microsoft.com/office/drawing/2016/SVG/main" r:embed="rId17"/>
                        </a:ext>
                      </a:extLst>
                    </a:blip>
                    <a:stretch>
                      <a:fillRect/>
                    </a:stretch>
                  </pic:blipFill>
                  <pic:spPr>
                    <a:xfrm>
                      <a:off x="0" y="0"/>
                      <a:ext cx="115200" cy="115200"/>
                    </a:xfrm>
                    <a:prstGeom prst="rect">
                      <a:avLst/>
                    </a:prstGeom>
                  </pic:spPr>
                </pic:pic>
              </a:graphicData>
            </a:graphic>
          </wp:inline>
        </w:drawing>
      </w:r>
      <w:r w:rsidR="00CA3015">
        <w:rPr>
          <w:vertAlign w:val="superscript"/>
        </w:rPr>
        <w:t>,</w:t>
      </w:r>
      <w:r w:rsidR="00CA3015" w:rsidRPr="0061709F">
        <w:rPr>
          <w:color w:val="0070C0"/>
          <w:vertAlign w:val="superscript"/>
        </w:rPr>
        <w:t>1</w:t>
      </w:r>
      <w:r w:rsidR="00F76776" w:rsidRPr="00F76776">
        <w:rPr>
          <w:vertAlign w:val="superscript"/>
        </w:rPr>
        <w:t>,</w:t>
      </w:r>
      <w:r w:rsidR="00F76776" w:rsidRPr="00F76776">
        <w:rPr>
          <w:noProof/>
          <w:position w:val="4"/>
        </w:rPr>
        <w:drawing>
          <wp:inline distT="0" distB="0" distL="0" distR="0" wp14:anchorId="2CAA4EBC" wp14:editId="71EF4403">
            <wp:extent cx="126000" cy="104400"/>
            <wp:effectExtent l="0" t="0" r="7620" b="0"/>
            <wp:docPr id="12" name="Graphic 1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a:hlinkClick r:id="rId23"/>
                    </pic:cNvPr>
                    <pic:cNvPicPr/>
                  </pic:nvPicPr>
                  <pic:blipFill>
                    <a:blip r:embed="rId19">
                      <a:extLst>
                        <a:ext uri="{96DAC541-7B7A-43D3-8B79-37D633B846F1}">
                          <asvg:svgBlip xmlns:asvg="http://schemas.microsoft.com/office/drawing/2016/SVG/main" r:embed="rId20"/>
                        </a:ext>
                      </a:extLst>
                    </a:blip>
                    <a:stretch>
                      <a:fillRect/>
                    </a:stretch>
                  </pic:blipFill>
                  <pic:spPr>
                    <a:xfrm>
                      <a:off x="0" y="0"/>
                      <a:ext cx="126000" cy="104400"/>
                    </a:xfrm>
                    <a:prstGeom prst="rect">
                      <a:avLst/>
                    </a:prstGeom>
                  </pic:spPr>
                </pic:pic>
              </a:graphicData>
            </a:graphic>
          </wp:inline>
        </w:drawing>
      </w:r>
    </w:p>
    <w:p w14:paraId="7BB16ECC" w14:textId="77777777" w:rsidR="00BF7C64" w:rsidRDefault="00BF7C64" w:rsidP="00BB27D2"/>
    <w:p w14:paraId="60F4884F" w14:textId="471292D1" w:rsidR="00794D6C" w:rsidRPr="00794D6C" w:rsidRDefault="00B4622A" w:rsidP="00B4622A">
      <w:pPr>
        <w:pStyle w:val="Affiliations"/>
      </w:pPr>
      <w:r w:rsidRPr="00E2550C">
        <w:rPr>
          <w:rStyle w:val="AuthorsChar"/>
          <w:vertAlign w:val="superscript"/>
        </w:rPr>
        <w:t>1</w:t>
      </w:r>
      <w:r w:rsidR="00794D6C" w:rsidRPr="00794D6C">
        <w:t xml:space="preserve"> </w:t>
      </w:r>
      <w:r w:rsidR="000B1B4D">
        <w:t xml:space="preserve">Author </w:t>
      </w:r>
      <w:r w:rsidR="00D457D0">
        <w:t xml:space="preserve">affiliation </w:t>
      </w:r>
      <w:r w:rsidR="000B1B4D">
        <w:t>info 1</w:t>
      </w:r>
    </w:p>
    <w:p w14:paraId="201E36D0" w14:textId="33348351" w:rsidR="00794D6C" w:rsidRDefault="00B4622A" w:rsidP="00B4622A">
      <w:pPr>
        <w:pStyle w:val="Affiliations"/>
      </w:pPr>
      <w:r w:rsidRPr="00E2550C">
        <w:rPr>
          <w:rStyle w:val="AuthorsChar"/>
          <w:vertAlign w:val="superscript"/>
        </w:rPr>
        <w:t>2</w:t>
      </w:r>
      <w:r w:rsidR="00794D6C" w:rsidRPr="00794D6C">
        <w:t xml:space="preserve"> </w:t>
      </w:r>
      <w:r w:rsidR="000B1B4D">
        <w:t>Author</w:t>
      </w:r>
      <w:r w:rsidR="00D457D0">
        <w:t xml:space="preserve"> affiliation info </w:t>
      </w:r>
      <w:r w:rsidR="000B1B4D">
        <w:t>2</w:t>
      </w:r>
    </w:p>
    <w:p w14:paraId="589867EE" w14:textId="1E90B14A" w:rsidR="00933E66" w:rsidRDefault="00933E66" w:rsidP="00933E66">
      <w:pPr>
        <w:pStyle w:val="Affiliations"/>
      </w:pPr>
      <w:r>
        <w:rPr>
          <w:rStyle w:val="AuthorsChar"/>
          <w:vertAlign w:val="superscript"/>
        </w:rPr>
        <w:t>3</w:t>
      </w:r>
      <w:r w:rsidRPr="00794D6C">
        <w:t xml:space="preserve"> </w:t>
      </w:r>
      <w:r>
        <w:t>Author affiliation info 2</w:t>
      </w:r>
    </w:p>
    <w:p w14:paraId="4229838F" w14:textId="5C0890CA" w:rsidR="00794D6C" w:rsidRPr="00794D6C" w:rsidRDefault="00933E66" w:rsidP="00B911F6">
      <w:pPr>
        <w:pStyle w:val="Affiliations"/>
      </w:pPr>
      <w:r>
        <w:rPr>
          <w:rStyle w:val="AuthorsChar"/>
          <w:vertAlign w:val="superscript"/>
        </w:rPr>
        <w:t>4</w:t>
      </w:r>
      <w:r w:rsidR="00794D6C" w:rsidRPr="00794D6C">
        <w:t xml:space="preserve"> </w:t>
      </w:r>
      <w:r>
        <w:t>Institute for Advanced Studies at Palermo, Sicily, Italy</w:t>
      </w:r>
    </w:p>
    <w:p w14:paraId="601C1836" w14:textId="0F0D8434" w:rsidR="00BF7C64" w:rsidRDefault="00F76776" w:rsidP="00B911F6">
      <w:pPr>
        <w:pStyle w:val="Affiliations"/>
        <w:sectPr w:rsidR="00BF7C64" w:rsidSect="00BF7C64">
          <w:type w:val="continuous"/>
          <w:pgSz w:w="12240" w:h="15840"/>
          <w:pgMar w:top="1440" w:right="1440" w:bottom="1440" w:left="1440" w:header="720" w:footer="720" w:gutter="0"/>
          <w:cols w:space="720"/>
          <w:docGrid w:linePitch="360"/>
        </w:sectPr>
      </w:pPr>
      <w:r w:rsidRPr="003F62F1">
        <w:rPr>
          <w:noProof/>
          <w:position w:val="-2"/>
        </w:rPr>
        <w:drawing>
          <wp:inline distT="0" distB="0" distL="0" distR="0" wp14:anchorId="1E646CBB" wp14:editId="14957810">
            <wp:extent cx="151200" cy="126000"/>
            <wp:effectExtent l="0" t="0" r="1270" b="762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ail_symbol-v3a_space-shape.svg"/>
                    <pic:cNvPicPr/>
                  </pic:nvPicPr>
                  <pic:blipFill>
                    <a:blip r:embed="rId24">
                      <a:extLst>
                        <a:ext uri="{96DAC541-7B7A-43D3-8B79-37D633B846F1}">
                          <asvg:svgBlip xmlns:asvg="http://schemas.microsoft.com/office/drawing/2016/SVG/main" r:embed="rId25"/>
                        </a:ext>
                      </a:extLst>
                    </a:blip>
                    <a:stretch>
                      <a:fillRect/>
                    </a:stretch>
                  </pic:blipFill>
                  <pic:spPr>
                    <a:xfrm>
                      <a:off x="0" y="0"/>
                      <a:ext cx="151200" cy="126000"/>
                    </a:xfrm>
                    <a:prstGeom prst="rect">
                      <a:avLst/>
                    </a:prstGeom>
                  </pic:spPr>
                </pic:pic>
              </a:graphicData>
            </a:graphic>
          </wp:inline>
        </w:drawing>
      </w:r>
      <w:r w:rsidR="00B911F6">
        <w:t> </w:t>
      </w:r>
      <w:r w:rsidR="00B4622A" w:rsidRPr="00B911F6">
        <w:t>Correspondence</w:t>
      </w:r>
      <w:r w:rsidR="00B4622A" w:rsidRPr="00B4622A">
        <w:t xml:space="preserve"> should be addressed to</w:t>
      </w:r>
      <w:r w:rsidR="00B4622A">
        <w:t xml:space="preserve"> F.M.L</w:t>
      </w:r>
      <w:r w:rsidR="00B911F6">
        <w:t> </w:t>
      </w:r>
      <w:r w:rsidR="00B4622A">
        <w:t>(</w:t>
      </w:r>
      <w:hyperlink r:id="rId26" w:history="1">
        <w:r w:rsidR="0061709F" w:rsidRPr="00884DC0">
          <w:rPr>
            <w:rStyle w:val="Hyperlink"/>
          </w:rPr>
          <w:t>Firstname.Lastname@gmail.com</w:t>
        </w:r>
      </w:hyperlink>
      <w:r w:rsidR="00351A32">
        <w:t>) and G.S.S.</w:t>
      </w:r>
      <w:r w:rsidR="00B911F6">
        <w:t> </w:t>
      </w:r>
      <w:r w:rsidR="00B4622A">
        <w:t>(</w:t>
      </w:r>
      <w:bookmarkStart w:id="0" w:name="_Hlk199366219"/>
      <w:r w:rsidR="0078412C">
        <w:fldChar w:fldCharType="begin"/>
      </w:r>
      <w:r w:rsidR="0078412C">
        <w:instrText xml:space="preserve"> HYPERLINK "mailto:GSurname@some_uni.edu" </w:instrText>
      </w:r>
      <w:r w:rsidR="0078412C">
        <w:fldChar w:fldCharType="separate"/>
      </w:r>
      <w:r w:rsidR="0061709F" w:rsidRPr="00884DC0">
        <w:rPr>
          <w:rStyle w:val="Hyperlink"/>
        </w:rPr>
        <w:t>GSurname@some_uni.edu</w:t>
      </w:r>
      <w:r w:rsidR="0078412C">
        <w:rPr>
          <w:rStyle w:val="Hyperlink"/>
        </w:rPr>
        <w:fldChar w:fldCharType="end"/>
      </w:r>
      <w:bookmarkEnd w:id="0"/>
      <w:r w:rsidR="00B4622A">
        <w:t>)</w:t>
      </w:r>
    </w:p>
    <w:p w14:paraId="2C6B9AF7" w14:textId="77777777" w:rsidR="00794D6C" w:rsidRPr="00794D6C" w:rsidRDefault="00BF7C64" w:rsidP="002D2398">
      <w:pPr>
        <w:pStyle w:val="Heading1"/>
      </w:pPr>
      <w:r w:rsidRPr="00794D6C">
        <w:t>Abstract</w:t>
      </w:r>
    </w:p>
    <w:p w14:paraId="3A7FFB2F" w14:textId="77777777" w:rsidR="00007461" w:rsidRDefault="001D0759" w:rsidP="002D2398">
      <w:r>
        <w:t>&lt;</w:t>
      </w:r>
      <w:r w:rsidR="000B1B4D">
        <w:t>P</w:t>
      </w:r>
      <w:r>
        <w:t>aste Abstract h</w:t>
      </w:r>
      <w:r w:rsidR="000B1B4D">
        <w:t>ere</w:t>
      </w:r>
      <w:r>
        <w:t xml:space="preserve">, then select text and apply the “Normal” style. Generally, all sections of the paper should be </w:t>
      </w:r>
      <w:proofErr w:type="spellStart"/>
      <w:r>
        <w:t>pastable</w:t>
      </w:r>
      <w:proofErr w:type="spellEnd"/>
      <w:r>
        <w:t xml:space="preserve"> into this format</w:t>
      </w:r>
      <w:r w:rsidR="00513932">
        <w:t>. Do not paste supplemental information into this format. &gt;</w:t>
      </w:r>
    </w:p>
    <w:p w14:paraId="3724CC20" w14:textId="71188FA2" w:rsidR="00794D6C" w:rsidRPr="006446FF" w:rsidRDefault="006446FF" w:rsidP="00007461">
      <w:pPr>
        <w:ind w:firstLine="284"/>
      </w:pPr>
      <w:r>
        <w:t xml:space="preserve">A placeholder text: </w:t>
      </w:r>
      <w:r w:rsidRPr="006446FF">
        <w:t>«</w:t>
      </w:r>
      <w:r w:rsidR="00E769FA" w:rsidRPr="00351A32">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 Everyone has the right to freedom of opinion and expression; this right includes freedom to hold opinions without interference and to seek, receive and impart information and ideas through any media and regardless of frontiers</w:t>
      </w:r>
      <w:r w:rsidR="00150C67" w:rsidRPr="00E56ED4">
        <w:rPr>
          <w:noProof/>
          <w:szCs w:val="18"/>
        </w:rPr>
        <w:t>.</w:t>
      </w:r>
      <w:r w:rsidR="00E769FA" w:rsidRPr="00E769FA">
        <w:t xml:space="preserve"> </w:t>
      </w:r>
      <w:r w:rsidR="00E769FA">
        <w:t>Everyone has the right to freedom of peaceful assembly and association. No one may be compelled to belong to an association.</w:t>
      </w:r>
      <w:r w:rsidR="00E769FA" w:rsidRPr="006446FF">
        <w:rPr>
          <w:noProof/>
          <w:szCs w:val="18"/>
        </w:rPr>
        <w:t xml:space="preserve"> </w:t>
      </w:r>
      <w:r w:rsidR="00E769FA">
        <w:t>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r w:rsidR="00E769FA" w:rsidRPr="006446FF">
        <w:rPr>
          <w:noProof/>
          <w:szCs w:val="18"/>
        </w:rPr>
        <w:t xml:space="preserve"> »</w:t>
      </w:r>
    </w:p>
    <w:p w14:paraId="19B7ABAA" w14:textId="77777777" w:rsidR="00794D6C" w:rsidRDefault="00794D6C" w:rsidP="002D2398"/>
    <w:p w14:paraId="36414989" w14:textId="5C544A47" w:rsidR="00794D6C" w:rsidRDefault="001C0FDE" w:rsidP="002D2398">
      <w:pPr>
        <w:pStyle w:val="Keywords"/>
        <w:jc w:val="left"/>
        <w:sectPr w:rsidR="00794D6C" w:rsidSect="00BF7C64">
          <w:type w:val="continuous"/>
          <w:pgSz w:w="12240" w:h="15840"/>
          <w:pgMar w:top="1440" w:right="1440" w:bottom="1440" w:left="1440" w:header="720" w:footer="720" w:gutter="0"/>
          <w:cols w:space="720"/>
          <w:docGrid w:linePitch="360"/>
        </w:sectPr>
      </w:pPr>
      <w:r w:rsidRPr="009E1874">
        <w:rPr>
          <w:noProof/>
        </w:rPr>
        <w:drawing>
          <wp:anchor distT="91440" distB="91440" distL="114300" distR="114300" simplePos="0" relativeHeight="251658240" behindDoc="0" locked="0" layoutInCell="1" allowOverlap="1" wp14:anchorId="717D75F1" wp14:editId="4E035D37">
            <wp:simplePos x="0" y="0"/>
            <wp:positionH relativeFrom="leftMargin">
              <wp:posOffset>3959225</wp:posOffset>
            </wp:positionH>
            <wp:positionV relativeFrom="page">
              <wp:posOffset>5939790</wp:posOffset>
            </wp:positionV>
            <wp:extent cx="3273425" cy="2154555"/>
            <wp:effectExtent l="0" t="0" r="317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3425" cy="2154555"/>
                    </a:xfrm>
                    <a:prstGeom prst="rect">
                      <a:avLst/>
                    </a:prstGeom>
                  </pic:spPr>
                </pic:pic>
              </a:graphicData>
            </a:graphic>
            <wp14:sizeRelH relativeFrom="margin">
              <wp14:pctWidth>0</wp14:pctWidth>
            </wp14:sizeRelH>
            <wp14:sizeRelV relativeFrom="margin">
              <wp14:pctHeight>0</wp14:pctHeight>
            </wp14:sizeRelV>
          </wp:anchor>
        </w:drawing>
      </w:r>
      <w:r w:rsidR="00794D6C" w:rsidRPr="00150C67">
        <w:rPr>
          <w:rStyle w:val="Heading2Char"/>
        </w:rPr>
        <w:t>Keywords</w:t>
      </w:r>
      <w:r w:rsidR="00794D6C">
        <w:t xml:space="preserve">: </w:t>
      </w:r>
      <w:r w:rsidR="000B1B4D">
        <w:t>Paste/type keywords here</w:t>
      </w:r>
      <w:r w:rsidR="003B1BCC">
        <w:t>, keyword phrase, keyword1, keyword word</w:t>
      </w:r>
    </w:p>
    <w:p w14:paraId="2F3ECFEC" w14:textId="67AFBF8C" w:rsidR="00280002" w:rsidRDefault="00BF7C64" w:rsidP="00280002">
      <w:pPr>
        <w:pStyle w:val="Heading1"/>
      </w:pPr>
      <w:r>
        <w:t>Introduction</w:t>
      </w:r>
    </w:p>
    <w:p w14:paraId="39236FD3" w14:textId="464B1992" w:rsidR="000B1B4D" w:rsidRPr="00116A7A" w:rsidRDefault="00277A48" w:rsidP="002D2398">
      <w:r>
        <w:t>&lt;Paste Introduction h</w:t>
      </w:r>
      <w:r w:rsidR="000B1B4D">
        <w:t xml:space="preserve">ere, use “merge formats” then select it all and click on the “Normal” </w:t>
      </w:r>
      <w:r w:rsidR="00D01DC2">
        <w:t>style</w:t>
      </w:r>
      <w:r w:rsidR="002247C2">
        <w:t>. Before pasting from another document, make sure you have “Removed Field Codes” on your citation manager for the document</w:t>
      </w:r>
      <w:r w:rsidR="000B1B4D">
        <w:t>&gt;</w:t>
      </w:r>
    </w:p>
    <w:p w14:paraId="4594CCBB" w14:textId="328ED8F2" w:rsidR="00EA5DB2" w:rsidRDefault="001C0FDE" w:rsidP="00B7142C">
      <w:pPr>
        <w:ind w:firstLine="680"/>
      </w:pPr>
      <w:r>
        <w:rPr>
          <w:noProof/>
        </w:rPr>
        <mc:AlternateContent>
          <mc:Choice Requires="wps">
            <w:drawing>
              <wp:anchor distT="0" distB="0" distL="114300" distR="114300" simplePos="0" relativeHeight="251617280" behindDoc="0" locked="0" layoutInCell="1" allowOverlap="1" wp14:anchorId="5AF89958" wp14:editId="0A6903FB">
                <wp:simplePos x="0" y="0"/>
                <wp:positionH relativeFrom="leftMargin">
                  <wp:posOffset>3958590</wp:posOffset>
                </wp:positionH>
                <wp:positionV relativeFrom="page">
                  <wp:posOffset>8149894</wp:posOffset>
                </wp:positionV>
                <wp:extent cx="3286125" cy="542925"/>
                <wp:effectExtent l="0" t="0" r="9525" b="9525"/>
                <wp:wrapTopAndBottom/>
                <wp:docPr id="4" name="Text Box 4"/>
                <wp:cNvGraphicFramePr/>
                <a:graphic xmlns:a="http://schemas.openxmlformats.org/drawingml/2006/main">
                  <a:graphicData uri="http://schemas.microsoft.com/office/word/2010/wordprocessingShape">
                    <wps:wsp>
                      <wps:cNvSpPr txBox="1"/>
                      <wps:spPr>
                        <a:xfrm>
                          <a:off x="0" y="0"/>
                          <a:ext cx="3286125" cy="5429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0C7F54" w14:textId="3A1BB8E1" w:rsidR="001D0759" w:rsidRPr="00343E84" w:rsidRDefault="001D0759" w:rsidP="001D0759">
                            <w:pPr>
                              <w:pStyle w:val="FigureCaption"/>
                            </w:pPr>
                            <w:r w:rsidRPr="00001E82">
                              <w:rPr>
                                <w:b/>
                              </w:rPr>
                              <w:t>F</w:t>
                            </w:r>
                            <w:r>
                              <w:rPr>
                                <w:b/>
                              </w:rPr>
                              <w:t>ig.</w:t>
                            </w:r>
                            <w:r w:rsidRPr="00701F2F">
                              <w:rPr>
                                <w:b/>
                              </w:rPr>
                              <w:t xml:space="preserve"> </w:t>
                            </w:r>
                            <w:r w:rsidR="00966A14">
                              <w:rPr>
                                <w:b/>
                              </w:rPr>
                              <w:t>1</w:t>
                            </w:r>
                            <w:r w:rsidRPr="00343E84">
                              <w:rPr>
                                <w:b/>
                              </w:rPr>
                              <w:t xml:space="preserve">. </w:t>
                            </w:r>
                            <w:r>
                              <w:rPr>
                                <w:b/>
                              </w:rPr>
                              <w:t>This is an example of a single column figure</w:t>
                            </w:r>
                            <w:r w:rsidRPr="00343E84">
                              <w:rPr>
                                <w:b/>
                              </w:rPr>
                              <w:t xml:space="preserve">. </w:t>
                            </w:r>
                            <w:r>
                              <w:rPr>
                                <w:b/>
                              </w:rPr>
                              <w:t>&lt;</w:t>
                            </w:r>
                            <w:r>
                              <w:t>Caption goes here. Paste in caption, select text and then use the “Figure Caption” Style. Ensure both Figure and Caption are set to “Top and Bottom” wrapping, and are set to “Fix position on page”&gt;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89958" id="_x0000_t202" coordsize="21600,21600" o:spt="202" path="m,l,21600r21600,l21600,xe">
                <v:stroke joinstyle="miter"/>
                <v:path gradientshapeok="t" o:connecttype="rect"/>
              </v:shapetype>
              <v:shape id="Text Box 4" o:spid="_x0000_s1026" type="#_x0000_t202" style="position:absolute;left:0;text-align:left;margin-left:311.7pt;margin-top:641.7pt;width:258.75pt;height:42.75pt;z-index:251617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GXbAIAAEkFAAAOAAAAZHJzL2Uyb0RvYy54bWysVE1v2zAMvQ/YfxB0X5xkbdEFdYqsRYcB&#10;QVs0GXpWZKkxJomaxMTOfv0o2U67bpcOu8g09fj1SOrisrWG7VWINbiST0ZjzpSTUNXuqeTf1jcf&#10;zjmLKFwlDDhV8oOK/HL+/t1F42dqClswlQqMnLg4a3zJt4h+VhRRbpUVcQReObrUEKxA+g1PRRVE&#10;Q96tKabj8VnRQKh8AKliJO11d8nn2b/WSuKd1lEhMyWn3DCfIZ+bdBbzCzF7CsJva9mnIf4hCytq&#10;R0GPrq4FCrYL9R+ubC0DRNA4kmAL0LqWKtdA1UzGr6pZbYVXuRYiJ/ojTfH/uZW3+/vA6qrkJ5w5&#10;YalFa9Ui+wwtO0nsND7OCLTyBMOW1NTlQR9JmYpudbDpS+UwuieeD0dukzNJyo/T87PJ9JQzSXen&#10;J9NPJJP74tnah4hfFFiWhJIH6l2mVOyXETvoAEnBHNzUxuT+Gfebgnx2GpUHoLdOhXQJZwkPRiUr&#10;4x6UJgJy3kmRR09dmcD2goZGSKkc5pKzX0InlKbYbzHs8cm0y+otxkeLHBkcHo1t7SBkll6lXX0f&#10;UtYdnqh+UXcSsd20fYM3UB2ovwG6/Yhe3tTUhKWIeC8CLQS1lJYc7+jQBpqSQy9xtoXw82/6hKc5&#10;pVvOGlqwkscfOxEUZ+arowlO2zgIYRA2g+B29gqI/gk9H15mkQwCmkHUAewj7f4iRaEr4STFKjkO&#10;4hV2a05vh1SLRQbRznmBS7fyMrlOdKaRWrePIvh+7pAm9haG1ROzV+PXYZOlg8UOQdd5NhOhHYs9&#10;0bSvebr7tyU9CC//M+r5BZz/AgAA//8DAFBLAwQUAAYACAAAACEA3kXqZuEAAAAOAQAADwAAAGRy&#10;cy9kb3ducmV2LnhtbEyPwW6DMBBE75X6D9ZW6q2xQyIEFBNFVXuqVJXQQ48GO4CC1xQ7Cf37Lqfm&#10;Nqt5mp3Jd7Md2MVMvncoYb0SwAw2TvfYSviq3p4SYD4o1GpwaCT8Gg+74v4uV5l2VyzN5RBaRiHo&#10;MyWhC2HMOPdNZ6zyKzcaJO/oJqsCnVPL9aSuFG4HHgkRc6t6pA+dGs1LZ5rT4Wwl7L+xfO1/PurP&#10;8lj2VZUKfI9PUj4+zPtnYMHM4R+GpT5Vh4I61e6M2rNBQhxttoSSESWLWpD1VqTAalKbOEmBFzm/&#10;nVH8AQAA//8DAFBLAQItABQABgAIAAAAIQC2gziS/gAAAOEBAAATAAAAAAAAAAAAAAAAAAAAAABb&#10;Q29udGVudF9UeXBlc10ueG1sUEsBAi0AFAAGAAgAAAAhADj9If/WAAAAlAEAAAsAAAAAAAAAAAAA&#10;AAAALwEAAF9yZWxzLy5yZWxzUEsBAi0AFAAGAAgAAAAhABuVoZdsAgAASQUAAA4AAAAAAAAAAAAA&#10;AAAALgIAAGRycy9lMm9Eb2MueG1sUEsBAi0AFAAGAAgAAAAhAN5F6mbhAAAADgEAAA8AAAAAAAAA&#10;AAAAAAAAxgQAAGRycy9kb3ducmV2LnhtbFBLBQYAAAAABAAEAPMAAADUBQAAAAA=&#10;" filled="f" stroked="f">
                <v:textbox inset="0,0,0,0">
                  <w:txbxContent>
                    <w:p w14:paraId="270C7F54" w14:textId="3A1BB8E1" w:rsidR="001D0759" w:rsidRPr="00343E84" w:rsidRDefault="001D0759" w:rsidP="001D0759">
                      <w:pPr>
                        <w:pStyle w:val="FigureCaption"/>
                      </w:pPr>
                      <w:r w:rsidRPr="00001E82">
                        <w:rPr>
                          <w:b/>
                        </w:rPr>
                        <w:t>F</w:t>
                      </w:r>
                      <w:r>
                        <w:rPr>
                          <w:b/>
                        </w:rPr>
                        <w:t>ig.</w:t>
                      </w:r>
                      <w:r w:rsidRPr="00701F2F">
                        <w:rPr>
                          <w:b/>
                        </w:rPr>
                        <w:t xml:space="preserve"> </w:t>
                      </w:r>
                      <w:r w:rsidR="00966A14">
                        <w:rPr>
                          <w:b/>
                        </w:rPr>
                        <w:t>1</w:t>
                      </w:r>
                      <w:r w:rsidRPr="00343E84">
                        <w:rPr>
                          <w:b/>
                        </w:rPr>
                        <w:t xml:space="preserve">. </w:t>
                      </w:r>
                      <w:r>
                        <w:rPr>
                          <w:b/>
                        </w:rPr>
                        <w:t>This is an example of a single column figure</w:t>
                      </w:r>
                      <w:r w:rsidRPr="00343E84">
                        <w:rPr>
                          <w:b/>
                        </w:rPr>
                        <w:t xml:space="preserve">. </w:t>
                      </w:r>
                      <w:r>
                        <w:rPr>
                          <w:b/>
                        </w:rPr>
                        <w:t>&lt;</w:t>
                      </w:r>
                      <w:r>
                        <w:t>Caption goes here. Paste in caption, select text and then use the “Figure Caption” Style. Ensure both Figure and Caption are set to “Top and Bottom” wrapping, and are set to “Fix position on page”&gt;</w:t>
                      </w:r>
                    </w:p>
                  </w:txbxContent>
                </v:textbox>
                <w10:wrap type="topAndBottom" anchorx="margin" anchory="page"/>
              </v:shape>
            </w:pict>
          </mc:Fallback>
        </mc:AlternateContent>
      </w:r>
      <w:r w:rsidR="00AC1C28">
        <w:t>The current point size and font (Ti</w:t>
      </w:r>
      <w:r w:rsidR="00546FE1">
        <w:t>m</w:t>
      </w:r>
      <w:r w:rsidR="00AC1C28">
        <w:t>es New Roman, 1</w:t>
      </w:r>
      <w:r w:rsidR="008A1E56">
        <w:t>0</w:t>
      </w:r>
      <w:r w:rsidR="00AC1C28">
        <w:t xml:space="preserve"> points) results in about 66 characters per line, which is close to the ideal number for readability (</w:t>
      </w:r>
      <w:hyperlink r:id="rId28" w:history="1">
        <w:r w:rsidR="00AC1C28" w:rsidRPr="00AC1C28">
          <w:rPr>
            <w:rStyle w:val="Hyperlink"/>
          </w:rPr>
          <w:t>66</w:t>
        </w:r>
      </w:hyperlink>
      <w:r w:rsidR="00AC1C28">
        <w:t xml:space="preserve"> or </w:t>
      </w:r>
      <w:hyperlink r:id="rId29" w:history="1">
        <w:r w:rsidR="00AC1C28" w:rsidRPr="00AC1C28">
          <w:rPr>
            <w:rStyle w:val="Hyperlink"/>
          </w:rPr>
          <w:t>50-75</w:t>
        </w:r>
      </w:hyperlink>
      <w:r w:rsidR="00AC1C28">
        <w:t xml:space="preserve"> characters per line). You may wish to increase the line interval for the body text (“Normal</w:t>
      </w:r>
      <w:r w:rsidR="00E86ADB">
        <w:t>”</w:t>
      </w:r>
      <w:r w:rsidR="00AC1C28">
        <w:t xml:space="preserve"> style) to 1.</w:t>
      </w:r>
      <w:r w:rsidR="00974D28">
        <w:t>1</w:t>
      </w:r>
      <w:r w:rsidR="00AC1C28">
        <w:t xml:space="preserve">5 for a better </w:t>
      </w:r>
      <w:r w:rsidR="00974D28">
        <w:t xml:space="preserve">text </w:t>
      </w:r>
      <w:r w:rsidR="00AC1C28">
        <w:t xml:space="preserve">readability. </w:t>
      </w:r>
      <w:r w:rsidR="00974D28">
        <w:t xml:space="preserve">Further, you can increase the text size to 11 pt. </w:t>
      </w:r>
      <w:r w:rsidR="00AC1C28">
        <w:t xml:space="preserve">Or you can </w:t>
      </w:r>
      <w:hyperlink r:id="rId30" w:history="1">
        <w:r w:rsidR="00AC1C28" w:rsidRPr="00B677FE">
          <w:rPr>
            <w:rStyle w:val="Hyperlink"/>
          </w:rPr>
          <w:t>use another font</w:t>
        </w:r>
      </w:hyperlink>
      <w:r w:rsidR="00AC1C28">
        <w:t xml:space="preserve"> (e.g., Stix Two, EB Garamond, </w:t>
      </w:r>
      <w:proofErr w:type="spellStart"/>
      <w:r w:rsidR="005E6A1B">
        <w:t>Ju</w:t>
      </w:r>
      <w:r w:rsidR="00AC1C28">
        <w:t>nicode</w:t>
      </w:r>
      <w:proofErr w:type="spellEnd"/>
      <w:r w:rsidR="00AC1C28">
        <w:t xml:space="preserve"> 2, </w:t>
      </w:r>
      <w:r w:rsidR="005E6A1B">
        <w:t xml:space="preserve">Adobe Arno, </w:t>
      </w:r>
      <w:r w:rsidR="00AC1C28">
        <w:t xml:space="preserve">etc.). </w:t>
      </w:r>
      <w:hyperlink r:id="rId31" w:history="1">
        <w:r w:rsidR="00B677FE" w:rsidRPr="00FD37B8">
          <w:rPr>
            <w:rStyle w:val="Hyperlink"/>
          </w:rPr>
          <w:t>Stix Two</w:t>
        </w:r>
      </w:hyperlink>
      <w:r w:rsidR="00B677FE">
        <w:t xml:space="preserve"> are free-open-license fonts, with a comprehensive set of mathematical symbols and alphabets, intended to serve the scientific and engineering community for electronic and print publication. It’s designed as a replacement for </w:t>
      </w:r>
      <w:hyperlink r:id="rId32" w:history="1">
        <w:r w:rsidR="00B677FE" w:rsidRPr="00FD37B8">
          <w:rPr>
            <w:rStyle w:val="Hyperlink"/>
          </w:rPr>
          <w:t>Times New Roman</w:t>
        </w:r>
      </w:hyperlink>
      <w:r w:rsidR="00B677FE">
        <w:t xml:space="preserve">. </w:t>
      </w:r>
      <w:r w:rsidR="00EA5DB2">
        <w:t>Currently</w:t>
      </w:r>
      <w:r w:rsidR="005E6A1B">
        <w:t xml:space="preserve">, many journals </w:t>
      </w:r>
      <w:r w:rsidR="003A0057">
        <w:t xml:space="preserve">(e.g. </w:t>
      </w:r>
      <w:hyperlink r:id="rId33" w:history="1">
        <w:r w:rsidR="003A0057" w:rsidRPr="003A4422">
          <w:rPr>
            <w:rStyle w:val="Hyperlink"/>
          </w:rPr>
          <w:t>BMC</w:t>
        </w:r>
      </w:hyperlink>
      <w:r w:rsidR="003A0057">
        <w:t xml:space="preserve">, </w:t>
      </w:r>
      <w:hyperlink r:id="rId34" w:history="1">
        <w:r w:rsidR="003A0057" w:rsidRPr="00525CA4">
          <w:rPr>
            <w:rStyle w:val="Hyperlink"/>
          </w:rPr>
          <w:t>ACS</w:t>
        </w:r>
      </w:hyperlink>
      <w:r w:rsidR="003A0057">
        <w:t xml:space="preserve">, </w:t>
      </w:r>
      <w:hyperlink r:id="rId35" w:history="1">
        <w:r w:rsidR="003A0057" w:rsidRPr="003F0ACC">
          <w:rPr>
            <w:rStyle w:val="Hyperlink"/>
          </w:rPr>
          <w:t>PEDS</w:t>
        </w:r>
      </w:hyperlink>
      <w:r w:rsidR="003A0057">
        <w:t xml:space="preserve">, </w:t>
      </w:r>
      <w:hyperlink r:id="rId36" w:history="1">
        <w:r w:rsidR="003A0057" w:rsidRPr="00525CA4">
          <w:rPr>
            <w:rStyle w:val="Hyperlink"/>
          </w:rPr>
          <w:t>NEJM</w:t>
        </w:r>
      </w:hyperlink>
      <w:r w:rsidR="003A0057">
        <w:t xml:space="preserve">) </w:t>
      </w:r>
      <w:r w:rsidR="005E6A1B">
        <w:t xml:space="preserve">are moving </w:t>
      </w:r>
      <w:r w:rsidR="003A0057">
        <w:t>from Transitional-style fonts (</w:t>
      </w:r>
      <w:r w:rsidR="003A4422">
        <w:t xml:space="preserve">most notably, </w:t>
      </w:r>
      <w:hyperlink r:id="rId37" w:history="1">
        <w:r w:rsidR="003A0057" w:rsidRPr="00FF60CC">
          <w:rPr>
            <w:rStyle w:val="Hyperlink"/>
          </w:rPr>
          <w:t>Times New Roman</w:t>
        </w:r>
      </w:hyperlink>
      <w:r w:rsidR="003A0057">
        <w:t xml:space="preserve">) towards </w:t>
      </w:r>
      <w:r w:rsidR="005E6A1B">
        <w:t xml:space="preserve">Old-style </w:t>
      </w:r>
      <w:r w:rsidR="008B1D88">
        <w:t xml:space="preserve">fonts </w:t>
      </w:r>
      <w:r w:rsidR="00525CA4">
        <w:t>(</w:t>
      </w:r>
      <w:r w:rsidR="008C37FF">
        <w:t xml:space="preserve">i.e., </w:t>
      </w:r>
      <w:hyperlink r:id="rId38" w:history="1">
        <w:r w:rsidR="00525CA4" w:rsidRPr="00FF60CC">
          <w:rPr>
            <w:rStyle w:val="Hyperlink"/>
          </w:rPr>
          <w:t>Garamond</w:t>
        </w:r>
      </w:hyperlink>
      <w:r w:rsidR="00525CA4">
        <w:t>-like)</w:t>
      </w:r>
      <w:r w:rsidR="005E6A1B">
        <w:t xml:space="preserve"> </w:t>
      </w:r>
      <w:r w:rsidR="00EA5DB2">
        <w:t>for the body text (</w:t>
      </w:r>
      <w:r w:rsidR="00EA5DB2" w:rsidRPr="00525CA4">
        <w:t>but not for Tables</w:t>
      </w:r>
      <w:r w:rsidR="00EA5DB2">
        <w:t>)</w:t>
      </w:r>
      <w:r w:rsidR="00525CA4">
        <w:t>,</w:t>
      </w:r>
      <w:r w:rsidR="00EA5DB2">
        <w:t xml:space="preserve"> as </w:t>
      </w:r>
      <w:hyperlink r:id="rId39" w:history="1">
        <w:r w:rsidR="00EA5DB2" w:rsidRPr="00292646">
          <w:rPr>
            <w:rStyle w:val="Hyperlink"/>
          </w:rPr>
          <w:t>more comfortable</w:t>
        </w:r>
      </w:hyperlink>
      <w:r w:rsidR="00EA5DB2">
        <w:t xml:space="preserve"> for reading</w:t>
      </w:r>
      <w:r w:rsidR="003A0057">
        <w:t xml:space="preserve"> long </w:t>
      </w:r>
      <w:r w:rsidR="00F34B81">
        <w:t>blocks</w:t>
      </w:r>
      <w:r w:rsidR="003A0057">
        <w:t xml:space="preserve"> of text</w:t>
      </w:r>
      <w:r w:rsidR="005E6A1B">
        <w:t xml:space="preserve">. </w:t>
      </w:r>
    </w:p>
    <w:p w14:paraId="3BDE227E" w14:textId="7977F0BA" w:rsidR="00AC1C28" w:rsidRDefault="00AC1C28" w:rsidP="00B7142C">
      <w:pPr>
        <w:ind w:firstLine="680"/>
      </w:pPr>
      <w:r>
        <w:t xml:space="preserve">I actually </w:t>
      </w:r>
      <w:r w:rsidR="00E86ADB">
        <w:t>recommend</w:t>
      </w:r>
      <w:r>
        <w:t xml:space="preserve"> to </w:t>
      </w:r>
      <w:hyperlink r:id="rId40" w:history="1">
        <w:r w:rsidRPr="00AC1C28">
          <w:rPr>
            <w:rStyle w:val="Hyperlink"/>
          </w:rPr>
          <w:t>install the mentioned EB Garamond font</w:t>
        </w:r>
      </w:hyperlink>
      <w:r>
        <w:t xml:space="preserve"> (it’s free and open source)</w:t>
      </w:r>
      <w:r w:rsidR="00974D28" w:rsidRPr="00974D28">
        <w:t xml:space="preserve"> —</w:t>
      </w:r>
      <w:r w:rsidR="00974D28">
        <w:t xml:space="preserve"> </w:t>
      </w:r>
      <w:r>
        <w:t>to get the nice “Research Article”</w:t>
      </w:r>
      <w:r w:rsidR="005E6A1B">
        <w:t xml:space="preserve"> (</w:t>
      </w:r>
      <w:r w:rsidR="005E6A1B">
        <w:rPr>
          <w:noProof/>
        </w:rPr>
        <w:drawing>
          <wp:inline distT="0" distB="0" distL="0" distR="0" wp14:anchorId="57227D3A" wp14:editId="612B06B7">
            <wp:extent cx="1152525" cy="1143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B-Garamond_Research-Article.svg"/>
                    <pic:cNvPicPr/>
                  </pic:nvPicPr>
                  <pic:blipFill>
                    <a:blip r:embed="rId41">
                      <a:extLst>
                        <a:ext uri="{96DAC541-7B7A-43D3-8B79-37D633B846F1}">
                          <asvg:svgBlip xmlns:asvg="http://schemas.microsoft.com/office/drawing/2016/SVG/main" r:embed="rId42"/>
                        </a:ext>
                      </a:extLst>
                    </a:blip>
                    <a:stretch>
                      <a:fillRect/>
                    </a:stretch>
                  </pic:blipFill>
                  <pic:spPr>
                    <a:xfrm>
                      <a:off x="0" y="0"/>
                      <a:ext cx="1152525" cy="114300"/>
                    </a:xfrm>
                    <a:prstGeom prst="rect">
                      <a:avLst/>
                    </a:prstGeom>
                  </pic:spPr>
                </pic:pic>
              </a:graphicData>
            </a:graphic>
          </wp:inline>
        </w:drawing>
      </w:r>
      <w:r w:rsidR="005E6A1B">
        <w:t xml:space="preserve">) </w:t>
      </w:r>
      <w:r>
        <w:t xml:space="preserve">phrase in the </w:t>
      </w:r>
      <w:r w:rsidR="00BF3BEF">
        <w:t xml:space="preserve">Header </w:t>
      </w:r>
      <w:r w:rsidR="00D00C11" w:rsidRPr="00633619">
        <w:rPr>
          <w:noProof/>
        </w:rPr>
        <w:lastRenderedPageBreak/>
        <w:drawing>
          <wp:anchor distT="91440" distB="91440" distL="114300" distR="114300" simplePos="0" relativeHeight="251686912" behindDoc="0" locked="0" layoutInCell="1" allowOverlap="1" wp14:anchorId="1E62372A" wp14:editId="04E94722">
            <wp:simplePos x="0" y="0"/>
            <wp:positionH relativeFrom="leftMargin">
              <wp:posOffset>477078</wp:posOffset>
            </wp:positionH>
            <wp:positionV relativeFrom="page">
              <wp:posOffset>842998</wp:posOffset>
            </wp:positionV>
            <wp:extent cx="6815558" cy="2620323"/>
            <wp:effectExtent l="0" t="0" r="4445"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tretch>
                      <a:fillRect/>
                    </a:stretch>
                  </pic:blipFill>
                  <pic:spPr bwMode="auto">
                    <a:xfrm>
                      <a:off x="0" y="0"/>
                      <a:ext cx="6815558" cy="2620323"/>
                    </a:xfrm>
                    <a:prstGeom prst="rect">
                      <a:avLst/>
                    </a:prstGeom>
                  </pic:spPr>
                </pic:pic>
              </a:graphicData>
            </a:graphic>
            <wp14:sizeRelH relativeFrom="margin">
              <wp14:pctWidth>0</wp14:pctWidth>
            </wp14:sizeRelH>
            <wp14:sizeRelV relativeFrom="margin">
              <wp14:pctHeight>0</wp14:pctHeight>
            </wp14:sizeRelV>
          </wp:anchor>
        </w:drawing>
      </w:r>
      <w:r w:rsidR="00BF3BEF">
        <w:t>of the First page</w:t>
      </w:r>
      <w:r>
        <w:t xml:space="preserve">: the italics of this font is really elegant. You may also </w:t>
      </w:r>
      <w:r w:rsidR="009F658F">
        <w:t>consider</w:t>
      </w:r>
      <w:r>
        <w:t xml:space="preserve"> it for </w:t>
      </w:r>
      <w:r w:rsidRPr="00974D28">
        <w:rPr>
          <w:rFonts w:ascii="EB Garamond" w:hAnsi="EB Garamond" w:cs="EB Garamond"/>
          <w:b/>
          <w:bCs/>
          <w:i/>
          <w:iCs/>
          <w:sz w:val="22"/>
          <w:szCs w:val="22"/>
        </w:rPr>
        <w:t>Level 3</w:t>
      </w:r>
      <w:r>
        <w:t xml:space="preserve"> or </w:t>
      </w:r>
      <w:r w:rsidRPr="00974D28">
        <w:rPr>
          <w:rFonts w:ascii="EB Garamond" w:hAnsi="EB Garamond" w:cs="EB Garamond"/>
          <w:b/>
          <w:bCs/>
          <w:i/>
          <w:iCs/>
          <w:sz w:val="22"/>
          <w:szCs w:val="22"/>
        </w:rPr>
        <w:t>Level 4 headings</w:t>
      </w:r>
      <w:r>
        <w:t xml:space="preserve">. </w:t>
      </w:r>
    </w:p>
    <w:p w14:paraId="2238C128" w14:textId="03FE6535" w:rsidR="00351A32" w:rsidRDefault="00E77D9E" w:rsidP="00B7142C">
      <w:pPr>
        <w:ind w:firstLine="680"/>
      </w:pPr>
      <w:r w:rsidRPr="00633619">
        <w:rPr>
          <w:noProof/>
        </w:rPr>
        <mc:AlternateContent>
          <mc:Choice Requires="wps">
            <w:drawing>
              <wp:anchor distT="0" distB="0" distL="114300" distR="114300" simplePos="0" relativeHeight="251672576" behindDoc="0" locked="0" layoutInCell="1" allowOverlap="1" wp14:anchorId="172E8586" wp14:editId="517D5248">
                <wp:simplePos x="0" y="0"/>
                <wp:positionH relativeFrom="leftMargin">
                  <wp:posOffset>461010</wp:posOffset>
                </wp:positionH>
                <wp:positionV relativeFrom="page">
                  <wp:posOffset>3493135</wp:posOffset>
                </wp:positionV>
                <wp:extent cx="6858000" cy="643890"/>
                <wp:effectExtent l="0" t="0" r="0" b="3810"/>
                <wp:wrapTopAndBottom/>
                <wp:docPr id="3" name="Text Box 3"/>
                <wp:cNvGraphicFramePr/>
                <a:graphic xmlns:a="http://schemas.openxmlformats.org/drawingml/2006/main">
                  <a:graphicData uri="http://schemas.microsoft.com/office/word/2010/wordprocessingShape">
                    <wps:wsp>
                      <wps:cNvSpPr txBox="1"/>
                      <wps:spPr>
                        <a:xfrm>
                          <a:off x="0" y="0"/>
                          <a:ext cx="6858000" cy="643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0EA04A" w14:textId="77777777" w:rsidR="00564031" w:rsidRDefault="00633619" w:rsidP="00564031">
                            <w:pPr>
                              <w:pStyle w:val="FigureCaption"/>
                            </w:pPr>
                            <w:r w:rsidRPr="00001E82">
                              <w:rPr>
                                <w:b/>
                              </w:rPr>
                              <w:t>F</w:t>
                            </w:r>
                            <w:r>
                              <w:rPr>
                                <w:b/>
                              </w:rPr>
                              <w:t>ig.</w:t>
                            </w:r>
                            <w:r w:rsidRPr="00701F2F">
                              <w:rPr>
                                <w:b/>
                              </w:rPr>
                              <w:t xml:space="preserve"> </w:t>
                            </w:r>
                            <w:r w:rsidR="00966A14">
                              <w:rPr>
                                <w:b/>
                              </w:rPr>
                              <w:t>2</w:t>
                            </w:r>
                            <w:r w:rsidRPr="00343E84">
                              <w:rPr>
                                <w:b/>
                              </w:rPr>
                              <w:t xml:space="preserve">. </w:t>
                            </w:r>
                            <w:r>
                              <w:rPr>
                                <w:b/>
                              </w:rPr>
                              <w:t>This is an example of a double column figure</w:t>
                            </w:r>
                            <w:r w:rsidRPr="00343E84">
                              <w:rPr>
                                <w:b/>
                              </w:rPr>
                              <w:t xml:space="preserve">. </w:t>
                            </w:r>
                            <w:r>
                              <w:rPr>
                                <w:b/>
                              </w:rPr>
                              <w:t>&lt;</w:t>
                            </w:r>
                            <w:r>
                              <w:t>Caption goes here. Paste in caption, select text and then use the “Figure Caption” Style. Ensure both Figure and Caption ar</w:t>
                            </w:r>
                            <w:bookmarkStart w:id="1" w:name="_GoBack"/>
                            <w:bookmarkEnd w:id="1"/>
                            <w:r>
                              <w:t>e set to “Top and Bottom” wrapping, and are set to “Fix position on page”&gt;</w:t>
                            </w:r>
                          </w:p>
                          <w:p w14:paraId="36F19670" w14:textId="4B39BAA2" w:rsidR="00564031" w:rsidRPr="002D2398" w:rsidRDefault="00564031" w:rsidP="00564031">
                            <w:pPr>
                              <w:pStyle w:val="FigureCaption"/>
                            </w:pPr>
                            <w:r>
                              <w:t xml:space="preserve">&lt;Note, that you can also place your Figures </w:t>
                            </w:r>
                            <w:r w:rsidRPr="00C45BDD">
                              <w:rPr>
                                <w:i/>
                                <w:iCs/>
                              </w:rPr>
                              <w:t>inside</w:t>
                            </w:r>
                            <w:r>
                              <w:t xml:space="preserve"> these Textbox frames, rather than keeping the adjacent to each other: a) this way they won’t separate during major text changes outside (in </w:t>
                            </w:r>
                            <w:hyperlink r:id="rId44" w:history="1">
                              <w:r w:rsidRPr="00564031">
                                <w:rPr>
                                  <w:rStyle w:val="Hyperlink"/>
                                </w:rPr>
                                <w:t>MS Word they are anchored to text</w:t>
                              </w:r>
                            </w:hyperlink>
                            <w:r>
                              <w:t>); b) the figure caption will always be at the same set distance from the figure image.&gt;</w:t>
                            </w:r>
                          </w:p>
                          <w:p w14:paraId="07380101" w14:textId="6D2522D9" w:rsidR="00633619" w:rsidRPr="002D2398" w:rsidRDefault="00633619" w:rsidP="00513932">
                            <w:pPr>
                              <w:pStyle w:val="Figure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E8586" id="_x0000_t202" coordsize="21600,21600" o:spt="202" path="m,l,21600r21600,l21600,xe">
                <v:stroke joinstyle="miter"/>
                <v:path gradientshapeok="t" o:connecttype="rect"/>
              </v:shapetype>
              <v:shape id="Text Box 3" o:spid="_x0000_s1027" type="#_x0000_t202" style="position:absolute;left:0;text-align:left;margin-left:36.3pt;margin-top:275.05pt;width:540pt;height:50.7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v3bwIAAFAFAAAOAAAAZHJzL2Uyb0RvYy54bWysVMFu2zAMvQ/YPwi6r06bLciCOkXWosOA&#10;oC2WDD0rspQYk0SNUmJnXz9KttOu26XDLjJNPlLkI6nLq9YadlAYanAlPz8bcaachKp225J/W9++&#10;m3IWonCVMOBUyY8q8Kv52zeXjZ+pC9iBqRQyCuLCrPEl38XoZ0UR5E5ZEc7AK0dGDWhFpF/cFhWK&#10;hqJbU1yMRpOiAaw8glQhkPamM/J5jq+1kvFe66AiMyWn3GI+MZ+bdBbzSzHbovC7WvZpiH/Iwora&#10;0aWnUDciCrbH+o9QtpYIAXQ8k2AL0LqWKtdA1ZyPXlSz2gmvci1ETvAnmsL/CyvvDg/I6qrkY86c&#10;sNSitWoj+wQtGyd2Gh9mBFp5gsWW1NTlQR9ImYpuNdr0pXIY2Ynn44nbFEyScjL9MB2NyCTJNnk/&#10;nn7M5BdP3h5D/KzAsiSUHKl3mVJxWIZImRB0gKTLHNzWxuT+GfebgoCdRuUB6L1TIV3CWYpHo5KX&#10;cV+VJgJy3kmRR09dG2QHQUMjpFQu5pJzXEInlKa7X+PY45Nrl9VrnE8e+WZw8eRsaweYWXqRdvV9&#10;SFl3eOLvWd1JjO2mzZ0/9XMD1ZHajNCtSfDytqZeLEWIDwJpL6h9tOvxng5toCk59BJnO8Cff9Mn&#10;PI0rWTlraM9KHn7sBSrOzBdHg5yWchBwEDaD4Pb2GqgL5/SKeJlFcsBoBlEj2Ed6AhbpFjIJJ+mu&#10;ksdBvI7dttMTItVikUG0el7EpVt5mUInVtNkrdtHgb4fv0iDewfDBorZiynssMnTwWIfQdd5RBOv&#10;HYs937S2eXL7Jya9C8//M+rpIZz/AgAA//8DAFBLAwQUAAYACAAAACEAkXR1Od8AAAALAQAADwAA&#10;AGRycy9kb3ducmV2LnhtbEyPwU7DMAyG70i8Q2QkbizppBbWNZ0mBCckRFcOHNPGa6M1Tmmyrbw9&#10;6QmOtj/9/v5iN9uBXXDyxpGEZCWAIbVOG+okfNavD0/AfFCk1eAIJfygh115e1OoXLsrVXg5hI7F&#10;EPK5ktCHMOac+7ZHq/zKjUjxdnSTVSGOU8f1pK4x3A58LUTGrTIUP/RqxOce29PhbCXsv6h6Md/v&#10;zUd1rExdbwS9ZScp7+/m/RZYwDn8wbDoR3Uoo1PjzqQ9GyQ8rrNISkhTkQBbgCRdVo2ELE1S4GXB&#10;/3cofwEAAP//AwBQSwECLQAUAAYACAAAACEAtoM4kv4AAADhAQAAEwAAAAAAAAAAAAAAAAAAAAAA&#10;W0NvbnRlbnRfVHlwZXNdLnhtbFBLAQItABQABgAIAAAAIQA4/SH/1gAAAJQBAAALAAAAAAAAAAAA&#10;AAAAAC8BAABfcmVscy8ucmVsc1BLAQItABQABgAIAAAAIQBieUv3bwIAAFAFAAAOAAAAAAAAAAAA&#10;AAAAAC4CAABkcnMvZTJvRG9jLnhtbFBLAQItABQABgAIAAAAIQCRdHU53wAAAAsBAAAPAAAAAAAA&#10;AAAAAAAAAMkEAABkcnMvZG93bnJldi54bWxQSwUGAAAAAAQABADzAAAA1QUAAAAA&#10;" filled="f" stroked="f">
                <v:textbox inset="0,0,0,0">
                  <w:txbxContent>
                    <w:p w14:paraId="570EA04A" w14:textId="77777777" w:rsidR="00564031" w:rsidRDefault="00633619" w:rsidP="00564031">
                      <w:pPr>
                        <w:pStyle w:val="FigureCaption"/>
                      </w:pPr>
                      <w:r w:rsidRPr="00001E82">
                        <w:rPr>
                          <w:b/>
                        </w:rPr>
                        <w:t>F</w:t>
                      </w:r>
                      <w:r>
                        <w:rPr>
                          <w:b/>
                        </w:rPr>
                        <w:t>ig.</w:t>
                      </w:r>
                      <w:r w:rsidRPr="00701F2F">
                        <w:rPr>
                          <w:b/>
                        </w:rPr>
                        <w:t xml:space="preserve"> </w:t>
                      </w:r>
                      <w:r w:rsidR="00966A14">
                        <w:rPr>
                          <w:b/>
                        </w:rPr>
                        <w:t>2</w:t>
                      </w:r>
                      <w:r w:rsidRPr="00343E84">
                        <w:rPr>
                          <w:b/>
                        </w:rPr>
                        <w:t xml:space="preserve">. </w:t>
                      </w:r>
                      <w:r>
                        <w:rPr>
                          <w:b/>
                        </w:rPr>
                        <w:t>This is an example of a double column figure</w:t>
                      </w:r>
                      <w:r w:rsidRPr="00343E84">
                        <w:rPr>
                          <w:b/>
                        </w:rPr>
                        <w:t xml:space="preserve">. </w:t>
                      </w:r>
                      <w:r>
                        <w:rPr>
                          <w:b/>
                        </w:rPr>
                        <w:t>&lt;</w:t>
                      </w:r>
                      <w:r>
                        <w:t>Caption goes here. Paste in caption, select text and then use the “Figure Caption” Style. Ensure both Figure and Caption ar</w:t>
                      </w:r>
                      <w:bookmarkStart w:id="2" w:name="_GoBack"/>
                      <w:bookmarkEnd w:id="2"/>
                      <w:r>
                        <w:t>e set to “Top and Bottom” wrapping, and are set to “Fix position on page”&gt;</w:t>
                      </w:r>
                    </w:p>
                    <w:p w14:paraId="36F19670" w14:textId="4B39BAA2" w:rsidR="00564031" w:rsidRPr="002D2398" w:rsidRDefault="00564031" w:rsidP="00564031">
                      <w:pPr>
                        <w:pStyle w:val="FigureCaption"/>
                      </w:pPr>
                      <w:r>
                        <w:t xml:space="preserve">&lt;Note, that you can also place your Figures </w:t>
                      </w:r>
                      <w:r w:rsidRPr="00C45BDD">
                        <w:rPr>
                          <w:i/>
                          <w:iCs/>
                        </w:rPr>
                        <w:t>inside</w:t>
                      </w:r>
                      <w:r>
                        <w:t xml:space="preserve"> these Textbox frames, rather than keeping the adjacent to each other: a) this way they won’t separate during major text changes outside (in </w:t>
                      </w:r>
                      <w:hyperlink r:id="rId45" w:history="1">
                        <w:r w:rsidRPr="00564031">
                          <w:rPr>
                            <w:rStyle w:val="Hyperlink"/>
                          </w:rPr>
                          <w:t>MS Word they are anchored to text</w:t>
                        </w:r>
                      </w:hyperlink>
                      <w:r>
                        <w:t>); b) the figure caption will always be at the same set distance from the figure image.&gt;</w:t>
                      </w:r>
                    </w:p>
                    <w:p w14:paraId="07380101" w14:textId="6D2522D9" w:rsidR="00633619" w:rsidRPr="002D2398" w:rsidRDefault="00633619" w:rsidP="00513932">
                      <w:pPr>
                        <w:pStyle w:val="FigureCaption"/>
                      </w:pPr>
                    </w:p>
                  </w:txbxContent>
                </v:textbox>
                <w10:wrap type="topAndBottom" anchorx="margin" anchory="page"/>
              </v:shape>
            </w:pict>
          </mc:Fallback>
        </mc:AlternateContent>
      </w:r>
      <w:r w:rsidR="00351A32">
        <w:t xml:space="preserve">Another placeholder text is inserted </w:t>
      </w:r>
      <w:r w:rsidR="005568AF">
        <w:t xml:space="preserve">from the next </w:t>
      </w:r>
      <w:proofErr w:type="spellStart"/>
      <w:r w:rsidR="005568AF">
        <w:t>parapraph</w:t>
      </w:r>
      <w:proofErr w:type="spellEnd"/>
      <w:r w:rsidR="001637BD">
        <w:t>. It</w:t>
      </w:r>
      <w:r w:rsidR="00351A32">
        <w:t xml:space="preserve"> is currently used </w:t>
      </w:r>
      <w:r w:rsidR="00974D28">
        <w:t xml:space="preserve">to represent various </w:t>
      </w:r>
      <w:r w:rsidR="00351A32">
        <w:t>text fonts in</w:t>
      </w:r>
      <w:r w:rsidR="00974D28">
        <w:t xml:space="preserve"> the</w:t>
      </w:r>
      <w:r w:rsidR="00351A32">
        <w:t xml:space="preserve"> </w:t>
      </w:r>
      <w:hyperlink r:id="rId46" w:history="1">
        <w:r w:rsidR="00351A32" w:rsidRPr="00351A32">
          <w:rPr>
            <w:rStyle w:val="Hyperlink"/>
          </w:rPr>
          <w:t>Google Fonts</w:t>
        </w:r>
      </w:hyperlink>
      <w:r w:rsidR="00974D28">
        <w:t xml:space="preserve"> repository</w:t>
      </w:r>
      <w:r w:rsidR="00351A32">
        <w:t>.</w:t>
      </w:r>
      <w:r w:rsidR="001637BD">
        <w:t xml:space="preserve"> All the</w:t>
      </w:r>
      <w:r w:rsidR="009D3215">
        <w:t xml:space="preserve"> </w:t>
      </w:r>
      <w:r w:rsidR="001637BD">
        <w:t xml:space="preserve">fonts </w:t>
      </w:r>
      <w:r w:rsidR="009D3215">
        <w:t xml:space="preserve">there </w:t>
      </w:r>
      <w:r w:rsidR="001637BD">
        <w:t xml:space="preserve">have an open license and can be used in your document </w:t>
      </w:r>
      <w:r w:rsidR="005B3777">
        <w:t xml:space="preserve">or design </w:t>
      </w:r>
      <w:r w:rsidR="001637BD">
        <w:t xml:space="preserve">work. For, example, Noto Sans, </w:t>
      </w:r>
      <w:proofErr w:type="spellStart"/>
      <w:r w:rsidR="001637BD">
        <w:t>Fira</w:t>
      </w:r>
      <w:proofErr w:type="spellEnd"/>
      <w:r w:rsidR="001637BD">
        <w:t xml:space="preserve"> Sans, Roboto, Inter and many other high-quality, open-license fonts can be used instead of the default Arial/Helvetica. Also, many </w:t>
      </w:r>
      <w:r w:rsidR="005E6A1B">
        <w:t xml:space="preserve">nice and popular </w:t>
      </w:r>
      <w:r w:rsidR="001637BD" w:rsidRPr="001637BD">
        <w:t xml:space="preserve">proprietary </w:t>
      </w:r>
      <w:r w:rsidR="001637BD">
        <w:t>fonts are included</w:t>
      </w:r>
      <w:r w:rsidR="001637BD" w:rsidRPr="001637BD">
        <w:t xml:space="preserve"> with </w:t>
      </w:r>
      <w:hyperlink r:id="rId47" w:history="1">
        <w:r w:rsidR="001637BD" w:rsidRPr="007F27DC">
          <w:rPr>
            <w:rStyle w:val="Hyperlink"/>
          </w:rPr>
          <w:t>MS Windows</w:t>
        </w:r>
      </w:hyperlink>
      <w:r w:rsidR="001637BD" w:rsidRPr="001637BD">
        <w:t>, Mac OS, and with subscription to MS Office or Adobe products. For example, many journals use Myriad Pro (</w:t>
      </w:r>
      <w:r w:rsidR="00D47A71">
        <w:t xml:space="preserve">from </w:t>
      </w:r>
      <w:r w:rsidR="001637BD" w:rsidRPr="001637BD">
        <w:t xml:space="preserve">Adobe) and some use </w:t>
      </w:r>
      <w:proofErr w:type="spellStart"/>
      <w:r w:rsidR="001637BD" w:rsidRPr="001637BD">
        <w:t>Univers</w:t>
      </w:r>
      <w:proofErr w:type="spellEnd"/>
      <w:r w:rsidR="001637BD" w:rsidRPr="001637BD">
        <w:t xml:space="preserve"> (</w:t>
      </w:r>
      <w:hyperlink r:id="rId48" w:history="1">
        <w:r w:rsidR="00D47A71" w:rsidRPr="00D47A71">
          <w:rPr>
            <w:rStyle w:val="Hyperlink"/>
          </w:rPr>
          <w:t>comes with</w:t>
        </w:r>
        <w:r w:rsidR="001637BD" w:rsidRPr="00D47A71">
          <w:rPr>
            <w:rStyle w:val="Hyperlink"/>
          </w:rPr>
          <w:t xml:space="preserve"> MS Office</w:t>
        </w:r>
      </w:hyperlink>
      <w:r w:rsidR="001637BD" w:rsidRPr="001637BD">
        <w:t>) fonts. Do consider playing around with different fonts for the Title, Authors names and Affiliations to get a more custom and nicer look.</w:t>
      </w:r>
    </w:p>
    <w:p w14:paraId="499C3B94" w14:textId="1CE08A31" w:rsidR="00351A32" w:rsidRDefault="00351A32" w:rsidP="00B7142C">
      <w:pPr>
        <w:ind w:firstLine="680"/>
      </w:pPr>
      <w:r w:rsidRPr="00351A32">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 Everyone has the right to freedom of opinion and expression; this right includes freedom to hold opinions without interference and to seek, receive and impart information and ideas through any media and regardless of frontiers.</w:t>
      </w:r>
    </w:p>
    <w:p w14:paraId="02137049" w14:textId="77777777" w:rsidR="00351A32" w:rsidRDefault="00351A32" w:rsidP="00B7142C">
      <w:pPr>
        <w:ind w:firstLine="680"/>
      </w:pPr>
      <w:r>
        <w:t>Everyone has the right to freedom of peaceful assembly and association. No one may be compelled to belong to an association.</w:t>
      </w:r>
    </w:p>
    <w:p w14:paraId="539F38C7" w14:textId="53F042BF" w:rsidR="00351A32" w:rsidRPr="00351A32" w:rsidRDefault="00351A32" w:rsidP="00AD6173">
      <w:pPr>
        <w:ind w:firstLine="680"/>
      </w:pPr>
      <w:r>
        <w:t>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p w14:paraId="1421CF59" w14:textId="5F4F9241" w:rsidR="00BF7C64" w:rsidRDefault="00BF7C64" w:rsidP="008E71B3">
      <w:pPr>
        <w:pStyle w:val="Heading1"/>
        <w:spacing w:after="120"/>
      </w:pPr>
      <w:r>
        <w:t>Results</w:t>
      </w:r>
    </w:p>
    <w:p w14:paraId="1B207F38" w14:textId="10A52F8D" w:rsidR="00D01DC2" w:rsidRPr="00D01DC2" w:rsidRDefault="00D01DC2" w:rsidP="00D01DC2">
      <w:r>
        <w:t xml:space="preserve">&lt;Paste </w:t>
      </w:r>
      <w:r w:rsidR="00277A48">
        <w:t>Results h</w:t>
      </w:r>
      <w:r>
        <w:t>ere, use “merge formats” then select it all and click on the “Normal” style. Use “Heading 2” style for sub headings, “Heading 3” as needed for sub-sub headings&gt;</w:t>
      </w:r>
    </w:p>
    <w:p w14:paraId="701C4BB7" w14:textId="4E2FB572" w:rsidR="008E71B3" w:rsidRDefault="00D01DC2" w:rsidP="008E71B3">
      <w:pPr>
        <w:pStyle w:val="Heading2"/>
      </w:pPr>
      <w:r>
        <w:t>This is an example of a subheading</w:t>
      </w:r>
      <w:r w:rsidR="008D20FD">
        <w:t xml:space="preserve"> (Level 2)</w:t>
      </w:r>
    </w:p>
    <w:p w14:paraId="5F684B5C" w14:textId="54F9DB2A" w:rsidR="00D01DC2" w:rsidRDefault="00D01DC2" w:rsidP="00D01DC2">
      <w:r>
        <w:t>This is normal text after the subheading.</w:t>
      </w:r>
      <w:r w:rsidR="009D6966">
        <w:t xml:space="preserve"> </w:t>
      </w:r>
      <w:r w:rsidR="009D6966" w:rsidRPr="009D6966">
        <w:t xml:space="preserve">In in </w:t>
      </w:r>
      <w:proofErr w:type="spellStart"/>
      <w:r w:rsidR="009D6966" w:rsidRPr="009D6966">
        <w:t>nunc</w:t>
      </w:r>
      <w:proofErr w:type="spellEnd"/>
      <w:r w:rsidR="009D6966" w:rsidRPr="009D6966">
        <w:t xml:space="preserve">. Class </w:t>
      </w:r>
      <w:proofErr w:type="spellStart"/>
      <w:r w:rsidR="009D6966" w:rsidRPr="009D6966">
        <w:t>aptent</w:t>
      </w:r>
      <w:proofErr w:type="spellEnd"/>
      <w:r w:rsidR="009D6966" w:rsidRPr="009D6966">
        <w:t xml:space="preserve"> </w:t>
      </w:r>
      <w:proofErr w:type="spellStart"/>
      <w:r w:rsidR="009D6966" w:rsidRPr="009D6966">
        <w:t>taciti</w:t>
      </w:r>
      <w:proofErr w:type="spellEnd"/>
      <w:r w:rsidR="009D6966" w:rsidRPr="009D6966">
        <w:t xml:space="preserve"> </w:t>
      </w:r>
      <w:proofErr w:type="spellStart"/>
      <w:r w:rsidR="009D6966" w:rsidRPr="009D6966">
        <w:t>sociosqu</w:t>
      </w:r>
      <w:proofErr w:type="spellEnd"/>
      <w:r w:rsidR="009D6966" w:rsidRPr="009D6966">
        <w:t xml:space="preserve"> </w:t>
      </w:r>
      <w:proofErr w:type="spellStart"/>
      <w:r w:rsidR="009D6966" w:rsidRPr="009D6966">
        <w:t>ad</w:t>
      </w:r>
      <w:proofErr w:type="spellEnd"/>
      <w:r w:rsidR="009D6966" w:rsidRPr="009D6966">
        <w:t xml:space="preserve"> </w:t>
      </w:r>
      <w:proofErr w:type="spellStart"/>
      <w:r w:rsidR="009D6966" w:rsidRPr="009D6966">
        <w:t>litora</w:t>
      </w:r>
      <w:proofErr w:type="spellEnd"/>
      <w:r w:rsidR="009D6966" w:rsidRPr="009D6966">
        <w:t xml:space="preserve"> </w:t>
      </w:r>
      <w:proofErr w:type="spellStart"/>
      <w:r w:rsidR="009D6966" w:rsidRPr="009D6966">
        <w:t>torquent</w:t>
      </w:r>
      <w:proofErr w:type="spellEnd"/>
      <w:r w:rsidR="009D6966" w:rsidRPr="009D6966">
        <w:t xml:space="preserve"> per </w:t>
      </w:r>
      <w:proofErr w:type="spellStart"/>
      <w:r w:rsidR="009D6966" w:rsidRPr="009D6966">
        <w:t>conubia</w:t>
      </w:r>
      <w:proofErr w:type="spellEnd"/>
      <w:r w:rsidR="009D6966" w:rsidRPr="009D6966">
        <w:t xml:space="preserve"> nostra, per </w:t>
      </w:r>
      <w:proofErr w:type="spellStart"/>
      <w:r w:rsidR="009D6966" w:rsidRPr="009D6966">
        <w:t>inceptos</w:t>
      </w:r>
      <w:proofErr w:type="spellEnd"/>
      <w:r w:rsidR="009D6966" w:rsidRPr="009D6966">
        <w:t xml:space="preserve"> </w:t>
      </w:r>
      <w:proofErr w:type="spellStart"/>
      <w:r w:rsidR="009D6966" w:rsidRPr="009D6966">
        <w:t>hymenaeos</w:t>
      </w:r>
      <w:proofErr w:type="spellEnd"/>
      <w:r w:rsidR="009D6966" w:rsidRPr="009D6966">
        <w:t xml:space="preserve">. </w:t>
      </w:r>
      <w:proofErr w:type="spellStart"/>
      <w:r w:rsidR="009D6966" w:rsidRPr="009D6966">
        <w:t>Donec</w:t>
      </w:r>
      <w:proofErr w:type="spellEnd"/>
      <w:r w:rsidR="009D6966" w:rsidRPr="009D6966">
        <w:t xml:space="preserve"> </w:t>
      </w:r>
      <w:proofErr w:type="spellStart"/>
      <w:r w:rsidR="009D6966" w:rsidRPr="009D6966">
        <w:t>ullamcorper</w:t>
      </w:r>
      <w:proofErr w:type="spellEnd"/>
      <w:r w:rsidR="009D6966" w:rsidRPr="009D6966">
        <w:t xml:space="preserve"> </w:t>
      </w:r>
      <w:proofErr w:type="spellStart"/>
      <w:r w:rsidR="009D6966" w:rsidRPr="009D6966">
        <w:t>fringilla</w:t>
      </w:r>
      <w:proofErr w:type="spellEnd"/>
      <w:r w:rsidR="009D6966" w:rsidRPr="009D6966">
        <w:t xml:space="preserve"> </w:t>
      </w:r>
      <w:proofErr w:type="spellStart"/>
      <w:r w:rsidR="009D6966" w:rsidRPr="009D6966">
        <w:t>eros</w:t>
      </w:r>
      <w:proofErr w:type="spellEnd"/>
      <w:r w:rsidR="009D6966" w:rsidRPr="009D6966">
        <w:t xml:space="preserve">. </w:t>
      </w:r>
      <w:proofErr w:type="spellStart"/>
      <w:r w:rsidR="009D6966" w:rsidRPr="009D6966">
        <w:t>Fusce</w:t>
      </w:r>
      <w:proofErr w:type="spellEnd"/>
      <w:r w:rsidR="009D6966" w:rsidRPr="009D6966">
        <w:t xml:space="preserve"> in </w:t>
      </w:r>
      <w:proofErr w:type="spellStart"/>
      <w:r w:rsidR="009D6966" w:rsidRPr="009D6966">
        <w:t>sapien</w:t>
      </w:r>
      <w:proofErr w:type="spellEnd"/>
      <w:r w:rsidR="009D6966" w:rsidRPr="009D6966">
        <w:t xml:space="preserve"> </w:t>
      </w:r>
      <w:proofErr w:type="spellStart"/>
      <w:r w:rsidR="009D6966" w:rsidRPr="009D6966">
        <w:t>eu</w:t>
      </w:r>
      <w:proofErr w:type="spellEnd"/>
      <w:r w:rsidR="009D6966" w:rsidRPr="009D6966">
        <w:t xml:space="preserve"> </w:t>
      </w:r>
      <w:proofErr w:type="spellStart"/>
      <w:r w:rsidR="009D6966" w:rsidRPr="009D6966">
        <w:t>purus</w:t>
      </w:r>
      <w:proofErr w:type="spellEnd"/>
      <w:r w:rsidR="009D6966" w:rsidRPr="009D6966">
        <w:t xml:space="preserve"> </w:t>
      </w:r>
      <w:proofErr w:type="spellStart"/>
      <w:r w:rsidR="009D6966" w:rsidRPr="009D6966">
        <w:t>dapibus</w:t>
      </w:r>
      <w:proofErr w:type="spellEnd"/>
      <w:r w:rsidR="009D6966" w:rsidRPr="009D6966">
        <w:t xml:space="preserve"> </w:t>
      </w:r>
      <w:proofErr w:type="spellStart"/>
      <w:r w:rsidR="009D6966" w:rsidRPr="009D6966">
        <w:t>commodo</w:t>
      </w:r>
      <w:proofErr w:type="spellEnd"/>
      <w:r w:rsidR="009D6966" w:rsidRPr="009D6966">
        <w:t xml:space="preserve">. Cum sociis </w:t>
      </w:r>
      <w:proofErr w:type="spellStart"/>
      <w:r w:rsidR="009D6966" w:rsidRPr="009D6966">
        <w:t>natoque</w:t>
      </w:r>
      <w:proofErr w:type="spellEnd"/>
      <w:r w:rsidR="009D6966" w:rsidRPr="009D6966">
        <w:t xml:space="preserve"> </w:t>
      </w:r>
      <w:proofErr w:type="spellStart"/>
      <w:r w:rsidR="009D6966" w:rsidRPr="009D6966">
        <w:t>penatibus</w:t>
      </w:r>
      <w:proofErr w:type="spellEnd"/>
      <w:r w:rsidR="009D6966" w:rsidRPr="009D6966">
        <w:t xml:space="preserve"> et </w:t>
      </w:r>
      <w:proofErr w:type="spellStart"/>
      <w:r w:rsidR="009D6966" w:rsidRPr="009D6966">
        <w:t>magnis</w:t>
      </w:r>
      <w:proofErr w:type="spellEnd"/>
      <w:r w:rsidR="009D6966" w:rsidRPr="009D6966">
        <w:t xml:space="preserve"> dis parturient </w:t>
      </w:r>
      <w:proofErr w:type="spellStart"/>
      <w:r w:rsidR="009D6966" w:rsidRPr="009D6966">
        <w:t>montes</w:t>
      </w:r>
      <w:proofErr w:type="spellEnd"/>
      <w:r w:rsidR="009D6966" w:rsidRPr="009D6966">
        <w:t xml:space="preserve">, </w:t>
      </w:r>
      <w:proofErr w:type="spellStart"/>
      <w:r w:rsidR="009D6966" w:rsidRPr="009D6966">
        <w:t>nascetur</w:t>
      </w:r>
      <w:proofErr w:type="spellEnd"/>
      <w:r w:rsidR="009D6966" w:rsidRPr="009D6966">
        <w:t xml:space="preserve"> </w:t>
      </w:r>
      <w:proofErr w:type="spellStart"/>
      <w:r w:rsidR="009D6966" w:rsidRPr="009D6966">
        <w:t>ridiculus</w:t>
      </w:r>
      <w:proofErr w:type="spellEnd"/>
      <w:r w:rsidR="009D6966" w:rsidRPr="009D6966">
        <w:t xml:space="preserve"> mus. Cras </w:t>
      </w:r>
      <w:proofErr w:type="spellStart"/>
      <w:r w:rsidR="009D6966" w:rsidRPr="009D6966">
        <w:t>faucibus</w:t>
      </w:r>
      <w:proofErr w:type="spellEnd"/>
      <w:r w:rsidR="009D6966" w:rsidRPr="009D6966">
        <w:t xml:space="preserve"> </w:t>
      </w:r>
      <w:proofErr w:type="spellStart"/>
      <w:r w:rsidR="009D6966" w:rsidRPr="009D6966">
        <w:t>condimentum</w:t>
      </w:r>
      <w:proofErr w:type="spellEnd"/>
      <w:r w:rsidR="009D6966" w:rsidRPr="009D6966">
        <w:t xml:space="preserve"> </w:t>
      </w:r>
      <w:proofErr w:type="spellStart"/>
      <w:r w:rsidR="009D6966" w:rsidRPr="009D6966">
        <w:t>odio</w:t>
      </w:r>
      <w:proofErr w:type="spellEnd"/>
      <w:r w:rsidR="009D6966" w:rsidRPr="009D6966">
        <w:t>. Sed ac ligula.</w:t>
      </w:r>
    </w:p>
    <w:p w14:paraId="45B67052" w14:textId="3688D05E" w:rsidR="00D01DC2" w:rsidRDefault="00D01DC2" w:rsidP="00D01DC2">
      <w:pPr>
        <w:pStyle w:val="Heading3"/>
      </w:pPr>
      <w:r>
        <w:t>This is an example of a sub-subheading</w:t>
      </w:r>
      <w:r w:rsidR="008D20FD">
        <w:t xml:space="preserve"> (Level 3)</w:t>
      </w:r>
    </w:p>
    <w:p w14:paraId="62744022" w14:textId="162B59A9" w:rsidR="00277A48" w:rsidRDefault="00D01DC2" w:rsidP="002D2398">
      <w:r>
        <w:t>This is normal text after the sub-subheading.</w:t>
      </w:r>
      <w:r w:rsidR="009D6966">
        <w:t xml:space="preserve"> </w:t>
      </w:r>
      <w:proofErr w:type="spellStart"/>
      <w:r w:rsidR="009D6966" w:rsidRPr="009D6966">
        <w:t>Pellentesque</w:t>
      </w:r>
      <w:proofErr w:type="spellEnd"/>
      <w:r w:rsidR="009D6966" w:rsidRPr="009D6966">
        <w:t xml:space="preserve"> habitant </w:t>
      </w:r>
      <w:proofErr w:type="spellStart"/>
      <w:r w:rsidR="009D6966" w:rsidRPr="009D6966">
        <w:t>morbi</w:t>
      </w:r>
      <w:proofErr w:type="spellEnd"/>
      <w:r w:rsidR="009D6966" w:rsidRPr="009D6966">
        <w:t xml:space="preserve"> </w:t>
      </w:r>
      <w:proofErr w:type="spellStart"/>
      <w:r w:rsidR="009D6966" w:rsidRPr="009D6966">
        <w:t>tristique</w:t>
      </w:r>
      <w:proofErr w:type="spellEnd"/>
      <w:r w:rsidR="009D6966" w:rsidRPr="009D6966">
        <w:t xml:space="preserve"> </w:t>
      </w:r>
      <w:proofErr w:type="spellStart"/>
      <w:r w:rsidR="009D6966" w:rsidRPr="009D6966">
        <w:t>senectus</w:t>
      </w:r>
      <w:proofErr w:type="spellEnd"/>
      <w:r w:rsidR="009D6966" w:rsidRPr="009D6966">
        <w:t xml:space="preserve"> et </w:t>
      </w:r>
      <w:proofErr w:type="spellStart"/>
      <w:r w:rsidR="009D6966" w:rsidRPr="009D6966">
        <w:t>netus</w:t>
      </w:r>
      <w:proofErr w:type="spellEnd"/>
      <w:r w:rsidR="009D6966" w:rsidRPr="009D6966">
        <w:t xml:space="preserve"> et </w:t>
      </w:r>
      <w:proofErr w:type="spellStart"/>
      <w:r w:rsidR="009D6966" w:rsidRPr="009D6966">
        <w:t>malesuada</w:t>
      </w:r>
      <w:proofErr w:type="spellEnd"/>
      <w:r w:rsidR="009D6966" w:rsidRPr="009D6966">
        <w:t xml:space="preserve"> fames ac </w:t>
      </w:r>
      <w:proofErr w:type="spellStart"/>
      <w:r w:rsidR="009D6966" w:rsidRPr="009D6966">
        <w:t>turpis</w:t>
      </w:r>
      <w:proofErr w:type="spellEnd"/>
      <w:r w:rsidR="009D6966" w:rsidRPr="009D6966">
        <w:t xml:space="preserve"> </w:t>
      </w:r>
      <w:proofErr w:type="spellStart"/>
      <w:r w:rsidR="009D6966" w:rsidRPr="009D6966">
        <w:t>egestas</w:t>
      </w:r>
      <w:proofErr w:type="spellEnd"/>
      <w:r w:rsidR="009D6966" w:rsidRPr="009D6966">
        <w:t xml:space="preserve">. </w:t>
      </w:r>
      <w:proofErr w:type="spellStart"/>
      <w:r w:rsidR="009D6966" w:rsidRPr="009D6966">
        <w:t>Proin</w:t>
      </w:r>
      <w:proofErr w:type="spellEnd"/>
      <w:r w:rsidR="009D6966" w:rsidRPr="009D6966">
        <w:t xml:space="preserve"> semper, ante vitae </w:t>
      </w:r>
      <w:proofErr w:type="spellStart"/>
      <w:r w:rsidR="009D6966" w:rsidRPr="009D6966">
        <w:t>sollicitudin</w:t>
      </w:r>
      <w:proofErr w:type="spellEnd"/>
      <w:r w:rsidR="009D6966" w:rsidRPr="009D6966">
        <w:t xml:space="preserve"> </w:t>
      </w:r>
      <w:proofErr w:type="spellStart"/>
      <w:r w:rsidR="009D6966" w:rsidRPr="009D6966">
        <w:t>posuere</w:t>
      </w:r>
      <w:proofErr w:type="spellEnd"/>
      <w:r w:rsidR="009D6966" w:rsidRPr="009D6966">
        <w:t xml:space="preserve">, </w:t>
      </w:r>
      <w:proofErr w:type="spellStart"/>
      <w:r w:rsidR="009D6966" w:rsidRPr="009D6966">
        <w:t>metus</w:t>
      </w:r>
      <w:proofErr w:type="spellEnd"/>
      <w:r w:rsidR="009D6966" w:rsidRPr="009D6966">
        <w:t xml:space="preserve"> </w:t>
      </w:r>
      <w:proofErr w:type="spellStart"/>
      <w:r w:rsidR="009D6966" w:rsidRPr="009D6966">
        <w:t>quam</w:t>
      </w:r>
      <w:proofErr w:type="spellEnd"/>
      <w:r w:rsidR="009D6966" w:rsidRPr="009D6966">
        <w:t xml:space="preserve"> </w:t>
      </w:r>
      <w:proofErr w:type="spellStart"/>
      <w:r w:rsidR="009D6966" w:rsidRPr="009D6966">
        <w:t>iaculis</w:t>
      </w:r>
      <w:proofErr w:type="spellEnd"/>
      <w:r w:rsidR="009D6966" w:rsidRPr="009D6966">
        <w:t xml:space="preserve"> </w:t>
      </w:r>
      <w:proofErr w:type="spellStart"/>
      <w:r w:rsidR="009D6966" w:rsidRPr="009D6966">
        <w:t>nibh</w:t>
      </w:r>
      <w:proofErr w:type="spellEnd"/>
      <w:r w:rsidR="009D6966" w:rsidRPr="009D6966">
        <w:t xml:space="preserve">, vitae </w:t>
      </w:r>
      <w:proofErr w:type="spellStart"/>
      <w:r w:rsidR="009D6966" w:rsidRPr="009D6966">
        <w:t>scelerisque</w:t>
      </w:r>
      <w:proofErr w:type="spellEnd"/>
      <w:r w:rsidR="009D6966" w:rsidRPr="009D6966">
        <w:t xml:space="preserve"> </w:t>
      </w:r>
      <w:proofErr w:type="spellStart"/>
      <w:r w:rsidR="009D6966" w:rsidRPr="009D6966">
        <w:t>nunc</w:t>
      </w:r>
      <w:proofErr w:type="spellEnd"/>
      <w:r w:rsidR="009D6966" w:rsidRPr="009D6966">
        <w:t xml:space="preserve"> </w:t>
      </w:r>
      <w:proofErr w:type="spellStart"/>
      <w:r w:rsidR="009D6966" w:rsidRPr="009D6966">
        <w:t>massa</w:t>
      </w:r>
      <w:proofErr w:type="spellEnd"/>
      <w:r w:rsidR="009D6966" w:rsidRPr="009D6966">
        <w:t xml:space="preserve"> </w:t>
      </w:r>
      <w:proofErr w:type="spellStart"/>
      <w:r w:rsidR="009D6966" w:rsidRPr="009D6966">
        <w:t>eget</w:t>
      </w:r>
      <w:proofErr w:type="spellEnd"/>
      <w:r w:rsidR="009D6966" w:rsidRPr="009D6966">
        <w:t xml:space="preserve"> </w:t>
      </w:r>
      <w:proofErr w:type="spellStart"/>
      <w:r w:rsidR="009D6966" w:rsidRPr="009D6966">
        <w:t>pede</w:t>
      </w:r>
      <w:proofErr w:type="spellEnd"/>
      <w:r w:rsidR="009D6966" w:rsidRPr="009D6966">
        <w:t xml:space="preserve">. Sed </w:t>
      </w:r>
      <w:proofErr w:type="spellStart"/>
      <w:r w:rsidR="009D6966" w:rsidRPr="009D6966">
        <w:t>velit</w:t>
      </w:r>
      <w:proofErr w:type="spellEnd"/>
      <w:r w:rsidR="009D6966" w:rsidRPr="009D6966">
        <w:t xml:space="preserve"> </w:t>
      </w:r>
      <w:proofErr w:type="spellStart"/>
      <w:r w:rsidR="009D6966" w:rsidRPr="009D6966">
        <w:t>urna</w:t>
      </w:r>
      <w:proofErr w:type="spellEnd"/>
      <w:r w:rsidR="009D6966" w:rsidRPr="009D6966">
        <w:t xml:space="preserve">, </w:t>
      </w:r>
      <w:proofErr w:type="spellStart"/>
      <w:r w:rsidR="009D6966" w:rsidRPr="009D6966">
        <w:t>interdum</w:t>
      </w:r>
      <w:proofErr w:type="spellEnd"/>
      <w:r w:rsidR="009D6966" w:rsidRPr="009D6966">
        <w:t xml:space="preserve"> vel, </w:t>
      </w:r>
      <w:proofErr w:type="spellStart"/>
      <w:r w:rsidR="009D6966" w:rsidRPr="009D6966">
        <w:t>ultricies</w:t>
      </w:r>
      <w:proofErr w:type="spellEnd"/>
      <w:r w:rsidR="009D6966" w:rsidRPr="009D6966">
        <w:t xml:space="preserve"> vel, </w:t>
      </w:r>
      <w:proofErr w:type="spellStart"/>
      <w:r w:rsidR="009D6966" w:rsidRPr="009D6966">
        <w:t>faucibus</w:t>
      </w:r>
      <w:proofErr w:type="spellEnd"/>
      <w:r w:rsidR="009D6966" w:rsidRPr="009D6966">
        <w:t xml:space="preserve"> at, </w:t>
      </w:r>
      <w:proofErr w:type="spellStart"/>
      <w:r w:rsidR="009D6966" w:rsidRPr="009D6966">
        <w:t>quam</w:t>
      </w:r>
      <w:proofErr w:type="spellEnd"/>
      <w:r w:rsidR="009D6966" w:rsidRPr="009D6966">
        <w:t xml:space="preserve">. </w:t>
      </w:r>
      <w:proofErr w:type="spellStart"/>
      <w:r w:rsidR="009D6966" w:rsidRPr="009D6966">
        <w:t>Donec</w:t>
      </w:r>
      <w:proofErr w:type="spellEnd"/>
      <w:r w:rsidR="009D6966" w:rsidRPr="009D6966">
        <w:t xml:space="preserve"> </w:t>
      </w:r>
      <w:proofErr w:type="spellStart"/>
      <w:r w:rsidR="009D6966" w:rsidRPr="009D6966">
        <w:t>elit</w:t>
      </w:r>
      <w:proofErr w:type="spellEnd"/>
      <w:r w:rsidR="009D6966" w:rsidRPr="009D6966">
        <w:t xml:space="preserve"> </w:t>
      </w:r>
      <w:proofErr w:type="spellStart"/>
      <w:r w:rsidR="009D6966" w:rsidRPr="009D6966">
        <w:t>est</w:t>
      </w:r>
      <w:proofErr w:type="spellEnd"/>
      <w:r w:rsidR="009D6966" w:rsidRPr="009D6966">
        <w:t xml:space="preserve">, </w:t>
      </w:r>
      <w:proofErr w:type="spellStart"/>
      <w:r w:rsidR="009D6966" w:rsidRPr="009D6966">
        <w:t>consectetuer</w:t>
      </w:r>
      <w:proofErr w:type="spellEnd"/>
      <w:r w:rsidR="009D6966" w:rsidRPr="009D6966">
        <w:t xml:space="preserve"> </w:t>
      </w:r>
      <w:proofErr w:type="spellStart"/>
      <w:r w:rsidR="009D6966" w:rsidRPr="009D6966">
        <w:t>eget</w:t>
      </w:r>
      <w:proofErr w:type="spellEnd"/>
      <w:r w:rsidR="009D6966" w:rsidRPr="009D6966">
        <w:t xml:space="preserve">, </w:t>
      </w:r>
      <w:proofErr w:type="spellStart"/>
      <w:r w:rsidR="009D6966" w:rsidRPr="009D6966">
        <w:t>consequat</w:t>
      </w:r>
      <w:proofErr w:type="spellEnd"/>
      <w:r w:rsidR="009D6966" w:rsidRPr="009D6966">
        <w:t xml:space="preserve"> </w:t>
      </w:r>
      <w:proofErr w:type="spellStart"/>
      <w:r w:rsidR="009D6966" w:rsidRPr="009D6966">
        <w:t>quis</w:t>
      </w:r>
      <w:proofErr w:type="spellEnd"/>
      <w:r w:rsidR="009D6966" w:rsidRPr="009D6966">
        <w:t xml:space="preserve">, tempus </w:t>
      </w:r>
      <w:proofErr w:type="spellStart"/>
      <w:r w:rsidR="009D6966" w:rsidRPr="009D6966">
        <w:t>quis</w:t>
      </w:r>
      <w:proofErr w:type="spellEnd"/>
      <w:r w:rsidR="009D6966" w:rsidRPr="009D6966">
        <w:t xml:space="preserve">, </w:t>
      </w:r>
      <w:proofErr w:type="spellStart"/>
      <w:r w:rsidR="009D6966" w:rsidRPr="009D6966">
        <w:t>wisi</w:t>
      </w:r>
      <w:proofErr w:type="spellEnd"/>
      <w:r w:rsidR="009D6966" w:rsidRPr="009D6966">
        <w:t xml:space="preserve">. </w:t>
      </w:r>
    </w:p>
    <w:p w14:paraId="5D94DB16" w14:textId="4E54A34F" w:rsidR="003B1BCC" w:rsidRDefault="003B1BCC" w:rsidP="003B1BCC">
      <w:pPr>
        <w:pStyle w:val="Heading4"/>
      </w:pPr>
      <w:r>
        <w:t>This is an example of a sub-sub-subheading</w:t>
      </w:r>
      <w:r w:rsidR="008D20FD">
        <w:t xml:space="preserve"> (Level 4)</w:t>
      </w:r>
    </w:p>
    <w:p w14:paraId="32A5D461" w14:textId="0CC2A532" w:rsidR="003B1BCC" w:rsidRDefault="003B1BCC" w:rsidP="003B1BCC">
      <w:r>
        <w:t>This is normal text after the sub-sub-subheading.</w:t>
      </w:r>
    </w:p>
    <w:p w14:paraId="1ED14A9B" w14:textId="0D2F6ACA" w:rsidR="003B1BCC" w:rsidRDefault="003B1BCC" w:rsidP="003B1BCC">
      <w:pPr>
        <w:pStyle w:val="Heading3"/>
      </w:pPr>
      <w:r>
        <w:t>This is an example of a sub-subheading</w:t>
      </w:r>
      <w:r w:rsidR="008D20FD">
        <w:t xml:space="preserve"> (Level 3)</w:t>
      </w:r>
    </w:p>
    <w:p w14:paraId="2BBA599C" w14:textId="5046813C" w:rsidR="001D0759" w:rsidRPr="00BF7C64" w:rsidRDefault="003B1BCC" w:rsidP="002D2398">
      <w:r>
        <w:t>This is normal text after the sub-subheading.</w:t>
      </w:r>
      <w:r w:rsidR="009D6966" w:rsidRPr="009D6966">
        <w:t xml:space="preserve"> </w:t>
      </w:r>
      <w:proofErr w:type="spellStart"/>
      <w:r w:rsidR="009D6966" w:rsidRPr="009D6966">
        <w:t>Aliquam</w:t>
      </w:r>
      <w:proofErr w:type="spellEnd"/>
      <w:r w:rsidR="009D6966" w:rsidRPr="009D6966">
        <w:t xml:space="preserve"> </w:t>
      </w:r>
      <w:proofErr w:type="spellStart"/>
      <w:r w:rsidR="009D6966" w:rsidRPr="009D6966">
        <w:t>nonummy</w:t>
      </w:r>
      <w:proofErr w:type="spellEnd"/>
      <w:r w:rsidR="009D6966" w:rsidRPr="009D6966">
        <w:t xml:space="preserve"> </w:t>
      </w:r>
      <w:proofErr w:type="spellStart"/>
      <w:r w:rsidR="009D6966" w:rsidRPr="009D6966">
        <w:t>adipiscing</w:t>
      </w:r>
      <w:proofErr w:type="spellEnd"/>
      <w:r w:rsidR="009D6966" w:rsidRPr="009D6966">
        <w:t xml:space="preserve"> </w:t>
      </w:r>
      <w:proofErr w:type="spellStart"/>
      <w:r w:rsidR="009D6966" w:rsidRPr="009D6966">
        <w:t>augue</w:t>
      </w:r>
      <w:proofErr w:type="spellEnd"/>
      <w:r w:rsidR="009D6966" w:rsidRPr="009D6966">
        <w:t xml:space="preserve">. Lorem ipsum dolor sit </w:t>
      </w:r>
      <w:proofErr w:type="spellStart"/>
      <w:r w:rsidR="009D6966" w:rsidRPr="009D6966">
        <w:t>amet</w:t>
      </w:r>
      <w:proofErr w:type="spellEnd"/>
      <w:r w:rsidR="009D6966" w:rsidRPr="009D6966">
        <w:t xml:space="preserve">, </w:t>
      </w:r>
      <w:proofErr w:type="spellStart"/>
      <w:r w:rsidR="009D6966" w:rsidRPr="009D6966">
        <w:t>consectetuer</w:t>
      </w:r>
      <w:proofErr w:type="spellEnd"/>
      <w:r w:rsidR="009D6966" w:rsidRPr="009D6966">
        <w:t xml:space="preserve"> </w:t>
      </w:r>
      <w:proofErr w:type="spellStart"/>
      <w:r w:rsidR="009D6966" w:rsidRPr="009D6966">
        <w:t>adipiscing</w:t>
      </w:r>
      <w:proofErr w:type="spellEnd"/>
      <w:r w:rsidR="009D6966" w:rsidRPr="009D6966">
        <w:t xml:space="preserve"> </w:t>
      </w:r>
      <w:proofErr w:type="spellStart"/>
      <w:r w:rsidR="009D6966" w:rsidRPr="009D6966">
        <w:t>elit</w:t>
      </w:r>
      <w:proofErr w:type="spellEnd"/>
      <w:r w:rsidR="009D6966" w:rsidRPr="009D6966">
        <w:t xml:space="preserve">. Maecenas </w:t>
      </w:r>
      <w:proofErr w:type="spellStart"/>
      <w:r w:rsidR="009D6966" w:rsidRPr="009D6966">
        <w:t>porttitor</w:t>
      </w:r>
      <w:proofErr w:type="spellEnd"/>
      <w:r w:rsidR="009D6966" w:rsidRPr="009D6966">
        <w:t xml:space="preserve"> </w:t>
      </w:r>
      <w:proofErr w:type="spellStart"/>
      <w:r w:rsidR="009D6966" w:rsidRPr="009D6966">
        <w:t>congue</w:t>
      </w:r>
      <w:proofErr w:type="spellEnd"/>
      <w:r w:rsidR="009D6966" w:rsidRPr="009D6966">
        <w:t xml:space="preserve"> </w:t>
      </w:r>
      <w:proofErr w:type="spellStart"/>
      <w:r w:rsidR="009D6966" w:rsidRPr="009D6966">
        <w:t>massa</w:t>
      </w:r>
      <w:proofErr w:type="spellEnd"/>
      <w:r w:rsidR="009D6966" w:rsidRPr="009D6966">
        <w:t xml:space="preserve">. </w:t>
      </w:r>
      <w:proofErr w:type="spellStart"/>
      <w:r w:rsidR="009D6966" w:rsidRPr="009D6966">
        <w:t>Fusce</w:t>
      </w:r>
      <w:proofErr w:type="spellEnd"/>
      <w:r w:rsidR="009D6966" w:rsidRPr="009D6966">
        <w:t xml:space="preserve"> </w:t>
      </w:r>
      <w:proofErr w:type="spellStart"/>
      <w:r w:rsidR="009D6966" w:rsidRPr="009D6966">
        <w:t>posuere</w:t>
      </w:r>
      <w:proofErr w:type="spellEnd"/>
      <w:r w:rsidR="009D6966" w:rsidRPr="009D6966">
        <w:t xml:space="preserve">, magna sed pulvinar </w:t>
      </w:r>
      <w:proofErr w:type="spellStart"/>
      <w:r w:rsidR="009D6966" w:rsidRPr="009D6966">
        <w:t>ultricies</w:t>
      </w:r>
      <w:proofErr w:type="spellEnd"/>
      <w:r w:rsidR="009D6966" w:rsidRPr="009D6966">
        <w:t xml:space="preserve">, </w:t>
      </w:r>
      <w:proofErr w:type="spellStart"/>
      <w:r w:rsidR="009D6966" w:rsidRPr="009D6966">
        <w:t>purus</w:t>
      </w:r>
      <w:proofErr w:type="spellEnd"/>
      <w:r w:rsidR="009D6966" w:rsidRPr="009D6966">
        <w:t xml:space="preserve"> </w:t>
      </w:r>
      <w:proofErr w:type="spellStart"/>
      <w:r w:rsidR="009D6966" w:rsidRPr="009D6966">
        <w:t>lectus</w:t>
      </w:r>
      <w:proofErr w:type="spellEnd"/>
      <w:r w:rsidR="009D6966" w:rsidRPr="009D6966">
        <w:t xml:space="preserve"> </w:t>
      </w:r>
      <w:proofErr w:type="spellStart"/>
      <w:r w:rsidR="009D6966" w:rsidRPr="009D6966">
        <w:t>malesuada</w:t>
      </w:r>
      <w:proofErr w:type="spellEnd"/>
      <w:r w:rsidR="009D6966" w:rsidRPr="009D6966">
        <w:t xml:space="preserve"> libero, sit </w:t>
      </w:r>
      <w:proofErr w:type="spellStart"/>
      <w:r w:rsidR="009D6966" w:rsidRPr="009D6966">
        <w:t>amet</w:t>
      </w:r>
      <w:proofErr w:type="spellEnd"/>
      <w:r w:rsidR="009D6966" w:rsidRPr="009D6966">
        <w:t xml:space="preserve"> </w:t>
      </w:r>
      <w:proofErr w:type="spellStart"/>
      <w:r w:rsidR="009D6966" w:rsidRPr="009D6966">
        <w:t>commodo</w:t>
      </w:r>
      <w:proofErr w:type="spellEnd"/>
      <w:r w:rsidR="009D6966" w:rsidRPr="009D6966">
        <w:t xml:space="preserve"> magna </w:t>
      </w:r>
      <w:proofErr w:type="spellStart"/>
      <w:r w:rsidR="009D6966" w:rsidRPr="009D6966">
        <w:t>eros</w:t>
      </w:r>
      <w:proofErr w:type="spellEnd"/>
      <w:r w:rsidR="009D6966" w:rsidRPr="009D6966">
        <w:t xml:space="preserve"> </w:t>
      </w:r>
      <w:proofErr w:type="spellStart"/>
      <w:r w:rsidR="009D6966" w:rsidRPr="009D6966">
        <w:t>quis</w:t>
      </w:r>
      <w:proofErr w:type="spellEnd"/>
      <w:r w:rsidR="009D6966" w:rsidRPr="009D6966">
        <w:t xml:space="preserve"> </w:t>
      </w:r>
      <w:proofErr w:type="spellStart"/>
      <w:r w:rsidR="009D6966" w:rsidRPr="009D6966">
        <w:t>urna</w:t>
      </w:r>
      <w:proofErr w:type="spellEnd"/>
      <w:r w:rsidR="009D6966" w:rsidRPr="009D6966">
        <w:t xml:space="preserve">. Nunc </w:t>
      </w:r>
      <w:proofErr w:type="spellStart"/>
      <w:r w:rsidR="009D6966" w:rsidRPr="009D6966">
        <w:t>viverra</w:t>
      </w:r>
      <w:proofErr w:type="spellEnd"/>
      <w:r w:rsidR="009D6966" w:rsidRPr="009D6966">
        <w:t xml:space="preserve"> </w:t>
      </w:r>
      <w:proofErr w:type="spellStart"/>
      <w:r w:rsidR="009D6966" w:rsidRPr="009D6966">
        <w:t>imperdiet</w:t>
      </w:r>
      <w:proofErr w:type="spellEnd"/>
      <w:r w:rsidR="009D6966" w:rsidRPr="009D6966">
        <w:t xml:space="preserve"> </w:t>
      </w:r>
      <w:proofErr w:type="spellStart"/>
      <w:r w:rsidR="009D6966" w:rsidRPr="009D6966">
        <w:t>enim</w:t>
      </w:r>
      <w:proofErr w:type="spellEnd"/>
      <w:r w:rsidR="009D6966" w:rsidRPr="009D6966">
        <w:t xml:space="preserve">. </w:t>
      </w:r>
      <w:proofErr w:type="spellStart"/>
      <w:r w:rsidR="009D6966" w:rsidRPr="009D6966">
        <w:t>Fusce</w:t>
      </w:r>
      <w:proofErr w:type="spellEnd"/>
      <w:r w:rsidR="009D6966" w:rsidRPr="009D6966">
        <w:t xml:space="preserve"> est.</w:t>
      </w:r>
    </w:p>
    <w:p w14:paraId="08A56E49" w14:textId="2C296C1C" w:rsidR="00BF7C64" w:rsidRDefault="00525CA4" w:rsidP="008E71B3">
      <w:pPr>
        <w:pStyle w:val="Heading1"/>
        <w:spacing w:after="120"/>
      </w:pPr>
      <w:r>
        <w:rPr>
          <w:noProof/>
        </w:rPr>
        <w:lastRenderedPageBreak/>
        <w:drawing>
          <wp:anchor distT="0" distB="0" distL="114300" distR="114300" simplePos="0" relativeHeight="251701248" behindDoc="0" locked="0" layoutInCell="1" allowOverlap="1" wp14:anchorId="79F709B1" wp14:editId="4C7C6B60">
            <wp:simplePos x="0" y="0"/>
            <wp:positionH relativeFrom="column">
              <wp:posOffset>15544</wp:posOffset>
            </wp:positionH>
            <wp:positionV relativeFrom="page">
              <wp:posOffset>2297430</wp:posOffset>
            </wp:positionV>
            <wp:extent cx="6835775" cy="643890"/>
            <wp:effectExtent l="0" t="0" r="317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Word-styles.jpg"/>
                    <pic:cNvPicPr/>
                  </pic:nvPicPr>
                  <pic:blipFill>
                    <a:blip r:embed="rId49"/>
                    <a:stretch>
                      <a:fillRect/>
                    </a:stretch>
                  </pic:blipFill>
                  <pic:spPr>
                    <a:xfrm>
                      <a:off x="0" y="0"/>
                      <a:ext cx="6835775" cy="643890"/>
                    </a:xfrm>
                    <a:prstGeom prst="rect">
                      <a:avLst/>
                    </a:prstGeom>
                  </pic:spPr>
                </pic:pic>
              </a:graphicData>
            </a:graphic>
            <wp14:sizeRelH relativeFrom="page">
              <wp14:pctWidth>0</wp14:pctWidth>
            </wp14:sizeRelH>
            <wp14:sizeRelV relativeFrom="page">
              <wp14:pctHeight>0</wp14:pctHeight>
            </wp14:sizeRelV>
          </wp:anchor>
        </w:drawing>
      </w:r>
      <w:r w:rsidR="00BF7C64">
        <w:t>Discussion</w:t>
      </w:r>
    </w:p>
    <w:p w14:paraId="39B2E7B1" w14:textId="051906E0" w:rsidR="00277A48" w:rsidRPr="00D01DC2" w:rsidRDefault="00277A48" w:rsidP="00277A48">
      <w:r>
        <w:t>&lt;Paste Results here, use “merge formats” then select it all and click on the “Normal” style. Use “Heading 2” style for sub headings, “Heading 3” as needed for sub-sub headings&gt;</w:t>
      </w:r>
    </w:p>
    <w:p w14:paraId="1F6F3DCE" w14:textId="19D35CD5" w:rsidR="00277A48" w:rsidRDefault="00277A48" w:rsidP="00277A48">
      <w:pPr>
        <w:pStyle w:val="Heading2"/>
      </w:pPr>
      <w:r>
        <w:t>This is an example of a subheading</w:t>
      </w:r>
    </w:p>
    <w:p w14:paraId="6DBC2686" w14:textId="0D40CD73" w:rsidR="007A53E9" w:rsidRDefault="00277A48" w:rsidP="002D2398">
      <w:r>
        <w:t>This is normal text after the subheading.</w:t>
      </w:r>
    </w:p>
    <w:p w14:paraId="6BE3778F" w14:textId="11FC6398" w:rsidR="00974D28" w:rsidRDefault="00231EEB" w:rsidP="00974D28">
      <w:pPr>
        <w:pStyle w:val="Heading2"/>
      </w:pPr>
      <w:r>
        <w:t>P</w:t>
      </w:r>
      <w:r w:rsidR="00974D28">
        <w:t>laceholder text</w:t>
      </w:r>
    </w:p>
    <w:p w14:paraId="106EACE7" w14:textId="23ED4FAF" w:rsidR="00974D28" w:rsidRPr="007A53E9" w:rsidRDefault="00974D28" w:rsidP="00974D28">
      <w:r w:rsidRPr="00974D28">
        <w:t>We believe that the criteria for quality are straightforward: work should be honest, clear and contain no known flaws according to the state of the art at the time of publication, without compromise for impact or titillation of the tabloids. (Note that these criteria would not preclude publication of interesting ideas and partially proven hypotheses, but one should be honest about their limitations, something that is vanishingly rare today.) Put another way, we believe that extraordinary claims require extraordinary evidence, not extraordinary publicity.</w:t>
      </w:r>
    </w:p>
    <w:p w14:paraId="661ECBCD" w14:textId="16942257" w:rsidR="008E71B3" w:rsidRPr="00AE4F0A" w:rsidRDefault="00BF7C64" w:rsidP="00AE4F0A">
      <w:pPr>
        <w:pStyle w:val="Heading1"/>
      </w:pPr>
      <w:r w:rsidRPr="00AE4F0A">
        <w:t>Materials</w:t>
      </w:r>
      <w:r w:rsidR="00C70280" w:rsidRPr="00AE4F0A">
        <w:t xml:space="preserve"> </w:t>
      </w:r>
      <w:r w:rsidR="00277A48" w:rsidRPr="00AE4F0A">
        <w:t>and Methods</w:t>
      </w:r>
    </w:p>
    <w:p w14:paraId="3D58FAC9" w14:textId="12EDA5BE" w:rsidR="00277A48" w:rsidRDefault="00277A48" w:rsidP="00277A48">
      <w:pPr>
        <w:pStyle w:val="MaterialsandMethodsText"/>
      </w:pPr>
      <w:r>
        <w:t>&lt;Paste materials and/or methods here, use “merge formats” then select it all and click on the “Materials and Methods Text” style. Use “Heading 2” style for sub headings, “Heading 3” as needed for sub-sub headings&gt;</w:t>
      </w:r>
    </w:p>
    <w:p w14:paraId="4A1ADE57" w14:textId="5C052700" w:rsidR="007B36EA" w:rsidRDefault="007B36EA" w:rsidP="00966A14">
      <w:pPr>
        <w:pStyle w:val="MaterialsandMethodsText"/>
        <w:ind w:firstLine="680"/>
      </w:pPr>
      <w:r>
        <w:t xml:space="preserve">Many methods can be described in sufficient details by including them in Supplementary </w:t>
      </w:r>
      <w:r w:rsidR="0020211B">
        <w:t>Materials</w:t>
      </w:r>
      <w:r>
        <w:t xml:space="preserve">. In case of the preprint manuscript, the Supplementary Methods section can be even integrated into the same manuscript file after the End Matter and the Supplementary Data sections, rather than keeping them in separate files. It is usually convenient to have the Supplementary Data section in a single-column format, while the </w:t>
      </w:r>
      <w:r w:rsidR="00117ED0">
        <w:t>Supplementary</w:t>
      </w:r>
      <w:r>
        <w:t xml:space="preserve"> Methods section can be kept in a two-column format. The References section in the preprint version can be inserted after the Supplementary materials and contain references from all of them.</w:t>
      </w:r>
    </w:p>
    <w:p w14:paraId="7ADECFB9" w14:textId="5C80E0BD" w:rsidR="00966A14" w:rsidRPr="00D01DC2" w:rsidRDefault="00966A14" w:rsidP="00966A14">
      <w:pPr>
        <w:pStyle w:val="MaterialsandMethodsText"/>
        <w:ind w:firstLine="680"/>
      </w:pP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 xml:space="preserve">. </w:t>
      </w:r>
      <w:proofErr w:type="spellStart"/>
      <w:r>
        <w:t>Fusce</w:t>
      </w:r>
      <w:proofErr w:type="spellEnd"/>
      <w:r>
        <w:t xml:space="preserve"> </w:t>
      </w:r>
      <w:proofErr w:type="spellStart"/>
      <w:r>
        <w:t>aliquet</w:t>
      </w:r>
      <w:proofErr w:type="spellEnd"/>
      <w:r>
        <w:t xml:space="preserve"> </w:t>
      </w:r>
      <w:proofErr w:type="spellStart"/>
      <w:r>
        <w:t>pede</w:t>
      </w:r>
      <w:proofErr w:type="spellEnd"/>
      <w:r>
        <w:t xml:space="preserve"> non </w:t>
      </w:r>
      <w:proofErr w:type="spellStart"/>
      <w:r>
        <w:t>pede</w:t>
      </w:r>
      <w:proofErr w:type="spellEnd"/>
      <w:r>
        <w:t xml:space="preserve">. </w:t>
      </w:r>
      <w:proofErr w:type="spellStart"/>
      <w:r>
        <w:t>Suspendisse</w:t>
      </w:r>
      <w:proofErr w:type="spellEnd"/>
      <w:r>
        <w:t xml:space="preserve"> </w:t>
      </w:r>
      <w:proofErr w:type="spellStart"/>
      <w:r>
        <w:t>dapibus</w:t>
      </w:r>
      <w:proofErr w:type="spellEnd"/>
      <w:r>
        <w:t xml:space="preserve"> lorem </w:t>
      </w:r>
      <w:proofErr w:type="spellStart"/>
      <w:r>
        <w:t>pellentesque</w:t>
      </w:r>
      <w:proofErr w:type="spellEnd"/>
      <w:r>
        <w:t xml:space="preserve"> magna. Integer </w:t>
      </w:r>
      <w:proofErr w:type="spellStart"/>
      <w:r>
        <w:t>nulla</w:t>
      </w:r>
      <w:proofErr w:type="spellEnd"/>
      <w:r>
        <w:t xml:space="preserve">. </w:t>
      </w:r>
      <w:proofErr w:type="spellStart"/>
      <w:r>
        <w:t>Donec</w:t>
      </w:r>
      <w:proofErr w:type="spellEnd"/>
      <w:r>
        <w:t xml:space="preserve"> </w:t>
      </w:r>
      <w:proofErr w:type="spellStart"/>
      <w:r>
        <w:t>blandit</w:t>
      </w:r>
      <w:proofErr w:type="spellEnd"/>
      <w:r>
        <w:t xml:space="preserve"> </w:t>
      </w:r>
      <w:proofErr w:type="spellStart"/>
      <w:r>
        <w:t>feugiat</w:t>
      </w:r>
      <w:proofErr w:type="spellEnd"/>
      <w:r>
        <w:t xml:space="preserve"> ligula. </w:t>
      </w:r>
      <w:proofErr w:type="spellStart"/>
      <w:r>
        <w:t>Donec</w:t>
      </w:r>
      <w:proofErr w:type="spellEnd"/>
      <w:r>
        <w:t xml:space="preserve"> </w:t>
      </w:r>
      <w:proofErr w:type="spellStart"/>
      <w:r>
        <w:t>hendrerit</w:t>
      </w:r>
      <w:proofErr w:type="spellEnd"/>
      <w:r>
        <w:t xml:space="preserve">, </w:t>
      </w:r>
      <w:proofErr w:type="spellStart"/>
      <w:r>
        <w:t>felis</w:t>
      </w:r>
      <w:proofErr w:type="spellEnd"/>
      <w:r>
        <w:t xml:space="preserve"> et </w:t>
      </w:r>
      <w:proofErr w:type="spellStart"/>
      <w:r>
        <w:t>imperdiet</w:t>
      </w:r>
      <w:proofErr w:type="spellEnd"/>
      <w:r>
        <w:t xml:space="preserve"> </w:t>
      </w:r>
      <w:proofErr w:type="spellStart"/>
      <w:r>
        <w:t>euismod</w:t>
      </w:r>
      <w:proofErr w:type="spellEnd"/>
      <w:r>
        <w:t xml:space="preserve">, </w:t>
      </w:r>
      <w:proofErr w:type="spellStart"/>
      <w:r>
        <w:t>purus</w:t>
      </w:r>
      <w:proofErr w:type="spellEnd"/>
      <w:r>
        <w:t xml:space="preserve"> ipsum </w:t>
      </w:r>
      <w:proofErr w:type="spellStart"/>
      <w:r>
        <w:t>pretium</w:t>
      </w:r>
      <w:proofErr w:type="spellEnd"/>
      <w:r>
        <w:t xml:space="preserve"> </w:t>
      </w:r>
      <w:proofErr w:type="spellStart"/>
      <w:r>
        <w:t>metus</w:t>
      </w:r>
      <w:proofErr w:type="spellEnd"/>
      <w:r>
        <w:t xml:space="preserve">, in lacinia </w:t>
      </w:r>
      <w:proofErr w:type="spellStart"/>
      <w:r>
        <w:t>nulla</w:t>
      </w:r>
      <w:proofErr w:type="spellEnd"/>
      <w:r>
        <w:t xml:space="preserve"> </w:t>
      </w:r>
      <w:proofErr w:type="spellStart"/>
      <w:r>
        <w:t>nisl</w:t>
      </w:r>
      <w:proofErr w:type="spellEnd"/>
      <w:r>
        <w:t xml:space="preserve"> </w:t>
      </w:r>
      <w:proofErr w:type="spellStart"/>
      <w:r>
        <w:t>eget</w:t>
      </w:r>
      <w:proofErr w:type="spellEnd"/>
      <w:r>
        <w:t xml:space="preserve"> </w:t>
      </w:r>
      <w:proofErr w:type="spellStart"/>
      <w:r>
        <w:t>sapien</w:t>
      </w:r>
      <w:proofErr w:type="spellEnd"/>
      <w:r>
        <w:t xml:space="preserve">. </w:t>
      </w:r>
      <w:proofErr w:type="spellStart"/>
      <w:r>
        <w:t>Donec</w:t>
      </w:r>
      <w:proofErr w:type="spellEnd"/>
      <w:r>
        <w:t xml:space="preserve"> </w:t>
      </w:r>
      <w:proofErr w:type="spellStart"/>
      <w:r>
        <w:t>ut</w:t>
      </w:r>
      <w:proofErr w:type="spellEnd"/>
      <w:r>
        <w:t xml:space="preserve"> </w:t>
      </w:r>
      <w:proofErr w:type="spellStart"/>
      <w:r>
        <w:t>est</w:t>
      </w:r>
      <w:proofErr w:type="spellEnd"/>
      <w:r>
        <w:t xml:space="preserve"> in </w:t>
      </w:r>
      <w:proofErr w:type="spellStart"/>
      <w:r>
        <w:t>lectus</w:t>
      </w:r>
      <w:proofErr w:type="spellEnd"/>
      <w:r>
        <w:t xml:space="preserve"> </w:t>
      </w:r>
      <w:proofErr w:type="spellStart"/>
      <w:r>
        <w:t>consequat</w:t>
      </w:r>
      <w:proofErr w:type="spellEnd"/>
      <w:r>
        <w:t xml:space="preserve"> </w:t>
      </w:r>
      <w:proofErr w:type="spellStart"/>
      <w:r>
        <w:t>consequat</w:t>
      </w:r>
      <w:proofErr w:type="spellEnd"/>
      <w:r>
        <w:t xml:space="preserve">. </w:t>
      </w:r>
      <w:proofErr w:type="spellStart"/>
      <w:r>
        <w:t>Etiam</w:t>
      </w:r>
      <w:proofErr w:type="spellEnd"/>
      <w:r>
        <w:t xml:space="preserve"> </w:t>
      </w:r>
      <w:proofErr w:type="spellStart"/>
      <w:r>
        <w:t>eget</w:t>
      </w:r>
      <w:proofErr w:type="spellEnd"/>
      <w:r>
        <w:t xml:space="preserve"> dui.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Sed </w:t>
      </w:r>
      <w:r w:rsidRPr="007E502F">
        <w:rPr>
          <w:noProof/>
        </w:rPr>
        <mc:AlternateContent>
          <mc:Choice Requires="wps">
            <w:drawing>
              <wp:anchor distT="0" distB="0" distL="114300" distR="114300" simplePos="0" relativeHeight="251691008" behindDoc="0" locked="0" layoutInCell="1" allowOverlap="1" wp14:anchorId="6741BAEF" wp14:editId="512DDEAF">
                <wp:simplePos x="0" y="0"/>
                <wp:positionH relativeFrom="rightMargin">
                  <wp:posOffset>-1696085</wp:posOffset>
                </wp:positionH>
                <wp:positionV relativeFrom="page">
                  <wp:posOffset>814070</wp:posOffset>
                </wp:positionV>
                <wp:extent cx="1695450" cy="2588260"/>
                <wp:effectExtent l="0" t="0" r="0" b="2540"/>
                <wp:wrapTopAndBottom/>
                <wp:docPr id="6" name="Text Box 6"/>
                <wp:cNvGraphicFramePr/>
                <a:graphic xmlns:a="http://schemas.openxmlformats.org/drawingml/2006/main">
                  <a:graphicData uri="http://schemas.microsoft.com/office/word/2010/wordprocessingShape">
                    <wps:wsp>
                      <wps:cNvSpPr txBox="1"/>
                      <wps:spPr>
                        <a:xfrm>
                          <a:off x="0" y="0"/>
                          <a:ext cx="1695450" cy="25882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2F6C1" w14:textId="33C0630F" w:rsidR="007E502F" w:rsidRPr="00433159" w:rsidRDefault="007E502F" w:rsidP="007E502F">
                            <w:pPr>
                              <w:pStyle w:val="FigureCaption"/>
                            </w:pPr>
                            <w:r w:rsidRPr="00001E82">
                              <w:rPr>
                                <w:b/>
                              </w:rPr>
                              <w:t>F</w:t>
                            </w:r>
                            <w:r>
                              <w:rPr>
                                <w:b/>
                              </w:rPr>
                              <w:t>ig.</w:t>
                            </w:r>
                            <w:r w:rsidRPr="00701F2F">
                              <w:rPr>
                                <w:b/>
                              </w:rPr>
                              <w:t xml:space="preserve"> </w:t>
                            </w:r>
                            <w:r w:rsidR="00966A14">
                              <w:rPr>
                                <w:b/>
                              </w:rPr>
                              <w:t>3</w:t>
                            </w:r>
                            <w:r w:rsidRPr="00343E84">
                              <w:rPr>
                                <w:b/>
                              </w:rPr>
                              <w:t xml:space="preserve">. </w:t>
                            </w:r>
                            <w:r>
                              <w:rPr>
                                <w:b/>
                              </w:rPr>
                              <w:t>This is an example of a one-and-a-half column figure</w:t>
                            </w:r>
                            <w:r w:rsidRPr="00343E84">
                              <w:rPr>
                                <w:b/>
                              </w:rPr>
                              <w:t xml:space="preserve">. </w:t>
                            </w:r>
                            <w:r>
                              <w:rPr>
                                <w:b/>
                              </w:rPr>
                              <w:t>&lt;</w:t>
                            </w:r>
                            <w:r>
                              <w:t>Caption goes here. Paste in caption, select text and then use the “Figure Caption” Style. Ensure both Figure and Caption are set to “Top and Bottom” wrapping, and are set to “Fix position on page”&gt;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BAEF" id="Text Box 6" o:spid="_x0000_s1028" type="#_x0000_t202" style="position:absolute;left:0;text-align:left;margin-left:-133.55pt;margin-top:64.1pt;width:133.5pt;height:203.8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i/icAIAAFEFAAAOAAAAZHJzL2Uyb0RvYy54bWysVMFu2zAMvQ/YPwi6r06DJeiCOEXWIsOA&#10;oi2aDD0rstQYk0RNYmJnXz9KttOu26XDLjJNPlLkI6n5ZWsNO6gQa3AlPz8bcaachKp2TyX/tll9&#10;uOAsonCVMOBUyY8q8svF+3fzxs/UGHZgKhUYBXFx1viS7xD9rCii3Ckr4hl45cioIViB9BueiiqI&#10;hqJbU4xHo2nRQKh8AKliJO11Z+SLHF9rJfFO66iQmZJTbpjPkM9tOovFXMyegvC7WvZpiH/Iwora&#10;0aWnUNcCBduH+o9QtpYBImg8k2AL0LqWKtdA1ZyPXlWz3gmvci1ETvQnmuL/CytvD/eB1VXJp5w5&#10;YalFG9Ui+wwtmyZ2Gh9nBFp7gmFLauryoI+kTEW3Otj0pXIY2Ynn44nbFEwmp+mnyccJmSTZxpOL&#10;i/E0s188u/sQ8YsCy5JQ8kDNy5yKw01ESoWgAyTd5mBVG5MbaNxvCgJ2GpUnoPdOlXQZZwmPRiUv&#10;4x6UJgZy4kmRZ09dmcAOgqZGSKkc5ppzXEInlKa73+LY45Nrl9VbnE8e+WZweHK2tYOQWXqVdvV9&#10;SFl3eOLvRd1JxHbb5taPh4ZuoTpSnwN0exK9XNXUixsR8V4EWgzqHy073tGhDTQlh17ibAfh59/0&#10;CU/zSlbOGlq0kscfexEUZ+aro0lOWzkIYRC2g+D29gqoC+f0jHiZRXIIaAZRB7CP9AYs0y1kEk7S&#10;XSXHQbzCbt3pDZFqucwg2j0v8MatvUyhE6tpsjbtowi+Hz+kyb2FYQXF7NUUdtjk6WC5R9B1HtHE&#10;a8dizzftbZ7c/o1JD8PL/4x6fgkXvwAAAP//AwBQSwMEFAAGAAgAAAAhAM/+HADeAAAACgEAAA8A&#10;AABkcnMvZG93bnJldi54bWxMj0FPg0AQhe8m/ofNmHijSzFFRJamMXoyMVI8eFzYKZCys8huW/z3&#10;jic9vrwvb74ptosdxRlnPzhSsF7FIJBaZwbqFHzUL1EGwgdNRo+OUME3etiW11eFzo27UIXnfegE&#10;j5DPtYI+hCmX0rc9Wu1XbkLi7uBmqwPHuZNm1hcet6NM4jiVVg/EF3o94VOP7XF/sgp2n1Q9D19v&#10;zXt1qIa6fojpNT0qdXuz7B5BBFzCHwy/+qwOJTs17kTGi1FBlKT3a2a5SbIEBCMR50bB5m6TgSwL&#10;+f+F8gcAAP//AwBQSwECLQAUAAYACAAAACEAtoM4kv4AAADhAQAAEwAAAAAAAAAAAAAAAAAAAAAA&#10;W0NvbnRlbnRfVHlwZXNdLnhtbFBLAQItABQABgAIAAAAIQA4/SH/1gAAAJQBAAALAAAAAAAAAAAA&#10;AAAAAC8BAABfcmVscy8ucmVsc1BLAQItABQABgAIAAAAIQCkTi/icAIAAFEFAAAOAAAAAAAAAAAA&#10;AAAAAC4CAABkcnMvZTJvRG9jLnhtbFBLAQItABQABgAIAAAAIQDP/hwA3gAAAAoBAAAPAAAAAAAA&#10;AAAAAAAAAMoEAABkcnMvZG93bnJldi54bWxQSwUGAAAAAAQABADzAAAA1QUAAAAA&#10;" filled="f" stroked="f">
                <v:textbox inset="0,0,0,0">
                  <w:txbxContent>
                    <w:p w14:paraId="44A2F6C1" w14:textId="33C0630F" w:rsidR="007E502F" w:rsidRPr="00433159" w:rsidRDefault="007E502F" w:rsidP="007E502F">
                      <w:pPr>
                        <w:pStyle w:val="FigureCaption"/>
                      </w:pPr>
                      <w:r w:rsidRPr="00001E82">
                        <w:rPr>
                          <w:b/>
                        </w:rPr>
                        <w:t>F</w:t>
                      </w:r>
                      <w:r>
                        <w:rPr>
                          <w:b/>
                        </w:rPr>
                        <w:t>ig.</w:t>
                      </w:r>
                      <w:r w:rsidRPr="00701F2F">
                        <w:rPr>
                          <w:b/>
                        </w:rPr>
                        <w:t xml:space="preserve"> </w:t>
                      </w:r>
                      <w:r w:rsidR="00966A14">
                        <w:rPr>
                          <w:b/>
                        </w:rPr>
                        <w:t>3</w:t>
                      </w:r>
                      <w:r w:rsidRPr="00343E84">
                        <w:rPr>
                          <w:b/>
                        </w:rPr>
                        <w:t xml:space="preserve">. </w:t>
                      </w:r>
                      <w:r>
                        <w:rPr>
                          <w:b/>
                        </w:rPr>
                        <w:t>This is an example of a one-and-a-half column figure</w:t>
                      </w:r>
                      <w:r w:rsidRPr="00343E84">
                        <w:rPr>
                          <w:b/>
                        </w:rPr>
                        <w:t xml:space="preserve">. </w:t>
                      </w:r>
                      <w:r>
                        <w:rPr>
                          <w:b/>
                        </w:rPr>
                        <w:t>&lt;</w:t>
                      </w:r>
                      <w:r>
                        <w:t>Caption goes here. Paste in caption, select text and then use the “Figure Caption” Style. Ensure both Figure and Caption are set to “Top and Bottom” wrapping, and are set to “Fix position on page”&gt;</w:t>
                      </w:r>
                    </w:p>
                  </w:txbxContent>
                </v:textbox>
                <w10:wrap type="topAndBottom" anchorx="margin" anchory="page"/>
              </v:shape>
            </w:pict>
          </mc:Fallback>
        </mc:AlternateContent>
      </w:r>
      <w:r w:rsidRPr="007E502F">
        <w:rPr>
          <w:noProof/>
        </w:rPr>
        <w:drawing>
          <wp:anchor distT="91440" distB="91440" distL="114300" distR="114300" simplePos="0" relativeHeight="251700224" behindDoc="0" locked="0" layoutInCell="1" allowOverlap="1" wp14:anchorId="19441AA6" wp14:editId="5F5B085C">
            <wp:simplePos x="0" y="0"/>
            <wp:positionH relativeFrom="column">
              <wp:posOffset>0</wp:posOffset>
            </wp:positionH>
            <wp:positionV relativeFrom="page">
              <wp:posOffset>800735</wp:posOffset>
            </wp:positionV>
            <wp:extent cx="5092700" cy="2606040"/>
            <wp:effectExtent l="0" t="0" r="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92700" cy="2606040"/>
                    </a:xfrm>
                    <a:prstGeom prst="rect">
                      <a:avLst/>
                    </a:prstGeom>
                    <a:noFill/>
                  </pic:spPr>
                </pic:pic>
              </a:graphicData>
            </a:graphic>
            <wp14:sizeRelH relativeFrom="margin">
              <wp14:pctWidth>0</wp14:pctWidth>
            </wp14:sizeRelH>
            <wp14:sizeRelV relativeFrom="margin">
              <wp14:pctHeight>0</wp14:pctHeight>
            </wp14:sizeRelV>
          </wp:anchor>
        </w:drawing>
      </w:r>
      <w:r>
        <w:t xml:space="preserve">at lorem in </w:t>
      </w:r>
      <w:proofErr w:type="spellStart"/>
      <w:r>
        <w:t>nunc</w:t>
      </w:r>
      <w:proofErr w:type="spellEnd"/>
      <w:r>
        <w:t xml:space="preserve"> porta </w:t>
      </w:r>
      <w:proofErr w:type="spellStart"/>
      <w:r>
        <w:t>tristique</w:t>
      </w:r>
      <w:proofErr w:type="spellEnd"/>
      <w:r>
        <w:t xml:space="preserve">. </w:t>
      </w:r>
      <w:proofErr w:type="spellStart"/>
      <w:r>
        <w:t>Proin</w:t>
      </w:r>
      <w:proofErr w:type="spellEnd"/>
      <w:r>
        <w:t xml:space="preserve"> </w:t>
      </w:r>
      <w:proofErr w:type="spellStart"/>
      <w:r>
        <w:t>nec</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aliquam</w:t>
      </w:r>
      <w:proofErr w:type="spellEnd"/>
      <w:r>
        <w:t xml:space="preserve"> </w:t>
      </w:r>
      <w:proofErr w:type="spellStart"/>
      <w:r>
        <w:t>tempor</w:t>
      </w:r>
      <w:proofErr w:type="spellEnd"/>
      <w:r>
        <w:t xml:space="preserve"> magna.</w:t>
      </w:r>
    </w:p>
    <w:p w14:paraId="44070901" w14:textId="0FC30357" w:rsidR="00277A48" w:rsidRDefault="00277A48" w:rsidP="00277A48">
      <w:pPr>
        <w:pStyle w:val="Heading2"/>
      </w:pPr>
      <w:r>
        <w:t>This is an example of a subheading</w:t>
      </w:r>
    </w:p>
    <w:p w14:paraId="5CF143B4" w14:textId="5BAE289A" w:rsidR="00277A48" w:rsidRDefault="00277A48" w:rsidP="00277A48">
      <w:pPr>
        <w:pStyle w:val="MaterialsandMethodsText"/>
      </w:pPr>
      <w:r>
        <w:t>This is normal text after the subheading.</w:t>
      </w:r>
    </w:p>
    <w:p w14:paraId="77A700E3" w14:textId="71484DD2" w:rsidR="00277A48" w:rsidRDefault="00277A48" w:rsidP="00277A48">
      <w:pPr>
        <w:pStyle w:val="Heading3"/>
      </w:pPr>
      <w:r>
        <w:t>This is an example of a sub-subheading</w:t>
      </w:r>
    </w:p>
    <w:p w14:paraId="5CD9F18F" w14:textId="380A8427" w:rsidR="00277A48" w:rsidRPr="00277A48" w:rsidRDefault="00277A48" w:rsidP="00277A48">
      <w:pPr>
        <w:pStyle w:val="MaterialsandMethodsText"/>
      </w:pPr>
      <w:r w:rsidRPr="00277A48">
        <w:t>This is normal text after the sub-subheading.</w:t>
      </w:r>
    </w:p>
    <w:p w14:paraId="2A3E914D" w14:textId="3F8FAB00" w:rsidR="00277A48" w:rsidRPr="00277A48" w:rsidRDefault="00277A48" w:rsidP="00277A48">
      <w:pPr>
        <w:pStyle w:val="MaterialsandMethodsText"/>
      </w:pPr>
      <w:r w:rsidRPr="00277A48">
        <w:t xml:space="preserve">This is an </w:t>
      </w:r>
      <w:r>
        <w:t>equation line. Type the equation in the equation editor field, then put the number of the equation in the brackets at right. The equation line is a one-row table, it allows you to both center the equation and have a right-justified reference, as found in most journals.</w:t>
      </w:r>
    </w:p>
    <w:tbl>
      <w:tblPr>
        <w:tblStyle w:val="TableGrid"/>
        <w:tblpPr w:leftFromText="181" w:rightFromText="181" w:vertAnchor="text" w:horzAnchor="margin" w:tblpXSpec="right" w:tblpY="-1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8"/>
        <w:gridCol w:w="468"/>
      </w:tblGrid>
      <w:tr w:rsidR="00513932" w:rsidRPr="00277A48" w14:paraId="78D16A3A" w14:textId="77777777" w:rsidTr="009158CB">
        <w:tc>
          <w:tcPr>
            <w:tcW w:w="4968" w:type="dxa"/>
            <w:vAlign w:val="center"/>
          </w:tcPr>
          <w:p w14:paraId="2DE06E95" w14:textId="77777777" w:rsidR="00513932" w:rsidRPr="00277A48" w:rsidRDefault="00513932" w:rsidP="009158CB">
            <w:pPr>
              <w:pStyle w:val="MaterialsandMethodsText"/>
            </w:pPr>
            <m:oMathPara>
              <m:oMath>
                <m:r>
                  <w:rPr>
                    <w:rFonts w:ascii="Cambria Math" w:hAnsi="Cambria Math"/>
                  </w:rPr>
                  <m:t>Type</m:t>
                </m:r>
                <m:r>
                  <m:rPr>
                    <m:sty m:val="p"/>
                  </m:rPr>
                  <w:rPr>
                    <w:rFonts w:ascii="Cambria Math" w:hAnsi="Cambria Math"/>
                  </w:rPr>
                  <m:t xml:space="preserve"> </m:t>
                </m:r>
                <m:r>
                  <w:rPr>
                    <w:rFonts w:ascii="Cambria Math" w:hAnsi="Cambria Math"/>
                  </w:rPr>
                  <m:t>equation</m:t>
                </m:r>
                <m:r>
                  <m:rPr>
                    <m:sty m:val="p"/>
                  </m:rPr>
                  <w:rPr>
                    <w:rFonts w:ascii="Cambria Math" w:hAnsi="Cambria Math"/>
                  </w:rPr>
                  <m:t xml:space="preserve"> </m:t>
                </m:r>
                <m:r>
                  <w:rPr>
                    <w:rFonts w:ascii="Cambria Math" w:hAnsi="Cambria Math"/>
                  </w:rPr>
                  <m:t>here</m:t>
                </m:r>
              </m:oMath>
            </m:oMathPara>
          </w:p>
        </w:tc>
        <w:tc>
          <w:tcPr>
            <w:tcW w:w="468" w:type="dxa"/>
            <w:vAlign w:val="center"/>
          </w:tcPr>
          <w:p w14:paraId="15FF28EB" w14:textId="77777777" w:rsidR="00513932" w:rsidRPr="00277A48" w:rsidRDefault="00513932" w:rsidP="009158CB">
            <w:pPr>
              <w:pStyle w:val="MaterialsandMethodsText"/>
            </w:pPr>
            <w:r w:rsidRPr="00277A48">
              <w:t>[#]</w:t>
            </w:r>
          </w:p>
        </w:tc>
      </w:tr>
    </w:tbl>
    <w:p w14:paraId="174DCEC4" w14:textId="100B37F0" w:rsidR="000958EF" w:rsidRDefault="000958EF" w:rsidP="000958EF">
      <w:pPr>
        <w:pStyle w:val="Heading1"/>
      </w:pPr>
      <w:r>
        <w:t>End Matter</w:t>
      </w:r>
    </w:p>
    <w:p w14:paraId="26765653" w14:textId="59E817D9" w:rsidR="000958EF" w:rsidRDefault="000958EF" w:rsidP="000958EF">
      <w:pPr>
        <w:pStyle w:val="Heading2"/>
      </w:pPr>
      <w:r>
        <w:t>Author Contributions</w:t>
      </w:r>
      <w:r w:rsidR="002247C2">
        <w:t xml:space="preserve"> and Notes</w:t>
      </w:r>
    </w:p>
    <w:p w14:paraId="3BC69637" w14:textId="68409A20" w:rsidR="00A23266" w:rsidRPr="00A23266" w:rsidRDefault="002247C2" w:rsidP="00633619">
      <w:r>
        <w:t xml:space="preserve">F.M.L and </w:t>
      </w:r>
      <w:r w:rsidR="00AE4F0A">
        <w:t>G</w:t>
      </w:r>
      <w:r>
        <w:t>.</w:t>
      </w:r>
      <w:r w:rsidR="00AE4F0A">
        <w:t>S</w:t>
      </w:r>
      <w:r>
        <w:t>.</w:t>
      </w:r>
      <w:r w:rsidR="00AE4F0A">
        <w:t>S</w:t>
      </w:r>
      <w:r w:rsidR="00A23266" w:rsidRPr="00A23266">
        <w:t xml:space="preserve"> designed research</w:t>
      </w:r>
      <w:r w:rsidR="00AE4F0A">
        <w:t>;</w:t>
      </w:r>
      <w:r w:rsidR="00A23266" w:rsidRPr="00A23266">
        <w:t xml:space="preserve"> </w:t>
      </w:r>
      <w:r>
        <w:t>F.M</w:t>
      </w:r>
      <w:r w:rsidR="00A23266" w:rsidRPr="00A23266">
        <w:t>.</w:t>
      </w:r>
      <w:r>
        <w:t>L. and O.M.O</w:t>
      </w:r>
      <w:r w:rsidR="00A23266" w:rsidRPr="00A23266">
        <w:t xml:space="preserve"> performed research</w:t>
      </w:r>
      <w:r w:rsidR="00AE4F0A">
        <w:t>;</w:t>
      </w:r>
      <w:r w:rsidR="00A23266" w:rsidRPr="00A23266">
        <w:t xml:space="preserve"> </w:t>
      </w:r>
      <w:r w:rsidR="00AE4F0A">
        <w:t>N</w:t>
      </w:r>
      <w:r>
        <w:t>.</w:t>
      </w:r>
      <w:r w:rsidR="00AE4F0A">
        <w:t>S</w:t>
      </w:r>
      <w:r>
        <w:t>.</w:t>
      </w:r>
      <w:r w:rsidR="00AE4F0A">
        <w:t xml:space="preserve"> </w:t>
      </w:r>
      <w:r w:rsidR="00A23266" w:rsidRPr="00A23266">
        <w:t>wrote software</w:t>
      </w:r>
      <w:r w:rsidR="00AE4F0A">
        <w:t>;</w:t>
      </w:r>
      <w:r w:rsidR="00A23266" w:rsidRPr="00A23266">
        <w:t xml:space="preserve"> </w:t>
      </w:r>
      <w:r>
        <w:t>F.M.L</w:t>
      </w:r>
      <w:r w:rsidR="00AE4F0A">
        <w:t xml:space="preserve">, </w:t>
      </w:r>
      <w:r>
        <w:t>O.M.O</w:t>
      </w:r>
      <w:r w:rsidR="00AE4F0A">
        <w:t>, and N.P</w:t>
      </w:r>
      <w:r w:rsidR="00A23266" w:rsidRPr="00A23266">
        <w:t xml:space="preserve"> analyzed data; </w:t>
      </w:r>
      <w:r w:rsidR="00AE4F0A">
        <w:t>F.M.L. wrote the paper; F.M.L.</w:t>
      </w:r>
      <w:r w:rsidR="00AE387A">
        <w:t>, N.P.,</w:t>
      </w:r>
      <w:r w:rsidR="00AE4F0A">
        <w:t xml:space="preserve"> </w:t>
      </w:r>
      <w:r>
        <w:t xml:space="preserve">and </w:t>
      </w:r>
      <w:r w:rsidR="00AE4F0A">
        <w:t>G.S.S</w:t>
      </w:r>
      <w:r w:rsidR="00A23266" w:rsidRPr="00A23266">
        <w:t xml:space="preserve">. </w:t>
      </w:r>
      <w:r w:rsidR="00AE4F0A">
        <w:t>edited</w:t>
      </w:r>
      <w:r w:rsidR="00A23266" w:rsidRPr="00A23266">
        <w:t xml:space="preserve"> the paper</w:t>
      </w:r>
      <w:r w:rsidR="00AE4F0A">
        <w:t xml:space="preserve">; </w:t>
      </w:r>
      <w:r w:rsidR="00933E66">
        <w:t xml:space="preserve">S.B. is included </w:t>
      </w:r>
      <w:hyperlink r:id="rId51" w:history="1">
        <w:r w:rsidR="00933E66" w:rsidRPr="00933E66">
          <w:rPr>
            <w:rStyle w:val="Hyperlink"/>
          </w:rPr>
          <w:t xml:space="preserve">just for </w:t>
        </w:r>
        <w:proofErr w:type="spellStart"/>
        <w:r w:rsidR="00933E66" w:rsidRPr="00933E66">
          <w:rPr>
            <w:rStyle w:val="Hyperlink"/>
          </w:rPr>
          <w:t>lol</w:t>
        </w:r>
        <w:r w:rsidR="00B91F24">
          <w:rPr>
            <w:rStyle w:val="Hyperlink"/>
          </w:rPr>
          <w:t>z</w:t>
        </w:r>
        <w:proofErr w:type="spellEnd"/>
      </w:hyperlink>
      <w:r w:rsidR="00202EF6">
        <w:t xml:space="preserve"> (Moran et al., 1987)</w:t>
      </w:r>
      <w:r w:rsidR="00263062">
        <w:t xml:space="preserve">; </w:t>
      </w:r>
      <w:r w:rsidR="00AE4F0A">
        <w:t>G.S.S. supervised the project and acquired funding.</w:t>
      </w:r>
    </w:p>
    <w:p w14:paraId="6C5181EC" w14:textId="77777777" w:rsidR="00B7142C" w:rsidRDefault="00A23266" w:rsidP="00B7142C">
      <w:pPr>
        <w:ind w:firstLine="680"/>
      </w:pPr>
      <w:r w:rsidRPr="00A23266">
        <w:t>The authors declare no conflict of interest.</w:t>
      </w:r>
      <w:r w:rsidR="002247C2">
        <w:t xml:space="preserve"> &lt;or describe potential conflict if there is one&gt;</w:t>
      </w:r>
    </w:p>
    <w:p w14:paraId="54340906" w14:textId="34FD1669" w:rsidR="00A23266" w:rsidRPr="00A23266" w:rsidRDefault="00A23266" w:rsidP="00B7142C">
      <w:pPr>
        <w:ind w:firstLine="680"/>
      </w:pPr>
      <w:r w:rsidRPr="00A23266">
        <w:t>This article contains supporting information online.</w:t>
      </w:r>
      <w:r w:rsidR="002247C2">
        <w:t xml:space="preserve"> &lt;if true&gt;</w:t>
      </w:r>
      <w:r w:rsidR="00AE4F0A" w:rsidRPr="00AE4F0A">
        <w:t xml:space="preserve"> This </w:t>
      </w:r>
      <w:r w:rsidR="00AE4F0A">
        <w:t xml:space="preserve">preprint </w:t>
      </w:r>
      <w:r w:rsidR="00AE4F0A" w:rsidRPr="00AE4F0A">
        <w:t>article contains supporting information (Supplementary Data and Supplementary Methods) integrated after the end of the main manuscript text</w:t>
      </w:r>
      <w:r w:rsidR="00AE4F0A">
        <w:t>.</w:t>
      </w:r>
      <w:r w:rsidR="00AE4F0A" w:rsidRPr="00AE4F0A">
        <w:t xml:space="preserve"> </w:t>
      </w:r>
      <w:r w:rsidR="00AE4F0A">
        <w:t>&lt;if true</w:t>
      </w:r>
      <w:r w:rsidR="00486C8B">
        <w:t xml:space="preserve">; </w:t>
      </w:r>
      <w:r w:rsidR="00AE4F0A">
        <w:t>you can make a single reference list at the end of the file with all the main and supplementary references</w:t>
      </w:r>
      <w:r w:rsidR="00486C8B">
        <w:t xml:space="preserve"> combined</w:t>
      </w:r>
      <w:r w:rsidR="00AE4F0A">
        <w:t>&gt;</w:t>
      </w:r>
    </w:p>
    <w:p w14:paraId="6B4B1ABF" w14:textId="62B85992" w:rsidR="00A23266" w:rsidRPr="00A23266" w:rsidRDefault="00A23266" w:rsidP="000958EF">
      <w:pPr>
        <w:pStyle w:val="Heading2"/>
      </w:pPr>
      <w:r w:rsidRPr="00A23266">
        <w:t>Acknowledgments</w:t>
      </w:r>
    </w:p>
    <w:p w14:paraId="45D359FB" w14:textId="73C0756E" w:rsidR="00A23266" w:rsidRDefault="002247C2" w:rsidP="002D2398">
      <w:r>
        <w:t>&lt;Type acknowledgements here. Include funding data</w:t>
      </w:r>
      <w:r w:rsidR="00A23266" w:rsidRPr="00A23266">
        <w:t>.</w:t>
      </w:r>
      <w:r w:rsidR="007B36EA">
        <w:t>&gt;</w:t>
      </w:r>
    </w:p>
    <w:p w14:paraId="3965E423" w14:textId="47ADE8F8" w:rsidR="00ED2E6C" w:rsidRDefault="00ED2E6C" w:rsidP="002D2398">
      <w:r w:rsidRPr="00ED2E6C">
        <w:t xml:space="preserve">This preprint document was created </w:t>
      </w:r>
      <w:r>
        <w:t>by</w:t>
      </w:r>
      <w:r w:rsidRPr="00ED2E6C">
        <w:t xml:space="preserve"> adapt</w:t>
      </w:r>
      <w:r>
        <w:t xml:space="preserve">ing the </w:t>
      </w:r>
      <w:r w:rsidRPr="00ED2E6C">
        <w:t>Word preprint template developed by the Finkelstein</w:t>
      </w:r>
      <w:r w:rsidR="00B677FE" w:rsidRPr="00B677FE">
        <w:rPr>
          <w:noProof/>
        </w:rPr>
        <w:drawing>
          <wp:inline distT="0" distB="0" distL="0" distR="0" wp14:anchorId="75CF3FA4" wp14:editId="09CB4A6C">
            <wp:extent cx="108000" cy="108000"/>
            <wp:effectExtent l="0" t="0" r="6350" b="6350"/>
            <wp:docPr id="28" name="Graphic 28">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a:hlinkClick r:id="rId52"/>
                    </pic:cNvPr>
                    <pic:cNvPicPr/>
                  </pic:nvPicPr>
                  <pic:blipFill>
                    <a:blip r:embed="rId16">
                      <a:extLst>
                        <a:ext uri="{96DAC541-7B7A-43D3-8B79-37D633B846F1}">
                          <asvg:svgBlip xmlns:asvg="http://schemas.microsoft.com/office/drawing/2016/SVG/main" r:embed="rId17"/>
                        </a:ext>
                      </a:extLst>
                    </a:blip>
                    <a:stretch>
                      <a:fillRect/>
                    </a:stretch>
                  </pic:blipFill>
                  <pic:spPr>
                    <a:xfrm>
                      <a:off x="0" y="0"/>
                      <a:ext cx="108000" cy="108000"/>
                    </a:xfrm>
                    <a:prstGeom prst="rect">
                      <a:avLst/>
                    </a:prstGeom>
                  </pic:spPr>
                </pic:pic>
              </a:graphicData>
            </a:graphic>
          </wp:inline>
        </w:drawing>
      </w:r>
      <w:r w:rsidRPr="00ED2E6C">
        <w:t xml:space="preserve"> lab</w:t>
      </w:r>
      <w:r>
        <w:t xml:space="preserve"> (</w:t>
      </w:r>
      <w:proofErr w:type="spellStart"/>
      <w:r w:rsidR="00651703">
        <w:fldChar w:fldCharType="begin"/>
      </w:r>
      <w:r w:rsidR="00651703">
        <w:instrText xml:space="preserve"> HYPERLINK "https://github.com/finkelsteinlab/BioRxiv-Template" </w:instrText>
      </w:r>
      <w:r w:rsidR="00651703">
        <w:fldChar w:fldCharType="separate"/>
      </w:r>
      <w:r w:rsidRPr="00ED2E6C">
        <w:rPr>
          <w:rStyle w:val="Hyperlink"/>
        </w:rPr>
        <w:t>github</w:t>
      </w:r>
      <w:proofErr w:type="spellEnd"/>
      <w:r w:rsidRPr="00ED2E6C">
        <w:rPr>
          <w:rStyle w:val="Hyperlink"/>
        </w:rPr>
        <w:t xml:space="preserve"> link</w:t>
      </w:r>
      <w:r w:rsidR="00651703">
        <w:rPr>
          <w:rStyle w:val="Hyperlink"/>
        </w:rPr>
        <w:fldChar w:fldCharType="end"/>
      </w:r>
      <w:r>
        <w:t>)</w:t>
      </w:r>
      <w:r w:rsidR="00744622">
        <w:t>,</w:t>
      </w:r>
      <w:r w:rsidR="001328D5">
        <w:t xml:space="preserve"> </w:t>
      </w:r>
      <w:r>
        <w:t xml:space="preserve">with modifications by Michael </w:t>
      </w:r>
      <w:r w:rsidRPr="00B677FE">
        <w:t>Koksharov</w:t>
      </w:r>
      <w:r w:rsidR="00B677FE" w:rsidRPr="00B677FE">
        <w:rPr>
          <w:noProof/>
        </w:rPr>
        <w:drawing>
          <wp:inline distT="0" distB="0" distL="0" distR="0" wp14:anchorId="5A24A566" wp14:editId="56F2C083">
            <wp:extent cx="108000" cy="108000"/>
            <wp:effectExtent l="0" t="0" r="6350" b="6350"/>
            <wp:docPr id="27" name="Graphic 27">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a:hlinkClick r:id="rId53"/>
                    </pic:cNvPr>
                    <pic:cNvPicPr/>
                  </pic:nvPicPr>
                  <pic:blipFill>
                    <a:blip r:embed="rId16">
                      <a:extLst>
                        <a:ext uri="{96DAC541-7B7A-43D3-8B79-37D633B846F1}">
                          <asvg:svgBlip xmlns:asvg="http://schemas.microsoft.com/office/drawing/2016/SVG/main" r:embed="rId17"/>
                        </a:ext>
                      </a:extLst>
                    </a:blip>
                    <a:stretch>
                      <a:fillRect/>
                    </a:stretch>
                  </pic:blipFill>
                  <pic:spPr>
                    <a:xfrm>
                      <a:off x="0" y="0"/>
                      <a:ext cx="108000" cy="108000"/>
                    </a:xfrm>
                    <a:prstGeom prst="rect">
                      <a:avLst/>
                    </a:prstGeom>
                  </pic:spPr>
                </pic:pic>
              </a:graphicData>
            </a:graphic>
          </wp:inline>
        </w:drawing>
      </w:r>
      <w:r>
        <w:t xml:space="preserve"> (</w:t>
      </w:r>
      <w:proofErr w:type="spellStart"/>
      <w:r w:rsidR="00651703">
        <w:fldChar w:fldCharType="begin"/>
      </w:r>
      <w:r w:rsidR="00651703">
        <w:instrText xml:space="preserve"> HYPERLINK "https://github.com/LuciferaseMaster/PrePrint-Template-for-AnyRxiv/" </w:instrText>
      </w:r>
      <w:r w:rsidR="00651703">
        <w:fldChar w:fldCharType="separate"/>
      </w:r>
      <w:r w:rsidRPr="00ED2E6C">
        <w:rPr>
          <w:rStyle w:val="Hyperlink"/>
        </w:rPr>
        <w:t>github</w:t>
      </w:r>
      <w:proofErr w:type="spellEnd"/>
      <w:r w:rsidRPr="00ED2E6C">
        <w:rPr>
          <w:rStyle w:val="Hyperlink"/>
        </w:rPr>
        <w:t xml:space="preserve"> link</w:t>
      </w:r>
      <w:r w:rsidR="00651703">
        <w:rPr>
          <w:rStyle w:val="Hyperlink"/>
        </w:rPr>
        <w:fldChar w:fldCharType="end"/>
      </w:r>
      <w:r>
        <w:t>)</w:t>
      </w:r>
      <w:r w:rsidRPr="00ED2E6C">
        <w:t>.</w:t>
      </w:r>
    </w:p>
    <w:p w14:paraId="69E64FB0" w14:textId="258AE305" w:rsidR="00DA0C08" w:rsidRDefault="00BF7C64" w:rsidP="0027284E">
      <w:pPr>
        <w:pStyle w:val="Heading1"/>
      </w:pPr>
      <w:r>
        <w:t>References</w:t>
      </w:r>
    </w:p>
    <w:p w14:paraId="582E56EC" w14:textId="7C167F9C" w:rsidR="0027284E" w:rsidRDefault="00CF12C6" w:rsidP="00CF12C6">
      <w:pPr>
        <w:pStyle w:val="References"/>
      </w:pPr>
      <w:r w:rsidRPr="00CF12C6">
        <w:t>1.</w:t>
      </w:r>
      <w:r>
        <w:t xml:space="preserve"> </w:t>
      </w:r>
      <w:r>
        <w:tab/>
      </w:r>
      <w:r w:rsidR="002247C2">
        <w:t>&lt;</w:t>
      </w:r>
      <w:r w:rsidR="006F38E8">
        <w:t>Paste your</w:t>
      </w:r>
      <w:r w:rsidR="002247C2">
        <w:t xml:space="preserve"> references here. Mak</w:t>
      </w:r>
      <w:r>
        <w:t>e sure you format the references properly for your journal of choice prior to removing field codes. &gt;</w:t>
      </w:r>
    </w:p>
    <w:p w14:paraId="4060A52F" w14:textId="10CC69C6" w:rsidR="007B36EA" w:rsidRDefault="007B36EA" w:rsidP="007B36EA">
      <w:pPr>
        <w:pStyle w:val="References"/>
      </w:pPr>
      <w:r>
        <w:lastRenderedPageBreak/>
        <w:t>2</w:t>
      </w:r>
      <w:r w:rsidRPr="00CF12C6">
        <w:t>.</w:t>
      </w:r>
      <w:r>
        <w:t xml:space="preserve"> </w:t>
      </w:r>
      <w:r>
        <w:tab/>
        <w:t>&lt;However,</w:t>
      </w:r>
      <w:r w:rsidR="008B1A33">
        <w:t xml:space="preserve"> when reading, </w:t>
      </w:r>
      <w:r>
        <w:t>it is generally nicer to have refences in the APA-like style.</w:t>
      </w:r>
      <w:r w:rsidR="008B1A33">
        <w:t xml:space="preserve"> </w:t>
      </w:r>
      <w:r w:rsidR="00082E3C">
        <w:t xml:space="preserve">This way, </w:t>
      </w:r>
      <w:r w:rsidR="008B1A33">
        <w:t xml:space="preserve">the references in the text are in the (Surname et al., YEAR; </w:t>
      </w:r>
      <w:proofErr w:type="spellStart"/>
      <w:r w:rsidR="008B1A33">
        <w:t>Prenom</w:t>
      </w:r>
      <w:proofErr w:type="spellEnd"/>
      <w:r w:rsidR="008B1A33">
        <w:t xml:space="preserve"> &amp; Surname, YEAR) form, while the reference list is in alphabetical order, with numbers </w:t>
      </w:r>
      <w:r w:rsidR="00082E3C">
        <w:t xml:space="preserve">included </w:t>
      </w:r>
      <w:r w:rsidR="008B1A33">
        <w:t xml:space="preserve">for convenience. If you are enthusiastic about this, </w:t>
      </w:r>
      <w:r>
        <w:t xml:space="preserve"> </w:t>
      </w:r>
      <w:r w:rsidR="008B1A33">
        <w:t xml:space="preserve">you can use this format in </w:t>
      </w:r>
      <w:r w:rsidR="00082E3C">
        <w:t>your</w:t>
      </w:r>
      <w:r w:rsidR="008B1A33">
        <w:t xml:space="preserve"> preprint manuscript, and change</w:t>
      </w:r>
      <w:r w:rsidR="00082E3C">
        <w:t xml:space="preserve"> it </w:t>
      </w:r>
      <w:r w:rsidR="008B1A33">
        <w:t xml:space="preserve">to the format of a particular journal later.&gt; Below </w:t>
      </w:r>
      <w:r w:rsidR="00082E3C">
        <w:t xml:space="preserve">are the two references to </w:t>
      </w:r>
      <w:r w:rsidR="008B1A33">
        <w:t xml:space="preserve">the original paper from the Ilya Finkelstein’s lab, which had </w:t>
      </w:r>
      <w:r w:rsidR="00B8123C">
        <w:t xml:space="preserve">designed and used </w:t>
      </w:r>
      <w:r w:rsidR="008B1A33">
        <w:t xml:space="preserve">the </w:t>
      </w:r>
      <w:hyperlink r:id="rId54" w:history="1">
        <w:r w:rsidR="008B1A33" w:rsidRPr="008B1A33">
          <w:rPr>
            <w:rStyle w:val="Hyperlink"/>
          </w:rPr>
          <w:t>original version of this template</w:t>
        </w:r>
      </w:hyperlink>
      <w:r w:rsidR="008B1A33">
        <w:t>.</w:t>
      </w:r>
      <w:r w:rsidR="00082E3C">
        <w:t xml:space="preserve"> It can be viewed in this format as </w:t>
      </w:r>
      <w:hyperlink r:id="rId55" w:history="1">
        <w:r w:rsidR="00082E3C" w:rsidRPr="00082E3C">
          <w:rPr>
            <w:rStyle w:val="Hyperlink"/>
          </w:rPr>
          <w:t>one of the options o</w:t>
        </w:r>
        <w:r w:rsidR="00082E3C">
          <w:rPr>
            <w:rStyle w:val="Hyperlink"/>
          </w:rPr>
          <w:t xml:space="preserve">n </w:t>
        </w:r>
        <w:proofErr w:type="spellStart"/>
        <w:r w:rsidR="00082E3C">
          <w:rPr>
            <w:rStyle w:val="Hyperlink"/>
          </w:rPr>
          <w:t>Pubmed</w:t>
        </w:r>
        <w:proofErr w:type="spellEnd"/>
      </w:hyperlink>
      <w:r w:rsidR="00082E3C">
        <w:t>.</w:t>
      </w:r>
    </w:p>
    <w:p w14:paraId="3C225E2C" w14:textId="003E0AFB" w:rsidR="00082E3C" w:rsidRDefault="008B1A33" w:rsidP="006E0F62">
      <w:pPr>
        <w:pStyle w:val="References"/>
      </w:pPr>
      <w:r>
        <w:t>3</w:t>
      </w:r>
      <w:r w:rsidRPr="00CF12C6">
        <w:t>.</w:t>
      </w:r>
      <w:r>
        <w:t xml:space="preserve"> </w:t>
      </w:r>
      <w:r>
        <w:tab/>
      </w:r>
      <w:r w:rsidR="00082E3C">
        <w:t xml:space="preserve">Spivey, E. C., Jones, S. K., Jr, </w:t>
      </w:r>
      <w:proofErr w:type="spellStart"/>
      <w:r w:rsidR="00082E3C">
        <w:t>Rybarski</w:t>
      </w:r>
      <w:proofErr w:type="spellEnd"/>
      <w:r w:rsidR="00082E3C">
        <w:t>, J. R., Saifuddin, F. A., &amp;</w:t>
      </w:r>
      <w:r w:rsidR="00933E66">
        <w:t> </w:t>
      </w:r>
      <w:r w:rsidR="00082E3C">
        <w:t xml:space="preserve">Finkelstein, I. J. (2016). An aging-independent replicative lifespan in a symmetrically dividing eukaryote. </w:t>
      </w:r>
      <w:proofErr w:type="spellStart"/>
      <w:r w:rsidR="00082E3C">
        <w:rPr>
          <w:i/>
          <w:iCs/>
        </w:rPr>
        <w:t>bioRxiv</w:t>
      </w:r>
      <w:proofErr w:type="spellEnd"/>
      <w:r w:rsidR="00082E3C">
        <w:t xml:space="preserve">, </w:t>
      </w:r>
      <w:proofErr w:type="spellStart"/>
      <w:r w:rsidR="00082E3C">
        <w:t>doi</w:t>
      </w:r>
      <w:proofErr w:type="spellEnd"/>
      <w:r w:rsidR="00082E3C">
        <w:t xml:space="preserve">: </w:t>
      </w:r>
      <w:r w:rsidR="00082E3C">
        <w:rPr>
          <w:rStyle w:val="highwire-cite-metadata-doi"/>
        </w:rPr>
        <w:t>10.1101/064832</w:t>
      </w:r>
      <w:r w:rsidR="00082E3C">
        <w:t xml:space="preserve">. </w:t>
      </w:r>
      <w:hyperlink r:id="rId56" w:history="1">
        <w:r w:rsidR="00082E3C" w:rsidRPr="003920EC">
          <w:rPr>
            <w:rStyle w:val="Hyperlink"/>
          </w:rPr>
          <w:t>https://doi.org/10.1101/064832</w:t>
        </w:r>
      </w:hyperlink>
    </w:p>
    <w:p w14:paraId="52EAD2E2" w14:textId="67CCB5EC" w:rsidR="00082E3C" w:rsidRDefault="008B1A33" w:rsidP="006E0F62">
      <w:pPr>
        <w:pStyle w:val="References"/>
      </w:pPr>
      <w:r>
        <w:t>4</w:t>
      </w:r>
      <w:r w:rsidRPr="00CF12C6">
        <w:t>.</w:t>
      </w:r>
      <w:r>
        <w:t xml:space="preserve"> </w:t>
      </w:r>
      <w:r>
        <w:tab/>
        <w:t xml:space="preserve">Spivey, E. C., Jones, S. K., Jr, </w:t>
      </w:r>
      <w:proofErr w:type="spellStart"/>
      <w:r>
        <w:t>Rybarski</w:t>
      </w:r>
      <w:proofErr w:type="spellEnd"/>
      <w:r>
        <w:t>, J. R., Saifuddin, F. A., &amp;</w:t>
      </w:r>
      <w:r w:rsidR="00933E66">
        <w:t> </w:t>
      </w:r>
      <w:r>
        <w:t xml:space="preserve">Finkelstein, I. J. (2017). An aging-independent replicative lifespan in a symmetrically dividing eukaryote. </w:t>
      </w:r>
      <w:proofErr w:type="spellStart"/>
      <w:r>
        <w:rPr>
          <w:i/>
          <w:iCs/>
        </w:rPr>
        <w:t>eLife</w:t>
      </w:r>
      <w:proofErr w:type="spellEnd"/>
      <w:r>
        <w:t xml:space="preserve">, </w:t>
      </w:r>
      <w:r>
        <w:rPr>
          <w:i/>
          <w:iCs/>
        </w:rPr>
        <w:t>6</w:t>
      </w:r>
      <w:r>
        <w:t xml:space="preserve">, e20340. </w:t>
      </w:r>
      <w:hyperlink r:id="rId57" w:history="1">
        <w:r w:rsidR="00082E3C" w:rsidRPr="003920EC">
          <w:rPr>
            <w:rStyle w:val="Hyperlink"/>
          </w:rPr>
          <w:t>https://doi.org/10.7554/eLife.20340</w:t>
        </w:r>
      </w:hyperlink>
    </w:p>
    <w:p w14:paraId="771F3E26" w14:textId="25732930" w:rsidR="00B8123C" w:rsidRDefault="008B1A33" w:rsidP="006E0F62">
      <w:pPr>
        <w:pStyle w:val="References"/>
      </w:pPr>
      <w:r>
        <w:t>5</w:t>
      </w:r>
      <w:r w:rsidR="00CF12C6">
        <w:t>.</w:t>
      </w:r>
      <w:r w:rsidR="00CF12C6">
        <w:tab/>
        <w:t>&lt;</w:t>
      </w:r>
      <w:r w:rsidR="006F38E8">
        <w:t>Once your</w:t>
      </w:r>
      <w:r w:rsidR="00CF12C6">
        <w:t xml:space="preserve"> references are pasted into this section, select all references and then use the “References” style to format.</w:t>
      </w:r>
      <w:r w:rsidR="001D0759">
        <w:t>&gt;</w:t>
      </w:r>
    </w:p>
    <w:p w14:paraId="114999C9" w14:textId="2680DB59" w:rsidR="00B8123C" w:rsidRDefault="00B8123C" w:rsidP="006E0F62">
      <w:pPr>
        <w:pStyle w:val="References"/>
      </w:pPr>
      <w:r>
        <w:t>6.</w:t>
      </w:r>
      <w:r>
        <w:tab/>
        <w:t>&lt;</w:t>
      </w:r>
      <w:proofErr w:type="spellStart"/>
      <w:r>
        <w:t>Imho</w:t>
      </w:r>
      <w:proofErr w:type="spellEnd"/>
      <w:r>
        <w:t xml:space="preserve">, the Reference list looks nice in the </w:t>
      </w:r>
      <w:hyperlink r:id="rId58" w:history="1">
        <w:r w:rsidRPr="00B8123C">
          <w:rPr>
            <w:rStyle w:val="Hyperlink"/>
          </w:rPr>
          <w:t>Palatino Linotype</w:t>
        </w:r>
      </w:hyperlink>
      <w:r>
        <w:t xml:space="preserve"> font (9</w:t>
      </w:r>
      <w:r w:rsidR="00933E66">
        <w:t> </w:t>
      </w:r>
      <w:proofErr w:type="spellStart"/>
      <w:r>
        <w:t>pt</w:t>
      </w:r>
      <w:proofErr w:type="spellEnd"/>
      <w:r>
        <w:t xml:space="preserve"> size), which </w:t>
      </w:r>
      <w:hyperlink r:id="rId59" w:history="1">
        <w:r w:rsidRPr="00B8123C">
          <w:rPr>
            <w:rStyle w:val="Hyperlink"/>
          </w:rPr>
          <w:t>is included with every Microsoft Windows</w:t>
        </w:r>
      </w:hyperlink>
      <w:r>
        <w:t xml:space="preserve"> system. </w:t>
      </w:r>
      <w:r w:rsidR="006027CD">
        <w:t>In this template,</w:t>
      </w:r>
      <w:r>
        <w:t xml:space="preserve"> it is in the Arial, 8 </w:t>
      </w:r>
      <w:proofErr w:type="spellStart"/>
      <w:r>
        <w:t>pt</w:t>
      </w:r>
      <w:proofErr w:type="spellEnd"/>
      <w:r>
        <w:t xml:space="preserve"> size, as it was </w:t>
      </w:r>
      <w:hyperlink r:id="rId60" w:history="1">
        <w:r w:rsidRPr="00B8123C">
          <w:rPr>
            <w:rStyle w:val="Hyperlink"/>
          </w:rPr>
          <w:t>in the original template</w:t>
        </w:r>
      </w:hyperlink>
      <w:r>
        <w:t>, but you can easily switch the font in the “References style</w:t>
      </w:r>
      <w:r w:rsidR="00966A14">
        <w:t xml:space="preserve"> (see the cropped Screenshot insert over the Fig. 3)</w:t>
      </w:r>
      <w:r>
        <w:t>.</w:t>
      </w:r>
    </w:p>
    <w:p w14:paraId="6AFE4CBD" w14:textId="3D5C9D62" w:rsidR="0020211B" w:rsidRPr="00B8123C" w:rsidRDefault="0020211B" w:rsidP="0020211B">
      <w:pPr>
        <w:pStyle w:val="References"/>
      </w:pPr>
      <w:r>
        <w:t>7.</w:t>
      </w:r>
      <w:r>
        <w:tab/>
        <w:t>Moran, B., Hoover, W.G.</w:t>
      </w:r>
      <w:r w:rsidR="00933E66">
        <w:t>,</w:t>
      </w:r>
      <w:r>
        <w:t xml:space="preserve"> &amp; </w:t>
      </w:r>
      <w:proofErr w:type="spellStart"/>
      <w:r>
        <w:t>Bestiale</w:t>
      </w:r>
      <w:proofErr w:type="spellEnd"/>
      <w:r>
        <w:t xml:space="preserve">, S. </w:t>
      </w:r>
      <w:r w:rsidR="00933E66">
        <w:t xml:space="preserve">(1987) </w:t>
      </w:r>
      <w:r>
        <w:t xml:space="preserve">Diffusion in a periodic Lorentz gas. </w:t>
      </w:r>
      <w:r w:rsidRPr="0020211B">
        <w:rPr>
          <w:i/>
          <w:iCs/>
        </w:rPr>
        <w:t>Journal of Statistical Physics</w:t>
      </w:r>
      <w:r>
        <w:rPr>
          <w:i/>
          <w:iCs/>
        </w:rPr>
        <w:t xml:space="preserve"> </w:t>
      </w:r>
      <w:r>
        <w:rPr>
          <w:b/>
          <w:bCs/>
        </w:rPr>
        <w:t>48</w:t>
      </w:r>
      <w:r>
        <w:t xml:space="preserve">, 709–726. </w:t>
      </w:r>
      <w:hyperlink r:id="rId61" w:history="1">
        <w:r w:rsidRPr="00090606">
          <w:rPr>
            <w:rStyle w:val="Hyperlink"/>
          </w:rPr>
          <w:t>https://doi.org/10.1007/BF01019693</w:t>
        </w:r>
      </w:hyperlink>
    </w:p>
    <w:p w14:paraId="7D803C38" w14:textId="63BE814B" w:rsidR="00B8123C" w:rsidRPr="00B8123C" w:rsidRDefault="0020211B" w:rsidP="006E0F62">
      <w:pPr>
        <w:pStyle w:val="References"/>
      </w:pPr>
      <w:r>
        <w:t>8</w:t>
      </w:r>
      <w:r w:rsidR="00B8123C">
        <w:t>.</w:t>
      </w:r>
      <w:r w:rsidR="00B8123C">
        <w:tab/>
        <w:t>Ref.</w:t>
      </w:r>
    </w:p>
    <w:p w14:paraId="01313730" w14:textId="4B31E817" w:rsidR="006F38E8" w:rsidRDefault="001D0759" w:rsidP="006E0F62">
      <w:pPr>
        <w:pStyle w:val="References"/>
        <w:sectPr w:rsidR="006F38E8" w:rsidSect="00CC4665">
          <w:footerReference w:type="even" r:id="rId62"/>
          <w:type w:val="continuous"/>
          <w:pgSz w:w="12240" w:h="15840"/>
          <w:pgMar w:top="1134" w:right="720" w:bottom="1304" w:left="720" w:header="720" w:footer="720" w:gutter="0"/>
          <w:cols w:num="2" w:space="360"/>
          <w:titlePg/>
          <w:docGrid w:linePitch="360"/>
        </w:sectPr>
      </w:pPr>
      <w:r>
        <w:br w:type="column"/>
      </w:r>
    </w:p>
    <w:p w14:paraId="04C42575" w14:textId="0039D52D" w:rsidR="00BF7C64" w:rsidRDefault="00BF7C64" w:rsidP="002D2398"/>
    <w:sectPr w:rsidR="00BF7C64" w:rsidSect="00BD66DC">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67615" w14:textId="77777777" w:rsidR="00B415FE" w:rsidRDefault="00B415FE" w:rsidP="00794D6C">
      <w:r>
        <w:separator/>
      </w:r>
    </w:p>
  </w:endnote>
  <w:endnote w:type="continuationSeparator" w:id="0">
    <w:p w14:paraId="0D72535E" w14:textId="77777777" w:rsidR="00B415FE" w:rsidRDefault="00B415FE" w:rsidP="0079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Lucida Grande">
    <w:altName w:val="Segoe UI"/>
    <w:charset w:val="00"/>
    <w:family w:val="swiss"/>
    <w:pitch w:val="variable"/>
    <w:sig w:usb0="E1000AEF" w:usb1="5000A1FF" w:usb2="00000000" w:usb3="00000000" w:csb0="000001BF" w:csb1="00000000"/>
  </w:font>
  <w:font w:name="Century Schoolbook">
    <w:panose1 w:val="02040604050505020304"/>
    <w:charset w:val="CC"/>
    <w:family w:val="roman"/>
    <w:pitch w:val="variable"/>
    <w:sig w:usb0="00000287" w:usb1="00000000" w:usb2="00000000" w:usb3="00000000" w:csb0="0000009F" w:csb1="00000000"/>
  </w:font>
  <w:font w:name="Helvetica">
    <w:panose1 w:val="020B0604020202020204"/>
    <w:charset w:val="CC"/>
    <w:family w:val="auto"/>
    <w:pitch w:val="variable"/>
    <w:sig w:usb0="E0002AFF" w:usb1="5000785B" w:usb2="00000000" w:usb3="00000000" w:csb0="000001FF" w:csb1="00000000"/>
  </w:font>
  <w:font w:name="FiraGO SemiBold">
    <w:altName w:val="Mangal"/>
    <w:panose1 w:val="00000000000000000000"/>
    <w:charset w:val="00"/>
    <w:family w:val="swiss"/>
    <w:notTrueType/>
    <w:pitch w:val="variable"/>
    <w:sig w:usb0="6500AAFF" w:usb1="40000001" w:usb2="00000008" w:usb3="00000000" w:csb0="000101FF" w:csb1="00000000"/>
  </w:font>
  <w:font w:name="EB Garamond">
    <w:panose1 w:val="00000000000000000000"/>
    <w:charset w:val="CC"/>
    <w:family w:val="auto"/>
    <w:pitch w:val="variable"/>
    <w:sig w:usb0="E00002FF" w:usb1="5201E4FB" w:usb2="00000028" w:usb3="00000000" w:csb0="0000019F" w:csb1="00000000"/>
  </w:font>
  <w:font w:name="Fraunces 9pt SemiBold">
    <w:panose1 w:val="00000000000000000000"/>
    <w:charset w:val="00"/>
    <w:family w:val="auto"/>
    <w:pitch w:val="variable"/>
    <w:sig w:usb0="A000003F" w:usb1="50000049" w:usb2="00000000" w:usb3="00000000" w:csb0="00000193"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141F1" w14:textId="73880EBB" w:rsidR="00BA1D69" w:rsidRPr="00A92B0E" w:rsidRDefault="00C70280" w:rsidP="00C70280">
    <w:pPr>
      <w:pStyle w:val="Footer"/>
      <w:rPr>
        <w:rFonts w:ascii="Segoe UI" w:hAnsi="Segoe UI" w:cs="Segoe UI"/>
        <w:sz w:val="16"/>
        <w:szCs w:val="16"/>
      </w:rPr>
    </w:pPr>
    <w:proofErr w:type="spellStart"/>
    <w:r w:rsidRPr="00A92B0E">
      <w:rPr>
        <w:rFonts w:ascii="Segoe UI" w:hAnsi="Segoe UI" w:cs="Segoe UI"/>
        <w:sz w:val="16"/>
        <w:szCs w:val="16"/>
      </w:rPr>
      <w:t>Lastname</w:t>
    </w:r>
    <w:proofErr w:type="spellEnd"/>
    <w:r w:rsidRPr="00A92B0E">
      <w:rPr>
        <w:rFonts w:ascii="Segoe UI" w:hAnsi="Segoe UI" w:cs="Segoe UI"/>
        <w:sz w:val="16"/>
        <w:szCs w:val="16"/>
      </w:rPr>
      <w:t xml:space="preserve"> et al., DD </w:t>
    </w:r>
    <w:proofErr w:type="spellStart"/>
    <w:r w:rsidRPr="00A92B0E">
      <w:rPr>
        <w:rFonts w:ascii="Segoe UI" w:hAnsi="Segoe UI" w:cs="Segoe UI"/>
        <w:sz w:val="16"/>
        <w:szCs w:val="16"/>
      </w:rPr>
      <w:t>Mmm</w:t>
    </w:r>
    <w:proofErr w:type="spellEnd"/>
    <w:r w:rsidRPr="00A92B0E">
      <w:rPr>
        <w:rFonts w:ascii="Segoe UI" w:hAnsi="Segoe UI" w:cs="Segoe UI"/>
        <w:sz w:val="16"/>
        <w:szCs w:val="16"/>
      </w:rPr>
      <w:t xml:space="preserve"> YYYY – preprint manuscript</w:t>
    </w:r>
    <w:r w:rsidRPr="00A92B0E">
      <w:rPr>
        <w:rFonts w:ascii="Segoe UI" w:hAnsi="Segoe UI" w:cs="Segoe UI"/>
        <w:sz w:val="16"/>
        <w:szCs w:val="16"/>
      </w:rPr>
      <w:ptab w:relativeTo="margin" w:alignment="center" w:leader="none"/>
    </w:r>
    <w:r w:rsidRPr="00A92B0E">
      <w:rPr>
        <w:rFonts w:ascii="Segoe UI" w:hAnsi="Segoe UI" w:cs="Segoe UI"/>
        <w:sz w:val="16"/>
        <w:szCs w:val="16"/>
      </w:rPr>
      <w:ptab w:relativeTo="margin" w:alignment="right" w:leader="none"/>
    </w:r>
    <w:r w:rsidRPr="00A92B0E">
      <w:rPr>
        <w:rFonts w:ascii="Arial" w:hAnsi="Arial" w:cs="Arial"/>
        <w:sz w:val="18"/>
        <w:szCs w:val="18"/>
      </w:rPr>
      <w:fldChar w:fldCharType="begin"/>
    </w:r>
    <w:r w:rsidRPr="00A92B0E">
      <w:rPr>
        <w:rFonts w:ascii="Arial" w:hAnsi="Arial" w:cs="Arial"/>
        <w:sz w:val="18"/>
        <w:szCs w:val="18"/>
      </w:rPr>
      <w:instrText xml:space="preserve"> PAGE   \* MERGEFORMAT </w:instrText>
    </w:r>
    <w:r w:rsidRPr="00A92B0E">
      <w:rPr>
        <w:rFonts w:ascii="Arial" w:hAnsi="Arial" w:cs="Arial"/>
        <w:sz w:val="18"/>
        <w:szCs w:val="18"/>
      </w:rPr>
      <w:fldChar w:fldCharType="separate"/>
    </w:r>
    <w:r w:rsidRPr="00A92B0E">
      <w:rPr>
        <w:rFonts w:ascii="Arial" w:hAnsi="Arial" w:cs="Arial"/>
        <w:sz w:val="18"/>
        <w:szCs w:val="18"/>
      </w:rPr>
      <w:t>1</w:t>
    </w:r>
    <w:r w:rsidRPr="00A92B0E">
      <w:rPr>
        <w:rFonts w:ascii="Arial" w:hAnsi="Arial" w:cs="Arial"/>
        <w:noProof/>
        <w:sz w:val="18"/>
        <w:szCs w:val="18"/>
      </w:rPr>
      <w:fldChar w:fldCharType="end"/>
    </w:r>
    <w:r w:rsidRPr="00A92B0E">
      <w:rPr>
        <w:rFonts w:ascii="Arial" w:hAnsi="Arial" w:cs="Arial"/>
        <w:noProof/>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8105" w14:textId="5C0694EE" w:rsidR="0040245E" w:rsidRDefault="004A5F15" w:rsidP="0054477A">
    <w:pPr>
      <w:pStyle w:val="Footer"/>
      <w:ind w:left="-1440" w:right="-1440"/>
      <w:jc w:val="center"/>
    </w:pPr>
    <w:r w:rsidRPr="00FE5DD1">
      <w:rPr>
        <w:noProof/>
      </w:rPr>
      <w:drawing>
        <wp:anchor distT="0" distB="0" distL="114300" distR="114300" simplePos="0" relativeHeight="251663360" behindDoc="0" locked="0" layoutInCell="1" allowOverlap="1" wp14:anchorId="36246A24" wp14:editId="08FE02D5">
          <wp:simplePos x="0" y="0"/>
          <wp:positionH relativeFrom="column">
            <wp:posOffset>-418796</wp:posOffset>
          </wp:positionH>
          <wp:positionV relativeFrom="paragraph">
            <wp:posOffset>220980</wp:posOffset>
          </wp:positionV>
          <wp:extent cx="579120" cy="92075"/>
          <wp:effectExtent l="0" t="0" r="0" b="3175"/>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print_logo_single-word_v1.svg"/>
                  <pic:cNvPicPr/>
                </pic:nvPicPr>
                <pic:blipFill>
                  <a:blip r:embed="rId1">
                    <a:extLst>
                      <a:ext uri="{96DAC541-7B7A-43D3-8B79-37D633B846F1}">
                        <asvg:svgBlip xmlns:asvg="http://schemas.microsoft.com/office/drawing/2016/SVG/main" r:embed="rId2"/>
                      </a:ext>
                    </a:extLst>
                  </a:blip>
                  <a:stretch>
                    <a:fillRect/>
                  </a:stretch>
                </pic:blipFill>
                <pic:spPr>
                  <a:xfrm>
                    <a:off x="0" y="0"/>
                    <a:ext cx="579120" cy="920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0245E">
      <w:t>Lastname</w:t>
    </w:r>
    <w:proofErr w:type="spellEnd"/>
    <w:r w:rsidR="0040245E">
      <w:t xml:space="preserve"> et al., DD </w:t>
    </w:r>
    <w:proofErr w:type="spellStart"/>
    <w:r w:rsidR="0040245E">
      <w:t>Mmm</w:t>
    </w:r>
    <w:proofErr w:type="spellEnd"/>
    <w:r w:rsidR="0040245E">
      <w:t xml:space="preserve"> YYYY – preprint manuscript</w:t>
    </w:r>
    <w:r w:rsidR="0040245E">
      <w:ptab w:relativeTo="margin" w:alignment="center" w:leader="none"/>
    </w:r>
    <w:r w:rsidR="0040245E">
      <w:ptab w:relativeTo="margin" w:alignment="center" w:leader="none"/>
    </w:r>
    <w:r w:rsidR="0040245E">
      <w:ptab w:relativeTo="margin" w:alignment="right" w:leader="none"/>
    </w:r>
    <w:r w:rsidR="0040245E">
      <w:fldChar w:fldCharType="begin"/>
    </w:r>
    <w:r w:rsidR="0040245E">
      <w:instrText xml:space="preserve"> PAGE   \* MERGEFORMAT </w:instrText>
    </w:r>
    <w:r w:rsidR="0040245E">
      <w:fldChar w:fldCharType="separate"/>
    </w:r>
    <w:r w:rsidR="0040245E">
      <w:t>2</w:t>
    </w:r>
    <w:r w:rsidR="0040245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FB652" w14:textId="0BC653E7" w:rsidR="00632853" w:rsidRPr="0040245E" w:rsidRDefault="0040245E">
    <w:pPr>
      <w:pStyle w:val="Footer"/>
      <w:rPr>
        <w:rFonts w:ascii="Segoe UI" w:hAnsi="Segoe UI" w:cs="Segoe UI"/>
        <w:sz w:val="16"/>
        <w:szCs w:val="16"/>
      </w:rPr>
    </w:pPr>
    <w:r w:rsidRPr="0040245E">
      <w:rPr>
        <w:rFonts w:ascii="Arial" w:hAnsi="Arial" w:cs="Arial"/>
        <w:sz w:val="18"/>
        <w:szCs w:val="18"/>
      </w:rPr>
      <w:fldChar w:fldCharType="begin"/>
    </w:r>
    <w:r w:rsidRPr="0040245E">
      <w:rPr>
        <w:rFonts w:ascii="Arial" w:hAnsi="Arial" w:cs="Arial"/>
        <w:sz w:val="18"/>
        <w:szCs w:val="18"/>
      </w:rPr>
      <w:instrText xml:space="preserve"> PAGE   \* MERGEFORMAT </w:instrText>
    </w:r>
    <w:r w:rsidRPr="0040245E">
      <w:rPr>
        <w:rFonts w:ascii="Arial" w:hAnsi="Arial" w:cs="Arial"/>
        <w:sz w:val="18"/>
        <w:szCs w:val="18"/>
      </w:rPr>
      <w:fldChar w:fldCharType="separate"/>
    </w:r>
    <w:r w:rsidRPr="0040245E">
      <w:rPr>
        <w:rFonts w:ascii="Arial" w:hAnsi="Arial" w:cs="Arial"/>
        <w:sz w:val="18"/>
        <w:szCs w:val="18"/>
      </w:rPr>
      <w:t>3</w:t>
    </w:r>
    <w:r w:rsidRPr="0040245E">
      <w:rPr>
        <w:rFonts w:ascii="Arial" w:hAnsi="Arial" w:cs="Arial"/>
        <w:noProof/>
        <w:sz w:val="18"/>
        <w:szCs w:val="18"/>
      </w:rPr>
      <w:fldChar w:fldCharType="end"/>
    </w:r>
    <w:r w:rsidRPr="0040245E">
      <w:rPr>
        <w:rFonts w:ascii="Segoe UI" w:hAnsi="Segoe UI" w:cs="Segoe UI"/>
        <w:noProof/>
        <w:sz w:val="16"/>
        <w:szCs w:val="16"/>
      </w:rPr>
      <w:ptab w:relativeTo="margin" w:alignment="center" w:leader="none"/>
    </w:r>
    <w:r w:rsidRPr="0040245E">
      <w:rPr>
        <w:rFonts w:ascii="Segoe UI" w:hAnsi="Segoe UI" w:cs="Segoe UI"/>
        <w:noProof/>
        <w:sz w:val="16"/>
        <w:szCs w:val="16"/>
      </w:rPr>
      <w:ptab w:relativeTo="margin" w:alignment="right" w:leader="none"/>
    </w:r>
    <w:proofErr w:type="spellStart"/>
    <w:r w:rsidRPr="0040245E">
      <w:rPr>
        <w:rFonts w:ascii="Segoe UI" w:hAnsi="Segoe UI" w:cs="Segoe UI"/>
        <w:sz w:val="16"/>
        <w:szCs w:val="16"/>
      </w:rPr>
      <w:t>Lastname</w:t>
    </w:r>
    <w:proofErr w:type="spellEnd"/>
    <w:r w:rsidRPr="0040245E">
      <w:rPr>
        <w:rFonts w:ascii="Segoe UI" w:hAnsi="Segoe UI" w:cs="Segoe UI"/>
        <w:sz w:val="16"/>
        <w:szCs w:val="16"/>
      </w:rPr>
      <w:t xml:space="preserve"> et al., DD </w:t>
    </w:r>
    <w:proofErr w:type="spellStart"/>
    <w:r w:rsidRPr="0040245E">
      <w:rPr>
        <w:rFonts w:ascii="Segoe UI" w:hAnsi="Segoe UI" w:cs="Segoe UI"/>
        <w:sz w:val="16"/>
        <w:szCs w:val="16"/>
      </w:rPr>
      <w:t>Mmm</w:t>
    </w:r>
    <w:proofErr w:type="spellEnd"/>
    <w:r w:rsidRPr="0040245E">
      <w:rPr>
        <w:rFonts w:ascii="Segoe UI" w:hAnsi="Segoe UI" w:cs="Segoe UI"/>
        <w:sz w:val="16"/>
        <w:szCs w:val="16"/>
      </w:rPr>
      <w:t xml:space="preserve"> YYYY – preprint manuscript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1496A" w14:textId="77777777" w:rsidR="00B415FE" w:rsidRDefault="00B415FE" w:rsidP="00794D6C">
      <w:r>
        <w:separator/>
      </w:r>
    </w:p>
  </w:footnote>
  <w:footnote w:type="continuationSeparator" w:id="0">
    <w:p w14:paraId="57BD67B8" w14:textId="77777777" w:rsidR="00B415FE" w:rsidRDefault="00B415FE" w:rsidP="00794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F8FD7" w14:textId="6A0298DC" w:rsidR="00173ABB" w:rsidRPr="00173ABB" w:rsidRDefault="00806487" w:rsidP="00806487">
    <w:pPr>
      <w:pStyle w:val="Header"/>
      <w:jc w:val="center"/>
      <w:rPr>
        <w:rFonts w:ascii="Segoe UI" w:hAnsi="Segoe UI" w:cs="Segoe UI"/>
        <w:i/>
        <w:iCs/>
        <w:color w:val="00A08C"/>
        <w:szCs w:val="20"/>
      </w:rPr>
    </w:pPr>
    <w:r>
      <w:rPr>
        <w:rFonts w:ascii="Segoe UI" w:hAnsi="Segoe UI" w:cs="Segoe UI"/>
        <w:i/>
        <w:iCs/>
        <w:noProof/>
        <w:color w:val="00A08C"/>
        <w:szCs w:val="20"/>
      </w:rPr>
      <w:drawing>
        <wp:anchor distT="0" distB="0" distL="114300" distR="114300" simplePos="0" relativeHeight="251661312" behindDoc="0" locked="0" layoutInCell="1" allowOverlap="1" wp14:anchorId="53201688" wp14:editId="5FDF8AC4">
          <wp:simplePos x="0" y="0"/>
          <wp:positionH relativeFrom="column">
            <wp:posOffset>-413715</wp:posOffset>
          </wp:positionH>
          <wp:positionV relativeFrom="paragraph">
            <wp:posOffset>-398780</wp:posOffset>
          </wp:positionV>
          <wp:extent cx="680314" cy="210386"/>
          <wp:effectExtent l="0" t="0" r="5715" b="0"/>
          <wp:wrapNone/>
          <wp:docPr id="15" name="Graphic 15" descr="#Preprint; Nullius in verba." title="#Preprint article-typ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print_logo_full_v1.svg"/>
                  <pic:cNvPicPr/>
                </pic:nvPicPr>
                <pic:blipFill>
                  <a:blip r:embed="rId1">
                    <a:extLst>
                      <a:ext uri="{96DAC541-7B7A-43D3-8B79-37D633B846F1}">
                        <asvg:svgBlip xmlns:asvg="http://schemas.microsoft.com/office/drawing/2016/SVG/main" r:embed="rId2"/>
                      </a:ext>
                    </a:extLst>
                  </a:blip>
                  <a:stretch>
                    <a:fillRect/>
                  </a:stretch>
                </pic:blipFill>
                <pic:spPr>
                  <a:xfrm>
                    <a:off x="0" y="0"/>
                    <a:ext cx="680314" cy="210386"/>
                  </a:xfrm>
                  <a:prstGeom prst="rect">
                    <a:avLst/>
                  </a:prstGeom>
                </pic:spPr>
              </pic:pic>
            </a:graphicData>
          </a:graphic>
          <wp14:sizeRelH relativeFrom="page">
            <wp14:pctWidth>0</wp14:pctWidth>
          </wp14:sizeRelH>
          <wp14:sizeRelV relativeFrom="page">
            <wp14:pctHeight>0</wp14:pctHeight>
          </wp14:sizeRelV>
        </wp:anchor>
      </w:drawing>
    </w:r>
    <w:r w:rsidR="00173ABB" w:rsidRPr="00173ABB">
      <w:rPr>
        <w:rFonts w:ascii="Segoe UI" w:hAnsi="Segoe UI" w:cs="Segoe UI"/>
        <w:i/>
        <w:iCs/>
        <w:color w:val="00A08C"/>
        <w:szCs w:val="20"/>
      </w:rPr>
      <w:t>Running title of your preprint manuscript</w:t>
    </w:r>
  </w:p>
  <w:p w14:paraId="333E27B7" w14:textId="4E8BF353" w:rsidR="00BA1D69" w:rsidRPr="00173ABB" w:rsidRDefault="00BA1D69" w:rsidP="00173ABB">
    <w:pPr>
      <w:pStyle w:val="Header"/>
      <w:rPr>
        <w:rFonts w:ascii="Segoe UI" w:hAnsi="Segoe UI" w:cs="Segoe UI"/>
        <w:i/>
        <w:iCs/>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62876" w14:textId="2CC09D71" w:rsidR="00BA1D69" w:rsidRPr="00486C8B" w:rsidRDefault="00103E12" w:rsidP="00486C8B">
    <w:pPr>
      <w:pStyle w:val="Header"/>
      <w:jc w:val="center"/>
      <w:rPr>
        <w:rFonts w:ascii="Segoe UI" w:hAnsi="Segoe UI" w:cs="Segoe UI"/>
        <w:i/>
        <w:iCs/>
        <w:color w:val="00A08C"/>
        <w:szCs w:val="20"/>
      </w:rPr>
    </w:pPr>
    <w:r>
      <w:rPr>
        <w:rFonts w:ascii="Segoe UI" w:hAnsi="Segoe UI" w:cs="Segoe UI"/>
        <w:i/>
        <w:iCs/>
        <w:noProof/>
        <w:color w:val="00A08C"/>
        <w:szCs w:val="20"/>
      </w:rPr>
      <w:drawing>
        <wp:anchor distT="0" distB="0" distL="114300" distR="114300" simplePos="0" relativeHeight="251664384" behindDoc="0" locked="0" layoutInCell="1" allowOverlap="1" wp14:anchorId="7464C7FF" wp14:editId="2DDFB432">
          <wp:simplePos x="0" y="0"/>
          <wp:positionH relativeFrom="column">
            <wp:posOffset>-414020</wp:posOffset>
          </wp:positionH>
          <wp:positionV relativeFrom="paragraph">
            <wp:posOffset>-399415</wp:posOffset>
          </wp:positionV>
          <wp:extent cx="680400" cy="208800"/>
          <wp:effectExtent l="0" t="0" r="5715" b="1270"/>
          <wp:wrapNone/>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print_logo_full_v2.svg"/>
                  <pic:cNvPicPr/>
                </pic:nvPicPr>
                <pic:blipFill>
                  <a:blip r:embed="rId1">
                    <a:extLst>
                      <a:ext uri="{96DAC541-7B7A-43D3-8B79-37D633B846F1}">
                        <asvg:svgBlip xmlns:asvg="http://schemas.microsoft.com/office/drawing/2016/SVG/main" r:embed="rId2"/>
                      </a:ext>
                    </a:extLst>
                  </a:blip>
                  <a:stretch>
                    <a:fillRect/>
                  </a:stretch>
                </pic:blipFill>
                <pic:spPr>
                  <a:xfrm>
                    <a:off x="0" y="0"/>
                    <a:ext cx="680400" cy="208800"/>
                  </a:xfrm>
                  <a:prstGeom prst="rect">
                    <a:avLst/>
                  </a:prstGeom>
                </pic:spPr>
              </pic:pic>
            </a:graphicData>
          </a:graphic>
          <wp14:sizeRelH relativeFrom="margin">
            <wp14:pctWidth>0</wp14:pctWidth>
          </wp14:sizeRelH>
          <wp14:sizeRelV relativeFrom="margin">
            <wp14:pctHeight>0</wp14:pctHeight>
          </wp14:sizeRelV>
        </wp:anchor>
      </w:drawing>
    </w:r>
    <w:r w:rsidR="0040245E" w:rsidRPr="00173ABB">
      <w:rPr>
        <w:rFonts w:ascii="Segoe UI" w:hAnsi="Segoe UI" w:cs="Segoe UI"/>
        <w:i/>
        <w:iCs/>
        <w:color w:val="00A08C"/>
        <w:szCs w:val="20"/>
      </w:rPr>
      <w:t>Running title of your preprint manuscript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81E3A" w14:textId="7E22B7DE" w:rsidR="00173ABB" w:rsidRDefault="003B1BCC">
    <w:pPr>
      <w:pStyle w:val="Header"/>
    </w:pPr>
    <w:r>
      <w:rPr>
        <w:noProof/>
      </w:rPr>
      <w:drawing>
        <wp:anchor distT="0" distB="0" distL="114300" distR="114300" simplePos="0" relativeHeight="251660288" behindDoc="0" locked="0" layoutInCell="1" allowOverlap="1" wp14:anchorId="339AB1BE" wp14:editId="2DBBD1F5">
          <wp:simplePos x="0" y="0"/>
          <wp:positionH relativeFrom="column">
            <wp:posOffset>-7620</wp:posOffset>
          </wp:positionH>
          <wp:positionV relativeFrom="paragraph">
            <wp:posOffset>-174294</wp:posOffset>
          </wp:positionV>
          <wp:extent cx="1447137" cy="495655"/>
          <wp:effectExtent l="0" t="0" r="1270" b="0"/>
          <wp:wrapNone/>
          <wp:docPr id="16" name="Graphic 16" descr="The logotype of the Biorxiv, the preprint server for Biology." title="bioRxi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oRxiv_logo_full.svg"/>
                  <pic:cNvPicPr/>
                </pic:nvPicPr>
                <pic:blipFill>
                  <a:blip r:embed="rId1">
                    <a:extLst>
                      <a:ext uri="{96DAC541-7B7A-43D3-8B79-37D633B846F1}">
                        <asvg:svgBlip xmlns:asvg="http://schemas.microsoft.com/office/drawing/2016/SVG/main" r:embed="rId2"/>
                      </a:ext>
                    </a:extLst>
                  </a:blip>
                  <a:stretch>
                    <a:fillRect/>
                  </a:stretch>
                </pic:blipFill>
                <pic:spPr>
                  <a:xfrm>
                    <a:off x="0" y="0"/>
                    <a:ext cx="1447137" cy="4956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9FBBEBA" wp14:editId="3BBABD78">
              <wp:simplePos x="0" y="0"/>
              <wp:positionH relativeFrom="column">
                <wp:posOffset>-71562</wp:posOffset>
              </wp:positionH>
              <wp:positionV relativeFrom="paragraph">
                <wp:posOffset>27830</wp:posOffset>
              </wp:positionV>
              <wp:extent cx="898498" cy="198782"/>
              <wp:effectExtent l="0" t="0" r="0" b="0"/>
              <wp:wrapNone/>
              <wp:docPr id="5" name="Rectangle 5"/>
              <wp:cNvGraphicFramePr/>
              <a:graphic xmlns:a="http://schemas.openxmlformats.org/drawingml/2006/main">
                <a:graphicData uri="http://schemas.microsoft.com/office/word/2010/wordprocessingShape">
                  <wps:wsp>
                    <wps:cNvSpPr/>
                    <wps:spPr>
                      <a:xfrm>
                        <a:off x="0" y="0"/>
                        <a:ext cx="898498" cy="19878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E1ADC" id="Rectangle 5" o:spid="_x0000_s1026" style="position:absolute;margin-left:-5.65pt;margin-top:2.2pt;width:70.75pt;height:1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ArkQIAAIMFAAAOAAAAZHJzL2Uyb0RvYy54bWysVN9v2jAQfp+0/8Hy+xqCYAVEqBBVp0lV&#10;W7Wd+mwcm0RyfJ5tCOyv39lOQttVe5jGg/H57r77ke9ueXVsFDkI62rQBc0vRpQIzaGs9a6gP55v&#10;vswocZ7pkinQoqAn4ejV6vOnZWsWYgwVqFJYgiDaLVpT0Mp7s8gyxyvRMHcBRmhUSrAN8yjaXVZa&#10;1iJ6o7LxaPQ1a8GWxgIXzuHrdVLSVcSXUnB/L6UTnqiCYm4+njae23BmqyVb7CwzVc27NNg/ZNGw&#10;WmPQAeqaeUb2tv4Dqqm5BQfSX3BoMpCy5iLWgNXko3fVPFXMiFgLNseZoU3u/8Hyu8ODJXVZ0Ckl&#10;mjX4iR6xaUzvlCDT0J7WuAVaPZkH20kOr6HWo7RN+McqyDG29DS0VBw94fg4m88mc+QAR1U+n13O&#10;xgEzOzsb6/w3AQ0Jl4JaDB4byQ63zifT3iTEcqDq8qZWKgqBJWKjLDkw/L7bXd6Bv7FSOthqCF4J&#10;MLxkoa5USbz5kxLBTulHIbEhmPs4JhKpeA7COBfa50lVsVKk2NMR/vrofVqx0AgYkCXGH7A7gN4y&#10;gfTYKcvOPriKyOTBefS3xJLz4BEjg/aDc1NrsB8BKKyqi5zs+yal1oQubaE8IV0spDlyht/U+Nlu&#10;mfMPzOLg4IjhMvD3eEgFbUGhu1FSgf310XuwRz6jlpIWB7Gg7ueeWUGJ+q6R6fN8MgmTG4XJ9HKM&#10;gn2t2b7W6H2zAeRCjmvH8HgN9l71V2mhecGdsQ5RUcU0x9gF5d72wsanBYFbh4v1OprhtBrmb/WT&#10;4QE8dDXQ8vn4wqzpuOuR9HfQDy1bvKNwsg2eGtZ7D7KO/D73tes3TnokTreVwip5LUer8+5c/QYA&#10;AP//AwBQSwMEFAAGAAgAAAAhAK9pEOzgAAAACAEAAA8AAABkcnMvZG93bnJldi54bWxMj81OwzAQ&#10;hO9IvIO1SFxQ66QuPwpxKkBC4sKhpap6dOMlthqvo9hNUp4e9wTH0YxmvilXk2vZgH2wniTk8wwY&#10;Uu21pUbC9ut99gQsREVatZ5QwhkDrKrrq1IV2o+0xmETG5ZKKBRKgomxKzgPtUGnwtx3SMn79r1T&#10;Mcm+4bpXYyp3LV9k2QN3ylJaMKrDN4P1cXNyEj7PQnwMd+I4bq1o7A/fv+6Ml/L2Znp5BhZxin9h&#10;uOAndKgS08GfSAfWSpjluUhRCcslsIsvsgWwgwRx/wi8Kvn/A9UvAAAA//8DAFBLAQItABQABgAI&#10;AAAAIQC2gziS/gAAAOEBAAATAAAAAAAAAAAAAAAAAAAAAABbQ29udGVudF9UeXBlc10ueG1sUEsB&#10;Ai0AFAAGAAgAAAAhADj9If/WAAAAlAEAAAsAAAAAAAAAAAAAAAAALwEAAF9yZWxzLy5yZWxzUEsB&#10;Ai0AFAAGAAgAAAAhAIxsoCuRAgAAgwUAAA4AAAAAAAAAAAAAAAAALgIAAGRycy9lMm9Eb2MueG1s&#10;UEsBAi0AFAAGAAgAAAAhAK9pEOzgAAAACAEAAA8AAAAAAAAAAAAAAAAA6wQAAGRycy9kb3ducmV2&#10;LnhtbFBLBQYAAAAABAAEAPMAAAD4BQAAAAA=&#10;" fillcolor="white [3212]" stroked="f" strokeweight="1pt"/>
          </w:pict>
        </mc:Fallback>
      </mc:AlternateContent>
    </w:r>
    <w:r>
      <w:t>#Preprint</w:t>
    </w:r>
    <w:r w:rsidR="00173ABB">
      <w:ptab w:relativeTo="margin" w:alignment="center" w:leader="none"/>
    </w:r>
    <w:r w:rsidR="00173ABB" w:rsidRPr="00173ABB">
      <w:rPr>
        <w:rFonts w:ascii="EB Garamond" w:hAnsi="EB Garamond" w:cs="EB Garamond"/>
        <w:b/>
        <w:bCs/>
        <w:i/>
        <w:iCs/>
        <w:color w:val="00A08C"/>
        <w:sz w:val="28"/>
        <w:szCs w:val="28"/>
      </w:rPr>
      <w:ptab w:relativeTo="margin" w:alignment="right" w:leader="none"/>
    </w:r>
    <w:r w:rsidR="00173ABB" w:rsidRPr="00173ABB">
      <w:rPr>
        <w:rFonts w:ascii="EB Garamond" w:hAnsi="EB Garamond" w:cs="EB Garamond"/>
        <w:b/>
        <w:bCs/>
        <w:i/>
        <w:iCs/>
        <w:color w:val="00A08C"/>
        <w:sz w:val="28"/>
        <w:szCs w:val="28"/>
      </w:rPr>
      <w:t>Research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07461"/>
    <w:rsid w:val="0003733E"/>
    <w:rsid w:val="000644B7"/>
    <w:rsid w:val="00067166"/>
    <w:rsid w:val="000814D5"/>
    <w:rsid w:val="00082E3C"/>
    <w:rsid w:val="000958EF"/>
    <w:rsid w:val="000B1B4D"/>
    <w:rsid w:val="000B78A0"/>
    <w:rsid w:val="000D314C"/>
    <w:rsid w:val="000D3862"/>
    <w:rsid w:val="000F2D6F"/>
    <w:rsid w:val="000F4C4F"/>
    <w:rsid w:val="00103E12"/>
    <w:rsid w:val="00116A7A"/>
    <w:rsid w:val="00117ED0"/>
    <w:rsid w:val="00124E1F"/>
    <w:rsid w:val="00131265"/>
    <w:rsid w:val="001328D5"/>
    <w:rsid w:val="00140B57"/>
    <w:rsid w:val="00140C9A"/>
    <w:rsid w:val="00150C67"/>
    <w:rsid w:val="001637BD"/>
    <w:rsid w:val="00170806"/>
    <w:rsid w:val="00173ABB"/>
    <w:rsid w:val="001A2869"/>
    <w:rsid w:val="001B3804"/>
    <w:rsid w:val="001B3C24"/>
    <w:rsid w:val="001C0FDE"/>
    <w:rsid w:val="001C76DE"/>
    <w:rsid w:val="001D0759"/>
    <w:rsid w:val="001D51FC"/>
    <w:rsid w:val="001E7770"/>
    <w:rsid w:val="001F257E"/>
    <w:rsid w:val="0020211B"/>
    <w:rsid w:val="00202EF6"/>
    <w:rsid w:val="00205F17"/>
    <w:rsid w:val="002247C2"/>
    <w:rsid w:val="00231EEB"/>
    <w:rsid w:val="00263062"/>
    <w:rsid w:val="00271961"/>
    <w:rsid w:val="0027284E"/>
    <w:rsid w:val="00277A48"/>
    <w:rsid w:val="00280002"/>
    <w:rsid w:val="00292646"/>
    <w:rsid w:val="002D191C"/>
    <w:rsid w:val="002D2398"/>
    <w:rsid w:val="002E28EA"/>
    <w:rsid w:val="00311DC6"/>
    <w:rsid w:val="00314D34"/>
    <w:rsid w:val="00315571"/>
    <w:rsid w:val="00326868"/>
    <w:rsid w:val="00343E84"/>
    <w:rsid w:val="00346B56"/>
    <w:rsid w:val="00351A32"/>
    <w:rsid w:val="00361DF7"/>
    <w:rsid w:val="003A0057"/>
    <w:rsid w:val="003A4422"/>
    <w:rsid w:val="003B1BCC"/>
    <w:rsid w:val="003E0533"/>
    <w:rsid w:val="003F0ACC"/>
    <w:rsid w:val="003F62F1"/>
    <w:rsid w:val="0040245E"/>
    <w:rsid w:val="00433159"/>
    <w:rsid w:val="0044269D"/>
    <w:rsid w:val="00447212"/>
    <w:rsid w:val="00470694"/>
    <w:rsid w:val="00486C8B"/>
    <w:rsid w:val="00495434"/>
    <w:rsid w:val="0049611D"/>
    <w:rsid w:val="004A5124"/>
    <w:rsid w:val="004A5F15"/>
    <w:rsid w:val="004D320C"/>
    <w:rsid w:val="00513932"/>
    <w:rsid w:val="00525CA4"/>
    <w:rsid w:val="0054477A"/>
    <w:rsid w:val="00546FE1"/>
    <w:rsid w:val="005568AF"/>
    <w:rsid w:val="00562942"/>
    <w:rsid w:val="00564031"/>
    <w:rsid w:val="005B3777"/>
    <w:rsid w:val="005D3924"/>
    <w:rsid w:val="005D5226"/>
    <w:rsid w:val="005E6A1B"/>
    <w:rsid w:val="005F0B23"/>
    <w:rsid w:val="006027CD"/>
    <w:rsid w:val="0061709F"/>
    <w:rsid w:val="00632853"/>
    <w:rsid w:val="00633619"/>
    <w:rsid w:val="006446FF"/>
    <w:rsid w:val="00651703"/>
    <w:rsid w:val="00665EBC"/>
    <w:rsid w:val="006C573A"/>
    <w:rsid w:val="006E0F62"/>
    <w:rsid w:val="006F38E8"/>
    <w:rsid w:val="00701F2F"/>
    <w:rsid w:val="00722C06"/>
    <w:rsid w:val="00744622"/>
    <w:rsid w:val="0078412C"/>
    <w:rsid w:val="007873FB"/>
    <w:rsid w:val="00794D6C"/>
    <w:rsid w:val="007A27D7"/>
    <w:rsid w:val="007A53E9"/>
    <w:rsid w:val="007B36EA"/>
    <w:rsid w:val="007E502F"/>
    <w:rsid w:val="007F27DC"/>
    <w:rsid w:val="007F2A4B"/>
    <w:rsid w:val="00806487"/>
    <w:rsid w:val="008114AF"/>
    <w:rsid w:val="00815F59"/>
    <w:rsid w:val="00843766"/>
    <w:rsid w:val="00845A86"/>
    <w:rsid w:val="0085084C"/>
    <w:rsid w:val="00865A53"/>
    <w:rsid w:val="008732E8"/>
    <w:rsid w:val="00877F37"/>
    <w:rsid w:val="00891674"/>
    <w:rsid w:val="008A1E56"/>
    <w:rsid w:val="008B1A33"/>
    <w:rsid w:val="008B1D88"/>
    <w:rsid w:val="008C37FF"/>
    <w:rsid w:val="008C7E76"/>
    <w:rsid w:val="008D20FD"/>
    <w:rsid w:val="008E6780"/>
    <w:rsid w:val="008E71B3"/>
    <w:rsid w:val="009158CB"/>
    <w:rsid w:val="00933E66"/>
    <w:rsid w:val="0093599F"/>
    <w:rsid w:val="00966A14"/>
    <w:rsid w:val="00974D28"/>
    <w:rsid w:val="009D14E0"/>
    <w:rsid w:val="009D3215"/>
    <w:rsid w:val="009D6966"/>
    <w:rsid w:val="009E1874"/>
    <w:rsid w:val="009F658F"/>
    <w:rsid w:val="00A22F9C"/>
    <w:rsid w:val="00A23266"/>
    <w:rsid w:val="00A345CD"/>
    <w:rsid w:val="00A56D30"/>
    <w:rsid w:val="00A60539"/>
    <w:rsid w:val="00A82905"/>
    <w:rsid w:val="00A9159A"/>
    <w:rsid w:val="00A918EE"/>
    <w:rsid w:val="00A92B0E"/>
    <w:rsid w:val="00A97947"/>
    <w:rsid w:val="00AA39D0"/>
    <w:rsid w:val="00AB235C"/>
    <w:rsid w:val="00AB3E63"/>
    <w:rsid w:val="00AC1C28"/>
    <w:rsid w:val="00AD6173"/>
    <w:rsid w:val="00AD687E"/>
    <w:rsid w:val="00AE387A"/>
    <w:rsid w:val="00AE4F0A"/>
    <w:rsid w:val="00B0158F"/>
    <w:rsid w:val="00B0691C"/>
    <w:rsid w:val="00B11DE4"/>
    <w:rsid w:val="00B154E4"/>
    <w:rsid w:val="00B206BE"/>
    <w:rsid w:val="00B415FE"/>
    <w:rsid w:val="00B4622A"/>
    <w:rsid w:val="00B677FE"/>
    <w:rsid w:val="00B7142C"/>
    <w:rsid w:val="00B73BB4"/>
    <w:rsid w:val="00B8123C"/>
    <w:rsid w:val="00B87364"/>
    <w:rsid w:val="00B911F6"/>
    <w:rsid w:val="00B91F24"/>
    <w:rsid w:val="00BA1D69"/>
    <w:rsid w:val="00BA6221"/>
    <w:rsid w:val="00BB1D7C"/>
    <w:rsid w:val="00BB27D2"/>
    <w:rsid w:val="00BD66DC"/>
    <w:rsid w:val="00BF1282"/>
    <w:rsid w:val="00BF24B3"/>
    <w:rsid w:val="00BF3BEF"/>
    <w:rsid w:val="00BF7C64"/>
    <w:rsid w:val="00C10117"/>
    <w:rsid w:val="00C244F0"/>
    <w:rsid w:val="00C61729"/>
    <w:rsid w:val="00C70280"/>
    <w:rsid w:val="00C97E55"/>
    <w:rsid w:val="00CA3015"/>
    <w:rsid w:val="00CA76C5"/>
    <w:rsid w:val="00CC399F"/>
    <w:rsid w:val="00CC4665"/>
    <w:rsid w:val="00CF12C6"/>
    <w:rsid w:val="00D00C11"/>
    <w:rsid w:val="00D01DC2"/>
    <w:rsid w:val="00D42442"/>
    <w:rsid w:val="00D457D0"/>
    <w:rsid w:val="00D47A71"/>
    <w:rsid w:val="00D54C72"/>
    <w:rsid w:val="00D8738D"/>
    <w:rsid w:val="00D9511B"/>
    <w:rsid w:val="00DA0C08"/>
    <w:rsid w:val="00DD1D82"/>
    <w:rsid w:val="00DE1FE8"/>
    <w:rsid w:val="00E10F7C"/>
    <w:rsid w:val="00E2550C"/>
    <w:rsid w:val="00E31D87"/>
    <w:rsid w:val="00E617AA"/>
    <w:rsid w:val="00E63325"/>
    <w:rsid w:val="00E64651"/>
    <w:rsid w:val="00E769FA"/>
    <w:rsid w:val="00E77D9E"/>
    <w:rsid w:val="00E86ADB"/>
    <w:rsid w:val="00EA5DB2"/>
    <w:rsid w:val="00EB3F21"/>
    <w:rsid w:val="00EB5362"/>
    <w:rsid w:val="00ED2E6C"/>
    <w:rsid w:val="00ED5DDD"/>
    <w:rsid w:val="00ED6A93"/>
    <w:rsid w:val="00EF140C"/>
    <w:rsid w:val="00F31CBB"/>
    <w:rsid w:val="00F34771"/>
    <w:rsid w:val="00F34B81"/>
    <w:rsid w:val="00F43AAB"/>
    <w:rsid w:val="00F72700"/>
    <w:rsid w:val="00F76776"/>
    <w:rsid w:val="00F90D70"/>
    <w:rsid w:val="00FB0D4E"/>
    <w:rsid w:val="00FE72B8"/>
    <w:rsid w:val="00FF06AC"/>
    <w:rsid w:val="00FF527D"/>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32"/>
    <w:pPr>
      <w:jc w:val="both"/>
    </w:pPr>
    <w:rPr>
      <w:rFonts w:ascii="Times New Roman" w:hAnsi="Times New Roman"/>
      <w:sz w:val="20"/>
      <w:szCs w:val="24"/>
    </w:rPr>
  </w:style>
  <w:style w:type="paragraph" w:styleId="Heading1">
    <w:name w:val="heading 1"/>
    <w:basedOn w:val="Normal"/>
    <w:next w:val="Normal"/>
    <w:link w:val="Heading1Char"/>
    <w:uiPriority w:val="9"/>
    <w:qFormat/>
    <w:rsid w:val="00C70280"/>
    <w:pPr>
      <w:keepNext/>
      <w:spacing w:before="240" w:after="60"/>
      <w:outlineLvl w:val="0"/>
    </w:pPr>
    <w:rPr>
      <w:rFonts w:ascii="Arial" w:eastAsiaTheme="majorEastAsia" w:hAnsi="Arial"/>
      <w:b/>
      <w:bCs/>
      <w:kern w:val="32"/>
      <w:sz w:val="26"/>
      <w:szCs w:val="32"/>
      <w:u w:val="single"/>
    </w:rPr>
  </w:style>
  <w:style w:type="paragraph" w:styleId="Heading2">
    <w:name w:val="heading 2"/>
    <w:basedOn w:val="Normal"/>
    <w:next w:val="Normal"/>
    <w:link w:val="Heading2Char"/>
    <w:uiPriority w:val="9"/>
    <w:unhideWhenUsed/>
    <w:qFormat/>
    <w:rsid w:val="00150C67"/>
    <w:pPr>
      <w:keepNext/>
      <w:spacing w:before="240" w:after="60"/>
      <w:outlineLvl w:val="1"/>
    </w:pPr>
    <w:rPr>
      <w:rFonts w:ascii="Arial" w:eastAsiaTheme="majorEastAsia" w:hAnsi="Arial"/>
      <w:b/>
      <w:bCs/>
      <w:iCs/>
      <w:szCs w:val="28"/>
    </w:rPr>
  </w:style>
  <w:style w:type="paragraph" w:styleId="Heading3">
    <w:name w:val="heading 3"/>
    <w:basedOn w:val="Normal"/>
    <w:next w:val="Normal"/>
    <w:link w:val="Heading3Char"/>
    <w:uiPriority w:val="9"/>
    <w:unhideWhenUsed/>
    <w:qFormat/>
    <w:rsid w:val="003B1BCC"/>
    <w:pPr>
      <w:keepNext/>
      <w:spacing w:before="120" w:after="60"/>
      <w:outlineLvl w:val="2"/>
    </w:pPr>
    <w:rPr>
      <w:rFonts w:ascii="Arial" w:eastAsiaTheme="majorEastAsia" w:hAnsi="Arial"/>
      <w:bCs/>
      <w:i/>
      <w:szCs w:val="26"/>
      <w:u w:val="single"/>
    </w:rPr>
  </w:style>
  <w:style w:type="paragraph" w:styleId="Heading4">
    <w:name w:val="heading 4"/>
    <w:basedOn w:val="Normal"/>
    <w:next w:val="Normal"/>
    <w:link w:val="Heading4Char"/>
    <w:uiPriority w:val="9"/>
    <w:unhideWhenUsed/>
    <w:qFormat/>
    <w:rsid w:val="00486C8B"/>
    <w:pPr>
      <w:keepNext/>
      <w:spacing w:before="120" w:after="60"/>
      <w:outlineLvl w:val="3"/>
    </w:pPr>
    <w:rPr>
      <w:b/>
      <w:bCs/>
      <w:spacing w:val="-10"/>
      <w:szCs w:val="28"/>
    </w:rPr>
  </w:style>
  <w:style w:type="paragraph" w:styleId="Heading5">
    <w:name w:val="heading 5"/>
    <w:basedOn w:val="Normal"/>
    <w:next w:val="Normal"/>
    <w:link w:val="Heading5Char"/>
    <w:uiPriority w:val="9"/>
    <w:semiHidden/>
    <w:unhideWhenUsed/>
    <w:qFormat/>
    <w:rsid w:val="00BF7C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7C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7C64"/>
    <w:pPr>
      <w:spacing w:before="240" w:after="60"/>
      <w:outlineLvl w:val="6"/>
    </w:pPr>
  </w:style>
  <w:style w:type="paragraph" w:styleId="Heading8">
    <w:name w:val="heading 8"/>
    <w:basedOn w:val="Normal"/>
    <w:next w:val="Normal"/>
    <w:link w:val="Heading8Char"/>
    <w:uiPriority w:val="9"/>
    <w:semiHidden/>
    <w:unhideWhenUsed/>
    <w:qFormat/>
    <w:rsid w:val="00BF7C64"/>
    <w:pPr>
      <w:spacing w:before="240" w:after="60"/>
      <w:outlineLvl w:val="7"/>
    </w:pPr>
    <w:rPr>
      <w:i/>
      <w:iCs/>
    </w:rPr>
  </w:style>
  <w:style w:type="paragraph" w:styleId="Heading9">
    <w:name w:val="heading 9"/>
    <w:basedOn w:val="Normal"/>
    <w:next w:val="Normal"/>
    <w:link w:val="Heading9Char"/>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280"/>
    <w:pPr>
      <w:spacing w:before="240" w:after="60"/>
      <w:jc w:val="center"/>
      <w:outlineLvl w:val="0"/>
    </w:pPr>
    <w:rPr>
      <w:rFonts w:ascii="Segoe UI" w:eastAsiaTheme="majorEastAsia" w:hAnsi="Segoe UI" w:cstheme="majorBidi"/>
      <w:b/>
      <w:bCs/>
      <w:kern w:val="28"/>
      <w:sz w:val="38"/>
      <w:szCs w:val="32"/>
    </w:rPr>
  </w:style>
  <w:style w:type="character" w:customStyle="1" w:styleId="TitleChar">
    <w:name w:val="Title Char"/>
    <w:basedOn w:val="DefaultParagraphFont"/>
    <w:link w:val="Title"/>
    <w:uiPriority w:val="10"/>
    <w:rsid w:val="00C70280"/>
    <w:rPr>
      <w:rFonts w:ascii="Segoe UI" w:eastAsiaTheme="majorEastAsia" w:hAnsi="Segoe UI" w:cstheme="majorBidi"/>
      <w:b/>
      <w:bCs/>
      <w:kern w:val="28"/>
      <w:sz w:val="38"/>
      <w:szCs w:val="32"/>
    </w:rPr>
  </w:style>
  <w:style w:type="character" w:customStyle="1" w:styleId="Heading1Char">
    <w:name w:val="Heading 1 Char"/>
    <w:basedOn w:val="DefaultParagraphFont"/>
    <w:link w:val="Heading1"/>
    <w:uiPriority w:val="9"/>
    <w:rsid w:val="00C70280"/>
    <w:rPr>
      <w:rFonts w:ascii="Arial" w:eastAsiaTheme="majorEastAsia" w:hAnsi="Arial"/>
      <w:b/>
      <w:bCs/>
      <w:kern w:val="32"/>
      <w:sz w:val="26"/>
      <w:szCs w:val="32"/>
      <w:u w:val="single"/>
    </w:rPr>
  </w:style>
  <w:style w:type="character" w:customStyle="1" w:styleId="Heading2Char">
    <w:name w:val="Heading 2 Char"/>
    <w:basedOn w:val="DefaultParagraphFont"/>
    <w:link w:val="Heading2"/>
    <w:uiPriority w:val="9"/>
    <w:rsid w:val="00150C67"/>
    <w:rPr>
      <w:rFonts w:ascii="Arial" w:eastAsiaTheme="majorEastAsia" w:hAnsi="Arial"/>
      <w:b/>
      <w:bCs/>
      <w:iCs/>
      <w:sz w:val="20"/>
      <w:szCs w:val="28"/>
    </w:rPr>
  </w:style>
  <w:style w:type="character" w:customStyle="1" w:styleId="Heading3Char">
    <w:name w:val="Heading 3 Char"/>
    <w:basedOn w:val="DefaultParagraphFont"/>
    <w:link w:val="Heading3"/>
    <w:uiPriority w:val="9"/>
    <w:rsid w:val="003B1BCC"/>
    <w:rPr>
      <w:rFonts w:ascii="Arial" w:eastAsiaTheme="majorEastAsia" w:hAnsi="Arial"/>
      <w:bCs/>
      <w:i/>
      <w:sz w:val="18"/>
      <w:szCs w:val="26"/>
      <w:u w:val="single"/>
    </w:rPr>
  </w:style>
  <w:style w:type="character" w:customStyle="1" w:styleId="Heading4Char">
    <w:name w:val="Heading 4 Char"/>
    <w:basedOn w:val="DefaultParagraphFont"/>
    <w:link w:val="Heading4"/>
    <w:uiPriority w:val="9"/>
    <w:rsid w:val="00486C8B"/>
    <w:rPr>
      <w:rFonts w:ascii="Times New Roman" w:hAnsi="Times New Roman"/>
      <w:b/>
      <w:bCs/>
      <w:spacing w:val="-10"/>
      <w:sz w:val="18"/>
      <w:szCs w:val="28"/>
    </w:rPr>
  </w:style>
  <w:style w:type="character" w:customStyle="1" w:styleId="Heading5Char">
    <w:name w:val="Heading 5 Char"/>
    <w:basedOn w:val="DefaultParagraphFont"/>
    <w:link w:val="Heading5"/>
    <w:uiPriority w:val="9"/>
    <w:semiHidden/>
    <w:rsid w:val="00BF7C64"/>
    <w:rPr>
      <w:b/>
      <w:bCs/>
      <w:i/>
      <w:iCs/>
      <w:sz w:val="26"/>
      <w:szCs w:val="26"/>
    </w:rPr>
  </w:style>
  <w:style w:type="character" w:customStyle="1" w:styleId="Heading6Char">
    <w:name w:val="Heading 6 Char"/>
    <w:basedOn w:val="DefaultParagraphFont"/>
    <w:link w:val="Heading6"/>
    <w:uiPriority w:val="9"/>
    <w:semiHidden/>
    <w:rsid w:val="00BF7C64"/>
    <w:rPr>
      <w:b/>
      <w:bCs/>
    </w:rPr>
  </w:style>
  <w:style w:type="character" w:customStyle="1" w:styleId="Heading7Char">
    <w:name w:val="Heading 7 Char"/>
    <w:basedOn w:val="DefaultParagraphFont"/>
    <w:link w:val="Heading7"/>
    <w:uiPriority w:val="9"/>
    <w:semiHidden/>
    <w:rsid w:val="00BF7C64"/>
    <w:rPr>
      <w:sz w:val="24"/>
      <w:szCs w:val="24"/>
    </w:rPr>
  </w:style>
  <w:style w:type="character" w:customStyle="1" w:styleId="Heading8Char">
    <w:name w:val="Heading 8 Char"/>
    <w:basedOn w:val="DefaultParagraphFont"/>
    <w:link w:val="Heading8"/>
    <w:uiPriority w:val="9"/>
    <w:semiHidden/>
    <w:rsid w:val="00BF7C64"/>
    <w:rPr>
      <w:i/>
      <w:iCs/>
      <w:sz w:val="24"/>
      <w:szCs w:val="24"/>
    </w:rPr>
  </w:style>
  <w:style w:type="character" w:customStyle="1" w:styleId="Heading9Char">
    <w:name w:val="Heading 9 Char"/>
    <w:basedOn w:val="DefaultParagraphFont"/>
    <w:link w:val="Heading9"/>
    <w:uiPriority w:val="9"/>
    <w:semiHidden/>
    <w:rsid w:val="00BF7C64"/>
    <w:rPr>
      <w:rFonts w:asciiTheme="majorHAnsi" w:eastAsiaTheme="majorEastAsia" w:hAnsiTheme="majorHAnsi"/>
    </w:rPr>
  </w:style>
  <w:style w:type="paragraph" w:styleId="Subtitle">
    <w:name w:val="Subtitle"/>
    <w:basedOn w:val="Normal"/>
    <w:next w:val="Normal"/>
    <w:link w:val="SubtitleChar"/>
    <w:uiPriority w:val="11"/>
    <w:qFormat/>
    <w:rsid w:val="00BF7C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7C64"/>
    <w:rPr>
      <w:rFonts w:asciiTheme="majorHAnsi" w:eastAsiaTheme="majorEastAsia" w:hAnsiTheme="majorHAnsi"/>
      <w:sz w:val="24"/>
      <w:szCs w:val="24"/>
    </w:rPr>
  </w:style>
  <w:style w:type="character" w:styleId="Strong">
    <w:name w:val="Strong"/>
    <w:basedOn w:val="DefaultParagraphFont"/>
    <w:uiPriority w:val="22"/>
    <w:qFormat/>
    <w:rsid w:val="00BF7C64"/>
    <w:rPr>
      <w:b/>
      <w:bCs/>
    </w:rPr>
  </w:style>
  <w:style w:type="character" w:styleId="Emphasis">
    <w:name w:val="Emphasis"/>
    <w:basedOn w:val="DefaultParagraphFont"/>
    <w:uiPriority w:val="20"/>
    <w:qFormat/>
    <w:rsid w:val="00BF7C64"/>
    <w:rPr>
      <w:rFonts w:asciiTheme="minorHAnsi" w:hAnsiTheme="minorHAnsi"/>
      <w:b/>
      <w:i/>
      <w:iCs/>
    </w:rPr>
  </w:style>
  <w:style w:type="paragraph" w:styleId="NoSpacing">
    <w:name w:val="No Spacing"/>
    <w:basedOn w:val="Normal"/>
    <w:uiPriority w:val="1"/>
    <w:qFormat/>
    <w:rsid w:val="00BF7C64"/>
    <w:rPr>
      <w:szCs w:val="32"/>
    </w:rPr>
  </w:style>
  <w:style w:type="paragraph" w:styleId="ListParagraph">
    <w:name w:val="List Paragraph"/>
    <w:basedOn w:val="Normal"/>
    <w:uiPriority w:val="34"/>
    <w:qFormat/>
    <w:rsid w:val="00BF7C64"/>
    <w:pPr>
      <w:ind w:left="720"/>
      <w:contextualSpacing/>
    </w:pPr>
  </w:style>
  <w:style w:type="paragraph" w:styleId="Quote">
    <w:name w:val="Quote"/>
    <w:basedOn w:val="Normal"/>
    <w:next w:val="Normal"/>
    <w:link w:val="QuoteChar"/>
    <w:uiPriority w:val="29"/>
    <w:qFormat/>
    <w:rsid w:val="00BF7C64"/>
    <w:rPr>
      <w:i/>
    </w:rPr>
  </w:style>
  <w:style w:type="character" w:customStyle="1" w:styleId="QuoteChar">
    <w:name w:val="Quote Char"/>
    <w:basedOn w:val="DefaultParagraphFont"/>
    <w:link w:val="Quote"/>
    <w:uiPriority w:val="29"/>
    <w:rsid w:val="00BF7C64"/>
    <w:rPr>
      <w:i/>
      <w:sz w:val="24"/>
      <w:szCs w:val="24"/>
    </w:rPr>
  </w:style>
  <w:style w:type="paragraph" w:styleId="IntenseQuote">
    <w:name w:val="Intense Quote"/>
    <w:basedOn w:val="Normal"/>
    <w:next w:val="Normal"/>
    <w:link w:val="IntenseQuoteChar"/>
    <w:uiPriority w:val="30"/>
    <w:qFormat/>
    <w:rsid w:val="00BF7C64"/>
    <w:pPr>
      <w:ind w:left="720" w:right="720"/>
    </w:pPr>
    <w:rPr>
      <w:b/>
      <w:i/>
      <w:szCs w:val="22"/>
    </w:rPr>
  </w:style>
  <w:style w:type="character" w:customStyle="1" w:styleId="IntenseQuoteChar">
    <w:name w:val="Intense Quote Char"/>
    <w:basedOn w:val="DefaultParagraphFont"/>
    <w:link w:val="IntenseQuote"/>
    <w:uiPriority w:val="30"/>
    <w:rsid w:val="00BF7C64"/>
    <w:rPr>
      <w:b/>
      <w:i/>
      <w:sz w:val="24"/>
    </w:rPr>
  </w:style>
  <w:style w:type="character" w:styleId="SubtleEmphasis">
    <w:name w:val="Subtle Emphasis"/>
    <w:uiPriority w:val="19"/>
    <w:qFormat/>
    <w:rsid w:val="00BF7C64"/>
    <w:rPr>
      <w:i/>
      <w:color w:val="5A5A5A" w:themeColor="text1" w:themeTint="A5"/>
    </w:rPr>
  </w:style>
  <w:style w:type="character" w:styleId="IntenseEmphasis">
    <w:name w:val="Intense Emphasis"/>
    <w:basedOn w:val="DefaultParagraphFont"/>
    <w:uiPriority w:val="21"/>
    <w:qFormat/>
    <w:rsid w:val="00BF7C64"/>
    <w:rPr>
      <w:b/>
      <w:i/>
      <w:sz w:val="24"/>
      <w:szCs w:val="24"/>
      <w:u w:val="single"/>
    </w:rPr>
  </w:style>
  <w:style w:type="character" w:styleId="SubtleReference">
    <w:name w:val="Subtle Reference"/>
    <w:basedOn w:val="DefaultParagraphFont"/>
    <w:uiPriority w:val="31"/>
    <w:qFormat/>
    <w:rsid w:val="00BF7C64"/>
    <w:rPr>
      <w:sz w:val="24"/>
      <w:szCs w:val="24"/>
      <w:u w:val="single"/>
    </w:rPr>
  </w:style>
  <w:style w:type="character" w:styleId="IntenseReference">
    <w:name w:val="Intense Reference"/>
    <w:basedOn w:val="DefaultParagraphFont"/>
    <w:uiPriority w:val="32"/>
    <w:qFormat/>
    <w:rsid w:val="00BF7C64"/>
    <w:rPr>
      <w:b/>
      <w:sz w:val="24"/>
      <w:u w:val="single"/>
    </w:rPr>
  </w:style>
  <w:style w:type="character" w:styleId="BookTitle">
    <w:name w:val="Book Title"/>
    <w:basedOn w:val="DefaultParagraphFont"/>
    <w:uiPriority w:val="33"/>
    <w:qFormat/>
    <w:rsid w:val="00BF7C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7C64"/>
    <w:pPr>
      <w:outlineLvl w:val="9"/>
    </w:pPr>
  </w:style>
  <w:style w:type="paragraph" w:styleId="Header">
    <w:name w:val="header"/>
    <w:basedOn w:val="Normal"/>
    <w:link w:val="HeaderChar"/>
    <w:uiPriority w:val="99"/>
    <w:unhideWhenUsed/>
    <w:rsid w:val="00794D6C"/>
    <w:pPr>
      <w:tabs>
        <w:tab w:val="center" w:pos="4680"/>
        <w:tab w:val="right" w:pos="9360"/>
      </w:tabs>
    </w:pPr>
  </w:style>
  <w:style w:type="character" w:customStyle="1" w:styleId="HeaderChar">
    <w:name w:val="Header Char"/>
    <w:basedOn w:val="DefaultParagraphFont"/>
    <w:link w:val="Header"/>
    <w:uiPriority w:val="99"/>
    <w:rsid w:val="00794D6C"/>
    <w:rPr>
      <w:rFonts w:ascii="Times New Roman" w:hAnsi="Times New Roman"/>
      <w:sz w:val="20"/>
      <w:szCs w:val="24"/>
    </w:rPr>
  </w:style>
  <w:style w:type="paragraph" w:styleId="Footer">
    <w:name w:val="footer"/>
    <w:basedOn w:val="Normal"/>
    <w:link w:val="FooterChar"/>
    <w:uiPriority w:val="99"/>
    <w:unhideWhenUsed/>
    <w:rsid w:val="00794D6C"/>
    <w:pPr>
      <w:tabs>
        <w:tab w:val="center" w:pos="4680"/>
        <w:tab w:val="right" w:pos="9360"/>
      </w:tabs>
    </w:pPr>
  </w:style>
  <w:style w:type="character" w:customStyle="1" w:styleId="FooterChar">
    <w:name w:val="Footer Char"/>
    <w:basedOn w:val="DefaultParagraphFont"/>
    <w:link w:val="Footer"/>
    <w:uiPriority w:val="99"/>
    <w:rsid w:val="00794D6C"/>
    <w:rPr>
      <w:rFonts w:ascii="Times New Roman" w:hAnsi="Times New Roman"/>
      <w:sz w:val="20"/>
      <w:szCs w:val="24"/>
    </w:rPr>
  </w:style>
  <w:style w:type="character" w:styleId="Hyperlink">
    <w:name w:val="Hyperlink"/>
    <w:basedOn w:val="DefaultParagraphFont"/>
    <w:uiPriority w:val="99"/>
    <w:unhideWhenUsed/>
    <w:rsid w:val="00794D6C"/>
    <w:rPr>
      <w:color w:val="0563C1" w:themeColor="hyperlink"/>
      <w:u w:val="single"/>
    </w:rPr>
  </w:style>
  <w:style w:type="paragraph" w:customStyle="1" w:styleId="Keywords">
    <w:name w:val="Keywords"/>
    <w:basedOn w:val="Normal"/>
    <w:link w:val="KeywordsChar"/>
    <w:qFormat/>
    <w:rsid w:val="008E71B3"/>
    <w:pPr>
      <w:pBdr>
        <w:bottom w:val="single" w:sz="8" w:space="4" w:color="000000" w:themeColor="text1"/>
      </w:pBdr>
      <w:spacing w:after="240"/>
    </w:pPr>
  </w:style>
  <w:style w:type="character" w:customStyle="1" w:styleId="KeywordsChar">
    <w:name w:val="Keywords Char"/>
    <w:basedOn w:val="DefaultParagraphFont"/>
    <w:link w:val="Keywords"/>
    <w:rsid w:val="008E71B3"/>
    <w:rPr>
      <w:rFonts w:ascii="Times New Roman" w:hAnsi="Times New Roman"/>
      <w:sz w:val="20"/>
      <w:szCs w:val="24"/>
    </w:rPr>
  </w:style>
  <w:style w:type="paragraph" w:styleId="BalloonText">
    <w:name w:val="Balloon Text"/>
    <w:basedOn w:val="Normal"/>
    <w:link w:val="BalloonTextChar"/>
    <w:uiPriority w:val="99"/>
    <w:semiHidden/>
    <w:unhideWhenUsed/>
    <w:rsid w:val="007A53E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A53E9"/>
    <w:rPr>
      <w:rFonts w:ascii="Lucida Grande" w:hAnsi="Lucida Grande" w:cs="Lucida Grande"/>
      <w:sz w:val="18"/>
      <w:szCs w:val="18"/>
    </w:rPr>
  </w:style>
  <w:style w:type="paragraph" w:customStyle="1" w:styleId="MaterialsandMethodsText">
    <w:name w:val="Materials and Methods Text"/>
    <w:basedOn w:val="Normal"/>
    <w:qFormat/>
    <w:rsid w:val="00140C9A"/>
    <w:pPr>
      <w:spacing w:after="60" w:line="204" w:lineRule="auto"/>
    </w:pPr>
    <w:rPr>
      <w:rFonts w:ascii="Arial" w:hAnsi="Arial"/>
      <w:sz w:val="16"/>
    </w:rPr>
  </w:style>
  <w:style w:type="paragraph" w:customStyle="1" w:styleId="References">
    <w:name w:val="References"/>
    <w:basedOn w:val="Normal"/>
    <w:autoRedefine/>
    <w:qFormat/>
    <w:rsid w:val="00170806"/>
    <w:pPr>
      <w:tabs>
        <w:tab w:val="left" w:pos="360"/>
      </w:tabs>
      <w:spacing w:after="60"/>
      <w:ind w:left="360" w:hanging="360"/>
      <w:jc w:val="left"/>
    </w:pPr>
    <w:rPr>
      <w:rFonts w:ascii="Arial" w:eastAsia="Calibri" w:hAnsi="Arial"/>
      <w:sz w:val="16"/>
      <w:szCs w:val="22"/>
    </w:rPr>
  </w:style>
  <w:style w:type="table" w:customStyle="1" w:styleId="Equation">
    <w:name w:val="Equation"/>
    <w:basedOn w:val="TableNormal"/>
    <w:uiPriority w:val="99"/>
    <w:rsid w:val="00470694"/>
    <w:pPr>
      <w:jc w:val="center"/>
    </w:pPr>
    <w:rPr>
      <w:rFonts w:ascii="Arial" w:hAnsi="Arial"/>
      <w:sz w:val="20"/>
    </w:rPr>
    <w:tblPr>
      <w:tblCellMar>
        <w:left w:w="115" w:type="dxa"/>
        <w:right w:w="115" w:type="dxa"/>
      </w:tblCellMar>
    </w:tblPr>
    <w:tcPr>
      <w:vAlign w:val="center"/>
    </w:tcPr>
  </w:style>
  <w:style w:type="table" w:styleId="TableGrid">
    <w:name w:val="Table Grid"/>
    <w:basedOn w:val="Table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31CBB"/>
  </w:style>
  <w:style w:type="character" w:styleId="PageNumber">
    <w:name w:val="page number"/>
    <w:basedOn w:val="DefaultParagraphFont"/>
    <w:uiPriority w:val="99"/>
    <w:semiHidden/>
    <w:unhideWhenUsed/>
    <w:rsid w:val="00F31CBB"/>
  </w:style>
  <w:style w:type="paragraph" w:customStyle="1" w:styleId="Authors">
    <w:name w:val="Authors"/>
    <w:basedOn w:val="Normal"/>
    <w:link w:val="AuthorsChar"/>
    <w:qFormat/>
    <w:rsid w:val="00B4622A"/>
    <w:pPr>
      <w:jc w:val="center"/>
    </w:pPr>
    <w:rPr>
      <w:rFonts w:ascii="Century Schoolbook" w:hAnsi="Century Schoolbook"/>
      <w:b/>
    </w:rPr>
  </w:style>
  <w:style w:type="paragraph" w:customStyle="1" w:styleId="FigureCaption">
    <w:name w:val="Figure Caption"/>
    <w:basedOn w:val="Normal"/>
    <w:qFormat/>
    <w:rsid w:val="002D2398"/>
    <w:rPr>
      <w:rFonts w:ascii="Arial" w:hAnsi="Arial" w:cs="Arial"/>
      <w:sz w:val="16"/>
      <w:szCs w:val="16"/>
    </w:rPr>
  </w:style>
  <w:style w:type="character" w:styleId="PlaceholderText">
    <w:name w:val="Placeholder Text"/>
    <w:basedOn w:val="DefaultParagraphFont"/>
    <w:uiPriority w:val="99"/>
    <w:semiHidden/>
    <w:rsid w:val="00277A48"/>
    <w:rPr>
      <w:color w:val="808080"/>
    </w:rPr>
  </w:style>
  <w:style w:type="character" w:styleId="UnresolvedMention">
    <w:name w:val="Unresolved Mention"/>
    <w:basedOn w:val="DefaultParagraphFont"/>
    <w:uiPriority w:val="99"/>
    <w:semiHidden/>
    <w:unhideWhenUsed/>
    <w:rsid w:val="00351A32"/>
    <w:rPr>
      <w:color w:val="605E5C"/>
      <w:shd w:val="clear" w:color="auto" w:fill="E1DFDD"/>
    </w:rPr>
  </w:style>
  <w:style w:type="paragraph" w:customStyle="1" w:styleId="Affiliations">
    <w:name w:val="Affiliations"/>
    <w:basedOn w:val="Authors"/>
    <w:link w:val="AffiliationsChar"/>
    <w:qFormat/>
    <w:rsid w:val="00B4622A"/>
    <w:pPr>
      <w:jc w:val="left"/>
    </w:pPr>
    <w:rPr>
      <w:rFonts w:ascii="Segoe UI" w:hAnsi="Segoe UI"/>
      <w:b w:val="0"/>
      <w:sz w:val="16"/>
    </w:rPr>
  </w:style>
  <w:style w:type="character" w:customStyle="1" w:styleId="AuthorsChar">
    <w:name w:val="Authors Char"/>
    <w:basedOn w:val="DefaultParagraphFont"/>
    <w:link w:val="Authors"/>
    <w:rsid w:val="00B4622A"/>
    <w:rPr>
      <w:rFonts w:ascii="Century Schoolbook" w:hAnsi="Century Schoolbook"/>
      <w:b/>
      <w:sz w:val="20"/>
      <w:szCs w:val="24"/>
    </w:rPr>
  </w:style>
  <w:style w:type="character" w:customStyle="1" w:styleId="AffiliationsChar">
    <w:name w:val="Affiliations Char"/>
    <w:basedOn w:val="AuthorsChar"/>
    <w:link w:val="Affiliations"/>
    <w:rsid w:val="00B4622A"/>
    <w:rPr>
      <w:rFonts w:ascii="Segoe UI" w:hAnsi="Segoe UI"/>
      <w:b w:val="0"/>
      <w:sz w:val="16"/>
      <w:szCs w:val="24"/>
    </w:rPr>
  </w:style>
  <w:style w:type="paragraph" w:customStyle="1" w:styleId="AuthorAffiliationSuperscript">
    <w:name w:val="Author Affiliation Superscript"/>
    <w:basedOn w:val="Title"/>
    <w:link w:val="AuthorAffiliationSuperscriptTegn"/>
    <w:qFormat/>
    <w:rsid w:val="000814D5"/>
    <w:pPr>
      <w:spacing w:before="0" w:after="0"/>
      <w:jc w:val="left"/>
    </w:pPr>
    <w:rPr>
      <w:rFonts w:ascii="Helvetica" w:hAnsi="Helvetica" w:cs="FiraGO SemiBold"/>
      <w:color w:val="C00000"/>
      <w:spacing w:val="-10"/>
      <w:sz w:val="18"/>
      <w:szCs w:val="18"/>
      <w:vertAlign w:val="superscript"/>
    </w:rPr>
  </w:style>
  <w:style w:type="character" w:customStyle="1" w:styleId="AuthorAffiliationSuperscriptTegn">
    <w:name w:val="Author Affiliation Superscript Tegn"/>
    <w:basedOn w:val="TitleChar"/>
    <w:link w:val="AuthorAffiliationSuperscript"/>
    <w:rsid w:val="000814D5"/>
    <w:rPr>
      <w:rFonts w:ascii="Helvetica" w:eastAsiaTheme="majorEastAsia" w:hAnsi="Helvetica" w:cs="FiraGO SemiBold"/>
      <w:b/>
      <w:bCs/>
      <w:color w:val="C00000"/>
      <w:spacing w:val="-10"/>
      <w:kern w:val="28"/>
      <w:sz w:val="18"/>
      <w:szCs w:val="18"/>
      <w:vertAlign w:val="superscript"/>
    </w:rPr>
  </w:style>
  <w:style w:type="character" w:customStyle="1" w:styleId="highwire-cite-metadata-doi">
    <w:name w:val="highwire-cite-metadata-doi"/>
    <w:basedOn w:val="DefaultParagraphFont"/>
    <w:rsid w:val="00082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077962">
      <w:bodyDiv w:val="1"/>
      <w:marLeft w:val="0"/>
      <w:marRight w:val="0"/>
      <w:marTop w:val="0"/>
      <w:marBottom w:val="0"/>
      <w:divBdr>
        <w:top w:val="none" w:sz="0" w:space="0" w:color="auto"/>
        <w:left w:val="none" w:sz="0" w:space="0" w:color="auto"/>
        <w:bottom w:val="none" w:sz="0" w:space="0" w:color="auto"/>
        <w:right w:val="none" w:sz="0" w:space="0" w:color="auto"/>
      </w:divBdr>
      <w:divsChild>
        <w:div w:id="1414742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mailto:Firstname.Lastname@gmail.com" TargetMode="External"/><Relationship Id="rId26" Type="http://schemas.openxmlformats.org/officeDocument/2006/relationships/hyperlink" Target="mailto:Firstname.Lastname@gmail.com" TargetMode="External"/><Relationship Id="rId39" Type="http://schemas.openxmlformats.org/officeDocument/2006/relationships/hyperlink" Target="https://cmscdn.fonts.com/documents/a0a1c46fe9cea024/ILGaramond.pdf" TargetMode="External"/><Relationship Id="rId21" Type="http://schemas.openxmlformats.org/officeDocument/2006/relationships/image" Target="media/image15.png"/><Relationship Id="rId34" Type="http://schemas.openxmlformats.org/officeDocument/2006/relationships/hyperlink" Target="https://en.wikipedia.org/wiki/Arno_(typeface)" TargetMode="External"/><Relationship Id="rId42" Type="http://schemas.openxmlformats.org/officeDocument/2006/relationships/image" Target="media/image21.svg"/><Relationship Id="rId47" Type="http://schemas.openxmlformats.org/officeDocument/2006/relationships/hyperlink" Target="https://www.brandwares.com/downloads/Useful_Office_Fonts_2016.pdf" TargetMode="External"/><Relationship Id="rId50" Type="http://schemas.openxmlformats.org/officeDocument/2006/relationships/image" Target="media/image24.png"/><Relationship Id="rId55" Type="http://schemas.openxmlformats.org/officeDocument/2006/relationships/hyperlink" Target="https://pubmed.ncbi.nlm.nih.gov/28139976/"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svg"/><Relationship Id="rId29" Type="http://schemas.openxmlformats.org/officeDocument/2006/relationships/hyperlink" Target="https://baymard.com/blog/line-length-readability" TargetMode="External"/><Relationship Id="rId41" Type="http://schemas.openxmlformats.org/officeDocument/2006/relationships/image" Target="media/image20.png"/><Relationship Id="rId54" Type="http://schemas.openxmlformats.org/officeDocument/2006/relationships/hyperlink" Target="https://github.com/finkelsteinlab/BioRxiv-Template"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7.png"/><Relationship Id="rId32" Type="http://schemas.openxmlformats.org/officeDocument/2006/relationships/hyperlink" Target="https://www.insanityworks.org/randomtangent/2024/3/31/times-new-roman-alternatives" TargetMode="External"/><Relationship Id="rId37" Type="http://schemas.openxmlformats.org/officeDocument/2006/relationships/hyperlink" Target="https://www.insanityworks.org/randomtangent/2024/3/31/times-new-roman-alternatives" TargetMode="External"/><Relationship Id="rId40" Type="http://schemas.openxmlformats.org/officeDocument/2006/relationships/hyperlink" Target="https://fonts.google.com/specimen/EB+Garamond" TargetMode="External"/><Relationship Id="rId45" Type="http://schemas.openxmlformats.org/officeDocument/2006/relationships/hyperlink" Target="https://github.com/chrelli/bioRxiv-word-template" TargetMode="External"/><Relationship Id="rId53" Type="http://schemas.openxmlformats.org/officeDocument/2006/relationships/hyperlink" Target="https://orcid.org/0000-0003-2236-764X" TargetMode="External"/><Relationship Id="rId58" Type="http://schemas.openxmlformats.org/officeDocument/2006/relationships/hyperlink" Target="https://learn.microsoft.com/en-us/typography/font-list/palatino-linotype" TargetMode="External"/><Relationship Id="rId5" Type="http://schemas.openxmlformats.org/officeDocument/2006/relationships/webSettings" Target="webSettings.xml"/><Relationship Id="rId15" Type="http://schemas.openxmlformats.org/officeDocument/2006/relationships/hyperlink" Target="https://orcid.org/0000-insert-here-theORCiDnumber" TargetMode="External"/><Relationship Id="rId23" Type="http://schemas.openxmlformats.org/officeDocument/2006/relationships/hyperlink" Target="mailto:GSurname@some_uni.edu" TargetMode="External"/><Relationship Id="rId28" Type="http://schemas.openxmlformats.org/officeDocument/2006/relationships/hyperlink" Target="https://www.reddit.com/r/typography/comments/c28y6f/is_66_still_the_ideal_number_of_characters_per/" TargetMode="External"/><Relationship Id="rId36" Type="http://schemas.openxmlformats.org/officeDocument/2006/relationships/hyperlink" Target="https://www.nejm.org/doi/full/10.1056/NEJMe020160" TargetMode="External"/><Relationship Id="rId49" Type="http://schemas.openxmlformats.org/officeDocument/2006/relationships/image" Target="media/image23.jpg"/><Relationship Id="rId57" Type="http://schemas.openxmlformats.org/officeDocument/2006/relationships/hyperlink" Target="https://doi.org/10.7554/eLife.20340" TargetMode="External"/><Relationship Id="rId61" Type="http://schemas.openxmlformats.org/officeDocument/2006/relationships/hyperlink" Target="https://doi.org/10.1007/BF01019693" TargetMode="External"/><Relationship Id="rId10" Type="http://schemas.openxmlformats.org/officeDocument/2006/relationships/footer" Target="footer1.xml"/><Relationship Id="rId19" Type="http://schemas.openxmlformats.org/officeDocument/2006/relationships/image" Target="media/image13.png"/><Relationship Id="rId31" Type="http://schemas.openxmlformats.org/officeDocument/2006/relationships/hyperlink" Target="https://www.stixfonts.org/" TargetMode="External"/><Relationship Id="rId44" Type="http://schemas.openxmlformats.org/officeDocument/2006/relationships/hyperlink" Target="https://github.com/chrelli/bioRxiv-word-template" TargetMode="External"/><Relationship Id="rId52" Type="http://schemas.openxmlformats.org/officeDocument/2006/relationships/hyperlink" Target="https://orcid.org/0000-0002-9371-2431" TargetMode="External"/><Relationship Id="rId60" Type="http://schemas.openxmlformats.org/officeDocument/2006/relationships/hyperlink" Target="https://github.com/finkelsteinlab/BioRxiv-Templat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0.svg"/><Relationship Id="rId22" Type="http://schemas.openxmlformats.org/officeDocument/2006/relationships/image" Target="media/image16.svg"/><Relationship Id="rId27" Type="http://schemas.openxmlformats.org/officeDocument/2006/relationships/image" Target="media/image19.jpg"/><Relationship Id="rId30" Type="http://schemas.openxmlformats.org/officeDocument/2006/relationships/hyperlink" Target="https://www.smashingmagazine.com/2010/12/what-font-should-i-use-five-principles-for-choosing-and-using-typefaces/" TargetMode="External"/><Relationship Id="rId35" Type="http://schemas.openxmlformats.org/officeDocument/2006/relationships/hyperlink" Target="https://doi.org/10.1093/protein/gzaf005" TargetMode="External"/><Relationship Id="rId43" Type="http://schemas.openxmlformats.org/officeDocument/2006/relationships/image" Target="media/image22.png"/><Relationship Id="rId48" Type="http://schemas.openxmlformats.org/officeDocument/2006/relationships/hyperlink" Target="https://designtopresent.com/wp-content/uploads/2022/04/Cloud-Fonts-Guide-04.08.22.pdf" TargetMode="External"/><Relationship Id="rId56" Type="http://schemas.openxmlformats.org/officeDocument/2006/relationships/hyperlink" Target="https://doi.org/10.1101/064832"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medium.com/@brainosoph/the-ghost-of-stronzo-bestiale-and-other-fake-scientific-authors-b4e1c6b5f424"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12.svg"/><Relationship Id="rId25" Type="http://schemas.openxmlformats.org/officeDocument/2006/relationships/image" Target="media/image18.svg"/><Relationship Id="rId33" Type="http://schemas.openxmlformats.org/officeDocument/2006/relationships/hyperlink" Target="https://doi.org/10.1186/s12885-025-14267-w" TargetMode="External"/><Relationship Id="rId38" Type="http://schemas.openxmlformats.org/officeDocument/2006/relationships/hyperlink" Target="http://web.archive.org/web/20210924013249/https:/creativepro.com/will-real-garamond-please-stand/" TargetMode="External"/><Relationship Id="rId46" Type="http://schemas.openxmlformats.org/officeDocument/2006/relationships/hyperlink" Target="https://fonts.google.com/" TargetMode="External"/><Relationship Id="rId59" Type="http://schemas.openxmlformats.org/officeDocument/2006/relationships/hyperlink" Target="https://learn.microsoft.com/en-us/typography/font-list/palatino-linotype"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CBCF3-E315-4EBB-A809-DCCEB8F2A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espivey@cm.utexas.edu;Finkelstein lab: https://github.com/finkelsteinlab/BioRxiv-Template;Michael Koksharov: https://github.com/LuciferaseMaster/PrePrint-Template-for-AnyRxiv/</dc:creator>
  <cp:keywords>#Preprint. Nullius in verba</cp:keywords>
  <dc:description/>
  <cp:lastModifiedBy>Misha</cp:lastModifiedBy>
  <cp:revision>3</cp:revision>
  <cp:lastPrinted>2025-05-29T04:06:00Z</cp:lastPrinted>
  <dcterms:created xsi:type="dcterms:W3CDTF">2025-05-29T04:02:00Z</dcterms:created>
  <dcterms:modified xsi:type="dcterms:W3CDTF">2025-05-29T04:11:00Z</dcterms:modified>
</cp:coreProperties>
</file>