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Acme Data Retention Policy (2022)</w:t>
      </w:r>
    </w:p>
    <w:p>
      <w:r>
        <w:t xml:space="preserve">Customer personal data must be deleted within thirty days after the account is closed.</w:t>
      </w:r>
    </w:p>
    <w:p>
      <w:r>
        <w:t xml:space="preserve">Backups that contain personal data are kept for no longer than ninety days.</w:t>
      </w:r>
    </w:p>
    <w:p>
      <w:r>
        <w:t xml:space="preserve">Access to customer records is limited to staff who need it for their job.</w:t>
      </w:r>
    </w:p>
    <w:p>
      <w:r>
        <w:t xml:space="preserve">Aadhaar and PAN numbers must always be stored encrypted and masked in reports.</w:t>
      </w:r>
    </w:p>
    <w:p>
      <w:r>
        <w:t xml:space="preserve">Every deletion request from a customer has to be completed within one week and logged.</w:t>
      </w:r>
    </w:p>
    <w:p>
      <w:r>
        <w:t xml:space="preserve">Marketing teams may not export customer lists to personal devices or email.</w:t>
      </w:r>
    </w:p>
    <w:p>
      <w:r>
        <w:t xml:space="preserve">Data owners review who has access to sensitive files every quarter.</w:t>
      </w:r>
    </w:p>
    <w:p>
      <w:r>
        <w:t xml:space="preserve">Log files with personal information are removed after one year.</w:t>
      </w:r>
    </w:p>
    <w:p>
      <w:r>
        <w:t xml:space="preserve">Vendors that process customer data must sign a data processing agreement first.</w:t>
      </w:r>
    </w:p>
    <w:p>
      <w:r>
        <w:t xml:space="preserve">Any suspected data breach is reported to the security team within one hour.</w:t>
      </w:r>
    </w:p>
    <w:p>
      <w:r>
        <w:t xml:space="preserve">Customer personal data must be deleted within thirty days after the account is closed.</w:t>
      </w:r>
    </w:p>
    <w:p>
      <w:r>
        <w:t xml:space="preserve">Backups that contain personal data are kept for no longer than ninety days.</w:t>
      </w:r>
    </w:p>
    <w:p>
      <w:r>
        <w:t xml:space="preserve">Access to customer records is limited to staff who need it for their job.</w:t>
      </w:r>
    </w:p>
    <w:p>
      <w:r>
        <w:t xml:space="preserve">Aadhaar and PAN numbers must always be stored encrypted and masked in reports.</w:t>
      </w:r>
    </w:p>
    <w:p>
      <w:r>
        <w:t xml:space="preserve">Every deletion request from a customer has to be completed within one week and logged.</w:t>
      </w:r>
    </w:p>
    <w:p>
      <w:r>
        <w:t xml:space="preserve">Marketing teams may not export customer lists to personal devices or email.</w:t>
      </w:r>
    </w:p>
    <w:p>
      <w:r>
        <w:t xml:space="preserve">Data owners review who has access to sensitive files every quarter.</w:t>
      </w:r>
    </w:p>
    <w:p>
      <w:r>
        <w:t xml:space="preserve">Log files with personal information are removed after one year.</w:t>
      </w:r>
    </w:p>
    <w:p>
      <w:r>
        <w:t xml:space="preserve">Vendors that process customer data must sign a data processing agreement first.</w:t>
      </w:r>
    </w:p>
    <w:p>
      <w:r>
        <w:t xml:space="preserve">Any suspected data breach is reported to the security team within one hour.</w:t>
      </w:r>
    </w:p>
  </w:body>
</w:document>
</file>