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57" w:rsidRDefault="00244B8B" w:rsidP="00244B8B">
      <w:pPr>
        <w:rPr>
          <w:rFonts w:ascii="等线" w:eastAsia="等线" w:hAnsi="等线" w:cs="等线"/>
        </w:rPr>
      </w:pPr>
      <w:bookmarkStart w:id="0" w:name="OLE_LINK1"/>
      <w:bookmarkStart w:id="1" w:name="OLE_LINK2"/>
      <w:r>
        <w:rPr>
          <w:rFonts w:ascii="等线" w:eastAsia="等线" w:hAnsi="等线" w:cs="等线" w:hint="eastAsia"/>
          <w:highlight w:val="lightGray"/>
        </w:rPr>
        <w:t>1、</w:t>
      </w:r>
      <w:r w:rsidR="00895578">
        <w:rPr>
          <w:rFonts w:ascii="等线" w:eastAsia="等线" w:hAnsi="等线" w:cs="等线"/>
        </w:rPr>
        <w:t>可以使用伪元素为元素造成添加边框效果</w:t>
      </w:r>
      <w:r w:rsidR="00895578">
        <w:object w:dxaOrig="1526" w:dyaOrig="691">
          <v:rect id="rectole0000000000" o:spid="_x0000_i1025" style="width:76.5pt;height:34.5pt" o:ole="" o:preferrelative="t" stroked="f">
            <v:imagedata r:id="rId7" o:title=""/>
          </v:rect>
          <o:OLEObject Type="Embed" ProgID="StaticMetafile" ShapeID="rectole0000000000" DrawAspect="Content" ObjectID="_1546331705" r:id="rId8"/>
        </w:object>
      </w:r>
    </w:p>
    <w:p w:rsidR="00343857" w:rsidRDefault="00895578">
      <w:pPr>
        <w:rPr>
          <w:rFonts w:ascii="等线" w:eastAsia="等线" w:hAnsi="等线" w:cs="等线"/>
        </w:rPr>
      </w:pPr>
      <w:r>
        <w:object w:dxaOrig="4233" w:dyaOrig="1209">
          <v:rect id="rectole0000000001" o:spid="_x0000_i1026" style="width:211.5pt;height:60.5pt" o:ole="" o:preferrelative="t" stroked="f">
            <v:imagedata r:id="rId9" o:title=""/>
          </v:rect>
          <o:OLEObject Type="Embed" ProgID="StaticMetafile" ShapeID="rectole0000000001" DrawAspect="Content" ObjectID="_1546331706" r:id="rId10"/>
        </w:object>
      </w:r>
      <w:r>
        <w:rPr>
          <w:rFonts w:ascii="等线" w:eastAsia="等线" w:hAnsi="等线" w:cs="等线"/>
        </w:rPr>
        <w:t xml:space="preserve">        </w:t>
      </w:r>
      <w:r>
        <w:object w:dxaOrig="3643" w:dyaOrig="1440">
          <v:rect id="rectole0000000002" o:spid="_x0000_i1027" style="width:182pt;height:1in" o:ole="" o:preferrelative="t" stroked="f">
            <v:imagedata r:id="rId11" o:title=""/>
          </v:rect>
          <o:OLEObject Type="Embed" ProgID="StaticMetafile" ShapeID="rectole0000000002" DrawAspect="Content" ObjectID="_1546331707" r:id="rId12"/>
        </w:object>
      </w:r>
    </w:p>
    <w:p w:rsidR="00343857" w:rsidRDefault="00244B8B" w:rsidP="00244B8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2</w:t>
      </w:r>
      <w:r w:rsidR="00895578">
        <w:rPr>
          <w:rFonts w:ascii="等线" w:eastAsia="等线" w:hAnsi="等线" w:cs="等线"/>
        </w:rPr>
        <w:t>浮动后清除浮动可以直接用bootstrap里面的clearfix类，它写好了伪元素可以自己清除浮动。</w:t>
      </w:r>
    </w:p>
    <w:p w:rsidR="00343857" w:rsidRPr="00244B8B" w:rsidRDefault="00895578" w:rsidP="00244B8B">
      <w:pPr>
        <w:pStyle w:val="a7"/>
        <w:numPr>
          <w:ilvl w:val="0"/>
          <w:numId w:val="3"/>
        </w:numPr>
        <w:ind w:firstLineChars="0"/>
        <w:rPr>
          <w:rFonts w:ascii="等线" w:eastAsia="等线" w:hAnsi="等线" w:cs="等线"/>
        </w:rPr>
      </w:pPr>
      <w:r w:rsidRPr="00244B8B">
        <w:rPr>
          <w:rFonts w:ascii="等线" w:eastAsia="等线" w:hAnsi="等线" w:cs="等线"/>
        </w:rPr>
        <w:t>中间主体部分布局max-width: 1200px; min-width: 320px; margin: 0 auto;</w:t>
      </w:r>
    </w:p>
    <w:p w:rsidR="00343857" w:rsidRDefault="00244B8B" w:rsidP="00244B8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4、</w:t>
      </w:r>
      <w:r w:rsidR="00895578">
        <w:rPr>
          <w:rFonts w:ascii="等线" w:eastAsia="等线" w:hAnsi="等线" w:cs="等线"/>
        </w:rPr>
        <w:t>列表边框的时候可以多考虑使用第一个元素和最后一个元素的伪类，比如li:first-child定义一个左边框，然后所有的li元素定义一个右边框。</w:t>
      </w:r>
    </w:p>
    <w:p w:rsidR="00343857" w:rsidRDefault="00895578">
      <w:pPr>
        <w:ind w:left="360"/>
        <w:rPr>
          <w:rFonts w:ascii="宋体" w:eastAsia="宋体" w:hAnsi="宋体" w:cs="宋体"/>
          <w:sz w:val="22"/>
        </w:rPr>
      </w:pPr>
      <w:r>
        <w:object w:dxaOrig="11909" w:dyaOrig="2059">
          <v:rect id="rectole0000000003" o:spid="_x0000_i1028" style="width:595.5pt;height:103pt" o:ole="" o:preferrelative="t" stroked="f">
            <v:imagedata r:id="rId13" o:title=""/>
          </v:rect>
          <o:OLEObject Type="Embed" ProgID="StaticMetafile" ShapeID="rectole0000000003" DrawAspect="Content" ObjectID="_1546331708" r:id="rId14"/>
        </w:object>
      </w:r>
    </w:p>
    <w:p w:rsidR="00343857" w:rsidRDefault="00895578">
      <w:pPr>
        <w:ind w:left="3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&lt;ul class="clearfix"&gt;</w:t>
      </w:r>
    </w:p>
    <w:p w:rsidR="00343857" w:rsidRDefault="00895578">
      <w:pPr>
        <w:ind w:left="3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&lt;li class="active"&gt;</w:t>
      </w:r>
    </w:p>
    <w:p w:rsidR="00343857" w:rsidRDefault="00895578">
      <w:pPr>
        <w:ind w:left="3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    &lt;a href="" id="js-user-name"&gt;admin2229&lt;/a&gt;</w:t>
      </w:r>
    </w:p>
    <w:p w:rsidR="00343857" w:rsidRDefault="00895578">
      <w:pPr>
        <w:ind w:left="360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&lt;/li&gt;</w:t>
      </w:r>
    </w:p>
    <w:p w:rsidR="00343857" w:rsidRDefault="00895578">
      <w:pPr>
        <w:ind w:left="360"/>
        <w:rPr>
          <w:rFonts w:ascii="宋体" w:eastAsia="宋体" w:hAnsi="宋体" w:cs="宋体"/>
          <w:color w:val="FF0000"/>
          <w:sz w:val="22"/>
        </w:rPr>
      </w:pPr>
      <w:r>
        <w:rPr>
          <w:rFonts w:ascii="宋体" w:eastAsia="宋体" w:hAnsi="宋体" w:cs="宋体"/>
          <w:color w:val="FF0000"/>
          <w:sz w:val="22"/>
        </w:rPr>
        <w:t xml:space="preserve">                    |  这个横线可以直接写在li标签后面 效果如下</w:t>
      </w:r>
    </w:p>
    <w:p w:rsidR="00343857" w:rsidRDefault="00895578">
      <w:pPr>
        <w:ind w:left="360"/>
        <w:rPr>
          <w:rFonts w:ascii="宋体" w:eastAsia="宋体" w:hAnsi="宋体" w:cs="宋体"/>
          <w:color w:val="FF0000"/>
          <w:sz w:val="22"/>
        </w:rPr>
      </w:pPr>
      <w:r>
        <w:object w:dxaOrig="2729" w:dyaOrig="439">
          <v:rect id="rectole0000000004" o:spid="_x0000_i1029" style="width:136.5pt;height:22pt" o:ole="" o:preferrelative="t" stroked="f">
            <v:imagedata r:id="rId15" o:title=""/>
          </v:rect>
          <o:OLEObject Type="Embed" ProgID="StaticDib" ShapeID="rectole0000000004" DrawAspect="Content" ObjectID="_1546331709" r:id="rId16"/>
        </w:object>
      </w:r>
    </w:p>
    <w:p w:rsidR="00C64393" w:rsidRDefault="00895578" w:rsidP="00C64393">
      <w:pPr>
        <w:ind w:left="3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&lt;li&gt;</w:t>
      </w:r>
    </w:p>
    <w:p w:rsidR="00C64393" w:rsidRDefault="00895578" w:rsidP="00C64393">
      <w:pPr>
        <w:ind w:left="360" w:firstLineChars="100" w:firstLine="22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&lt;a</w:t>
      </w:r>
      <w:r w:rsidR="00C64393"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id="js-add-to-favorite" href="javascript:void(0)"&gt;</w:t>
      </w:r>
    </w:p>
    <w:p w:rsidR="00C64393" w:rsidRDefault="00895578" w:rsidP="00C64393">
      <w:pPr>
        <w:ind w:left="360" w:firstLineChars="300" w:firstLine="6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收藏我们</w:t>
      </w:r>
    </w:p>
    <w:p w:rsidR="00343857" w:rsidRDefault="00895578" w:rsidP="00C64393">
      <w:pPr>
        <w:ind w:firstLineChars="300" w:firstLine="6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&lt;/a&gt;</w:t>
      </w:r>
    </w:p>
    <w:p w:rsidR="00343857" w:rsidRDefault="00895578">
      <w:pPr>
        <w:ind w:left="36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&lt;/li&gt;</w:t>
      </w:r>
    </w:p>
    <w:p w:rsidR="00244B8B" w:rsidRDefault="00244B8B">
      <w:pPr>
        <w:ind w:left="360"/>
        <w:rPr>
          <w:rFonts w:ascii="宋体" w:eastAsia="宋体" w:hAnsi="宋体" w:cs="宋体"/>
          <w:sz w:val="22"/>
        </w:rPr>
      </w:pPr>
    </w:p>
    <w:p w:rsidR="00244B8B" w:rsidRPr="00244B8B" w:rsidRDefault="00244B8B" w:rsidP="00244B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244B8B">
        <w:rPr>
          <w:rFonts w:ascii="宋体" w:eastAsia="宋体" w:hAnsi="宋体" w:cs="宋体"/>
          <w:kern w:val="0"/>
          <w:sz w:val="24"/>
          <w:szCs w:val="24"/>
        </w:rPr>
        <w:t>&lt;meta http-equiv="X-UA-Compatible" content="IE=Edge,chrome=1"/&gt;</w:t>
      </w:r>
    </w:p>
    <w:p w:rsidR="00244B8B" w:rsidRDefault="00244B8B" w:rsidP="00244B8B">
      <w:pPr>
        <w:ind w:firstLineChars="200" w:firstLine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使content用webkit内核渲染页面内容</w:t>
      </w:r>
      <w:r w:rsidR="00922CD6">
        <w:rPr>
          <w:rFonts w:ascii="等线" w:eastAsia="等线" w:hAnsi="等线" w:cs="等线" w:hint="eastAsia"/>
        </w:rPr>
        <w:t xml:space="preserve">  并且使用ie的最新版本。</w:t>
      </w:r>
    </w:p>
    <w:p w:rsidR="00922CD6" w:rsidRPr="00922CD6" w:rsidRDefault="00922CD6" w:rsidP="00922CD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6、</w:t>
      </w:r>
      <w:r w:rsidRPr="00922CD6">
        <w:rPr>
          <w:rFonts w:ascii="等线" w:eastAsia="等线" w:hAnsi="等线" w:cs="等线"/>
        </w:rPr>
        <w:tab/>
        <w:t>/**浏览器默认内/外边距去除*/</w:t>
      </w:r>
    </w:p>
    <w:p w:rsidR="00922CD6" w:rsidRPr="00922CD6" w:rsidRDefault="00922CD6" w:rsidP="00922CD6">
      <w:pPr>
        <w:rPr>
          <w:rFonts w:ascii="等线" w:eastAsia="等线" w:hAnsi="等线" w:cs="等线"/>
        </w:rPr>
      </w:pPr>
      <w:r w:rsidRPr="00922CD6">
        <w:rPr>
          <w:rFonts w:ascii="等线" w:eastAsia="等线" w:hAnsi="等线" w:cs="等线"/>
        </w:rPr>
        <w:tab/>
        <w:t>body, h1, h2, h3, h4, h5, h6, hr, p, blockquote, dl, dt, dd, ul, ol, li, pre, form, fieldset, legend, button, input, textarea, th, td {</w:t>
      </w:r>
    </w:p>
    <w:p w:rsidR="00922CD6" w:rsidRPr="00922CD6" w:rsidRDefault="00922CD6" w:rsidP="00922CD6">
      <w:pPr>
        <w:rPr>
          <w:rFonts w:ascii="等线" w:eastAsia="等线" w:hAnsi="等线" w:cs="等线"/>
        </w:rPr>
      </w:pPr>
      <w:r w:rsidRPr="00922CD6">
        <w:rPr>
          <w:rFonts w:ascii="等线" w:eastAsia="等线" w:hAnsi="等线" w:cs="等线"/>
        </w:rPr>
        <w:tab/>
        <w:t xml:space="preserve">    margin: 0;</w:t>
      </w:r>
    </w:p>
    <w:p w:rsidR="00922CD6" w:rsidRPr="00922CD6" w:rsidRDefault="00922CD6" w:rsidP="00922CD6">
      <w:pPr>
        <w:rPr>
          <w:rFonts w:ascii="等线" w:eastAsia="等线" w:hAnsi="等线" w:cs="等线"/>
        </w:rPr>
      </w:pPr>
      <w:r w:rsidRPr="00922CD6">
        <w:rPr>
          <w:rFonts w:ascii="等线" w:eastAsia="等线" w:hAnsi="等线" w:cs="等线"/>
        </w:rPr>
        <w:lastRenderedPageBreak/>
        <w:tab/>
        <w:t xml:space="preserve">    padding: 0;</w:t>
      </w:r>
    </w:p>
    <w:p w:rsidR="00922CD6" w:rsidRDefault="00922CD6" w:rsidP="00922CD6">
      <w:pPr>
        <w:rPr>
          <w:rFonts w:ascii="等线" w:eastAsia="等线" w:hAnsi="等线" w:cs="等线"/>
        </w:rPr>
      </w:pPr>
      <w:r w:rsidRPr="00922CD6">
        <w:rPr>
          <w:rFonts w:ascii="等线" w:eastAsia="等线" w:hAnsi="等线" w:cs="等线"/>
        </w:rPr>
        <w:tab/>
        <w:t>}</w:t>
      </w:r>
    </w:p>
    <w:p w:rsidR="00C051D9" w:rsidRDefault="00C051D9" w:rsidP="00922CD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7、jquery多次点击出现click事件重复的问题可以用unbind方法解除后再绑定</w:t>
      </w:r>
    </w:p>
    <w:p w:rsidR="000E3840" w:rsidRDefault="00C051D9" w:rsidP="00922CD6">
      <w:r>
        <w:rPr>
          <w:rFonts w:ascii="等线" w:eastAsia="等线" w:hAnsi="等线" w:cs="等线" w:hint="eastAsia"/>
        </w:rPr>
        <w:t>如</w:t>
      </w:r>
      <w:r>
        <w:t>$("#sdfsd").unbind("click").click(function(e){ ***** })</w:t>
      </w:r>
    </w:p>
    <w:p w:rsidR="000E3840" w:rsidRDefault="000E3840" w:rsidP="00922CD6">
      <w:pPr>
        <w:rPr>
          <w:color w:val="FF0000"/>
        </w:rPr>
      </w:pPr>
      <w:r w:rsidRPr="000E3840">
        <w:rPr>
          <w:rFonts w:hint="eastAsia"/>
          <w:color w:val="FF0000"/>
        </w:rPr>
        <w:t>有时候如果使用了动画，点击事件点击过快会导致动画时间过长来不及改变元素状态，导致点击事件无效，这时应该控制动画时间。</w:t>
      </w:r>
    </w:p>
    <w:p w:rsidR="001D7DCA" w:rsidRPr="001D7DCA" w:rsidRDefault="003C2CB1" w:rsidP="001D7D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右上角的三角形关闭区域，可以使用border的颜色来控制如这个效果</w:t>
      </w:r>
      <w:r>
        <w:rPr>
          <w:noProof/>
        </w:rPr>
        <w:drawing>
          <wp:inline distT="0" distB="0" distL="0" distR="0" wp14:anchorId="41331276" wp14:editId="50F21A01">
            <wp:extent cx="971600" cy="800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0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代码为</w:t>
      </w:r>
      <w:r w:rsidR="001D7DCA" w:rsidRPr="001D7DCA">
        <w:rPr>
          <w:rFonts w:ascii="Consolas" w:eastAsia="宋体" w:hAnsi="Consolas" w:cs="宋体"/>
          <w:color w:val="C80000"/>
          <w:kern w:val="0"/>
          <w:sz w:val="18"/>
          <w:szCs w:val="18"/>
        </w:rPr>
        <w:t>background</w:t>
      </w:r>
      <w:r w:rsidR="001D7DCA" w:rsidRPr="001D7DCA">
        <w:rPr>
          <w:rFonts w:ascii="Consolas" w:eastAsia="宋体" w:hAnsi="Consolas" w:cs="宋体"/>
          <w:color w:val="222222"/>
          <w:kern w:val="0"/>
          <w:sz w:val="18"/>
          <w:szCs w:val="18"/>
        </w:rPr>
        <w:t>: transparent;</w:t>
      </w:r>
      <w:r w:rsidR="001D7DCA" w:rsidRPr="001D7DCA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border</w:t>
      </w:r>
      <w:r w:rsidR="001D7DCA" w:rsidRPr="001D7DCA">
        <w:rPr>
          <w:rFonts w:ascii="Consolas" w:eastAsia="宋体" w:hAnsi="Consolas" w:cs="宋体"/>
          <w:color w:val="222222"/>
          <w:kern w:val="0"/>
          <w:sz w:val="18"/>
          <w:szCs w:val="18"/>
        </w:rPr>
        <w:t>: 30px solid #333;</w:t>
      </w:r>
      <w:r w:rsidR="001D7DCA" w:rsidRPr="001D7DCA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border-left-color</w:t>
      </w:r>
      <w:r w:rsidR="001D7DCA" w:rsidRPr="001D7DCA">
        <w:rPr>
          <w:rFonts w:ascii="Consolas" w:eastAsia="宋体" w:hAnsi="Consolas" w:cs="宋体"/>
          <w:color w:val="222222"/>
          <w:kern w:val="0"/>
          <w:sz w:val="18"/>
          <w:szCs w:val="18"/>
        </w:rPr>
        <w:t xml:space="preserve">: transparent; </w:t>
      </w:r>
      <w:r w:rsidR="001D7DCA" w:rsidRPr="001D7DCA">
        <w:rPr>
          <w:rFonts w:ascii="Consolas" w:eastAsia="宋体" w:hAnsi="Consolas" w:cs="宋体"/>
          <w:color w:val="C80000"/>
          <w:kern w:val="0"/>
          <w:sz w:val="18"/>
          <w:szCs w:val="18"/>
        </w:rPr>
        <w:t>border-bottom-color</w:t>
      </w:r>
      <w:r w:rsidR="001D7DCA" w:rsidRPr="001D7DCA">
        <w:rPr>
          <w:rFonts w:ascii="Consolas" w:eastAsia="宋体" w:hAnsi="Consolas" w:cs="宋体"/>
          <w:color w:val="222222"/>
          <w:kern w:val="0"/>
          <w:sz w:val="18"/>
          <w:szCs w:val="18"/>
        </w:rPr>
        <w:t>: transparent;</w:t>
      </w:r>
      <w:r w:rsidR="001D7DCA" w:rsidRPr="001D7DCA"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 xml:space="preserve"> </w:t>
      </w:r>
      <w:r w:rsidR="001D7DCA" w:rsidRPr="001D7DCA"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>注意背景色透明和边框透明</w:t>
      </w:r>
    </w:p>
    <w:p w:rsidR="001D7DCA" w:rsidRDefault="001D7DCA" w:rsidP="001D7DC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vue.js绑定事件的两种方法</w:t>
      </w:r>
      <w:r w:rsidRPr="001D7DCA">
        <w:t xml:space="preserve">&lt;button </w:t>
      </w:r>
      <w:r w:rsidRPr="001D7DCA">
        <w:rPr>
          <w:color w:val="FF0000"/>
        </w:rPr>
        <w:t>v-on:click="onClick"</w:t>
      </w:r>
      <w:r w:rsidRPr="001D7DCA">
        <w:t>&gt;click me&lt;/button&gt;</w:t>
      </w:r>
      <w:r>
        <w:tab/>
      </w:r>
    </w:p>
    <w:p w:rsidR="001D7DCA" w:rsidRPr="001D7DCA" w:rsidRDefault="001D7DCA" w:rsidP="001D7DCA">
      <w:r>
        <w:rPr>
          <w:rFonts w:hint="eastAsia"/>
        </w:rPr>
        <w:t xml:space="preserve">                                                 </w:t>
      </w:r>
      <w:r w:rsidRPr="001D7DCA">
        <w:t xml:space="preserve">&lt;button </w:t>
      </w:r>
      <w:r w:rsidRPr="001D7DCA">
        <w:rPr>
          <w:color w:val="FF0000"/>
        </w:rPr>
        <w:t>@click="onClick"</w:t>
      </w:r>
      <w:r w:rsidRPr="001D7DCA">
        <w:t>&gt;click me&lt;/button&gt;</w:t>
      </w:r>
    </w:p>
    <w:p w:rsidR="000F27CA" w:rsidRDefault="000F27CA" w:rsidP="000F27CA">
      <w:pPr>
        <w:pStyle w:val="a7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0F27CA"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>使用内下边距可以使背景色一致</w:t>
      </w:r>
      <w:r>
        <w:rPr>
          <w:rFonts w:ascii="Consolas" w:eastAsia="宋体" w:hAnsi="Consolas" w:cs="宋体" w:hint="eastAsia"/>
          <w:color w:val="222222"/>
          <w:kern w:val="0"/>
          <w:sz w:val="18"/>
          <w:szCs w:val="18"/>
        </w:rPr>
        <w:t>，外边距则不行，如图</w:t>
      </w:r>
      <w:r>
        <w:rPr>
          <w:noProof/>
        </w:rPr>
        <w:drawing>
          <wp:inline distT="0" distB="0" distL="0" distR="0" wp14:anchorId="6BFF536F" wp14:editId="126B407B">
            <wp:extent cx="3454578" cy="577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5D14C" wp14:editId="23E26A5A">
            <wp:extent cx="3486329" cy="558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CA" w:rsidRPr="000F27CA" w:rsidRDefault="00D5630E" w:rsidP="000F27CA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>
        <w:br/>
        <w:t>最后想了个办法，之前的页面body采用的是height：100%自适应。这样键盘一旦出现，body的高度就会随浏览器可视高度变小。现在改成了在页面初始化，给body固定设成window的高度</w:t>
      </w:r>
      <w:r>
        <w:br/>
        <w:t>$("body").height($(window).height());</w:t>
      </w:r>
      <w:r>
        <w:br/>
        <w:t>这样当键盘弹出后，虽然浏览器高度变小了，整个页面的高度并没有变小，所有固定元素全部用 absolute ，根据body来定位在页面上，就不会被键盘给顶的错位。然后在body里用个高度100% overflow:auto的div来包裹所有页面的主要内容，这样就一下解决了上面2个问题！</w:t>
      </w:r>
    </w:p>
    <w:p w:rsidR="001D7DCA" w:rsidRDefault="00D5630E" w:rsidP="001D7DCA">
      <w:pPr>
        <w:widowControl/>
        <w:spacing w:before="100" w:beforeAutospacing="1"/>
        <w:jc w:val="left"/>
      </w:pPr>
      <w:r>
        <w:t>解决方案，在fixed的那个div加两个必备样式：height:100%;overflow:auto;</w:t>
      </w:r>
      <w:r>
        <w:br/>
        <w:t>也就是设定父容器的高度和窗口的高度一样高，超过滚动，才可以滚动里面的内容。两个样式缺一不可。</w:t>
      </w:r>
      <w:r>
        <w:br/>
        <w:t>overflow:auto;换成overflow: scroll;也行</w:t>
      </w:r>
    </w:p>
    <w:p w:rsidR="00D5630E" w:rsidRPr="00D5630E" w:rsidRDefault="00D5630E" w:rsidP="00D56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30E">
        <w:rPr>
          <w:rFonts w:ascii="宋体" w:eastAsia="宋体" w:hAnsi="宋体" w:cs="宋体"/>
          <w:kern w:val="0"/>
          <w:sz w:val="24"/>
          <w:szCs w:val="24"/>
        </w:rPr>
        <w:t>$('input').focus(function(){</w:t>
      </w:r>
    </w:p>
    <w:p w:rsidR="00D5630E" w:rsidRPr="00D5630E" w:rsidRDefault="00D5630E" w:rsidP="00D56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30E">
        <w:rPr>
          <w:rFonts w:ascii="宋体" w:eastAsia="宋体" w:hAnsi="宋体" w:cs="宋体"/>
          <w:kern w:val="0"/>
          <w:sz w:val="24"/>
          <w:szCs w:val="24"/>
        </w:rPr>
        <w:t xml:space="preserve">        $('.share').css('display','none');  </w:t>
      </w:r>
    </w:p>
    <w:p w:rsidR="00D5630E" w:rsidRPr="00D5630E" w:rsidRDefault="00D5630E" w:rsidP="00D56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30E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D5630E" w:rsidRPr="00D5630E" w:rsidRDefault="00D5630E" w:rsidP="00D56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30E">
        <w:rPr>
          <w:rFonts w:ascii="宋体" w:eastAsia="宋体" w:hAnsi="宋体" w:cs="宋体"/>
          <w:kern w:val="0"/>
          <w:sz w:val="24"/>
          <w:szCs w:val="24"/>
        </w:rPr>
        <w:t xml:space="preserve">    $('input').blur(function(){</w:t>
      </w:r>
    </w:p>
    <w:p w:rsidR="00D5630E" w:rsidRPr="00D5630E" w:rsidRDefault="00D5630E" w:rsidP="00D56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30E">
        <w:rPr>
          <w:rFonts w:ascii="宋体" w:eastAsia="宋体" w:hAnsi="宋体" w:cs="宋体"/>
          <w:kern w:val="0"/>
          <w:sz w:val="24"/>
          <w:szCs w:val="24"/>
        </w:rPr>
        <w:t xml:space="preserve">        $('.share').css('display','block');  </w:t>
      </w:r>
    </w:p>
    <w:p w:rsidR="00D5630E" w:rsidRPr="00D5630E" w:rsidRDefault="00D5630E" w:rsidP="00D56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30E">
        <w:rPr>
          <w:rFonts w:ascii="宋体" w:eastAsia="宋体" w:hAnsi="宋体" w:cs="宋体"/>
          <w:kern w:val="0"/>
          <w:sz w:val="24"/>
          <w:szCs w:val="24"/>
        </w:rPr>
        <w:t xml:space="preserve">    })</w:t>
      </w:r>
    </w:p>
    <w:p w:rsidR="001D7DCA" w:rsidRDefault="00D5630E" w:rsidP="001D7DCA">
      <w:pPr>
        <w:widowControl/>
        <w:spacing w:before="100" w:beforeAutospacing="1" w:after="100" w:afterAutospacing="1"/>
        <w:jc w:val="left"/>
      </w:pPr>
      <w:r>
        <w:lastRenderedPageBreak/>
        <w:t>//防止键盘把当前输入框给挡住</w:t>
      </w:r>
      <w:r>
        <w:br/>
        <w:t>$$('input[type="text"],textarea').on('click', function () {</w:t>
      </w:r>
      <w:r>
        <w:br/>
        <w:t>  var target = this;</w:t>
      </w:r>
      <w:r>
        <w:br/>
        <w:t>  setTimeout(function(){</w:t>
      </w:r>
      <w:r>
        <w:br/>
        <w:t>        target.scrollIntoViewIfNeeded();</w:t>
      </w:r>
      <w:r>
        <w:br/>
        <w:t>        console.log('scrollIntoViewIfNeeded');</w:t>
      </w:r>
      <w:r>
        <w:br/>
        <w:t>      },400);</w:t>
      </w:r>
      <w:r>
        <w:br/>
        <w:t>});</w:t>
      </w:r>
    </w:p>
    <w:p w:rsidR="00920488" w:rsidRDefault="00920488" w:rsidP="001D7DCA">
      <w:pPr>
        <w:widowControl/>
        <w:spacing w:before="100" w:beforeAutospacing="1" w:after="100" w:afterAutospacing="1"/>
        <w:jc w:val="left"/>
      </w:pPr>
    </w:p>
    <w:p w:rsidR="00920488" w:rsidRPr="00920488" w:rsidRDefault="00920488" w:rsidP="001D7DCA">
      <w:pPr>
        <w:widowControl/>
        <w:spacing w:before="100" w:beforeAutospacing="1" w:after="100" w:afterAutospacing="1"/>
        <w:jc w:val="left"/>
        <w:rPr>
          <w:color w:val="FF0000"/>
        </w:rPr>
      </w:pPr>
      <w:r w:rsidRPr="00920488">
        <w:rPr>
          <w:color w:val="FF0000"/>
        </w:rPr>
        <w:t>B</w:t>
      </w:r>
      <w:r w:rsidRPr="00920488">
        <w:rPr>
          <w:rFonts w:hint="eastAsia"/>
          <w:color w:val="FF0000"/>
        </w:rPr>
        <w:t>ug解决方法参考</w:t>
      </w:r>
    </w:p>
    <w:p w:rsidR="00920488" w:rsidRDefault="00920488" w:rsidP="00920488">
      <w:pPr>
        <w:widowControl/>
        <w:spacing w:after="100" w:afterAutospacing="1"/>
        <w:jc w:val="left"/>
      </w:pPr>
      <w:r>
        <w:rPr>
          <w:rFonts w:hint="eastAsia"/>
        </w:rPr>
        <w:t>1、</w:t>
      </w:r>
      <w:r>
        <w:t>1285334# 美居家品列表页面，点击筛选按钮，在价格区间调用键盘后，页面展示看不到价格区间输入框</w:t>
      </w:r>
      <w:r>
        <w:rPr>
          <w:rFonts w:hint="eastAsia"/>
        </w:rPr>
        <w:t xml:space="preserve">                                                                                                                解决：设置底部菜单的</w:t>
      </w:r>
      <w:r>
        <w:t>z-index</w:t>
      </w:r>
      <w:r>
        <w:rPr>
          <w:rFonts w:hint="eastAsia"/>
        </w:rPr>
        <w:t>的值降低，弹出框z-index最高，然后bottom为0，可抵消掉底部菜单占据的高度，从而显示出输入框。</w:t>
      </w:r>
    </w:p>
    <w:p w:rsidR="00920488" w:rsidRDefault="00920488" w:rsidP="00920488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2、有时候图片垂直不居中，要考虑height的问题。</w:t>
      </w:r>
    </w:p>
    <w:p w:rsidR="000D1FDA" w:rsidRDefault="002E7709" w:rsidP="00920488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3、假如使用了iframe</w:t>
      </w:r>
      <w:r>
        <w:t xml:space="preserve">  </w:t>
      </w:r>
      <w:r>
        <w:rPr>
          <w:rFonts w:hint="eastAsia"/>
        </w:rPr>
        <w:t>则parent</w:t>
      </w:r>
      <w:r>
        <w:t>.document</w:t>
      </w:r>
      <w:r>
        <w:rPr>
          <w:rFonts w:hint="eastAsia"/>
        </w:rPr>
        <w:t>获取到父框架的文档元素</w:t>
      </w:r>
    </w:p>
    <w:p w:rsidR="000D1FDA" w:rsidRDefault="000D1FDA" w:rsidP="00920488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4、使用teble-cell布局且vertical-align为middle，可以使两行字的高度当只有一行内容时垂直居中显示</w:t>
      </w:r>
    </w:p>
    <w:p w:rsidR="00992F32" w:rsidRDefault="00992F32" w:rsidP="00920488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5、火狐上面图片加载失败后出现破图，可以通过添加</w:t>
      </w:r>
      <w:r w:rsidRPr="00992F32">
        <w:t xml:space="preserve">  -moz-force-broken-image-icon:0;</w:t>
      </w:r>
      <w:r>
        <w:rPr>
          <w:rFonts w:hint="eastAsia"/>
        </w:rPr>
        <w:t>属性解决。</w:t>
      </w:r>
    </w:p>
    <w:p w:rsidR="00992F32" w:rsidRDefault="00992F32" w:rsidP="00992F32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6、底部hover文字动画出现代码</w:t>
      </w:r>
    </w:p>
    <w:p w:rsidR="00992F32" w:rsidRDefault="00992F32" w:rsidP="00992F32">
      <w:pPr>
        <w:widowControl/>
        <w:spacing w:before="100" w:beforeAutospacing="1" w:after="100" w:afterAutospacing="1"/>
        <w:jc w:val="left"/>
      </w:pPr>
      <w:r>
        <w:t>.ic-details .ic-goods li.goods-right ul li:hover div.introduce {bottom: 0;transition: bottom .5s linear; }</w:t>
      </w:r>
    </w:p>
    <w:p w:rsidR="00510D8D" w:rsidRDefault="00992F32" w:rsidP="00992F32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>H</w:t>
      </w:r>
      <w:r>
        <w:rPr>
          <w:rFonts w:hint="eastAsia"/>
        </w:rPr>
        <w:t>over前样式</w:t>
      </w:r>
      <w:r>
        <w:t>.ic-details .ic-goods li.goods-right ul li div.introduce {width: 100%;padding-top: 10px; position: absolute; bottom: -60px; left: 0; background-color: #5899b5; }</w:t>
      </w:r>
    </w:p>
    <w:p w:rsidR="00A31BC5" w:rsidRPr="00A31BC5" w:rsidRDefault="00510D8D" w:rsidP="00A31BC5">
      <w:pPr>
        <w:widowControl/>
        <w:spacing w:before="100" w:beforeAutospacing="1" w:after="100" w:afterAutospacing="1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页面的window.location.hash值是通过</w:t>
      </w:r>
      <w:r w:rsidR="00A31BC5">
        <w:rPr>
          <w:rFonts w:hint="eastAsia"/>
        </w:rPr>
        <w:t>&lt;a href=</w:t>
      </w:r>
      <w:r w:rsidR="00A31BC5">
        <w:t>”#</w:t>
      </w:r>
      <w:r w:rsidR="00A31BC5">
        <w:rPr>
          <w:rFonts w:ascii="Consolas" w:hAnsi="Consolas"/>
          <w:color w:val="222222"/>
          <w:sz w:val="18"/>
          <w:szCs w:val="18"/>
          <w:shd w:val="clear" w:color="auto" w:fill="FFFFFF"/>
        </w:rPr>
        <w:t>#homeproducts-released</w:t>
      </w:r>
      <w:r w:rsidR="00A31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” </w:t>
      </w:r>
      <w:r w:rsidR="00A31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来设置的，点击的时候页面就会出现类似</w:t>
      </w:r>
      <w:hyperlink r:id="rId20" w:history="1">
        <w:r w:rsidR="00A31BC5" w:rsidRPr="00F41B14">
          <w:rPr>
            <w:rStyle w:val="a8"/>
            <w:rFonts w:ascii="Consolas" w:hAnsi="Consolas"/>
            <w:sz w:val="18"/>
            <w:szCs w:val="18"/>
            <w:shd w:val="clear" w:color="auto" w:fill="FFFFFF"/>
          </w:rPr>
          <w:t>file:///C:/icolor_EC/06H5Page/%E7%AB%8B%E9%82%A6HTML%E7%AC%AC%E4%BA%8C%E6%9C%9FH5/html/3.1%E5%8F%91%E5%B8%83%E5%AE%B6%E5%93%81.html#homeproducts-released</w:t>
        </w:r>
      </w:hyperlink>
      <w:r w:rsidR="00A31BC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的请求，这时可用</w:t>
      </w:r>
      <w:r w:rsidR="00A31BC5" w:rsidRPr="00A31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if (~window.location.hash.indexOf('delivery-management')) { </w:t>
      </w:r>
    </w:p>
    <w:p w:rsidR="00A31BC5" w:rsidRPr="00A31BC5" w:rsidRDefault="00A31BC5" w:rsidP="00A31BC5">
      <w:pPr>
        <w:widowControl/>
        <w:spacing w:before="100" w:beforeAutospacing="1" w:after="100" w:afterAutospacing="1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31BC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A31BC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A31BC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$("#rightcontent").html('&lt;iframe src="merchant-delivery-management.html" id="iframehtml" width="100%" height="1300" frameborder="0" scrolling="no"&gt;&lt;/iframe&gt;');</w:t>
      </w:r>
    </w:p>
    <w:p w:rsidR="00510D8D" w:rsidRDefault="00A31BC5" w:rsidP="00A31BC5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A31BC5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ab/>
      </w:r>
      <w:r w:rsidRPr="00A31BC5"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>}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判断</w:t>
      </w:r>
      <w:r w:rsidR="008E41B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何时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载入当前页面</w:t>
      </w:r>
      <w:r w:rsidR="008E41B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510D8D" w:rsidRDefault="00510D8D" w:rsidP="00992F32">
      <w:pPr>
        <w:widowControl/>
        <w:spacing w:before="100" w:beforeAutospacing="1" w:after="100" w:afterAutospacing="1"/>
        <w:jc w:val="left"/>
      </w:pPr>
    </w:p>
    <w:p w:rsidR="001D7DCA" w:rsidRPr="001D7DCA" w:rsidRDefault="001D7DCA" w:rsidP="001D7DCA">
      <w:pPr>
        <w:widowControl/>
        <w:spacing w:before="100" w:beforeAutospacing="1" w:after="100" w:afterAutospacing="1" w:line="200" w:lineRule="atLeast"/>
        <w:jc w:val="left"/>
      </w:pPr>
      <w:r>
        <w:t xml:space="preserve">           </w:t>
      </w:r>
      <w:bookmarkStart w:id="2" w:name="_GoBack"/>
      <w:bookmarkEnd w:id="0"/>
      <w:bookmarkEnd w:id="1"/>
      <w:bookmarkEnd w:id="2"/>
    </w:p>
    <w:sectPr w:rsidR="001D7DCA" w:rsidRPr="001D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5F5" w:rsidRDefault="00F245F5" w:rsidP="00C64393">
      <w:r>
        <w:separator/>
      </w:r>
    </w:p>
  </w:endnote>
  <w:endnote w:type="continuationSeparator" w:id="0">
    <w:p w:rsidR="00F245F5" w:rsidRDefault="00F245F5" w:rsidP="00C64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5F5" w:rsidRDefault="00F245F5" w:rsidP="00C64393">
      <w:r>
        <w:separator/>
      </w:r>
    </w:p>
  </w:footnote>
  <w:footnote w:type="continuationSeparator" w:id="0">
    <w:p w:rsidR="00F245F5" w:rsidRDefault="00F245F5" w:rsidP="00C64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770B9"/>
    <w:multiLevelType w:val="multilevel"/>
    <w:tmpl w:val="9170F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E702A9"/>
    <w:multiLevelType w:val="hybridMultilevel"/>
    <w:tmpl w:val="A8184ECC"/>
    <w:lvl w:ilvl="0" w:tplc="2A72BAF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51120"/>
    <w:multiLevelType w:val="multilevel"/>
    <w:tmpl w:val="6DA6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A180F"/>
    <w:multiLevelType w:val="multilevel"/>
    <w:tmpl w:val="6DA6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43119"/>
    <w:multiLevelType w:val="hybridMultilevel"/>
    <w:tmpl w:val="C052930A"/>
    <w:lvl w:ilvl="0" w:tplc="DE68C3B6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A33AE6"/>
    <w:multiLevelType w:val="multilevel"/>
    <w:tmpl w:val="883618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3857"/>
    <w:rsid w:val="000D1FDA"/>
    <w:rsid w:val="000E3840"/>
    <w:rsid w:val="000F27CA"/>
    <w:rsid w:val="00135476"/>
    <w:rsid w:val="001D7DCA"/>
    <w:rsid w:val="00202D31"/>
    <w:rsid w:val="00244B8B"/>
    <w:rsid w:val="002E7709"/>
    <w:rsid w:val="00343857"/>
    <w:rsid w:val="00345248"/>
    <w:rsid w:val="003C2CB1"/>
    <w:rsid w:val="00510D8D"/>
    <w:rsid w:val="006E62E6"/>
    <w:rsid w:val="00814AEF"/>
    <w:rsid w:val="00891743"/>
    <w:rsid w:val="00895578"/>
    <w:rsid w:val="008E41BA"/>
    <w:rsid w:val="00920488"/>
    <w:rsid w:val="00922CD6"/>
    <w:rsid w:val="00963847"/>
    <w:rsid w:val="00992F32"/>
    <w:rsid w:val="00A31BC5"/>
    <w:rsid w:val="00B15603"/>
    <w:rsid w:val="00BC2905"/>
    <w:rsid w:val="00C051D9"/>
    <w:rsid w:val="00C64393"/>
    <w:rsid w:val="00C72D24"/>
    <w:rsid w:val="00C96D69"/>
    <w:rsid w:val="00D5630E"/>
    <w:rsid w:val="00F2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CD3F0"/>
  <w15:docId w15:val="{BE26C428-32AF-48BB-96B7-AC3A1B0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39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44B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4B8B"/>
    <w:rPr>
      <w:rFonts w:ascii="宋体" w:eastAsia="宋体" w:hAnsi="宋体" w:cs="宋体"/>
      <w:kern w:val="0"/>
      <w:sz w:val="24"/>
      <w:szCs w:val="24"/>
    </w:rPr>
  </w:style>
  <w:style w:type="character" w:customStyle="1" w:styleId="start-tag">
    <w:name w:val="start-tag"/>
    <w:basedOn w:val="a0"/>
    <w:rsid w:val="00244B8B"/>
  </w:style>
  <w:style w:type="character" w:customStyle="1" w:styleId="attribute-name">
    <w:name w:val="attribute-name"/>
    <w:basedOn w:val="a0"/>
    <w:rsid w:val="00244B8B"/>
  </w:style>
  <w:style w:type="paragraph" w:styleId="a7">
    <w:name w:val="List Paragraph"/>
    <w:basedOn w:val="a"/>
    <w:uiPriority w:val="34"/>
    <w:qFormat/>
    <w:rsid w:val="00244B8B"/>
    <w:pPr>
      <w:ind w:firstLineChars="200" w:firstLine="420"/>
    </w:pPr>
  </w:style>
  <w:style w:type="character" w:customStyle="1" w:styleId="styles-clipboard-only">
    <w:name w:val="styles-clipboard-only"/>
    <w:basedOn w:val="a0"/>
    <w:rsid w:val="003C2CB1"/>
  </w:style>
  <w:style w:type="character" w:customStyle="1" w:styleId="webkit-css-property">
    <w:name w:val="webkit-css-property"/>
    <w:basedOn w:val="a0"/>
    <w:rsid w:val="003C2CB1"/>
  </w:style>
  <w:style w:type="character" w:customStyle="1" w:styleId="apple-converted-space">
    <w:name w:val="apple-converted-space"/>
    <w:basedOn w:val="a0"/>
    <w:rsid w:val="003C2CB1"/>
  </w:style>
  <w:style w:type="character" w:customStyle="1" w:styleId="value">
    <w:name w:val="value"/>
    <w:basedOn w:val="a0"/>
    <w:rsid w:val="003C2CB1"/>
  </w:style>
  <w:style w:type="character" w:styleId="a8">
    <w:name w:val="Hyperlink"/>
    <w:basedOn w:val="a0"/>
    <w:uiPriority w:val="99"/>
    <w:unhideWhenUsed/>
    <w:rsid w:val="00A31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yperlink" Target="file:///C:/icolor_EC/06H5Page/%E7%AB%8B%E9%82%A6HTML%E7%AC%AC%E4%BA%8C%E6%9C%9FH5/html/3.1%E5%8F%91%E5%B8%83%E5%AE%B6%E5%93%81.html#homeproducts-releas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2016-12-28T07:21:00Z</dcterms:created>
  <dcterms:modified xsi:type="dcterms:W3CDTF">2017-01-19T03:48:00Z</dcterms:modified>
</cp:coreProperties>
</file>