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1259.5275590551164"/>
        <w:jc w:val="right"/>
        <w:rPr>
          <w:rFonts w:ascii="Roboto" w:cs="Roboto" w:eastAsia="Roboto" w:hAnsi="Roboto"/>
          <w:sz w:val="72"/>
          <w:szCs w:val="72"/>
        </w:rPr>
      </w:pPr>
      <w:r w:rsidDel="00000000" w:rsidR="00000000" w:rsidRPr="00000000">
        <w:rPr>
          <w:rtl w:val="0"/>
        </w:rPr>
      </w:r>
    </w:p>
    <w:p w:rsidR="00000000" w:rsidDel="00000000" w:rsidP="00000000" w:rsidRDefault="00000000" w:rsidRPr="00000000" w14:paraId="00000002">
      <w:pPr>
        <w:jc w:val="left"/>
        <w:rPr>
          <w:rFonts w:ascii="Roboto" w:cs="Roboto" w:eastAsia="Roboto" w:hAnsi="Roboto"/>
          <w:b w:val="1"/>
          <w:color w:val="674ea7"/>
          <w:sz w:val="72"/>
          <w:szCs w:val="72"/>
        </w:rPr>
      </w:pPr>
      <w:r w:rsidDel="00000000" w:rsidR="00000000" w:rsidRPr="00000000">
        <w:rPr>
          <w:rFonts w:ascii="Roboto" w:cs="Roboto" w:eastAsia="Roboto" w:hAnsi="Roboto"/>
          <w:b w:val="1"/>
          <w:color w:val="674ea7"/>
          <w:sz w:val="64"/>
          <w:szCs w:val="64"/>
          <w:rtl w:val="0"/>
        </w:rPr>
        <w:t xml:space="preserve">PROYECTO DE VISUALIZACIÓN DE DATOS</w:t>
      </w:r>
      <w:r w:rsidDel="00000000" w:rsidR="00000000" w:rsidRPr="00000000">
        <w:rPr>
          <w:rtl w:val="0"/>
        </w:rPr>
      </w:r>
    </w:p>
    <w:p w:rsidR="00000000" w:rsidDel="00000000" w:rsidP="00000000" w:rsidRDefault="00000000" w:rsidRPr="00000000" w14:paraId="00000003">
      <w:pPr>
        <w:jc w:val="left"/>
        <w:rPr>
          <w:rFonts w:ascii="Roboto" w:cs="Roboto" w:eastAsia="Roboto" w:hAnsi="Roboto"/>
          <w:sz w:val="72"/>
          <w:szCs w:val="72"/>
        </w:rPr>
      </w:pPr>
      <w:r w:rsidDel="00000000" w:rsidR="00000000" w:rsidRPr="00000000">
        <w:rPr>
          <w:rtl w:val="0"/>
        </w:rPr>
      </w:r>
    </w:p>
    <w:p w:rsidR="00000000" w:rsidDel="00000000" w:rsidP="00000000" w:rsidRDefault="00000000" w:rsidRPr="00000000" w14:paraId="00000004">
      <w:pPr>
        <w:jc w:val="left"/>
        <w:rPr>
          <w:rFonts w:ascii="Roboto" w:cs="Roboto" w:eastAsia="Roboto" w:hAnsi="Roboto"/>
          <w:sz w:val="44"/>
          <w:szCs w:val="44"/>
        </w:rPr>
      </w:pPr>
      <w:r w:rsidDel="00000000" w:rsidR="00000000" w:rsidRPr="00000000">
        <w:rPr>
          <w:rFonts w:ascii="Roboto" w:cs="Roboto" w:eastAsia="Roboto" w:hAnsi="Roboto"/>
          <w:sz w:val="44"/>
          <w:szCs w:val="44"/>
          <w:rtl w:val="0"/>
        </w:rPr>
        <w:t xml:space="preserve">RED INTERNACIONAL DE JUSTICIA ABIERTA (RIJA)</w:t>
      </w:r>
    </w:p>
    <w:p w:rsidR="00000000" w:rsidDel="00000000" w:rsidP="00000000" w:rsidRDefault="00000000" w:rsidRPr="00000000" w14:paraId="00000005">
      <w:pPr>
        <w:jc w:val="left"/>
        <w:rPr>
          <w:rFonts w:ascii="Roboto" w:cs="Roboto" w:eastAsia="Roboto" w:hAnsi="Roboto"/>
        </w:rPr>
      </w:pPr>
      <w:r w:rsidDel="00000000" w:rsidR="00000000" w:rsidRPr="00000000">
        <w:rPr>
          <w:rtl w:val="0"/>
        </w:rPr>
      </w:r>
    </w:p>
    <w:p w:rsidR="00000000" w:rsidDel="00000000" w:rsidP="00000000" w:rsidRDefault="00000000" w:rsidRPr="00000000" w14:paraId="00000006">
      <w:pPr>
        <w:jc w:val="left"/>
        <w:rPr>
          <w:rFonts w:ascii="Roboto" w:cs="Roboto" w:eastAsia="Roboto" w:hAnsi="Roboto"/>
        </w:rPr>
      </w:pPr>
      <w:r w:rsidDel="00000000" w:rsidR="00000000" w:rsidRPr="00000000">
        <w:rPr>
          <w:rtl w:val="0"/>
        </w:rPr>
      </w:r>
    </w:p>
    <w:p w:rsidR="00000000" w:rsidDel="00000000" w:rsidP="00000000" w:rsidRDefault="00000000" w:rsidRPr="00000000" w14:paraId="00000007">
      <w:pPr>
        <w:jc w:val="left"/>
        <w:rPr>
          <w:rFonts w:ascii="Roboto" w:cs="Roboto" w:eastAsia="Roboto" w:hAnsi="Roboto"/>
        </w:rPr>
      </w:pPr>
      <w:r w:rsidDel="00000000" w:rsidR="00000000" w:rsidRPr="00000000">
        <w:rPr>
          <w:rtl w:val="0"/>
        </w:rPr>
      </w:r>
    </w:p>
    <w:p w:rsidR="00000000" w:rsidDel="00000000" w:rsidP="00000000" w:rsidRDefault="00000000" w:rsidRPr="00000000" w14:paraId="00000008">
      <w:pPr>
        <w:jc w:val="left"/>
        <w:rPr>
          <w:rFonts w:ascii="Roboto" w:cs="Roboto" w:eastAsia="Roboto" w:hAnsi="Roboto"/>
          <w:color w:val="674ea7"/>
          <w:sz w:val="36"/>
          <w:szCs w:val="36"/>
        </w:rPr>
      </w:pPr>
      <w:r w:rsidDel="00000000" w:rsidR="00000000" w:rsidRPr="00000000">
        <w:rPr>
          <w:rFonts w:ascii="Roboto" w:cs="Roboto" w:eastAsia="Roboto" w:hAnsi="Roboto"/>
          <w:color w:val="674ea7"/>
          <w:sz w:val="36"/>
          <w:szCs w:val="36"/>
          <w:rtl w:val="0"/>
        </w:rPr>
        <w:t xml:space="preserve">Análisis Exploratorio de los Datos y Propuestas de Abordaje</w:t>
      </w:r>
    </w:p>
    <w:p w:rsidR="00000000" w:rsidDel="00000000" w:rsidP="00000000" w:rsidRDefault="00000000" w:rsidRPr="00000000" w14:paraId="00000009">
      <w:pPr>
        <w:jc w:val="left"/>
        <w:rPr>
          <w:rFonts w:ascii="Roboto" w:cs="Roboto" w:eastAsia="Roboto" w:hAnsi="Roboto"/>
        </w:rPr>
      </w:pPr>
      <w:r w:rsidDel="00000000" w:rsidR="00000000" w:rsidRPr="00000000">
        <w:rPr>
          <w:rtl w:val="0"/>
        </w:rPr>
      </w:r>
    </w:p>
    <w:p w:rsidR="00000000" w:rsidDel="00000000" w:rsidP="00000000" w:rsidRDefault="00000000" w:rsidRPr="00000000" w14:paraId="0000000A">
      <w:pPr>
        <w:jc w:val="left"/>
        <w:rPr>
          <w:rFonts w:ascii="Roboto" w:cs="Roboto" w:eastAsia="Roboto" w:hAnsi="Roboto"/>
        </w:rPr>
      </w:pPr>
      <w:r w:rsidDel="00000000" w:rsidR="00000000" w:rsidRPr="00000000">
        <w:rPr>
          <w:rtl w:val="0"/>
        </w:rPr>
      </w:r>
    </w:p>
    <w:p w:rsidR="00000000" w:rsidDel="00000000" w:rsidP="00000000" w:rsidRDefault="00000000" w:rsidRPr="00000000" w14:paraId="0000000B">
      <w:pPr>
        <w:jc w:val="left"/>
        <w:rPr>
          <w:rFonts w:ascii="Roboto" w:cs="Roboto" w:eastAsia="Roboto" w:hAnsi="Roboto"/>
        </w:rPr>
      </w:pPr>
      <w:r w:rsidDel="00000000" w:rsidR="00000000" w:rsidRPr="00000000">
        <w:rPr>
          <w:rtl w:val="0"/>
        </w:rPr>
      </w:r>
    </w:p>
    <w:p w:rsidR="00000000" w:rsidDel="00000000" w:rsidP="00000000" w:rsidRDefault="00000000" w:rsidRPr="00000000" w14:paraId="0000000C">
      <w:pPr>
        <w:jc w:val="left"/>
        <w:rPr>
          <w:rFonts w:ascii="Roboto" w:cs="Roboto" w:eastAsia="Roboto" w:hAnsi="Roboto"/>
          <w:sz w:val="36"/>
          <w:szCs w:val="36"/>
        </w:rPr>
      </w:pPr>
      <w:r w:rsidDel="00000000" w:rsidR="00000000" w:rsidRPr="00000000">
        <w:rPr>
          <w:rFonts w:ascii="Roboto" w:cs="Roboto" w:eastAsia="Roboto" w:hAnsi="Roboto"/>
          <w:sz w:val="36"/>
          <w:szCs w:val="36"/>
          <w:rtl w:val="0"/>
        </w:rPr>
        <w:t xml:space="preserve">Autores:</w:t>
      </w:r>
    </w:p>
    <w:p w:rsidR="00000000" w:rsidDel="00000000" w:rsidP="00000000" w:rsidRDefault="00000000" w:rsidRPr="00000000" w14:paraId="0000000D">
      <w:pPr>
        <w:ind w:left="1440" w:firstLine="0"/>
        <w:jc w:val="left"/>
        <w:rPr>
          <w:rFonts w:ascii="Roboto" w:cs="Roboto" w:eastAsia="Roboto" w:hAnsi="Roboto"/>
          <w:sz w:val="36"/>
          <w:szCs w:val="36"/>
        </w:rPr>
      </w:pPr>
      <w:r w:rsidDel="00000000" w:rsidR="00000000" w:rsidRPr="00000000">
        <w:rPr>
          <w:rFonts w:ascii="Roboto" w:cs="Roboto" w:eastAsia="Roboto" w:hAnsi="Roboto"/>
          <w:sz w:val="36"/>
          <w:szCs w:val="36"/>
          <w:rtl w:val="0"/>
        </w:rPr>
        <w:t xml:space="preserve">Lucio F. Bolatti</w:t>
        <w:tab/>
      </w:r>
    </w:p>
    <w:p w:rsidR="00000000" w:rsidDel="00000000" w:rsidP="00000000" w:rsidRDefault="00000000" w:rsidRPr="00000000" w14:paraId="0000000E">
      <w:pPr>
        <w:ind w:left="1440" w:firstLine="0"/>
        <w:jc w:val="left"/>
        <w:rPr>
          <w:rFonts w:ascii="Roboto" w:cs="Roboto" w:eastAsia="Roboto" w:hAnsi="Roboto"/>
          <w:sz w:val="36"/>
          <w:szCs w:val="36"/>
        </w:rPr>
      </w:pPr>
      <w:r w:rsidDel="00000000" w:rsidR="00000000" w:rsidRPr="00000000">
        <w:rPr>
          <w:rFonts w:ascii="Roboto" w:cs="Roboto" w:eastAsia="Roboto" w:hAnsi="Roboto"/>
          <w:sz w:val="36"/>
          <w:szCs w:val="36"/>
          <w:rtl w:val="0"/>
        </w:rPr>
        <w:t xml:space="preserve">Mateo W. Racca</w:t>
      </w:r>
    </w:p>
    <w:p w:rsidR="00000000" w:rsidDel="00000000" w:rsidP="00000000" w:rsidRDefault="00000000" w:rsidRPr="00000000" w14:paraId="0000000F">
      <w:pPr>
        <w:jc w:val="left"/>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11">
      <w:pPr>
        <w:jc w:val="right"/>
        <w:rPr>
          <w:rFonts w:ascii="Roboto" w:cs="Roboto" w:eastAsia="Roboto" w:hAnsi="Roboto"/>
          <w:b w:val="1"/>
          <w:sz w:val="32"/>
          <w:szCs w:val="32"/>
        </w:rPr>
      </w:pPr>
      <w:r w:rsidDel="00000000" w:rsidR="00000000" w:rsidRPr="00000000">
        <w:rPr>
          <w:rFonts w:ascii="Roboto" w:cs="Roboto" w:eastAsia="Roboto" w:hAnsi="Roboto"/>
          <w:b w:val="1"/>
          <w:rtl w:val="0"/>
        </w:rPr>
        <w:t xml:space="preserve">JUNIO 2024</w:t>
      </w:r>
      <w:r w:rsidDel="00000000" w:rsidR="00000000" w:rsidRPr="00000000">
        <w:rPr>
          <w:rtl w:val="0"/>
        </w:rPr>
      </w:r>
    </w:p>
    <w:p w:rsidR="00000000" w:rsidDel="00000000" w:rsidP="00000000" w:rsidRDefault="00000000" w:rsidRPr="00000000" w14:paraId="00000012">
      <w:pPr>
        <w:rPr>
          <w:rFonts w:ascii="Calibri" w:cs="Calibri" w:eastAsia="Calibri" w:hAnsi="Calibri"/>
          <w:b w:val="1"/>
          <w:color w:val="2f5496"/>
          <w:sz w:val="32"/>
          <w:szCs w:val="32"/>
        </w:rPr>
      </w:pPr>
      <w:r w:rsidDel="00000000" w:rsidR="00000000" w:rsidRPr="00000000">
        <w:rPr>
          <w:rtl w:val="0"/>
        </w:rPr>
      </w:r>
    </w:p>
    <w:p w:rsidR="00000000" w:rsidDel="00000000" w:rsidP="00000000" w:rsidRDefault="00000000" w:rsidRPr="00000000" w14:paraId="00000013">
      <w:pPr>
        <w:pStyle w:val="Heading1"/>
        <w:numPr>
          <w:ilvl w:val="0"/>
          <w:numId w:val="3"/>
        </w:numPr>
        <w:spacing w:after="240" w:lineRule="auto"/>
        <w:ind w:left="360" w:hanging="360"/>
        <w:rPr>
          <w:color w:val="674ea7"/>
        </w:rPr>
      </w:pPr>
      <w:bookmarkStart w:colFirst="0" w:colLast="0" w:name="_heading=h.2et92p0" w:id="0"/>
      <w:bookmarkEnd w:id="0"/>
      <w:r w:rsidDel="00000000" w:rsidR="00000000" w:rsidRPr="00000000">
        <w:rPr>
          <w:color w:val="674ea7"/>
          <w:rtl w:val="0"/>
        </w:rPr>
        <w:t xml:space="preserve">INTRODUCCIÓN</w:t>
      </w:r>
    </w:p>
    <w:p w:rsidR="00000000" w:rsidDel="00000000" w:rsidP="00000000" w:rsidRDefault="00000000" w:rsidRPr="00000000" w14:paraId="00000014">
      <w:pPr>
        <w:rPr/>
      </w:pPr>
      <w:r w:rsidDel="00000000" w:rsidR="00000000" w:rsidRPr="00000000">
        <w:rPr>
          <w:rtl w:val="0"/>
        </w:rPr>
        <w:t xml:space="preserve">El presente proyecto consiste en realizar análisis y visualizaciones de un conjunto de datos de casos de Iniciativas de Participación Ciudadana en el Poder Judicial a nivel mundial.</w:t>
      </w:r>
    </w:p>
    <w:p w:rsidR="00000000" w:rsidDel="00000000" w:rsidP="00000000" w:rsidRDefault="00000000" w:rsidRPr="00000000" w14:paraId="00000015">
      <w:pPr>
        <w:rPr/>
      </w:pPr>
      <w:r w:rsidDel="00000000" w:rsidR="00000000" w:rsidRPr="00000000">
        <w:rPr>
          <w:rtl w:val="0"/>
        </w:rPr>
        <w:t xml:space="preserve">Dichos datos, fueron elaborados por la Red Internacional de Justicia Abierta (RIJA) mediante trabajos de recopilación e investigación. Esta institución es, además, quien encarga la realización de este proyectos a los autores del mismo.</w:t>
      </w:r>
    </w:p>
    <w:p w:rsidR="00000000" w:rsidDel="00000000" w:rsidP="00000000" w:rsidRDefault="00000000" w:rsidRPr="00000000" w14:paraId="00000016">
      <w:pPr>
        <w:rPr/>
      </w:pPr>
      <w:r w:rsidDel="00000000" w:rsidR="00000000" w:rsidRPr="00000000">
        <w:rPr>
          <w:rtl w:val="0"/>
        </w:rPr>
        <w:t xml:space="preserve">En este primer informe, se muestran los datos de partida brindados por RIJA, se realiza un análisis exploratorio de los mismos y se exponen las distintas alternativas de abordaje del proyecto para cumplir con los requisitos demandados por el cliente.</w:t>
      </w:r>
    </w:p>
    <w:p w:rsidR="00000000" w:rsidDel="00000000" w:rsidP="00000000" w:rsidRDefault="00000000" w:rsidRPr="00000000" w14:paraId="00000017">
      <w:pPr>
        <w:rPr>
          <w:rFonts w:ascii="Calibri" w:cs="Calibri" w:eastAsia="Calibri" w:hAnsi="Calibri"/>
          <w:b w:val="1"/>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3"/>
        </w:numPr>
        <w:spacing w:after="240" w:lineRule="auto"/>
        <w:ind w:left="360" w:hanging="360"/>
        <w:rPr/>
      </w:pPr>
      <w:bookmarkStart w:colFirst="0" w:colLast="0" w:name="_heading=h.tyjcwt" w:id="1"/>
      <w:bookmarkEnd w:id="1"/>
      <w:r w:rsidDel="00000000" w:rsidR="00000000" w:rsidRPr="00000000">
        <w:rPr>
          <w:rtl w:val="0"/>
        </w:rPr>
        <w:t xml:space="preserve">DATOS DE PARTIDA</w:t>
      </w:r>
    </w:p>
    <w:p w:rsidR="00000000" w:rsidDel="00000000" w:rsidP="00000000" w:rsidRDefault="00000000" w:rsidRPr="00000000" w14:paraId="00000019">
      <w:pPr>
        <w:rPr/>
      </w:pPr>
      <w:r w:rsidDel="00000000" w:rsidR="00000000" w:rsidRPr="00000000">
        <w:rPr>
          <w:rtl w:val="0"/>
        </w:rPr>
        <w:t xml:space="preserve">Como se mencionó, los datos se tratan de casos de Iniciativas de Participación Ciudadana en el Poder Judicial a nivel mundial y sus respectivas características que son de interés para RIJA.</w:t>
      </w:r>
    </w:p>
    <w:p w:rsidR="00000000" w:rsidDel="00000000" w:rsidP="00000000" w:rsidRDefault="00000000" w:rsidRPr="00000000" w14:paraId="0000001A">
      <w:pPr>
        <w:rPr/>
      </w:pPr>
      <w:r w:rsidDel="00000000" w:rsidR="00000000" w:rsidRPr="00000000">
        <w:rPr>
          <w:rtl w:val="0"/>
        </w:rPr>
        <w:t xml:space="preserve">Estos datos se presentan es una estructura de Data Frame o tabla, donde cada fila es un caso, mientras que las columnas las distintas características del mismo, teniéndose un total de 81 casos (filas) y 19 características (columnas), sin contarla primer columna de numeración de los mismos.</w:t>
      </w:r>
    </w:p>
    <w:p w:rsidR="00000000" w:rsidDel="00000000" w:rsidP="00000000" w:rsidRDefault="00000000" w:rsidRPr="00000000" w14:paraId="0000001B">
      <w:pPr>
        <w:rPr/>
      </w:pPr>
      <w:r w:rsidDel="00000000" w:rsidR="00000000" w:rsidRPr="00000000">
        <w:rPr>
          <w:rtl w:val="0"/>
        </w:rPr>
        <w:t xml:space="preserve">En el APÉNDICE 1: DATOS DE PARTIDA, se muestran los datos en su versión original, tal y como fueron brindados por cliente. </w:t>
      </w:r>
    </w:p>
    <w:p w:rsidR="00000000" w:rsidDel="00000000" w:rsidP="00000000" w:rsidRDefault="00000000" w:rsidRPr="00000000" w14:paraId="0000001C">
      <w:pPr>
        <w:rPr/>
      </w:pPr>
      <w:r w:rsidDel="00000000" w:rsidR="00000000" w:rsidRPr="00000000">
        <w:rPr>
          <w:rtl w:val="0"/>
        </w:rPr>
        <w:t xml:space="preserve">Además, en el siguiente apartado, se realiza un análisis exploratorio de dichos datos, en el cual se exponen las principales características de los mismos y se elaboran gráficos de distinta índole. A partir de estos, se llevan a cabo los primeros análisis de los datos previo a iniciar el abordaje con el cual se obtendrán los productos finales de este proyecto. </w:t>
      </w:r>
    </w:p>
    <w:p w:rsidR="00000000" w:rsidDel="00000000" w:rsidP="00000000" w:rsidRDefault="00000000" w:rsidRPr="00000000" w14:paraId="0000001D">
      <w:pPr>
        <w:keepNext w:val="1"/>
        <w:spacing w:after="0" w:lineRule="auto"/>
        <w:jc w:val="center"/>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numPr>
          <w:ilvl w:val="0"/>
          <w:numId w:val="3"/>
        </w:numPr>
        <w:ind w:left="360" w:hanging="360"/>
        <w:rPr>
          <w:b w:val="0"/>
          <w:sz w:val="26"/>
          <w:szCs w:val="26"/>
        </w:rPr>
      </w:pPr>
      <w:bookmarkStart w:colFirst="0" w:colLast="0" w:name="_heading=h.3dy6vkm" w:id="2"/>
      <w:bookmarkEnd w:id="2"/>
      <w:r w:rsidDel="00000000" w:rsidR="00000000" w:rsidRPr="00000000">
        <w:rPr>
          <w:rtl w:val="0"/>
        </w:rPr>
        <w:t xml:space="preserve">ANÁLISIS EXPLORATORIO DE LOS DATOS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Descripción general de los datos de partida y sus variables</w:t>
      </w:r>
    </w:p>
    <w:p w:rsidR="00000000" w:rsidDel="00000000" w:rsidP="00000000" w:rsidRDefault="00000000" w:rsidRPr="00000000" w14:paraId="00000023">
      <w:pPr>
        <w:rPr/>
      </w:pPr>
      <w:r w:rsidDel="00000000" w:rsidR="00000000" w:rsidRPr="00000000">
        <w:rPr>
          <w:rtl w:val="0"/>
        </w:rPr>
        <w:t xml:space="preserve">Como se mencionó, se trata de un dataset en formato de tabla o frame, con un total de 81 casos (filas) y 19 variables (columnas) más la columna de indexación de los casos.</w:t>
      </w:r>
    </w:p>
    <w:p w:rsidR="00000000" w:rsidDel="00000000" w:rsidP="00000000" w:rsidRDefault="00000000" w:rsidRPr="00000000" w14:paraId="00000024">
      <w:pPr>
        <w:rPr/>
      </w:pPr>
      <w:r w:rsidDel="00000000" w:rsidR="00000000" w:rsidRPr="00000000">
        <w:rPr>
          <w:rtl w:val="0"/>
        </w:rPr>
        <w:t xml:space="preserve">En la siguiente tabla se muestran algunas características de las variables:</w:t>
      </w:r>
    </w:p>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Tabla 1: Características básicas de las variables</w:t>
      </w:r>
    </w:p>
    <w:tbl>
      <w:tblPr>
        <w:tblStyle w:val="Table1"/>
        <w:tblW w:w="8494.0" w:type="dxa"/>
        <w:jc w:val="center"/>
        <w:tblLayout w:type="fixed"/>
        <w:tblLook w:val="0400"/>
      </w:tblPr>
      <w:tblGrid>
        <w:gridCol w:w="1273"/>
        <w:gridCol w:w="3741"/>
        <w:gridCol w:w="1610"/>
        <w:gridCol w:w="1870"/>
        <w:tblGridChange w:id="0">
          <w:tblGrid>
            <w:gridCol w:w="1273"/>
            <w:gridCol w:w="3741"/>
            <w:gridCol w:w="1610"/>
            <w:gridCol w:w="1870"/>
          </w:tblGrid>
        </w:tblGridChange>
      </w:tblGrid>
      <w:tr>
        <w:trPr>
          <w:cantSplit w:val="0"/>
          <w:trHeight w:val="20" w:hRule="atLeast"/>
          <w:tblHeader w:val="1"/>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b w:val="1"/>
                <w:color w:val="000000"/>
                <w:sz w:val="22"/>
                <w:szCs w:val="22"/>
              </w:rPr>
            </w:pPr>
            <w:r w:rsidDel="00000000" w:rsidR="00000000" w:rsidRPr="00000000">
              <w:rPr>
                <w:b w:val="1"/>
                <w:color w:val="000000"/>
                <w:sz w:val="22"/>
                <w:szCs w:val="22"/>
                <w:rtl w:val="0"/>
              </w:rPr>
              <w:t xml:space="preserve">Nº Columna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b w:val="1"/>
                <w:color w:val="000000"/>
                <w:sz w:val="22"/>
                <w:szCs w:val="22"/>
              </w:rPr>
            </w:pPr>
            <w:r w:rsidDel="00000000" w:rsidR="00000000" w:rsidRPr="00000000">
              <w:rPr>
                <w:b w:val="1"/>
                <w:color w:val="000000"/>
                <w:sz w:val="22"/>
                <w:szCs w:val="22"/>
                <w:rtl w:val="0"/>
              </w:rPr>
              <w:t xml:space="preserve">Nombre de la variable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b w:val="1"/>
                <w:color w:val="000000"/>
                <w:sz w:val="22"/>
                <w:szCs w:val="22"/>
              </w:rPr>
            </w:pPr>
            <w:r w:rsidDel="00000000" w:rsidR="00000000" w:rsidRPr="00000000">
              <w:rPr>
                <w:b w:val="1"/>
                <w:color w:val="000000"/>
                <w:sz w:val="22"/>
                <w:szCs w:val="22"/>
                <w:rtl w:val="0"/>
              </w:rPr>
              <w:t xml:space="preserve">Cantidad de casos con datos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b w:val="1"/>
                <w:color w:val="000000"/>
                <w:sz w:val="22"/>
                <w:szCs w:val="22"/>
              </w:rPr>
            </w:pPr>
            <w:r w:rsidDel="00000000" w:rsidR="00000000" w:rsidRPr="00000000">
              <w:rPr>
                <w:b w:val="1"/>
                <w:color w:val="000000"/>
                <w:sz w:val="22"/>
                <w:szCs w:val="22"/>
                <w:rtl w:val="0"/>
              </w:rPr>
              <w:t xml:space="preserve">Tipología de datos de la variable</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color w:val="000000"/>
                <w:sz w:val="22"/>
                <w:szCs w:val="22"/>
              </w:rPr>
            </w:pPr>
            <w:r w:rsidDel="00000000" w:rsidR="00000000" w:rsidRPr="00000000">
              <w:rPr>
                <w:color w:val="000000"/>
                <w:sz w:val="22"/>
                <w:szCs w:val="22"/>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left"/>
              <w:rPr>
                <w:color w:val="000000"/>
                <w:sz w:val="22"/>
                <w:szCs w:val="22"/>
              </w:rPr>
            </w:pPr>
            <w:r w:rsidDel="00000000" w:rsidR="00000000" w:rsidRPr="00000000">
              <w:rPr>
                <w:color w:val="000000"/>
                <w:sz w:val="22"/>
                <w:szCs w:val="22"/>
                <w:rtl w:val="0"/>
              </w:rPr>
              <w:t xml:space="preserve"># </w:t>
            </w:r>
            <w:r w:rsidDel="00000000" w:rsidR="00000000" w:rsidRPr="00000000">
              <w:rPr>
                <w:i w:val="1"/>
                <w:color w:val="3a3838"/>
                <w:sz w:val="22"/>
                <w:szCs w:val="22"/>
                <w:rtl w:val="0"/>
              </w:rPr>
              <w:t xml:space="preserve">(indexación)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color w:val="000000"/>
                <w:sz w:val="22"/>
                <w:szCs w:val="22"/>
              </w:rPr>
            </w:pPr>
            <w:r w:rsidDel="00000000" w:rsidR="00000000" w:rsidRPr="00000000">
              <w:rPr>
                <w:color w:val="000000"/>
                <w:sz w:val="22"/>
                <w:szCs w:val="22"/>
                <w:rtl w:val="0"/>
              </w:rPr>
              <w:t xml:space="preserve">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color w:val="000000"/>
                <w:sz w:val="22"/>
                <w:szCs w:val="22"/>
              </w:rPr>
            </w:pPr>
            <w:r w:rsidDel="00000000" w:rsidR="00000000" w:rsidRPr="00000000">
              <w:rPr>
                <w:color w:val="000000"/>
                <w:sz w:val="22"/>
                <w:szCs w:val="22"/>
                <w:rtl w:val="0"/>
              </w:rPr>
              <w:t xml:space="preserve">int64</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color w:val="000000"/>
                <w:sz w:val="22"/>
                <w:szCs w:val="22"/>
              </w:rPr>
            </w:pPr>
            <w:r w:rsidDel="00000000" w:rsidR="00000000" w:rsidRPr="00000000">
              <w:rPr>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left"/>
              <w:rPr>
                <w:color w:val="000000"/>
                <w:sz w:val="22"/>
                <w:szCs w:val="22"/>
              </w:rPr>
            </w:pPr>
            <w:r w:rsidDel="00000000" w:rsidR="00000000" w:rsidRPr="00000000">
              <w:rPr>
                <w:color w:val="000000"/>
                <w:sz w:val="22"/>
                <w:szCs w:val="22"/>
                <w:rtl w:val="0"/>
              </w:rPr>
              <w:t xml:space="preserve">Región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color w:val="000000"/>
                <w:sz w:val="22"/>
                <w:szCs w:val="22"/>
              </w:rPr>
            </w:pPr>
            <w:r w:rsidDel="00000000" w:rsidR="00000000" w:rsidRPr="00000000">
              <w:rPr>
                <w:color w:val="000000"/>
                <w:sz w:val="22"/>
                <w:szCs w:val="22"/>
                <w:rtl w:val="0"/>
              </w:rPr>
              <w:t xml:space="preserve">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color w:val="000000"/>
                <w:sz w:val="22"/>
                <w:szCs w:val="22"/>
              </w:rPr>
            </w:pPr>
            <w:r w:rsidDel="00000000" w:rsidR="00000000" w:rsidRPr="00000000">
              <w:rPr>
                <w:color w:val="000000"/>
                <w:sz w:val="22"/>
                <w:szCs w:val="22"/>
                <w:rtl w:val="0"/>
              </w:rPr>
              <w:t xml:space="preserve">object</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color w:val="000000"/>
                <w:sz w:val="22"/>
                <w:szCs w:val="22"/>
              </w:rPr>
            </w:pPr>
            <w:r w:rsidDel="00000000" w:rsidR="00000000" w:rsidRPr="00000000">
              <w:rPr>
                <w:color w:val="00000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left"/>
              <w:rPr>
                <w:color w:val="000000"/>
                <w:sz w:val="22"/>
                <w:szCs w:val="22"/>
              </w:rPr>
            </w:pPr>
            <w:r w:rsidDel="00000000" w:rsidR="00000000" w:rsidRPr="00000000">
              <w:rPr>
                <w:color w:val="000000"/>
                <w:sz w:val="22"/>
                <w:szCs w:val="22"/>
                <w:rtl w:val="0"/>
              </w:rPr>
              <w:t xml:space="preserve">País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color w:val="000000"/>
                <w:sz w:val="22"/>
                <w:szCs w:val="22"/>
              </w:rPr>
            </w:pPr>
            <w:r w:rsidDel="00000000" w:rsidR="00000000" w:rsidRPr="00000000">
              <w:rPr>
                <w:color w:val="000000"/>
                <w:sz w:val="22"/>
                <w:szCs w:val="22"/>
                <w:rtl w:val="0"/>
              </w:rPr>
              <w:t xml:space="preserve">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color w:val="000000"/>
                <w:sz w:val="22"/>
                <w:szCs w:val="22"/>
              </w:rPr>
            </w:pPr>
            <w:r w:rsidDel="00000000" w:rsidR="00000000" w:rsidRPr="00000000">
              <w:rPr>
                <w:color w:val="000000"/>
                <w:sz w:val="22"/>
                <w:szCs w:val="22"/>
                <w:rtl w:val="0"/>
              </w:rPr>
              <w:t xml:space="preserve">object</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color w:val="000000"/>
                <w:sz w:val="22"/>
                <w:szCs w:val="22"/>
              </w:rPr>
            </w:pPr>
            <w:r w:rsidDel="00000000" w:rsidR="00000000" w:rsidRPr="00000000">
              <w:rPr>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left"/>
              <w:rPr>
                <w:color w:val="000000"/>
                <w:sz w:val="22"/>
                <w:szCs w:val="22"/>
              </w:rPr>
            </w:pPr>
            <w:r w:rsidDel="00000000" w:rsidR="00000000" w:rsidRPr="00000000">
              <w:rPr>
                <w:color w:val="000000"/>
                <w:sz w:val="22"/>
                <w:szCs w:val="22"/>
                <w:rtl w:val="0"/>
              </w:rPr>
              <w:t xml:space="preserve">Unidad Subnacional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color w:val="000000"/>
                <w:sz w:val="22"/>
                <w:szCs w:val="22"/>
              </w:rPr>
            </w:pPr>
            <w:r w:rsidDel="00000000" w:rsidR="00000000" w:rsidRPr="00000000">
              <w:rPr>
                <w:color w:val="000000"/>
                <w:sz w:val="22"/>
                <w:szCs w:val="22"/>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color w:val="000000"/>
                <w:sz w:val="22"/>
                <w:szCs w:val="22"/>
              </w:rPr>
            </w:pPr>
            <w:r w:rsidDel="00000000" w:rsidR="00000000" w:rsidRPr="00000000">
              <w:rPr>
                <w:color w:val="000000"/>
                <w:sz w:val="22"/>
                <w:szCs w:val="22"/>
                <w:rtl w:val="0"/>
              </w:rPr>
              <w:t xml:space="preserve">object</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color w:val="000000"/>
                <w:sz w:val="22"/>
                <w:szCs w:val="22"/>
              </w:rPr>
            </w:pPr>
            <w:r w:rsidDel="00000000" w:rsidR="00000000" w:rsidRPr="00000000">
              <w:rPr>
                <w:color w:val="000000"/>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left"/>
              <w:rPr>
                <w:color w:val="000000"/>
                <w:sz w:val="22"/>
                <w:szCs w:val="22"/>
              </w:rPr>
            </w:pPr>
            <w:r w:rsidDel="00000000" w:rsidR="00000000" w:rsidRPr="00000000">
              <w:rPr>
                <w:color w:val="000000"/>
                <w:sz w:val="22"/>
                <w:szCs w:val="22"/>
                <w:rtl w:val="0"/>
              </w:rPr>
              <w:t xml:space="preserve">Institución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color w:val="000000"/>
                <w:sz w:val="22"/>
                <w:szCs w:val="22"/>
              </w:rPr>
            </w:pPr>
            <w:r w:rsidDel="00000000" w:rsidR="00000000" w:rsidRPr="00000000">
              <w:rPr>
                <w:color w:val="000000"/>
                <w:sz w:val="22"/>
                <w:szCs w:val="22"/>
                <w:rtl w:val="0"/>
              </w:rPr>
              <w:t xml:space="preserve">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color w:val="000000"/>
                <w:sz w:val="22"/>
                <w:szCs w:val="22"/>
              </w:rPr>
            </w:pPr>
            <w:r w:rsidDel="00000000" w:rsidR="00000000" w:rsidRPr="00000000">
              <w:rPr>
                <w:color w:val="000000"/>
                <w:sz w:val="22"/>
                <w:szCs w:val="22"/>
                <w:rtl w:val="0"/>
              </w:rPr>
              <w:t xml:space="preserve">object</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color w:val="000000"/>
                <w:sz w:val="22"/>
                <w:szCs w:val="22"/>
              </w:rPr>
            </w:pPr>
            <w:r w:rsidDel="00000000" w:rsidR="00000000" w:rsidRPr="00000000">
              <w:rPr>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left"/>
              <w:rPr>
                <w:color w:val="000000"/>
                <w:sz w:val="22"/>
                <w:szCs w:val="22"/>
              </w:rPr>
            </w:pPr>
            <w:r w:rsidDel="00000000" w:rsidR="00000000" w:rsidRPr="00000000">
              <w:rPr>
                <w:color w:val="000000"/>
                <w:sz w:val="22"/>
                <w:szCs w:val="22"/>
                <w:rtl w:val="0"/>
              </w:rPr>
              <w:t xml:space="preserve">Tipo de Institución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color w:val="000000"/>
                <w:sz w:val="22"/>
                <w:szCs w:val="22"/>
              </w:rPr>
            </w:pPr>
            <w:r w:rsidDel="00000000" w:rsidR="00000000" w:rsidRPr="00000000">
              <w:rPr>
                <w:color w:val="000000"/>
                <w:sz w:val="22"/>
                <w:szCs w:val="22"/>
                <w:rtl w:val="0"/>
              </w:rPr>
              <w:t xml:space="preserve">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color w:val="000000"/>
                <w:sz w:val="22"/>
                <w:szCs w:val="22"/>
              </w:rPr>
            </w:pPr>
            <w:r w:rsidDel="00000000" w:rsidR="00000000" w:rsidRPr="00000000">
              <w:rPr>
                <w:color w:val="000000"/>
                <w:sz w:val="22"/>
                <w:szCs w:val="22"/>
                <w:rtl w:val="0"/>
              </w:rPr>
              <w:t xml:space="preserve">object</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color w:val="000000"/>
                <w:sz w:val="22"/>
                <w:szCs w:val="22"/>
              </w:rPr>
            </w:pPr>
            <w:r w:rsidDel="00000000" w:rsidR="00000000" w:rsidRPr="00000000">
              <w:rPr>
                <w:color w:val="000000"/>
                <w:sz w:val="22"/>
                <w:szCs w:val="22"/>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left"/>
              <w:rPr>
                <w:color w:val="000000"/>
                <w:sz w:val="22"/>
                <w:szCs w:val="22"/>
              </w:rPr>
            </w:pPr>
            <w:r w:rsidDel="00000000" w:rsidR="00000000" w:rsidRPr="00000000">
              <w:rPr>
                <w:color w:val="000000"/>
                <w:sz w:val="22"/>
                <w:szCs w:val="22"/>
                <w:rtl w:val="0"/>
              </w:rPr>
              <w:t xml:space="preserve">Nivel de Jurisdicción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color w:val="000000"/>
                <w:sz w:val="22"/>
                <w:szCs w:val="22"/>
              </w:rPr>
            </w:pPr>
            <w:r w:rsidDel="00000000" w:rsidR="00000000" w:rsidRPr="00000000">
              <w:rPr>
                <w:color w:val="000000"/>
                <w:sz w:val="22"/>
                <w:szCs w:val="22"/>
                <w:rtl w:val="0"/>
              </w:rPr>
              <w:t xml:space="preserve">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center"/>
              <w:rPr>
                <w:color w:val="000000"/>
                <w:sz w:val="22"/>
                <w:szCs w:val="22"/>
              </w:rPr>
            </w:pPr>
            <w:r w:rsidDel="00000000" w:rsidR="00000000" w:rsidRPr="00000000">
              <w:rPr>
                <w:color w:val="000000"/>
                <w:sz w:val="22"/>
                <w:szCs w:val="22"/>
                <w:rtl w:val="0"/>
              </w:rPr>
              <w:t xml:space="preserve">object</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jc w:val="center"/>
              <w:rPr>
                <w:color w:val="000000"/>
                <w:sz w:val="22"/>
                <w:szCs w:val="22"/>
              </w:rPr>
            </w:pPr>
            <w:r w:rsidDel="00000000" w:rsidR="00000000" w:rsidRPr="00000000">
              <w:rPr>
                <w:color w:val="000000"/>
                <w:sz w:val="22"/>
                <w:szCs w:val="22"/>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jc w:val="left"/>
              <w:rPr>
                <w:color w:val="000000"/>
                <w:sz w:val="22"/>
                <w:szCs w:val="22"/>
              </w:rPr>
            </w:pPr>
            <w:r w:rsidDel="00000000" w:rsidR="00000000" w:rsidRPr="00000000">
              <w:rPr>
                <w:color w:val="000000"/>
                <w:sz w:val="22"/>
                <w:szCs w:val="22"/>
                <w:rtl w:val="0"/>
              </w:rPr>
              <w:t xml:space="preserve">Iniciativa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jc w:val="center"/>
              <w:rPr>
                <w:color w:val="000000"/>
                <w:sz w:val="22"/>
                <w:szCs w:val="22"/>
              </w:rPr>
            </w:pPr>
            <w:r w:rsidDel="00000000" w:rsidR="00000000" w:rsidRPr="00000000">
              <w:rPr>
                <w:color w:val="000000"/>
                <w:sz w:val="22"/>
                <w:szCs w:val="22"/>
                <w:rtl w:val="0"/>
              </w:rPr>
              <w:t xml:space="preserve">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jc w:val="center"/>
              <w:rPr>
                <w:color w:val="000000"/>
                <w:sz w:val="22"/>
                <w:szCs w:val="22"/>
              </w:rPr>
            </w:pPr>
            <w:r w:rsidDel="00000000" w:rsidR="00000000" w:rsidRPr="00000000">
              <w:rPr>
                <w:color w:val="000000"/>
                <w:sz w:val="22"/>
                <w:szCs w:val="22"/>
                <w:rtl w:val="0"/>
              </w:rPr>
              <w:t xml:space="preserve">object</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jc w:val="center"/>
              <w:rPr>
                <w:color w:val="000000"/>
                <w:sz w:val="22"/>
                <w:szCs w:val="22"/>
              </w:rPr>
            </w:pPr>
            <w:r w:rsidDel="00000000" w:rsidR="00000000" w:rsidRPr="00000000">
              <w:rPr>
                <w:color w:val="000000"/>
                <w:sz w:val="22"/>
                <w:szCs w:val="22"/>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jc w:val="left"/>
              <w:rPr>
                <w:color w:val="000000"/>
                <w:sz w:val="22"/>
                <w:szCs w:val="22"/>
              </w:rPr>
            </w:pPr>
            <w:r w:rsidDel="00000000" w:rsidR="00000000" w:rsidRPr="00000000">
              <w:rPr>
                <w:color w:val="000000"/>
                <w:sz w:val="22"/>
                <w:szCs w:val="22"/>
                <w:rtl w:val="0"/>
              </w:rPr>
              <w:t xml:space="preserve">Descripción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jc w:val="center"/>
              <w:rPr>
                <w:color w:val="000000"/>
                <w:sz w:val="22"/>
                <w:szCs w:val="22"/>
              </w:rPr>
            </w:pPr>
            <w:r w:rsidDel="00000000" w:rsidR="00000000" w:rsidRPr="00000000">
              <w:rPr>
                <w:color w:val="000000"/>
                <w:sz w:val="22"/>
                <w:szCs w:val="22"/>
                <w:rtl w:val="0"/>
              </w:rPr>
              <w:t xml:space="preserve">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spacing w:after="0" w:line="240" w:lineRule="auto"/>
              <w:jc w:val="center"/>
              <w:rPr>
                <w:color w:val="000000"/>
                <w:sz w:val="22"/>
                <w:szCs w:val="22"/>
              </w:rPr>
            </w:pPr>
            <w:r w:rsidDel="00000000" w:rsidR="00000000" w:rsidRPr="00000000">
              <w:rPr>
                <w:color w:val="000000"/>
                <w:sz w:val="22"/>
                <w:szCs w:val="22"/>
                <w:rtl w:val="0"/>
              </w:rPr>
              <w:t xml:space="preserve">object</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jc w:val="center"/>
              <w:rPr>
                <w:color w:val="000000"/>
                <w:sz w:val="22"/>
                <w:szCs w:val="22"/>
              </w:rPr>
            </w:pPr>
            <w:r w:rsidDel="00000000" w:rsidR="00000000" w:rsidRPr="00000000">
              <w:rPr>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left"/>
              <w:rPr>
                <w:color w:val="000000"/>
                <w:sz w:val="22"/>
                <w:szCs w:val="22"/>
              </w:rPr>
            </w:pPr>
            <w:r w:rsidDel="00000000" w:rsidR="00000000" w:rsidRPr="00000000">
              <w:rPr>
                <w:color w:val="000000"/>
                <w:sz w:val="22"/>
                <w:szCs w:val="22"/>
                <w:rtl w:val="0"/>
              </w:rPr>
              <w:t xml:space="preserve">Nivel de Participación (Manual CEPAL)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line="240" w:lineRule="auto"/>
              <w:jc w:val="center"/>
              <w:rPr>
                <w:color w:val="000000"/>
                <w:sz w:val="22"/>
                <w:szCs w:val="22"/>
              </w:rPr>
            </w:pPr>
            <w:r w:rsidDel="00000000" w:rsidR="00000000" w:rsidRPr="00000000">
              <w:rPr>
                <w:color w:val="000000"/>
                <w:sz w:val="22"/>
                <w:szCs w:val="22"/>
                <w:rtl w:val="0"/>
              </w:rPr>
              <w:t xml:space="preserve">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jc w:val="center"/>
              <w:rPr>
                <w:color w:val="000000"/>
                <w:sz w:val="22"/>
                <w:szCs w:val="22"/>
              </w:rPr>
            </w:pPr>
            <w:r w:rsidDel="00000000" w:rsidR="00000000" w:rsidRPr="00000000">
              <w:rPr>
                <w:color w:val="000000"/>
                <w:sz w:val="22"/>
                <w:szCs w:val="22"/>
                <w:rtl w:val="0"/>
              </w:rPr>
              <w:t xml:space="preserve">object</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jc w:val="center"/>
              <w:rPr>
                <w:color w:val="000000"/>
                <w:sz w:val="22"/>
                <w:szCs w:val="22"/>
              </w:rPr>
            </w:pPr>
            <w:r w:rsidDel="00000000" w:rsidR="00000000" w:rsidRPr="00000000">
              <w:rPr>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jc w:val="left"/>
              <w:rPr>
                <w:color w:val="000000"/>
                <w:sz w:val="22"/>
                <w:szCs w:val="22"/>
              </w:rPr>
            </w:pPr>
            <w:r w:rsidDel="00000000" w:rsidR="00000000" w:rsidRPr="00000000">
              <w:rPr>
                <w:color w:val="000000"/>
                <w:sz w:val="22"/>
                <w:szCs w:val="22"/>
                <w:rtl w:val="0"/>
              </w:rPr>
              <w:t xml:space="preserve">Formato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spacing w:after="0" w:line="240" w:lineRule="auto"/>
              <w:jc w:val="center"/>
              <w:rPr>
                <w:color w:val="000000"/>
                <w:sz w:val="22"/>
                <w:szCs w:val="22"/>
              </w:rPr>
            </w:pPr>
            <w:r w:rsidDel="00000000" w:rsidR="00000000" w:rsidRPr="00000000">
              <w:rPr>
                <w:color w:val="000000"/>
                <w:sz w:val="22"/>
                <w:szCs w:val="22"/>
                <w:rtl w:val="0"/>
              </w:rPr>
              <w:t xml:space="preserve">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spacing w:after="0" w:line="240" w:lineRule="auto"/>
              <w:jc w:val="center"/>
              <w:rPr>
                <w:color w:val="000000"/>
                <w:sz w:val="22"/>
                <w:szCs w:val="22"/>
              </w:rPr>
            </w:pPr>
            <w:r w:rsidDel="00000000" w:rsidR="00000000" w:rsidRPr="00000000">
              <w:rPr>
                <w:color w:val="000000"/>
                <w:sz w:val="22"/>
                <w:szCs w:val="22"/>
                <w:rtl w:val="0"/>
              </w:rPr>
              <w:t xml:space="preserve">object</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jc w:val="center"/>
              <w:rPr>
                <w:color w:val="000000"/>
                <w:sz w:val="22"/>
                <w:szCs w:val="22"/>
              </w:rPr>
            </w:pPr>
            <w:r w:rsidDel="00000000" w:rsidR="00000000" w:rsidRPr="00000000">
              <w:rPr>
                <w:color w:val="000000"/>
                <w:sz w:val="22"/>
                <w:szCs w:val="22"/>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jc w:val="left"/>
              <w:rPr>
                <w:color w:val="000000"/>
                <w:sz w:val="22"/>
                <w:szCs w:val="22"/>
              </w:rPr>
            </w:pPr>
            <w:r w:rsidDel="00000000" w:rsidR="00000000" w:rsidRPr="00000000">
              <w:rPr>
                <w:color w:val="000000"/>
                <w:sz w:val="22"/>
                <w:szCs w:val="22"/>
                <w:rtl w:val="0"/>
              </w:rPr>
              <w:t xml:space="preserve">Perspectiva de Política Pública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jc w:val="center"/>
              <w:rPr>
                <w:color w:val="000000"/>
                <w:sz w:val="22"/>
                <w:szCs w:val="22"/>
              </w:rPr>
            </w:pPr>
            <w:r w:rsidDel="00000000" w:rsidR="00000000" w:rsidRPr="00000000">
              <w:rPr>
                <w:color w:val="000000"/>
                <w:sz w:val="22"/>
                <w:szCs w:val="22"/>
                <w:rtl w:val="0"/>
              </w:rPr>
              <w:t xml:space="preserve">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line="240" w:lineRule="auto"/>
              <w:jc w:val="center"/>
              <w:rPr>
                <w:color w:val="000000"/>
                <w:sz w:val="22"/>
                <w:szCs w:val="22"/>
              </w:rPr>
            </w:pPr>
            <w:r w:rsidDel="00000000" w:rsidR="00000000" w:rsidRPr="00000000">
              <w:rPr>
                <w:color w:val="000000"/>
                <w:sz w:val="22"/>
                <w:szCs w:val="22"/>
                <w:rtl w:val="0"/>
              </w:rPr>
              <w:t xml:space="preserve">object</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A">
            <w:pPr>
              <w:spacing w:after="0" w:line="240" w:lineRule="auto"/>
              <w:jc w:val="center"/>
              <w:rPr>
                <w:color w:val="000000"/>
                <w:sz w:val="22"/>
                <w:szCs w:val="22"/>
              </w:rPr>
            </w:pPr>
            <w:r w:rsidDel="00000000" w:rsidR="00000000" w:rsidRPr="00000000">
              <w:rPr>
                <w:color w:val="000000"/>
                <w:sz w:val="22"/>
                <w:szCs w:val="22"/>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spacing w:after="0" w:line="240" w:lineRule="auto"/>
              <w:jc w:val="left"/>
              <w:rPr>
                <w:color w:val="000000"/>
                <w:sz w:val="22"/>
                <w:szCs w:val="22"/>
              </w:rPr>
            </w:pPr>
            <w:r w:rsidDel="00000000" w:rsidR="00000000" w:rsidRPr="00000000">
              <w:rPr>
                <w:color w:val="000000"/>
                <w:sz w:val="22"/>
                <w:szCs w:val="22"/>
                <w:rtl w:val="0"/>
              </w:rPr>
              <w:t xml:space="preserve">Estadío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spacing w:after="0" w:line="240" w:lineRule="auto"/>
              <w:jc w:val="center"/>
              <w:rPr>
                <w:color w:val="000000"/>
                <w:sz w:val="22"/>
                <w:szCs w:val="22"/>
              </w:rPr>
            </w:pPr>
            <w:r w:rsidDel="00000000" w:rsidR="00000000" w:rsidRPr="00000000">
              <w:rPr>
                <w:color w:val="000000"/>
                <w:sz w:val="22"/>
                <w:szCs w:val="22"/>
                <w:rtl w:val="0"/>
              </w:rPr>
              <w:t xml:space="preserve">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D">
            <w:pPr>
              <w:spacing w:after="0" w:line="240" w:lineRule="auto"/>
              <w:jc w:val="center"/>
              <w:rPr>
                <w:color w:val="000000"/>
                <w:sz w:val="22"/>
                <w:szCs w:val="22"/>
              </w:rPr>
            </w:pPr>
            <w:r w:rsidDel="00000000" w:rsidR="00000000" w:rsidRPr="00000000">
              <w:rPr>
                <w:color w:val="000000"/>
                <w:sz w:val="22"/>
                <w:szCs w:val="22"/>
                <w:rtl w:val="0"/>
              </w:rPr>
              <w:t xml:space="preserve">object</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E">
            <w:pPr>
              <w:spacing w:after="0" w:line="240" w:lineRule="auto"/>
              <w:jc w:val="center"/>
              <w:rPr>
                <w:color w:val="000000"/>
                <w:sz w:val="22"/>
                <w:szCs w:val="22"/>
              </w:rPr>
            </w:pPr>
            <w:r w:rsidDel="00000000" w:rsidR="00000000" w:rsidRPr="00000000">
              <w:rPr>
                <w:color w:val="000000"/>
                <w:sz w:val="22"/>
                <w:szCs w:val="22"/>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F">
            <w:pPr>
              <w:spacing w:after="0" w:line="240" w:lineRule="auto"/>
              <w:jc w:val="left"/>
              <w:rPr>
                <w:color w:val="000000"/>
                <w:sz w:val="22"/>
                <w:szCs w:val="22"/>
              </w:rPr>
            </w:pPr>
            <w:r w:rsidDel="00000000" w:rsidR="00000000" w:rsidRPr="00000000">
              <w:rPr>
                <w:color w:val="000000"/>
                <w:sz w:val="22"/>
                <w:szCs w:val="22"/>
                <w:rtl w:val="0"/>
              </w:rPr>
              <w:t xml:space="preserve">Evaluación de Resultados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0">
            <w:pPr>
              <w:spacing w:after="0" w:line="240" w:lineRule="auto"/>
              <w:jc w:val="center"/>
              <w:rPr>
                <w:color w:val="000000"/>
                <w:sz w:val="22"/>
                <w:szCs w:val="22"/>
              </w:rPr>
            </w:pPr>
            <w:r w:rsidDel="00000000" w:rsidR="00000000" w:rsidRPr="00000000">
              <w:rPr>
                <w:color w:val="000000"/>
                <w:sz w:val="22"/>
                <w:szCs w:val="22"/>
                <w:rtl w:val="0"/>
              </w:rPr>
              <w:t xml:space="preserve">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1">
            <w:pPr>
              <w:spacing w:after="0" w:line="240" w:lineRule="auto"/>
              <w:jc w:val="center"/>
              <w:rPr>
                <w:color w:val="000000"/>
                <w:sz w:val="22"/>
                <w:szCs w:val="22"/>
              </w:rPr>
            </w:pPr>
            <w:r w:rsidDel="00000000" w:rsidR="00000000" w:rsidRPr="00000000">
              <w:rPr>
                <w:color w:val="000000"/>
                <w:sz w:val="22"/>
                <w:szCs w:val="22"/>
                <w:rtl w:val="0"/>
              </w:rPr>
              <w:t xml:space="preserve">object</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2">
            <w:pPr>
              <w:spacing w:after="0" w:line="240" w:lineRule="auto"/>
              <w:jc w:val="center"/>
              <w:rPr>
                <w:color w:val="000000"/>
                <w:sz w:val="22"/>
                <w:szCs w:val="22"/>
              </w:rPr>
            </w:pPr>
            <w:r w:rsidDel="00000000" w:rsidR="00000000" w:rsidRPr="00000000">
              <w:rPr>
                <w:color w:val="000000"/>
                <w:sz w:val="22"/>
                <w:szCs w:val="22"/>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spacing w:after="0" w:line="240" w:lineRule="auto"/>
              <w:jc w:val="left"/>
              <w:rPr>
                <w:color w:val="000000"/>
                <w:sz w:val="22"/>
                <w:szCs w:val="22"/>
              </w:rPr>
            </w:pPr>
            <w:r w:rsidDel="00000000" w:rsidR="00000000" w:rsidRPr="00000000">
              <w:rPr>
                <w:color w:val="000000"/>
                <w:sz w:val="22"/>
                <w:szCs w:val="22"/>
                <w:rtl w:val="0"/>
              </w:rPr>
              <w:t xml:space="preserve">Impacto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spacing w:after="0" w:line="240" w:lineRule="auto"/>
              <w:jc w:val="center"/>
              <w:rPr>
                <w:color w:val="000000"/>
                <w:sz w:val="22"/>
                <w:szCs w:val="22"/>
              </w:rPr>
            </w:pPr>
            <w:r w:rsidDel="00000000" w:rsidR="00000000" w:rsidRPr="00000000">
              <w:rPr>
                <w:color w:val="000000"/>
                <w:sz w:val="22"/>
                <w:szCs w:val="22"/>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5">
            <w:pPr>
              <w:spacing w:after="0" w:line="240" w:lineRule="auto"/>
              <w:jc w:val="center"/>
              <w:rPr>
                <w:color w:val="000000"/>
                <w:sz w:val="22"/>
                <w:szCs w:val="22"/>
              </w:rPr>
            </w:pPr>
            <w:r w:rsidDel="00000000" w:rsidR="00000000" w:rsidRPr="00000000">
              <w:rPr>
                <w:color w:val="000000"/>
                <w:sz w:val="22"/>
                <w:szCs w:val="22"/>
                <w:rtl w:val="0"/>
              </w:rPr>
              <w:t xml:space="preserve">object</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6">
            <w:pPr>
              <w:spacing w:after="0" w:line="240" w:lineRule="auto"/>
              <w:jc w:val="center"/>
              <w:rPr>
                <w:color w:val="000000"/>
                <w:sz w:val="22"/>
                <w:szCs w:val="22"/>
              </w:rPr>
            </w:pPr>
            <w:r w:rsidDel="00000000" w:rsidR="00000000" w:rsidRPr="00000000">
              <w:rPr>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7">
            <w:pPr>
              <w:spacing w:after="0" w:line="240" w:lineRule="auto"/>
              <w:jc w:val="left"/>
              <w:rPr>
                <w:color w:val="000000"/>
                <w:sz w:val="22"/>
                <w:szCs w:val="22"/>
              </w:rPr>
            </w:pPr>
            <w:r w:rsidDel="00000000" w:rsidR="00000000" w:rsidRPr="00000000">
              <w:rPr>
                <w:color w:val="000000"/>
                <w:sz w:val="22"/>
                <w:szCs w:val="22"/>
                <w:rtl w:val="0"/>
              </w:rPr>
              <w:t xml:space="preserve">Impulsores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8">
            <w:pPr>
              <w:spacing w:after="0" w:line="240" w:lineRule="auto"/>
              <w:jc w:val="center"/>
              <w:rPr>
                <w:color w:val="000000"/>
                <w:sz w:val="22"/>
                <w:szCs w:val="22"/>
              </w:rPr>
            </w:pPr>
            <w:r w:rsidDel="00000000" w:rsidR="00000000" w:rsidRPr="00000000">
              <w:rPr>
                <w:color w:val="000000"/>
                <w:sz w:val="22"/>
                <w:szCs w:val="22"/>
                <w:rtl w:val="0"/>
              </w:rPr>
              <w:t xml:space="preserve">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9">
            <w:pPr>
              <w:spacing w:after="0" w:line="240" w:lineRule="auto"/>
              <w:jc w:val="center"/>
              <w:rPr>
                <w:color w:val="000000"/>
                <w:sz w:val="22"/>
                <w:szCs w:val="22"/>
              </w:rPr>
            </w:pPr>
            <w:r w:rsidDel="00000000" w:rsidR="00000000" w:rsidRPr="00000000">
              <w:rPr>
                <w:color w:val="000000"/>
                <w:sz w:val="22"/>
                <w:szCs w:val="22"/>
                <w:rtl w:val="0"/>
              </w:rPr>
              <w:t xml:space="preserve">object</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A">
            <w:pPr>
              <w:spacing w:after="0" w:line="240" w:lineRule="auto"/>
              <w:jc w:val="center"/>
              <w:rPr>
                <w:color w:val="000000"/>
                <w:sz w:val="22"/>
                <w:szCs w:val="22"/>
              </w:rPr>
            </w:pPr>
            <w:r w:rsidDel="00000000" w:rsidR="00000000" w:rsidRPr="00000000">
              <w:rPr>
                <w:color w:val="000000"/>
                <w:sz w:val="22"/>
                <w:szCs w:val="22"/>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B">
            <w:pPr>
              <w:spacing w:after="0" w:line="240" w:lineRule="auto"/>
              <w:jc w:val="left"/>
              <w:rPr>
                <w:color w:val="000000"/>
                <w:sz w:val="22"/>
                <w:szCs w:val="22"/>
              </w:rPr>
            </w:pPr>
            <w:r w:rsidDel="00000000" w:rsidR="00000000" w:rsidRPr="00000000">
              <w:rPr>
                <w:color w:val="000000"/>
                <w:sz w:val="22"/>
                <w:szCs w:val="22"/>
                <w:rtl w:val="0"/>
              </w:rPr>
              <w:t xml:space="preserve">Población Objetivo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spacing w:after="0" w:line="240" w:lineRule="auto"/>
              <w:jc w:val="center"/>
              <w:rPr>
                <w:color w:val="000000"/>
                <w:sz w:val="22"/>
                <w:szCs w:val="22"/>
              </w:rPr>
            </w:pPr>
            <w:r w:rsidDel="00000000" w:rsidR="00000000" w:rsidRPr="00000000">
              <w:rPr>
                <w:color w:val="000000"/>
                <w:sz w:val="22"/>
                <w:szCs w:val="22"/>
                <w:rtl w:val="0"/>
              </w:rPr>
              <w:t xml:space="preserve">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D">
            <w:pPr>
              <w:spacing w:after="0" w:line="240" w:lineRule="auto"/>
              <w:jc w:val="center"/>
              <w:rPr>
                <w:color w:val="000000"/>
                <w:sz w:val="22"/>
                <w:szCs w:val="22"/>
              </w:rPr>
            </w:pPr>
            <w:r w:rsidDel="00000000" w:rsidR="00000000" w:rsidRPr="00000000">
              <w:rPr>
                <w:color w:val="000000"/>
                <w:sz w:val="22"/>
                <w:szCs w:val="22"/>
                <w:rtl w:val="0"/>
              </w:rPr>
              <w:t xml:space="preserve">object</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E">
            <w:pPr>
              <w:spacing w:after="0" w:line="240" w:lineRule="auto"/>
              <w:jc w:val="center"/>
              <w:rPr>
                <w:color w:val="000000"/>
                <w:sz w:val="22"/>
                <w:szCs w:val="22"/>
              </w:rPr>
            </w:pPr>
            <w:r w:rsidDel="00000000" w:rsidR="00000000" w:rsidRPr="00000000">
              <w:rPr>
                <w:color w:val="000000"/>
                <w:sz w:val="22"/>
                <w:szCs w:val="22"/>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jc w:val="left"/>
              <w:rPr>
                <w:color w:val="000000"/>
                <w:sz w:val="22"/>
                <w:szCs w:val="22"/>
              </w:rPr>
            </w:pPr>
            <w:r w:rsidDel="00000000" w:rsidR="00000000" w:rsidRPr="00000000">
              <w:rPr>
                <w:color w:val="000000"/>
                <w:sz w:val="22"/>
                <w:szCs w:val="22"/>
                <w:rtl w:val="0"/>
              </w:rPr>
              <w:t xml:space="preserve">Año de Inicio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spacing w:after="0" w:line="240" w:lineRule="auto"/>
              <w:jc w:val="center"/>
              <w:rPr>
                <w:color w:val="000000"/>
                <w:sz w:val="22"/>
                <w:szCs w:val="22"/>
              </w:rPr>
            </w:pPr>
            <w:r w:rsidDel="00000000" w:rsidR="00000000" w:rsidRPr="00000000">
              <w:rPr>
                <w:color w:val="000000"/>
                <w:sz w:val="22"/>
                <w:szCs w:val="22"/>
                <w:rtl w:val="0"/>
              </w:rPr>
              <w:t xml:space="preserve">73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1">
            <w:pPr>
              <w:spacing w:after="0" w:line="240" w:lineRule="auto"/>
              <w:jc w:val="center"/>
              <w:rPr>
                <w:color w:val="000000"/>
                <w:sz w:val="22"/>
                <w:szCs w:val="22"/>
              </w:rPr>
            </w:pPr>
            <w:r w:rsidDel="00000000" w:rsidR="00000000" w:rsidRPr="00000000">
              <w:rPr>
                <w:color w:val="000000"/>
                <w:sz w:val="22"/>
                <w:szCs w:val="22"/>
                <w:rtl w:val="0"/>
              </w:rPr>
              <w:t xml:space="preserve">int64</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2">
            <w:pPr>
              <w:spacing w:after="0" w:line="240" w:lineRule="auto"/>
              <w:jc w:val="center"/>
              <w:rPr>
                <w:color w:val="000000"/>
                <w:sz w:val="22"/>
                <w:szCs w:val="22"/>
              </w:rPr>
            </w:pPr>
            <w:r w:rsidDel="00000000" w:rsidR="00000000" w:rsidRPr="00000000">
              <w:rPr>
                <w:color w:val="000000"/>
                <w:sz w:val="22"/>
                <w:szCs w:val="22"/>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spacing w:after="0" w:line="240" w:lineRule="auto"/>
              <w:jc w:val="left"/>
              <w:rPr>
                <w:color w:val="000000"/>
                <w:sz w:val="22"/>
                <w:szCs w:val="22"/>
              </w:rPr>
            </w:pPr>
            <w:r w:rsidDel="00000000" w:rsidR="00000000" w:rsidRPr="00000000">
              <w:rPr>
                <w:color w:val="000000"/>
                <w:sz w:val="22"/>
                <w:szCs w:val="22"/>
                <w:rtl w:val="0"/>
              </w:rPr>
              <w:t xml:space="preserve">Links / Recursos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spacing w:after="0" w:line="240" w:lineRule="auto"/>
              <w:jc w:val="center"/>
              <w:rPr>
                <w:color w:val="000000"/>
                <w:sz w:val="22"/>
                <w:szCs w:val="22"/>
              </w:rPr>
            </w:pPr>
            <w:r w:rsidDel="00000000" w:rsidR="00000000" w:rsidRPr="00000000">
              <w:rPr>
                <w:color w:val="000000"/>
                <w:sz w:val="22"/>
                <w:szCs w:val="22"/>
                <w:rtl w:val="0"/>
              </w:rPr>
              <w:t xml:space="preserve">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240" w:lineRule="auto"/>
              <w:jc w:val="center"/>
              <w:rPr>
                <w:color w:val="000000"/>
                <w:sz w:val="22"/>
                <w:szCs w:val="22"/>
              </w:rPr>
            </w:pPr>
            <w:r w:rsidDel="00000000" w:rsidR="00000000" w:rsidRPr="00000000">
              <w:rPr>
                <w:color w:val="000000"/>
                <w:sz w:val="22"/>
                <w:szCs w:val="22"/>
                <w:rtl w:val="0"/>
              </w:rPr>
              <w:t xml:space="preserve">object</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6">
            <w:pPr>
              <w:spacing w:after="0" w:line="240" w:lineRule="auto"/>
              <w:jc w:val="center"/>
              <w:rPr>
                <w:color w:val="000000"/>
                <w:sz w:val="22"/>
                <w:szCs w:val="22"/>
              </w:rPr>
            </w:pPr>
            <w:r w:rsidDel="00000000" w:rsidR="00000000" w:rsidRPr="00000000">
              <w:rPr>
                <w:color w:val="000000"/>
                <w:sz w:val="22"/>
                <w:szCs w:val="22"/>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spacing w:after="0" w:line="240" w:lineRule="auto"/>
              <w:jc w:val="left"/>
              <w:rPr>
                <w:color w:val="000000"/>
                <w:sz w:val="22"/>
                <w:szCs w:val="22"/>
              </w:rPr>
            </w:pPr>
            <w:r w:rsidDel="00000000" w:rsidR="00000000" w:rsidRPr="00000000">
              <w:rPr>
                <w:color w:val="000000"/>
                <w:sz w:val="22"/>
                <w:szCs w:val="22"/>
                <w:rtl w:val="0"/>
              </w:rPr>
              <w:t xml:space="preserve">Caracterización Preliminar (MZ)</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line="240" w:lineRule="auto"/>
              <w:jc w:val="center"/>
              <w:rPr>
                <w:color w:val="000000"/>
                <w:sz w:val="22"/>
                <w:szCs w:val="22"/>
              </w:rPr>
            </w:pPr>
            <w:r w:rsidDel="00000000" w:rsidR="00000000" w:rsidRPr="00000000">
              <w:rPr>
                <w:color w:val="000000"/>
                <w:sz w:val="22"/>
                <w:szCs w:val="22"/>
                <w:rtl w:val="0"/>
              </w:rPr>
              <w:t xml:space="preserve">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9">
            <w:pPr>
              <w:spacing w:after="0" w:line="240" w:lineRule="auto"/>
              <w:jc w:val="center"/>
              <w:rPr>
                <w:color w:val="000000"/>
                <w:sz w:val="22"/>
                <w:szCs w:val="22"/>
              </w:rPr>
            </w:pPr>
            <w:r w:rsidDel="00000000" w:rsidR="00000000" w:rsidRPr="00000000">
              <w:rPr>
                <w:color w:val="000000"/>
                <w:sz w:val="22"/>
                <w:szCs w:val="22"/>
                <w:rtl w:val="0"/>
              </w:rPr>
              <w:t xml:space="preserve">int64</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De la tabla anterior se destacan algunos aspectos a comentar:</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gran mayoría de las variables son del tipo “object”, lo cual se refiere a que su contenido son textos.</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otra parte, la indexación de los datos, el Año de Inicio y la Caracterización Preliminar (MZ) son del tipo “int64”, es decir, números enteros.</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Tres variables presentan casos sin datos para las mismas, siendo: Unidad Subnacional (13 datos), Impacto (22 datos) y Año de Inicio (73 datos)</w:t>
      </w:r>
    </w:p>
    <w:p w:rsidR="00000000" w:rsidDel="00000000" w:rsidP="00000000" w:rsidRDefault="00000000" w:rsidRPr="00000000" w14:paraId="0000007F">
      <w:pPr>
        <w:rPr/>
      </w:pPr>
      <w:r w:rsidDel="00000000" w:rsidR="00000000" w:rsidRPr="00000000">
        <w:rPr>
          <w:rtl w:val="0"/>
        </w:rPr>
        <w:t xml:space="preserve">Por otra parte, es de interés mostrar la cantidad de valores únicos de datos que tiene cada variable. Esto se expone en la siguiente tabla, en la cual se excluye la indexación de los casos, ya que no se tratará la misma como variable en los análisis: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Tabla 2: Cantidad de valores únicos de datos en cada variable</w:t>
      </w:r>
    </w:p>
    <w:tbl>
      <w:tblPr>
        <w:tblStyle w:val="Table2"/>
        <w:tblW w:w="6135.0" w:type="dxa"/>
        <w:jc w:val="center"/>
        <w:tblLayout w:type="fixed"/>
        <w:tblLook w:val="0400"/>
      </w:tblPr>
      <w:tblGrid>
        <w:gridCol w:w="3548"/>
        <w:gridCol w:w="2587"/>
        <w:tblGridChange w:id="0">
          <w:tblGrid>
            <w:gridCol w:w="3548"/>
            <w:gridCol w:w="2587"/>
          </w:tblGrid>
        </w:tblGridChange>
      </w:tblGrid>
      <w:tr>
        <w:trPr>
          <w:cantSplit w:val="0"/>
          <w:trHeight w:val="20" w:hRule="atLeast"/>
          <w:tblHeader w:val="1"/>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2">
            <w:pPr>
              <w:spacing w:after="0" w:line="240" w:lineRule="auto"/>
              <w:jc w:val="center"/>
              <w:rPr>
                <w:b w:val="1"/>
                <w:color w:val="000000"/>
                <w:sz w:val="22"/>
                <w:szCs w:val="22"/>
              </w:rPr>
            </w:pPr>
            <w:r w:rsidDel="00000000" w:rsidR="00000000" w:rsidRPr="00000000">
              <w:rPr>
                <w:b w:val="1"/>
                <w:color w:val="000000"/>
                <w:sz w:val="22"/>
                <w:szCs w:val="22"/>
                <w:rtl w:val="0"/>
              </w:rPr>
              <w:t xml:space="preserve">Variable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3">
            <w:pPr>
              <w:spacing w:after="0" w:line="240" w:lineRule="auto"/>
              <w:jc w:val="center"/>
              <w:rPr>
                <w:b w:val="1"/>
                <w:color w:val="000000"/>
                <w:sz w:val="22"/>
                <w:szCs w:val="22"/>
              </w:rPr>
            </w:pPr>
            <w:r w:rsidDel="00000000" w:rsidR="00000000" w:rsidRPr="00000000">
              <w:rPr>
                <w:b w:val="1"/>
                <w:color w:val="000000"/>
                <w:sz w:val="22"/>
                <w:szCs w:val="22"/>
                <w:rtl w:val="0"/>
              </w:rPr>
              <w:t xml:space="preserve">Cantidad de valores únicos</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4">
            <w:pPr>
              <w:spacing w:after="0" w:line="240" w:lineRule="auto"/>
              <w:jc w:val="left"/>
              <w:rPr>
                <w:color w:val="000000"/>
                <w:sz w:val="22"/>
                <w:szCs w:val="22"/>
              </w:rPr>
            </w:pPr>
            <w:r w:rsidDel="00000000" w:rsidR="00000000" w:rsidRPr="00000000">
              <w:rPr>
                <w:color w:val="000000"/>
                <w:sz w:val="22"/>
                <w:szCs w:val="22"/>
                <w:rtl w:val="0"/>
              </w:rPr>
              <w:t xml:space="preserve">Región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5">
            <w:pPr>
              <w:spacing w:after="0" w:line="240" w:lineRule="auto"/>
              <w:jc w:val="center"/>
              <w:rPr>
                <w:color w:val="000000"/>
                <w:sz w:val="22"/>
                <w:szCs w:val="22"/>
              </w:rPr>
            </w:pPr>
            <w:r w:rsidDel="00000000" w:rsidR="00000000" w:rsidRPr="00000000">
              <w:rPr>
                <w:color w:val="000000"/>
                <w:sz w:val="22"/>
                <w:szCs w:val="22"/>
                <w:rtl w:val="0"/>
              </w:rPr>
              <w:t xml:space="preserve">5</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jc w:val="left"/>
              <w:rPr>
                <w:color w:val="000000"/>
                <w:sz w:val="22"/>
                <w:szCs w:val="22"/>
              </w:rPr>
            </w:pPr>
            <w:r w:rsidDel="00000000" w:rsidR="00000000" w:rsidRPr="00000000">
              <w:rPr>
                <w:color w:val="000000"/>
                <w:sz w:val="22"/>
                <w:szCs w:val="22"/>
                <w:rtl w:val="0"/>
              </w:rPr>
              <w:t xml:space="preserve">País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jc w:val="center"/>
              <w:rPr>
                <w:color w:val="000000"/>
                <w:sz w:val="22"/>
                <w:szCs w:val="22"/>
              </w:rPr>
            </w:pPr>
            <w:r w:rsidDel="00000000" w:rsidR="00000000" w:rsidRPr="00000000">
              <w:rPr>
                <w:color w:val="000000"/>
                <w:sz w:val="22"/>
                <w:szCs w:val="22"/>
                <w:rtl w:val="0"/>
              </w:rPr>
              <w:t xml:space="preserve">35</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8">
            <w:pPr>
              <w:spacing w:after="0" w:line="240" w:lineRule="auto"/>
              <w:jc w:val="left"/>
              <w:rPr>
                <w:color w:val="000000"/>
                <w:sz w:val="22"/>
                <w:szCs w:val="22"/>
              </w:rPr>
            </w:pPr>
            <w:r w:rsidDel="00000000" w:rsidR="00000000" w:rsidRPr="00000000">
              <w:rPr>
                <w:color w:val="000000"/>
                <w:sz w:val="22"/>
                <w:szCs w:val="22"/>
                <w:rtl w:val="0"/>
              </w:rPr>
              <w:t xml:space="preserve">Unidad Subnacional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9">
            <w:pPr>
              <w:spacing w:after="0" w:line="240" w:lineRule="auto"/>
              <w:jc w:val="center"/>
              <w:rPr>
                <w:color w:val="000000"/>
                <w:sz w:val="22"/>
                <w:szCs w:val="22"/>
              </w:rPr>
            </w:pPr>
            <w:r w:rsidDel="00000000" w:rsidR="00000000" w:rsidRPr="00000000">
              <w:rPr>
                <w:color w:val="000000"/>
                <w:sz w:val="22"/>
                <w:szCs w:val="22"/>
                <w:rtl w:val="0"/>
              </w:rPr>
              <w:t xml:space="preserve">10</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jc w:val="left"/>
              <w:rPr>
                <w:color w:val="000000"/>
                <w:sz w:val="22"/>
                <w:szCs w:val="22"/>
              </w:rPr>
            </w:pPr>
            <w:r w:rsidDel="00000000" w:rsidR="00000000" w:rsidRPr="00000000">
              <w:rPr>
                <w:color w:val="000000"/>
                <w:sz w:val="22"/>
                <w:szCs w:val="22"/>
                <w:rtl w:val="0"/>
              </w:rPr>
              <w:t xml:space="preserve">Institución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jc w:val="center"/>
              <w:rPr>
                <w:color w:val="000000"/>
                <w:sz w:val="22"/>
                <w:szCs w:val="22"/>
              </w:rPr>
            </w:pPr>
            <w:r w:rsidDel="00000000" w:rsidR="00000000" w:rsidRPr="00000000">
              <w:rPr>
                <w:color w:val="000000"/>
                <w:sz w:val="22"/>
                <w:szCs w:val="22"/>
                <w:rtl w:val="0"/>
              </w:rPr>
              <w:t xml:space="preserve">55</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C">
            <w:pPr>
              <w:spacing w:after="0" w:line="240" w:lineRule="auto"/>
              <w:jc w:val="left"/>
              <w:rPr>
                <w:color w:val="000000"/>
                <w:sz w:val="22"/>
                <w:szCs w:val="22"/>
              </w:rPr>
            </w:pPr>
            <w:r w:rsidDel="00000000" w:rsidR="00000000" w:rsidRPr="00000000">
              <w:rPr>
                <w:color w:val="000000"/>
                <w:sz w:val="22"/>
                <w:szCs w:val="22"/>
                <w:rtl w:val="0"/>
              </w:rPr>
              <w:t xml:space="preserve">Tipo de Institución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jc w:val="center"/>
              <w:rPr>
                <w:color w:val="000000"/>
                <w:sz w:val="22"/>
                <w:szCs w:val="22"/>
              </w:rPr>
            </w:pPr>
            <w:r w:rsidDel="00000000" w:rsidR="00000000" w:rsidRPr="00000000">
              <w:rPr>
                <w:color w:val="000000"/>
                <w:sz w:val="22"/>
                <w:szCs w:val="22"/>
                <w:rtl w:val="0"/>
              </w:rPr>
              <w:t xml:space="preserve">5</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jc w:val="left"/>
              <w:rPr>
                <w:color w:val="000000"/>
                <w:sz w:val="22"/>
                <w:szCs w:val="22"/>
              </w:rPr>
            </w:pPr>
            <w:r w:rsidDel="00000000" w:rsidR="00000000" w:rsidRPr="00000000">
              <w:rPr>
                <w:color w:val="000000"/>
                <w:sz w:val="22"/>
                <w:szCs w:val="22"/>
                <w:rtl w:val="0"/>
              </w:rPr>
              <w:t xml:space="preserve">Nivel de Jurisdicción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F">
            <w:pPr>
              <w:spacing w:after="0" w:line="240" w:lineRule="auto"/>
              <w:jc w:val="center"/>
              <w:rPr>
                <w:color w:val="000000"/>
                <w:sz w:val="22"/>
                <w:szCs w:val="22"/>
              </w:rPr>
            </w:pPr>
            <w:r w:rsidDel="00000000" w:rsidR="00000000" w:rsidRPr="00000000">
              <w:rPr>
                <w:color w:val="000000"/>
                <w:sz w:val="22"/>
                <w:szCs w:val="22"/>
                <w:rtl w:val="0"/>
              </w:rPr>
              <w:t xml:space="preserve">3</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jc w:val="left"/>
              <w:rPr>
                <w:color w:val="000000"/>
                <w:sz w:val="22"/>
                <w:szCs w:val="22"/>
              </w:rPr>
            </w:pPr>
            <w:r w:rsidDel="00000000" w:rsidR="00000000" w:rsidRPr="00000000">
              <w:rPr>
                <w:color w:val="000000"/>
                <w:sz w:val="22"/>
                <w:szCs w:val="22"/>
                <w:rtl w:val="0"/>
              </w:rPr>
              <w:t xml:space="preserve">Iniciativa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spacing w:after="0" w:line="240" w:lineRule="auto"/>
              <w:jc w:val="center"/>
              <w:rPr>
                <w:color w:val="000000"/>
                <w:sz w:val="22"/>
                <w:szCs w:val="22"/>
              </w:rPr>
            </w:pPr>
            <w:r w:rsidDel="00000000" w:rsidR="00000000" w:rsidRPr="00000000">
              <w:rPr>
                <w:color w:val="000000"/>
                <w:sz w:val="22"/>
                <w:szCs w:val="22"/>
                <w:rtl w:val="0"/>
              </w:rPr>
              <w:t xml:space="preserve">74</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jc w:val="left"/>
              <w:rPr>
                <w:color w:val="000000"/>
                <w:sz w:val="22"/>
                <w:szCs w:val="22"/>
              </w:rPr>
            </w:pPr>
            <w:r w:rsidDel="00000000" w:rsidR="00000000" w:rsidRPr="00000000">
              <w:rPr>
                <w:color w:val="000000"/>
                <w:sz w:val="22"/>
                <w:szCs w:val="22"/>
                <w:rtl w:val="0"/>
              </w:rPr>
              <w:t xml:space="preserve">Descripción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jc w:val="center"/>
              <w:rPr>
                <w:color w:val="000000"/>
                <w:sz w:val="22"/>
                <w:szCs w:val="22"/>
              </w:rPr>
            </w:pPr>
            <w:r w:rsidDel="00000000" w:rsidR="00000000" w:rsidRPr="00000000">
              <w:rPr>
                <w:color w:val="000000"/>
                <w:sz w:val="22"/>
                <w:szCs w:val="22"/>
                <w:rtl w:val="0"/>
              </w:rPr>
              <w:t xml:space="preserve">79</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4">
            <w:pPr>
              <w:spacing w:after="0" w:line="240" w:lineRule="auto"/>
              <w:jc w:val="left"/>
              <w:rPr>
                <w:color w:val="000000"/>
                <w:sz w:val="22"/>
                <w:szCs w:val="22"/>
              </w:rPr>
            </w:pPr>
            <w:r w:rsidDel="00000000" w:rsidR="00000000" w:rsidRPr="00000000">
              <w:rPr>
                <w:color w:val="000000"/>
                <w:sz w:val="22"/>
                <w:szCs w:val="22"/>
                <w:rtl w:val="0"/>
              </w:rPr>
              <w:t xml:space="preserve">Nivel de Participación (Manual CEPAL)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5">
            <w:pPr>
              <w:spacing w:after="0" w:line="240" w:lineRule="auto"/>
              <w:jc w:val="center"/>
              <w:rPr>
                <w:color w:val="000000"/>
                <w:sz w:val="22"/>
                <w:szCs w:val="22"/>
              </w:rPr>
            </w:pPr>
            <w:r w:rsidDel="00000000" w:rsidR="00000000" w:rsidRPr="00000000">
              <w:rPr>
                <w:color w:val="000000"/>
                <w:sz w:val="22"/>
                <w:szCs w:val="22"/>
                <w:rtl w:val="0"/>
              </w:rPr>
              <w:t xml:space="preserve">4</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line="240" w:lineRule="auto"/>
              <w:jc w:val="left"/>
              <w:rPr>
                <w:color w:val="000000"/>
                <w:sz w:val="22"/>
                <w:szCs w:val="22"/>
              </w:rPr>
            </w:pPr>
            <w:r w:rsidDel="00000000" w:rsidR="00000000" w:rsidRPr="00000000">
              <w:rPr>
                <w:color w:val="000000"/>
                <w:sz w:val="22"/>
                <w:szCs w:val="22"/>
                <w:rtl w:val="0"/>
              </w:rPr>
              <w:t xml:space="preserve">Fomato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spacing w:after="0" w:line="240" w:lineRule="auto"/>
              <w:jc w:val="center"/>
              <w:rPr>
                <w:color w:val="000000"/>
                <w:sz w:val="22"/>
                <w:szCs w:val="22"/>
              </w:rPr>
            </w:pPr>
            <w:r w:rsidDel="00000000" w:rsidR="00000000" w:rsidRPr="00000000">
              <w:rPr>
                <w:color w:val="000000"/>
                <w:sz w:val="22"/>
                <w:szCs w:val="22"/>
                <w:rtl w:val="0"/>
              </w:rPr>
              <w:t xml:space="preserve">3</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8">
            <w:pPr>
              <w:spacing w:after="0" w:line="240" w:lineRule="auto"/>
              <w:jc w:val="left"/>
              <w:rPr>
                <w:color w:val="000000"/>
                <w:sz w:val="22"/>
                <w:szCs w:val="22"/>
              </w:rPr>
            </w:pPr>
            <w:r w:rsidDel="00000000" w:rsidR="00000000" w:rsidRPr="00000000">
              <w:rPr>
                <w:color w:val="000000"/>
                <w:sz w:val="22"/>
                <w:szCs w:val="22"/>
                <w:rtl w:val="0"/>
              </w:rPr>
              <w:t xml:space="preserve">Perspectiva de Política Pública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spacing w:after="0" w:line="240" w:lineRule="auto"/>
              <w:jc w:val="center"/>
              <w:rPr>
                <w:color w:val="000000"/>
                <w:sz w:val="22"/>
                <w:szCs w:val="22"/>
              </w:rPr>
            </w:pPr>
            <w:r w:rsidDel="00000000" w:rsidR="00000000" w:rsidRPr="00000000">
              <w:rPr>
                <w:color w:val="000000"/>
                <w:sz w:val="22"/>
                <w:szCs w:val="22"/>
                <w:rtl w:val="0"/>
              </w:rPr>
              <w:t xml:space="preserve">3</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A">
            <w:pPr>
              <w:spacing w:after="0" w:line="240" w:lineRule="auto"/>
              <w:jc w:val="left"/>
              <w:rPr>
                <w:color w:val="000000"/>
                <w:sz w:val="22"/>
                <w:szCs w:val="22"/>
              </w:rPr>
            </w:pPr>
            <w:r w:rsidDel="00000000" w:rsidR="00000000" w:rsidRPr="00000000">
              <w:rPr>
                <w:color w:val="000000"/>
                <w:sz w:val="22"/>
                <w:szCs w:val="22"/>
                <w:rtl w:val="0"/>
              </w:rPr>
              <w:t xml:space="preserve">Estadío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spacing w:after="0" w:line="240" w:lineRule="auto"/>
              <w:jc w:val="center"/>
              <w:rPr>
                <w:color w:val="000000"/>
                <w:sz w:val="22"/>
                <w:szCs w:val="22"/>
              </w:rPr>
            </w:pPr>
            <w:r w:rsidDel="00000000" w:rsidR="00000000" w:rsidRPr="00000000">
              <w:rPr>
                <w:color w:val="000000"/>
                <w:sz w:val="22"/>
                <w:szCs w:val="22"/>
                <w:rtl w:val="0"/>
              </w:rPr>
              <w:t xml:space="preserve">2</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spacing w:after="0" w:line="240" w:lineRule="auto"/>
              <w:jc w:val="left"/>
              <w:rPr>
                <w:color w:val="000000"/>
                <w:sz w:val="22"/>
                <w:szCs w:val="22"/>
              </w:rPr>
            </w:pPr>
            <w:r w:rsidDel="00000000" w:rsidR="00000000" w:rsidRPr="00000000">
              <w:rPr>
                <w:color w:val="000000"/>
                <w:sz w:val="22"/>
                <w:szCs w:val="22"/>
                <w:rtl w:val="0"/>
              </w:rPr>
              <w:t xml:space="preserve">Evaluación de Resultados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spacing w:after="0" w:line="240" w:lineRule="auto"/>
              <w:jc w:val="center"/>
              <w:rPr>
                <w:color w:val="000000"/>
                <w:sz w:val="22"/>
                <w:szCs w:val="22"/>
              </w:rPr>
            </w:pPr>
            <w:r w:rsidDel="00000000" w:rsidR="00000000" w:rsidRPr="00000000">
              <w:rPr>
                <w:color w:val="000000"/>
                <w:sz w:val="22"/>
                <w:szCs w:val="22"/>
                <w:rtl w:val="0"/>
              </w:rPr>
              <w:t xml:space="preserve">2</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E">
            <w:pPr>
              <w:spacing w:after="0" w:line="240" w:lineRule="auto"/>
              <w:jc w:val="left"/>
              <w:rPr>
                <w:color w:val="000000"/>
                <w:sz w:val="22"/>
                <w:szCs w:val="22"/>
              </w:rPr>
            </w:pPr>
            <w:r w:rsidDel="00000000" w:rsidR="00000000" w:rsidRPr="00000000">
              <w:rPr>
                <w:color w:val="000000"/>
                <w:sz w:val="22"/>
                <w:szCs w:val="22"/>
                <w:rtl w:val="0"/>
              </w:rPr>
              <w:t xml:space="preserve">Impacto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spacing w:after="0" w:line="240" w:lineRule="auto"/>
              <w:jc w:val="center"/>
              <w:rPr>
                <w:color w:val="000000"/>
                <w:sz w:val="22"/>
                <w:szCs w:val="22"/>
              </w:rPr>
            </w:pPr>
            <w:r w:rsidDel="00000000" w:rsidR="00000000" w:rsidRPr="00000000">
              <w:rPr>
                <w:color w:val="000000"/>
                <w:sz w:val="22"/>
                <w:szCs w:val="22"/>
                <w:rtl w:val="0"/>
              </w:rPr>
              <w:t xml:space="preserve">3</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0">
            <w:pPr>
              <w:spacing w:after="0" w:line="240" w:lineRule="auto"/>
              <w:jc w:val="left"/>
              <w:rPr>
                <w:color w:val="000000"/>
                <w:sz w:val="22"/>
                <w:szCs w:val="22"/>
              </w:rPr>
            </w:pPr>
            <w:r w:rsidDel="00000000" w:rsidR="00000000" w:rsidRPr="00000000">
              <w:rPr>
                <w:color w:val="000000"/>
                <w:sz w:val="22"/>
                <w:szCs w:val="22"/>
                <w:rtl w:val="0"/>
              </w:rPr>
              <w:t xml:space="preserve">Impulsores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1">
            <w:pPr>
              <w:spacing w:after="0" w:line="240" w:lineRule="auto"/>
              <w:jc w:val="center"/>
              <w:rPr>
                <w:color w:val="000000"/>
                <w:sz w:val="22"/>
                <w:szCs w:val="22"/>
              </w:rPr>
            </w:pPr>
            <w:r w:rsidDel="00000000" w:rsidR="00000000" w:rsidRPr="00000000">
              <w:rPr>
                <w:color w:val="000000"/>
                <w:sz w:val="22"/>
                <w:szCs w:val="22"/>
                <w:rtl w:val="0"/>
              </w:rPr>
              <w:t xml:space="preserve">5</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2">
            <w:pPr>
              <w:spacing w:after="0" w:line="240" w:lineRule="auto"/>
              <w:jc w:val="left"/>
              <w:rPr>
                <w:color w:val="000000"/>
                <w:sz w:val="22"/>
                <w:szCs w:val="22"/>
              </w:rPr>
            </w:pPr>
            <w:r w:rsidDel="00000000" w:rsidR="00000000" w:rsidRPr="00000000">
              <w:rPr>
                <w:color w:val="000000"/>
                <w:sz w:val="22"/>
                <w:szCs w:val="22"/>
                <w:rtl w:val="0"/>
              </w:rPr>
              <w:t xml:space="preserve">Población Objetivo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spacing w:after="0" w:line="240" w:lineRule="auto"/>
              <w:jc w:val="center"/>
              <w:rPr>
                <w:color w:val="000000"/>
                <w:sz w:val="22"/>
                <w:szCs w:val="22"/>
              </w:rPr>
            </w:pPr>
            <w:r w:rsidDel="00000000" w:rsidR="00000000" w:rsidRPr="00000000">
              <w:rPr>
                <w:color w:val="000000"/>
                <w:sz w:val="22"/>
                <w:szCs w:val="22"/>
                <w:rtl w:val="0"/>
              </w:rPr>
              <w:t xml:space="preserve">3</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4">
            <w:pPr>
              <w:spacing w:after="0" w:line="240" w:lineRule="auto"/>
              <w:jc w:val="left"/>
              <w:rPr>
                <w:color w:val="000000"/>
                <w:sz w:val="22"/>
                <w:szCs w:val="22"/>
              </w:rPr>
            </w:pPr>
            <w:r w:rsidDel="00000000" w:rsidR="00000000" w:rsidRPr="00000000">
              <w:rPr>
                <w:color w:val="000000"/>
                <w:sz w:val="22"/>
                <w:szCs w:val="22"/>
                <w:rtl w:val="0"/>
              </w:rPr>
              <w:t xml:space="preserve">Año de Inicio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5">
            <w:pPr>
              <w:spacing w:after="0" w:line="240" w:lineRule="auto"/>
              <w:jc w:val="center"/>
              <w:rPr>
                <w:color w:val="000000"/>
                <w:sz w:val="22"/>
                <w:szCs w:val="22"/>
              </w:rPr>
            </w:pPr>
            <w:r w:rsidDel="00000000" w:rsidR="00000000" w:rsidRPr="00000000">
              <w:rPr>
                <w:color w:val="000000"/>
                <w:sz w:val="22"/>
                <w:szCs w:val="22"/>
                <w:rtl w:val="0"/>
              </w:rPr>
              <w:t xml:space="preserve">25</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6">
            <w:pPr>
              <w:spacing w:after="0" w:line="240" w:lineRule="auto"/>
              <w:jc w:val="left"/>
              <w:rPr>
                <w:color w:val="000000"/>
                <w:sz w:val="22"/>
                <w:szCs w:val="22"/>
              </w:rPr>
            </w:pPr>
            <w:r w:rsidDel="00000000" w:rsidR="00000000" w:rsidRPr="00000000">
              <w:rPr>
                <w:color w:val="000000"/>
                <w:sz w:val="22"/>
                <w:szCs w:val="22"/>
                <w:rtl w:val="0"/>
              </w:rPr>
              <w:t xml:space="preserve">Links / Recursos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7">
            <w:pPr>
              <w:spacing w:after="0" w:line="240" w:lineRule="auto"/>
              <w:jc w:val="center"/>
              <w:rPr>
                <w:color w:val="000000"/>
                <w:sz w:val="22"/>
                <w:szCs w:val="22"/>
              </w:rPr>
            </w:pPr>
            <w:r w:rsidDel="00000000" w:rsidR="00000000" w:rsidRPr="00000000">
              <w:rPr>
                <w:color w:val="000000"/>
                <w:sz w:val="22"/>
                <w:szCs w:val="22"/>
                <w:rtl w:val="0"/>
              </w:rPr>
              <w:t xml:space="preserve">80</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8">
            <w:pPr>
              <w:spacing w:after="0" w:line="240" w:lineRule="auto"/>
              <w:jc w:val="left"/>
              <w:rPr>
                <w:color w:val="000000"/>
                <w:sz w:val="22"/>
                <w:szCs w:val="22"/>
              </w:rPr>
            </w:pPr>
            <w:r w:rsidDel="00000000" w:rsidR="00000000" w:rsidRPr="00000000">
              <w:rPr>
                <w:color w:val="000000"/>
                <w:sz w:val="22"/>
                <w:szCs w:val="22"/>
                <w:rtl w:val="0"/>
              </w:rPr>
              <w:t xml:space="preserve">Caracterización Preliminar (MZ)</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spacing w:after="0" w:line="240" w:lineRule="auto"/>
              <w:jc w:val="center"/>
              <w:rPr>
                <w:color w:val="000000"/>
                <w:sz w:val="22"/>
                <w:szCs w:val="22"/>
              </w:rPr>
            </w:pPr>
            <w:r w:rsidDel="00000000" w:rsidR="00000000" w:rsidRPr="00000000">
              <w:rPr>
                <w:color w:val="000000"/>
                <w:sz w:val="22"/>
                <w:szCs w:val="22"/>
                <w:rtl w:val="0"/>
              </w:rPr>
              <w:t xml:space="preserve">4</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 partir de esta última tabla, se pueden definir las variables categóricas, como aquellas cuyos datos posen 5 o menos valores únicos y a su vez tengan un número elevado de datos en comparación al total de casos.</w:t>
      </w:r>
    </w:p>
    <w:p w:rsidR="00000000" w:rsidDel="00000000" w:rsidP="00000000" w:rsidRDefault="00000000" w:rsidRPr="00000000" w14:paraId="000000AC">
      <w:pPr>
        <w:rPr/>
      </w:pPr>
      <w:r w:rsidDel="00000000" w:rsidR="00000000" w:rsidRPr="00000000">
        <w:rPr>
          <w:rtl w:val="0"/>
        </w:rPr>
        <w:t xml:space="preserve">En el siguiente punto se muestran gráficamente la distribución de los números de casos en las mencionadas variables categóricas.</w:t>
      </w:r>
    </w:p>
    <w:p w:rsidR="00000000" w:rsidDel="00000000" w:rsidP="00000000" w:rsidRDefault="00000000" w:rsidRPr="00000000" w14:paraId="000000AD">
      <w:pPr>
        <w:spacing w:after="0" w:lineRule="auto"/>
        <w:rPr>
          <w:highlight w:val="yellow"/>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Variables Categóricas: visualización de números de casos </w:t>
      </w:r>
    </w:p>
    <w:p w:rsidR="00000000" w:rsidDel="00000000" w:rsidP="00000000" w:rsidRDefault="00000000" w:rsidRPr="00000000" w14:paraId="000000AF">
      <w:pPr>
        <w:rPr/>
        <w:sectPr>
          <w:headerReference r:id="rId7" w:type="default"/>
          <w:headerReference r:id="rId8" w:type="first"/>
          <w:footerReference r:id="rId9" w:type="default"/>
          <w:footerReference r:id="rId10" w:type="first"/>
          <w:pgSz w:h="16838" w:w="11906" w:orient="portrait"/>
          <w:pgMar w:bottom="1417" w:top="1417" w:left="1701" w:right="860.6692913385831" w:header="720" w:footer="720"/>
          <w:pgNumType w:start="0"/>
          <w:titlePg w:val="1"/>
        </w:sectPr>
      </w:pPr>
      <w:r w:rsidDel="00000000" w:rsidR="00000000" w:rsidRPr="00000000">
        <w:rPr>
          <w:rtl w:val="0"/>
        </w:rPr>
        <w:t xml:space="preserve">Las variables clasificadas como categóricas son las siguientes:</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Región</w:t>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Tipo de Institución</w:t>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Nivel de Jurisdicción</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Nivel de Participación (Manual CEPAL)</w:t>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Formato</w:t>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Perspectiva de Política Pública</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Estadío</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Evaluación de Resultados</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Impulsores</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Población Objetivo</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ectPr>
          <w:type w:val="continuous"/>
          <w:pgSz w:h="16838" w:w="11906" w:orient="portrait"/>
          <w:pgMar w:bottom="1417" w:top="1417" w:left="1701" w:right="1701" w:header="720" w:footer="720"/>
          <w:pgNumType w:start="1"/>
          <w:cols w:equalWidth="0" w:num="2">
            <w:col w:space="720" w:w="3891.999999999999"/>
            <w:col w:space="0" w:w="3891.999999999999"/>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Caracterización Preliminar (MZ)</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 continuación, se muestran los gráficos con el número de casos para cada una de estas variables:</w:t>
      </w:r>
    </w:p>
    <w:p w:rsidR="00000000" w:rsidDel="00000000" w:rsidP="00000000" w:rsidRDefault="00000000" w:rsidRPr="00000000" w14:paraId="000000BD">
      <w:pPr>
        <w:keepNext w:val="1"/>
        <w:ind w:left="-630" w:firstLine="0"/>
        <w:jc w:val="center"/>
        <w:rPr/>
      </w:pPr>
      <w:r w:rsidDel="00000000" w:rsidR="00000000" w:rsidRPr="00000000">
        <w:rPr>
          <w:b w:val="1"/>
        </w:rPr>
        <w:drawing>
          <wp:inline distB="0" distT="0" distL="0" distR="0">
            <wp:extent cx="6082280" cy="3864365"/>
            <wp:effectExtent b="0" l="0" r="0" t="0"/>
            <wp:docPr id="209222928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082280" cy="386436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30" w:right="0" w:firstLine="0"/>
        <w:jc w:val="center"/>
        <w:rPr>
          <w:rFonts w:ascii="Calibri" w:cs="Calibri" w:eastAsia="Calibri" w:hAnsi="Calibri"/>
          <w:b w:val="1"/>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Figura 1: Número de casos variable Región</w:t>
      </w:r>
      <w:r w:rsidDel="00000000" w:rsidR="00000000" w:rsidRPr="00000000">
        <w:rPr>
          <w:rtl w:val="0"/>
        </w:rPr>
      </w:r>
    </w:p>
    <w:p w:rsidR="00000000" w:rsidDel="00000000" w:rsidP="00000000" w:rsidRDefault="00000000" w:rsidRPr="00000000" w14:paraId="000000BF">
      <w:pPr>
        <w:ind w:left="-630" w:firstLine="0"/>
        <w:jc w:val="center"/>
        <w:rPr>
          <w:b w:val="1"/>
        </w:rPr>
      </w:pPr>
      <w:r w:rsidDel="00000000" w:rsidR="00000000" w:rsidRPr="00000000">
        <w:rPr>
          <w:b w:val="1"/>
        </w:rPr>
        <w:drawing>
          <wp:inline distB="0" distT="0" distL="0" distR="0">
            <wp:extent cx="5848407" cy="4340915"/>
            <wp:effectExtent b="0" l="0" r="0" t="0"/>
            <wp:docPr id="209222929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848407" cy="434091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30" w:right="0" w:firstLine="0"/>
        <w:jc w:val="center"/>
        <w:rPr>
          <w:rFonts w:ascii="Calibri" w:cs="Calibri" w:eastAsia="Calibri" w:hAnsi="Calibri"/>
          <w:b w:val="1"/>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Figura 1: Número de casos variable Tipo de Instituación</w:t>
      </w:r>
      <w:r w:rsidDel="00000000" w:rsidR="00000000" w:rsidRPr="00000000">
        <w:rPr>
          <w:rtl w:val="0"/>
        </w:rPr>
      </w:r>
    </w:p>
    <w:p w:rsidR="00000000" w:rsidDel="00000000" w:rsidP="00000000" w:rsidRDefault="00000000" w:rsidRPr="00000000" w14:paraId="000000C1">
      <w:pPr>
        <w:ind w:left="-630" w:firstLine="0"/>
        <w:jc w:val="center"/>
        <w:rPr>
          <w:b w:val="1"/>
        </w:rPr>
      </w:pPr>
      <w:r w:rsidDel="00000000" w:rsidR="00000000" w:rsidRPr="00000000">
        <w:rPr>
          <w:rtl w:val="0"/>
        </w:rPr>
      </w:r>
    </w:p>
    <w:p w:rsidR="00000000" w:rsidDel="00000000" w:rsidP="00000000" w:rsidRDefault="00000000" w:rsidRPr="00000000" w14:paraId="000000C2">
      <w:pPr>
        <w:ind w:left="-630" w:firstLine="0"/>
        <w:jc w:val="center"/>
        <w:rPr>
          <w:b w:val="1"/>
        </w:rPr>
      </w:pPr>
      <w:r w:rsidDel="00000000" w:rsidR="00000000" w:rsidRPr="00000000">
        <w:rPr>
          <w:b w:val="1"/>
        </w:rPr>
        <w:drawing>
          <wp:inline distB="0" distT="0" distL="0" distR="0">
            <wp:extent cx="6221194" cy="3738276"/>
            <wp:effectExtent b="0" l="0" r="0" t="0"/>
            <wp:docPr id="209222928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221194" cy="3738276"/>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30" w:right="0" w:firstLine="0"/>
        <w:jc w:val="center"/>
        <w:rPr>
          <w:rFonts w:ascii="Calibri" w:cs="Calibri" w:eastAsia="Calibri" w:hAnsi="Calibri"/>
          <w:b w:val="1"/>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Figura 1: Número de casos variable Nivel de Jurisdicción</w:t>
      </w:r>
      <w:r w:rsidDel="00000000" w:rsidR="00000000" w:rsidRPr="00000000">
        <w:rPr>
          <w:rtl w:val="0"/>
        </w:rPr>
      </w:r>
    </w:p>
    <w:p w:rsidR="00000000" w:rsidDel="00000000" w:rsidP="00000000" w:rsidRDefault="00000000" w:rsidRPr="00000000" w14:paraId="000000C4">
      <w:pPr>
        <w:ind w:left="-630" w:firstLine="0"/>
        <w:jc w:val="center"/>
        <w:rPr>
          <w:b w:val="1"/>
        </w:rPr>
      </w:pPr>
      <w:r w:rsidDel="00000000" w:rsidR="00000000" w:rsidRPr="00000000">
        <w:rPr>
          <w:b w:val="1"/>
        </w:rPr>
        <w:drawing>
          <wp:inline distB="0" distT="0" distL="0" distR="0">
            <wp:extent cx="6174751" cy="3974669"/>
            <wp:effectExtent b="0" l="0" r="0" t="0"/>
            <wp:docPr id="209222929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6174751" cy="3974669"/>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30" w:right="0" w:firstLine="0"/>
        <w:jc w:val="center"/>
        <w:rPr>
          <w:rFonts w:ascii="Calibri" w:cs="Calibri" w:eastAsia="Calibri" w:hAnsi="Calibri"/>
          <w:b w:val="1"/>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Figura 1: Número de casos variable Nivel de Participación (Manual CEPAL)</w:t>
      </w:r>
      <w:r w:rsidDel="00000000" w:rsidR="00000000" w:rsidRPr="00000000">
        <w:rPr>
          <w:rtl w:val="0"/>
        </w:rPr>
      </w:r>
    </w:p>
    <w:p w:rsidR="00000000" w:rsidDel="00000000" w:rsidP="00000000" w:rsidRDefault="00000000" w:rsidRPr="00000000" w14:paraId="000000C6">
      <w:pPr>
        <w:ind w:left="-630" w:firstLine="0"/>
        <w:jc w:val="center"/>
        <w:rPr>
          <w:b w:val="1"/>
        </w:rPr>
      </w:pPr>
      <w:r w:rsidDel="00000000" w:rsidR="00000000" w:rsidRPr="00000000">
        <w:rPr>
          <w:rtl w:val="0"/>
        </w:rPr>
      </w:r>
    </w:p>
    <w:p w:rsidR="00000000" w:rsidDel="00000000" w:rsidP="00000000" w:rsidRDefault="00000000" w:rsidRPr="00000000" w14:paraId="000000C7">
      <w:pPr>
        <w:ind w:left="-630" w:firstLine="0"/>
        <w:jc w:val="center"/>
        <w:rPr>
          <w:b w:val="1"/>
        </w:rPr>
      </w:pPr>
      <w:r w:rsidDel="00000000" w:rsidR="00000000" w:rsidRPr="00000000">
        <w:rPr>
          <w:b w:val="1"/>
        </w:rPr>
        <w:drawing>
          <wp:inline distB="0" distT="0" distL="0" distR="0">
            <wp:extent cx="6243139" cy="3662632"/>
            <wp:effectExtent b="0" l="0" r="0" t="0"/>
            <wp:docPr id="209222929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243139" cy="3662632"/>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30" w:right="0" w:firstLine="0"/>
        <w:jc w:val="center"/>
        <w:rPr>
          <w:rFonts w:ascii="Calibri" w:cs="Calibri" w:eastAsia="Calibri" w:hAnsi="Calibri"/>
          <w:b w:val="1"/>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Figura 1: Número de casos variable Formato</w:t>
      </w:r>
      <w:r w:rsidDel="00000000" w:rsidR="00000000" w:rsidRPr="00000000">
        <w:rPr>
          <w:rtl w:val="0"/>
        </w:rPr>
      </w:r>
    </w:p>
    <w:p w:rsidR="00000000" w:rsidDel="00000000" w:rsidP="00000000" w:rsidRDefault="00000000" w:rsidRPr="00000000" w14:paraId="000000C9">
      <w:pPr>
        <w:ind w:left="-630" w:firstLine="0"/>
        <w:jc w:val="center"/>
        <w:rPr>
          <w:b w:val="1"/>
        </w:rPr>
      </w:pPr>
      <w:r w:rsidDel="00000000" w:rsidR="00000000" w:rsidRPr="00000000">
        <w:rPr>
          <w:b w:val="1"/>
        </w:rPr>
        <w:drawing>
          <wp:inline distB="0" distT="0" distL="0" distR="0">
            <wp:extent cx="6195790" cy="4128098"/>
            <wp:effectExtent b="0" l="0" r="0" t="0"/>
            <wp:docPr id="209222929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195790" cy="4128098"/>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30" w:right="0" w:firstLine="0"/>
        <w:jc w:val="center"/>
        <w:rPr>
          <w:rFonts w:ascii="Calibri" w:cs="Calibri" w:eastAsia="Calibri" w:hAnsi="Calibri"/>
          <w:b w:val="1"/>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Figura 1: Número de casos variable Perspectiva de Política Pública</w:t>
      </w:r>
      <w:r w:rsidDel="00000000" w:rsidR="00000000" w:rsidRPr="00000000">
        <w:rPr>
          <w:rtl w:val="0"/>
        </w:rPr>
      </w:r>
    </w:p>
    <w:p w:rsidR="00000000" w:rsidDel="00000000" w:rsidP="00000000" w:rsidRDefault="00000000" w:rsidRPr="00000000" w14:paraId="000000CB">
      <w:pPr>
        <w:ind w:left="-630" w:firstLine="0"/>
        <w:jc w:val="center"/>
        <w:rPr>
          <w:b w:val="1"/>
        </w:rPr>
      </w:pPr>
      <w:r w:rsidDel="00000000" w:rsidR="00000000" w:rsidRPr="00000000">
        <w:rPr>
          <w:rtl w:val="0"/>
        </w:rPr>
      </w:r>
    </w:p>
    <w:p w:rsidR="00000000" w:rsidDel="00000000" w:rsidP="00000000" w:rsidRDefault="00000000" w:rsidRPr="00000000" w14:paraId="000000CC">
      <w:pPr>
        <w:ind w:left="-630" w:firstLine="0"/>
        <w:jc w:val="center"/>
        <w:rPr>
          <w:b w:val="1"/>
        </w:rPr>
      </w:pPr>
      <w:r w:rsidDel="00000000" w:rsidR="00000000" w:rsidRPr="00000000">
        <w:rPr>
          <w:b w:val="1"/>
        </w:rPr>
        <w:drawing>
          <wp:inline distB="0" distT="0" distL="0" distR="0">
            <wp:extent cx="6093071" cy="3567427"/>
            <wp:effectExtent b="0" l="0" r="0" t="0"/>
            <wp:docPr id="209222929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093071" cy="3567427"/>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30" w:right="0" w:firstLine="0"/>
        <w:jc w:val="center"/>
        <w:rPr>
          <w:rFonts w:ascii="Calibri" w:cs="Calibri" w:eastAsia="Calibri" w:hAnsi="Calibri"/>
          <w:b w:val="1"/>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Figura 1: Número de casos variable Estadío</w:t>
      </w:r>
      <w:r w:rsidDel="00000000" w:rsidR="00000000" w:rsidRPr="00000000">
        <w:rPr>
          <w:rtl w:val="0"/>
        </w:rPr>
      </w:r>
    </w:p>
    <w:p w:rsidR="00000000" w:rsidDel="00000000" w:rsidP="00000000" w:rsidRDefault="00000000" w:rsidRPr="00000000" w14:paraId="000000CE">
      <w:pPr>
        <w:ind w:left="-630" w:firstLine="0"/>
        <w:jc w:val="center"/>
        <w:rPr>
          <w:b w:val="1"/>
        </w:rPr>
      </w:pPr>
      <w:r w:rsidDel="00000000" w:rsidR="00000000" w:rsidRPr="00000000">
        <w:rPr>
          <w:b w:val="1"/>
        </w:rPr>
        <w:drawing>
          <wp:inline distB="0" distT="0" distL="0" distR="0">
            <wp:extent cx="6059762" cy="3634147"/>
            <wp:effectExtent b="0" l="0" r="0" t="0"/>
            <wp:docPr id="209222929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059762" cy="3634147"/>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30" w:right="0" w:firstLine="0"/>
        <w:jc w:val="center"/>
        <w:rPr>
          <w:rFonts w:ascii="Calibri" w:cs="Calibri" w:eastAsia="Calibri" w:hAnsi="Calibri"/>
          <w:b w:val="1"/>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Figura 1: Número de casos variable Evaluación de Resultados</w:t>
      </w:r>
      <w:r w:rsidDel="00000000" w:rsidR="00000000" w:rsidRPr="00000000">
        <w:rPr>
          <w:rtl w:val="0"/>
        </w:rPr>
      </w:r>
    </w:p>
    <w:p w:rsidR="00000000" w:rsidDel="00000000" w:rsidP="00000000" w:rsidRDefault="00000000" w:rsidRPr="00000000" w14:paraId="000000D0">
      <w:pPr>
        <w:ind w:left="-630" w:firstLine="0"/>
        <w:jc w:val="center"/>
        <w:rPr>
          <w:b w:val="1"/>
        </w:rPr>
      </w:pPr>
      <w:r w:rsidDel="00000000" w:rsidR="00000000" w:rsidRPr="00000000">
        <w:rPr>
          <w:rtl w:val="0"/>
        </w:rPr>
      </w:r>
    </w:p>
    <w:p w:rsidR="00000000" w:rsidDel="00000000" w:rsidP="00000000" w:rsidRDefault="00000000" w:rsidRPr="00000000" w14:paraId="000000D1">
      <w:pPr>
        <w:ind w:left="-630" w:firstLine="0"/>
        <w:jc w:val="center"/>
        <w:rPr>
          <w:b w:val="1"/>
        </w:rPr>
      </w:pPr>
      <w:r w:rsidDel="00000000" w:rsidR="00000000" w:rsidRPr="00000000">
        <w:rPr>
          <w:b w:val="1"/>
        </w:rPr>
        <w:drawing>
          <wp:inline distB="0" distT="0" distL="0" distR="0">
            <wp:extent cx="6004967" cy="4093461"/>
            <wp:effectExtent b="0" l="0" r="0" t="0"/>
            <wp:docPr id="209222929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004967" cy="4093461"/>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30" w:right="0" w:firstLine="0"/>
        <w:jc w:val="center"/>
        <w:rPr>
          <w:rFonts w:ascii="Calibri" w:cs="Calibri" w:eastAsia="Calibri" w:hAnsi="Calibri"/>
          <w:b w:val="1"/>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Figura 1: Número de casos variable Impulsores</w:t>
      </w:r>
      <w:r w:rsidDel="00000000" w:rsidR="00000000" w:rsidRPr="00000000">
        <w:rPr>
          <w:rtl w:val="0"/>
        </w:rPr>
      </w:r>
    </w:p>
    <w:p w:rsidR="00000000" w:rsidDel="00000000" w:rsidP="00000000" w:rsidRDefault="00000000" w:rsidRPr="00000000" w14:paraId="000000D3">
      <w:pPr>
        <w:ind w:left="-630" w:firstLine="0"/>
        <w:jc w:val="center"/>
        <w:rPr>
          <w:b w:val="1"/>
        </w:rPr>
      </w:pPr>
      <w:r w:rsidDel="00000000" w:rsidR="00000000" w:rsidRPr="00000000">
        <w:rPr>
          <w:b w:val="1"/>
        </w:rPr>
        <w:drawing>
          <wp:inline distB="0" distT="0" distL="0" distR="0">
            <wp:extent cx="6127678" cy="3282170"/>
            <wp:effectExtent b="0" l="0" r="0" t="0"/>
            <wp:docPr id="209222929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6127678" cy="328217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30" w:right="0" w:firstLine="0"/>
        <w:jc w:val="center"/>
        <w:rPr>
          <w:rFonts w:ascii="Calibri" w:cs="Calibri" w:eastAsia="Calibri" w:hAnsi="Calibri"/>
          <w:b w:val="0"/>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Figura 1: Número de casos variable Caracterización Preliminar (MZ)</w:t>
      </w:r>
    </w:p>
    <w:p w:rsidR="00000000" w:rsidDel="00000000" w:rsidP="00000000" w:rsidRDefault="00000000" w:rsidRPr="00000000" w14:paraId="000000D5">
      <w:pPr>
        <w:ind w:left="-630" w:firstLine="0"/>
        <w:jc w:val="center"/>
        <w:rPr>
          <w:b w:val="1"/>
        </w:rPr>
      </w:pPr>
      <w:r w:rsidDel="00000000" w:rsidR="00000000" w:rsidRPr="00000000">
        <w:rPr>
          <w:rtl w:val="0"/>
        </w:rPr>
      </w:r>
    </w:p>
    <w:p w:rsidR="00000000" w:rsidDel="00000000" w:rsidP="00000000" w:rsidRDefault="00000000" w:rsidRPr="00000000" w14:paraId="000000D6">
      <w:pPr>
        <w:ind w:left="-630" w:firstLine="0"/>
        <w:jc w:val="center"/>
        <w:rPr>
          <w:b w:val="1"/>
        </w:rPr>
      </w:pPr>
      <w:r w:rsidDel="00000000" w:rsidR="00000000" w:rsidRPr="00000000">
        <w:rPr>
          <w:b w:val="1"/>
        </w:rPr>
        <w:drawing>
          <wp:inline distB="0" distT="0" distL="0" distR="0">
            <wp:extent cx="5736203" cy="4775673"/>
            <wp:effectExtent b="0" l="0" r="0" t="0"/>
            <wp:docPr id="2092229297"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36203" cy="4775673"/>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30" w:right="0" w:firstLine="0"/>
        <w:jc w:val="center"/>
        <w:rPr>
          <w:rFonts w:ascii="Calibri" w:cs="Calibri" w:eastAsia="Calibri" w:hAnsi="Calibri"/>
          <w:b w:val="1"/>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Figura 1: Número de casos variable Población Objetivo</w:t>
      </w:r>
      <w:r w:rsidDel="00000000" w:rsidR="00000000" w:rsidRPr="00000000">
        <w:rPr>
          <w:rtl w:val="0"/>
        </w:rPr>
      </w:r>
    </w:p>
    <w:p w:rsidR="00000000" w:rsidDel="00000000" w:rsidP="00000000" w:rsidRDefault="00000000" w:rsidRPr="00000000" w14:paraId="000000D8">
      <w:pPr>
        <w:ind w:left="-630" w:firstLine="0"/>
        <w:jc w:val="center"/>
        <w:rPr>
          <w:b w:val="1"/>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w:t>
      </w:r>
      <w:r w:rsidDel="00000000" w:rsidR="00000000" w:rsidRPr="00000000">
        <w:rPr>
          <w:highlight w:val="yellow"/>
          <w:rtl w:val="0"/>
        </w:rPr>
        <w:t xml:space="preserve">Ver si vale la pena poner un breve análisis de cada gráfico</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Variables País: Número de casos</w:t>
      </w:r>
    </w:p>
    <w:p w:rsidR="00000000" w:rsidDel="00000000" w:rsidP="00000000" w:rsidRDefault="00000000" w:rsidRPr="00000000" w14:paraId="000000DC">
      <w:pPr>
        <w:rPr/>
      </w:pPr>
      <w:r w:rsidDel="00000000" w:rsidR="00000000" w:rsidRPr="00000000">
        <w:rPr>
          <w:rtl w:val="0"/>
        </w:rPr>
        <w:t xml:space="preserve">Por otra parte, es de interés mostrar el número de casos para los países de los cuales se tiene casos registrados en los datos.</w:t>
      </w:r>
    </w:p>
    <w:p w:rsidR="00000000" w:rsidDel="00000000" w:rsidP="00000000" w:rsidRDefault="00000000" w:rsidRPr="00000000" w14:paraId="000000DD">
      <w:pPr>
        <w:ind w:left="-630" w:firstLine="0"/>
        <w:rPr/>
      </w:pPr>
      <w:r w:rsidDel="00000000" w:rsidR="00000000" w:rsidRPr="00000000">
        <w:rPr/>
        <w:drawing>
          <wp:inline distB="0" distT="0" distL="0" distR="0">
            <wp:extent cx="6323614" cy="4167904"/>
            <wp:effectExtent b="0" l="0" r="0" t="0"/>
            <wp:docPr id="2092229298"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6323614" cy="4167904"/>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30" w:right="0" w:firstLine="0"/>
        <w:jc w:val="center"/>
        <w:rPr>
          <w:rFonts w:ascii="Calibri" w:cs="Calibri" w:eastAsia="Calibri" w:hAnsi="Calibri"/>
          <w:b w:val="1"/>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Figura 1: Número de casos variable País</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t>
      </w:r>
      <w:r w:rsidDel="00000000" w:rsidR="00000000" w:rsidRPr="00000000">
        <w:rPr>
          <w:highlight w:val="yellow"/>
          <w:rtl w:val="0"/>
        </w:rPr>
        <w:t xml:space="preserve">Ver si vale la pena poner un breve análisis de</w:t>
      </w:r>
      <w:r w:rsidDel="00000000" w:rsidR="00000000" w:rsidRPr="00000000">
        <w:rPr>
          <w:rtl w:val="0"/>
        </w:rPr>
        <w:t xml:space="preserve">l gráfico</w:t>
      </w:r>
    </w:p>
    <w:p w:rsidR="00000000" w:rsidDel="00000000" w:rsidP="00000000" w:rsidRDefault="00000000" w:rsidRPr="00000000" w14:paraId="000000E0">
      <w:pPr>
        <w:ind w:left="-630" w:firstLine="0"/>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highlight w:val="yellow"/>
        </w:rPr>
      </w:pPr>
      <w:r w:rsidDel="00000000" w:rsidR="00000000" w:rsidRPr="00000000">
        <w:rPr>
          <w:highlight w:val="yellow"/>
          <w:rtl w:val="0"/>
        </w:rPr>
        <w:t xml:space="preserve">- Gráficos de la cantidad de casos a lo largo de los años + comentarios</w:t>
      </w:r>
    </w:p>
    <w:p w:rsidR="00000000" w:rsidDel="00000000" w:rsidP="00000000" w:rsidRDefault="00000000" w:rsidRPr="00000000" w14:paraId="000000E3">
      <w:pPr>
        <w:rPr>
          <w:highlight w:val="yellow"/>
        </w:rPr>
      </w:pPr>
      <w:r w:rsidDel="00000000" w:rsidR="00000000" w:rsidRPr="00000000">
        <w:rPr/>
        <w:drawing>
          <wp:inline distB="0" distT="0" distL="0" distR="0">
            <wp:extent cx="5400040" cy="3007995"/>
            <wp:effectExtent b="0" l="0" r="0" t="0"/>
            <wp:docPr id="2092229300"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400040" cy="300799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highlight w:val="yellow"/>
        </w:rPr>
      </w:pPr>
      <w:r w:rsidDel="00000000" w:rsidR="00000000" w:rsidRPr="00000000">
        <w:rPr>
          <w:highlight w:val="yellow"/>
          <w:rtl w:val="0"/>
        </w:rPr>
        <w:t xml:space="preserve">- Gráfico de número de casos por Impulsores por año + comentarios</w:t>
      </w:r>
    </w:p>
    <w:p w:rsidR="00000000" w:rsidDel="00000000" w:rsidP="00000000" w:rsidRDefault="00000000" w:rsidRPr="00000000" w14:paraId="000000E5">
      <w:pPr>
        <w:rPr>
          <w:highlight w:val="yellow"/>
        </w:rPr>
      </w:pPr>
      <w:r w:rsidDel="00000000" w:rsidR="00000000" w:rsidRPr="00000000">
        <w:rPr/>
        <w:drawing>
          <wp:inline distB="0" distT="0" distL="0" distR="0">
            <wp:extent cx="5400040" cy="1872615"/>
            <wp:effectExtent b="0" l="0" r="0" t="0"/>
            <wp:docPr id="2092229301"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400040" cy="187261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highlight w:val="yellow"/>
        </w:rPr>
      </w:pPr>
      <w:r w:rsidDel="00000000" w:rsidR="00000000" w:rsidRPr="00000000">
        <w:rPr>
          <w:highlight w:val="yellow"/>
          <w:rtl w:val="0"/>
        </w:rPr>
        <w:t xml:space="preserve">- Gráfico de número de casos por Región por año + comentarios</w:t>
      </w:r>
    </w:p>
    <w:p w:rsidR="00000000" w:rsidDel="00000000" w:rsidP="00000000" w:rsidRDefault="00000000" w:rsidRPr="00000000" w14:paraId="000000E7">
      <w:pPr>
        <w:rPr>
          <w:highlight w:val="yellow"/>
        </w:rPr>
      </w:pPr>
      <w:r w:rsidDel="00000000" w:rsidR="00000000" w:rsidRPr="00000000">
        <w:rPr/>
        <w:drawing>
          <wp:inline distB="0" distT="0" distL="0" distR="0">
            <wp:extent cx="5400040" cy="3047365"/>
            <wp:effectExtent b="0" l="0" r="0" t="0"/>
            <wp:docPr id="2092229302"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400040" cy="304736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highlight w:val="yellow"/>
          <w:rtl w:val="0"/>
        </w:rPr>
        <w:t xml:space="preserve">- Conclusiones del análisis exploratorio</w:t>
      </w:r>
      <w:r w:rsidDel="00000000" w:rsidR="00000000" w:rsidRPr="00000000">
        <w:rPr>
          <w:rtl w:val="0"/>
        </w:rPr>
      </w:r>
    </w:p>
    <w:p w:rsidR="00000000" w:rsidDel="00000000" w:rsidP="00000000" w:rsidRDefault="00000000" w:rsidRPr="00000000" w14:paraId="000000E9">
      <w:pPr>
        <w:rPr>
          <w:rFonts w:ascii="Calibri" w:cs="Calibri" w:eastAsia="Calibri" w:hAnsi="Calibri"/>
          <w:b w:val="1"/>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numPr>
          <w:ilvl w:val="0"/>
          <w:numId w:val="3"/>
        </w:numPr>
        <w:ind w:left="360" w:hanging="360"/>
        <w:rPr/>
      </w:pPr>
      <w:bookmarkStart w:colFirst="0" w:colLast="0" w:name="_heading=h.4d34og8" w:id="3"/>
      <w:bookmarkEnd w:id="3"/>
      <w:r w:rsidDel="00000000" w:rsidR="00000000" w:rsidRPr="00000000">
        <w:rPr>
          <w:rtl w:val="0"/>
        </w:rPr>
        <w:t xml:space="preserve">PROPUESTAS DE ABORDAJE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2"/>
        <w:numPr>
          <w:ilvl w:val="1"/>
          <w:numId w:val="3"/>
        </w:numPr>
        <w:ind w:left="792" w:hanging="432"/>
        <w:rPr/>
      </w:pPr>
      <w:bookmarkStart w:colFirst="0" w:colLast="0" w:name="_heading=h.2s8eyo1" w:id="4"/>
      <w:bookmarkEnd w:id="4"/>
      <w:r w:rsidDel="00000000" w:rsidR="00000000" w:rsidRPr="00000000">
        <w:rPr>
          <w:rtl w:val="0"/>
        </w:rPr>
        <w:t xml:space="preserve">VISUALIZACIONES PARA SITIO WEB EXISTENTE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numPr>
          <w:ilvl w:val="1"/>
          <w:numId w:val="3"/>
        </w:numPr>
        <w:ind w:left="792" w:hanging="432"/>
        <w:rPr/>
      </w:pPr>
      <w:bookmarkStart w:colFirst="0" w:colLast="0" w:name="_heading=h.17dp8vu" w:id="5"/>
      <w:bookmarkEnd w:id="5"/>
      <w:r w:rsidDel="00000000" w:rsidR="00000000" w:rsidRPr="00000000">
        <w:rPr>
          <w:rtl w:val="0"/>
        </w:rPr>
        <w:t xml:space="preserve">ELBAROCIÓN DE MICROSITIO</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1"/>
        <w:numPr>
          <w:ilvl w:val="0"/>
          <w:numId w:val="3"/>
        </w:numPr>
        <w:pBdr>
          <w:top w:space="0" w:sz="0" w:val="nil"/>
          <w:left w:space="0" w:sz="0" w:val="nil"/>
          <w:bottom w:space="0" w:sz="0" w:val="nil"/>
          <w:right w:space="0" w:sz="0" w:val="nil"/>
          <w:between w:space="0" w:sz="0" w:val="nil"/>
        </w:pBdr>
        <w:ind w:left="360" w:hanging="360"/>
        <w:rPr/>
      </w:pPr>
      <w:bookmarkStart w:colFirst="0" w:colLast="0" w:name="_heading=h.3rdcrjn" w:id="6"/>
      <w:bookmarkEnd w:id="6"/>
      <w:r w:rsidDel="00000000" w:rsidR="00000000" w:rsidRPr="00000000">
        <w:rPr>
          <w:rtl w:val="0"/>
        </w:rPr>
        <w:t xml:space="preserve">CONCLUSIONES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spacing w:before="240" w:lineRule="auto"/>
        <w:rPr/>
      </w:pPr>
      <w:r w:rsidDel="00000000" w:rsidR="00000000" w:rsidRPr="00000000">
        <w:rPr>
          <w:rtl w:val="0"/>
        </w:rPr>
      </w:r>
    </w:p>
    <w:p w:rsidR="00000000" w:rsidDel="00000000" w:rsidP="00000000" w:rsidRDefault="00000000" w:rsidRPr="00000000" w14:paraId="000000F6">
      <w:pPr>
        <w:spacing w:before="240" w:lineRule="auto"/>
        <w:rPr/>
      </w:pPr>
      <w:r w:rsidDel="00000000" w:rsidR="00000000" w:rsidRPr="00000000">
        <w:rPr>
          <w:rtl w:val="0"/>
        </w:rPr>
      </w:r>
    </w:p>
    <w:p w:rsidR="00000000" w:rsidDel="00000000" w:rsidP="00000000" w:rsidRDefault="00000000" w:rsidRPr="00000000" w14:paraId="000000F7">
      <w:pPr>
        <w:spacing w:before="240" w:lineRule="auto"/>
        <w:rPr/>
      </w:pPr>
      <w:r w:rsidDel="00000000" w:rsidR="00000000" w:rsidRPr="00000000">
        <w:rPr>
          <w:rtl w:val="0"/>
        </w:rPr>
      </w:r>
    </w:p>
    <w:p w:rsidR="00000000" w:rsidDel="00000000" w:rsidP="00000000" w:rsidRDefault="00000000" w:rsidRPr="00000000" w14:paraId="000000F8">
      <w:pPr>
        <w:spacing w:before="240" w:lineRule="auto"/>
        <w:rPr/>
      </w:pPr>
      <w:r w:rsidDel="00000000" w:rsidR="00000000" w:rsidRPr="00000000">
        <w:rPr>
          <w:rtl w:val="0"/>
        </w:rPr>
      </w:r>
    </w:p>
    <w:p w:rsidR="00000000" w:rsidDel="00000000" w:rsidP="00000000" w:rsidRDefault="00000000" w:rsidRPr="00000000" w14:paraId="000000F9">
      <w:pPr>
        <w:spacing w:before="240" w:lineRule="auto"/>
        <w:rPr/>
      </w:pPr>
      <w:r w:rsidDel="00000000" w:rsidR="00000000" w:rsidRPr="00000000">
        <w:rPr>
          <w:rtl w:val="0"/>
        </w:rPr>
      </w:r>
    </w:p>
    <w:p w:rsidR="00000000" w:rsidDel="00000000" w:rsidP="00000000" w:rsidRDefault="00000000" w:rsidRPr="00000000" w14:paraId="000000FA">
      <w:pPr>
        <w:spacing w:before="240" w:lineRule="auto"/>
        <w:rPr/>
      </w:pPr>
      <w:r w:rsidDel="00000000" w:rsidR="00000000" w:rsidRPr="00000000">
        <w:rPr>
          <w:rtl w:val="0"/>
        </w:rPr>
      </w:r>
    </w:p>
    <w:p w:rsidR="00000000" w:rsidDel="00000000" w:rsidP="00000000" w:rsidRDefault="00000000" w:rsidRPr="00000000" w14:paraId="000000FB">
      <w:pPr>
        <w:spacing w:before="240" w:lineRule="auto"/>
        <w:rPr/>
      </w:pPr>
      <w:r w:rsidDel="00000000" w:rsidR="00000000" w:rsidRPr="00000000">
        <w:rPr>
          <w:rtl w:val="0"/>
        </w:rPr>
      </w:r>
    </w:p>
    <w:p w:rsidR="00000000" w:rsidDel="00000000" w:rsidP="00000000" w:rsidRDefault="00000000" w:rsidRPr="00000000" w14:paraId="000000FC">
      <w:pPr>
        <w:spacing w:before="240" w:lineRule="auto"/>
        <w:rPr/>
      </w:pPr>
      <w:r w:rsidDel="00000000" w:rsidR="00000000" w:rsidRPr="00000000">
        <w:rPr>
          <w:rtl w:val="0"/>
        </w:rPr>
      </w:r>
    </w:p>
    <w:p w:rsidR="00000000" w:rsidDel="00000000" w:rsidP="00000000" w:rsidRDefault="00000000" w:rsidRPr="00000000" w14:paraId="000000FD">
      <w:pPr>
        <w:spacing w:before="240" w:lineRule="auto"/>
        <w:rPr/>
      </w:pPr>
      <w:r w:rsidDel="00000000" w:rsidR="00000000" w:rsidRPr="00000000">
        <w:rPr>
          <w:rtl w:val="0"/>
        </w:rPr>
      </w:r>
    </w:p>
    <w:p w:rsidR="00000000" w:rsidDel="00000000" w:rsidP="00000000" w:rsidRDefault="00000000" w:rsidRPr="00000000" w14:paraId="000000FE">
      <w:pPr>
        <w:spacing w:before="240" w:lineRule="auto"/>
        <w:rPr/>
      </w:pPr>
      <w:r w:rsidDel="00000000" w:rsidR="00000000" w:rsidRPr="00000000">
        <w:rPr>
          <w:rtl w:val="0"/>
        </w:rPr>
      </w:r>
    </w:p>
    <w:p w:rsidR="00000000" w:rsidDel="00000000" w:rsidP="00000000" w:rsidRDefault="00000000" w:rsidRPr="00000000" w14:paraId="000000FF">
      <w:pPr>
        <w:spacing w:before="240" w:lineRule="auto"/>
        <w:rPr/>
      </w:pPr>
      <w:r w:rsidDel="00000000" w:rsidR="00000000" w:rsidRPr="00000000">
        <w:rPr>
          <w:rtl w:val="0"/>
        </w:rPr>
      </w:r>
    </w:p>
    <w:p w:rsidR="00000000" w:rsidDel="00000000" w:rsidP="00000000" w:rsidRDefault="00000000" w:rsidRPr="00000000" w14:paraId="00000100">
      <w:pPr>
        <w:spacing w:before="240" w:lineRule="auto"/>
        <w:rPr/>
      </w:pPr>
      <w:r w:rsidDel="00000000" w:rsidR="00000000" w:rsidRPr="00000000">
        <w:rPr>
          <w:rtl w:val="0"/>
        </w:rPr>
      </w:r>
    </w:p>
    <w:p w:rsidR="00000000" w:rsidDel="00000000" w:rsidP="00000000" w:rsidRDefault="00000000" w:rsidRPr="00000000" w14:paraId="00000101">
      <w:pPr>
        <w:spacing w:before="240" w:lineRule="auto"/>
        <w:rPr/>
      </w:pPr>
      <w:r w:rsidDel="00000000" w:rsidR="00000000" w:rsidRPr="00000000">
        <w:rPr>
          <w:rtl w:val="0"/>
        </w:rPr>
      </w:r>
    </w:p>
    <w:p w:rsidR="00000000" w:rsidDel="00000000" w:rsidP="00000000" w:rsidRDefault="00000000" w:rsidRPr="00000000" w14:paraId="00000102">
      <w:pPr>
        <w:spacing w:before="240" w:lineRule="auto"/>
        <w:rPr/>
      </w:pPr>
      <w:r w:rsidDel="00000000" w:rsidR="00000000" w:rsidRPr="00000000">
        <w:rPr>
          <w:rtl w:val="0"/>
        </w:rPr>
      </w:r>
    </w:p>
    <w:p w:rsidR="00000000" w:rsidDel="00000000" w:rsidP="00000000" w:rsidRDefault="00000000" w:rsidRPr="00000000" w14:paraId="00000103">
      <w:pPr>
        <w:keepNext w:val="1"/>
        <w:keepLines w:val="1"/>
        <w:spacing w:after="0" w:before="240" w:lineRule="auto"/>
        <w:rPr>
          <w:b w:val="1"/>
          <w:color w:val="2f5496"/>
          <w:sz w:val="32"/>
          <w:szCs w:val="32"/>
        </w:rPr>
      </w:pPr>
      <w:r w:rsidDel="00000000" w:rsidR="00000000" w:rsidRPr="00000000">
        <w:rPr>
          <w:b w:val="1"/>
          <w:color w:val="2f5496"/>
          <w:sz w:val="32"/>
          <w:szCs w:val="32"/>
          <w:rtl w:val="0"/>
        </w:rPr>
        <w:t xml:space="preserve">ÍNDICE DEL DOCUMENTO</w:t>
      </w:r>
    </w:p>
    <w:p w:rsidR="00000000" w:rsidDel="00000000" w:rsidP="00000000" w:rsidRDefault="00000000" w:rsidRPr="00000000" w14:paraId="00000104">
      <w:pPr>
        <w:keepNext w:val="1"/>
        <w:keepLines w:val="1"/>
        <w:spacing w:after="0" w:before="240" w:lineRule="auto"/>
        <w:rPr>
          <w:color w:val="2f5496"/>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05">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106">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DATOS DE PARTIDA</w:t>
              <w:tab/>
              <w:t xml:space="preserve">3</w:t>
            </w:r>
          </w:hyperlink>
          <w:r w:rsidDel="00000000" w:rsidR="00000000" w:rsidRPr="00000000">
            <w:rPr>
              <w:rtl w:val="0"/>
            </w:rPr>
          </w:r>
        </w:p>
        <w:p w:rsidR="00000000" w:rsidDel="00000000" w:rsidP="00000000" w:rsidRDefault="00000000" w:rsidRPr="00000000" w14:paraId="00000107">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ANÁLISIS EXPLORATORIO DE LOS DATOS</w:t>
              <w:tab/>
              <w:t xml:space="preserve">4</w:t>
            </w:r>
          </w:hyperlink>
          <w:r w:rsidDel="00000000" w:rsidR="00000000" w:rsidRPr="00000000">
            <w:rPr>
              <w:rtl w:val="0"/>
            </w:rPr>
          </w:r>
        </w:p>
        <w:p w:rsidR="00000000" w:rsidDel="00000000" w:rsidP="00000000" w:rsidRDefault="00000000" w:rsidRPr="00000000" w14:paraId="00000108">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PROPUESTAS DE ABORDAJE</w:t>
              <w:tab/>
              <w:t xml:space="preserve">13</w:t>
            </w:r>
          </w:hyperlink>
          <w:r w:rsidDel="00000000" w:rsidR="00000000" w:rsidRPr="00000000">
            <w:rPr>
              <w:rtl w:val="0"/>
            </w:rPr>
          </w:r>
        </w:p>
        <w:p w:rsidR="00000000" w:rsidDel="00000000" w:rsidP="00000000" w:rsidRDefault="00000000" w:rsidRPr="00000000" w14:paraId="00000109">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 VISUALIZACIONES PARA SITIO WEB EXISTENTE</w:t>
              <w:tab/>
              <w:t xml:space="preserve">13</w:t>
            </w:r>
          </w:hyperlink>
          <w:r w:rsidDel="00000000" w:rsidR="00000000" w:rsidRPr="00000000">
            <w:rPr>
              <w:rtl w:val="0"/>
            </w:rPr>
          </w:r>
        </w:p>
        <w:p w:rsidR="00000000" w:rsidDel="00000000" w:rsidP="00000000" w:rsidRDefault="00000000" w:rsidRPr="00000000" w14:paraId="0000010A">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 ELBAROCIÓN DE MICROSITIO</w:t>
              <w:tab/>
              <w:t xml:space="preserve">13</w:t>
            </w:r>
          </w:hyperlink>
          <w:r w:rsidDel="00000000" w:rsidR="00000000" w:rsidRPr="00000000">
            <w:rPr>
              <w:rtl w:val="0"/>
            </w:rPr>
          </w:r>
        </w:p>
        <w:p w:rsidR="00000000" w:rsidDel="00000000" w:rsidP="00000000" w:rsidRDefault="00000000" w:rsidRPr="00000000" w14:paraId="0000010B">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CONCLUSIONES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0C">
      <w:pPr>
        <w:rPr/>
      </w:pPr>
      <w:r w:rsidDel="00000000" w:rsidR="00000000" w:rsidRPr="00000000">
        <w:rPr>
          <w:rtl w:val="0"/>
        </w:rPr>
      </w:r>
    </w:p>
    <w:sectPr>
      <w:type w:val="continuous"/>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jc w:val="right"/>
      <w:rPr/>
    </w:pPr>
    <w:r w:rsidDel="00000000" w:rsidR="00000000" w:rsidRPr="00000000">
      <w:rPr>
        <w:rFonts w:ascii="Roboto" w:cs="Roboto" w:eastAsia="Roboto" w:hAnsi="Roboto"/>
        <w:sz w:val="72"/>
        <w:szCs w:val="72"/>
      </w:rPr>
      <w:drawing>
        <wp:inline distB="0" distT="0" distL="0" distR="0">
          <wp:extent cx="1948543" cy="852488"/>
          <wp:effectExtent b="0" l="0" r="0" t="0"/>
          <wp:docPr id="209222928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8543" cy="852488"/>
                  </a:xfrm>
                  <a:prstGeom prst="rect"/>
                  <a:ln/>
                </pic:spPr>
              </pic:pic>
            </a:graphicData>
          </a:graphic>
        </wp:inline>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ind w:right="5.669291338583093"/>
      <w:jc w:val="right"/>
      <w:rPr/>
    </w:pPr>
    <w:r w:rsidDel="00000000" w:rsidR="00000000" w:rsidRPr="00000000">
      <w:rPr>
        <w:rFonts w:ascii="Roboto" w:cs="Roboto" w:eastAsia="Roboto" w:hAnsi="Roboto"/>
        <w:sz w:val="72"/>
        <w:szCs w:val="72"/>
      </w:rPr>
      <w:drawing>
        <wp:inline distB="0" distT="0" distL="0" distR="0">
          <wp:extent cx="1948543" cy="852488"/>
          <wp:effectExtent b="0" l="0" r="0" t="0"/>
          <wp:docPr id="209222930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8543" cy="8524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b w:val="1"/>
        <w:sz w:val="32"/>
        <w:szCs w:val="32"/>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821A2"/>
    <w:rPr>
      <w:lang w:val="es-AR"/>
    </w:rPr>
  </w:style>
  <w:style w:type="paragraph" w:styleId="Ttulo1">
    <w:name w:val="heading 1"/>
    <w:basedOn w:val="Normal"/>
    <w:next w:val="Normal"/>
    <w:link w:val="Ttulo1Car"/>
    <w:uiPriority w:val="9"/>
    <w:qFormat w:val="1"/>
    <w:rsid w:val="00016599"/>
    <w:pPr>
      <w:keepNext w:val="1"/>
      <w:keepLines w:val="1"/>
      <w:spacing w:after="0"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unhideWhenUsed w:val="1"/>
    <w:qFormat w:val="1"/>
    <w:rsid w:val="00D02F0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1Car" w:customStyle="1">
    <w:name w:val="Título 1 Car"/>
    <w:basedOn w:val="Fuentedeprrafopredeter"/>
    <w:link w:val="Ttulo1"/>
    <w:uiPriority w:val="9"/>
    <w:rsid w:val="00016599"/>
    <w:rPr>
      <w:rFonts w:asciiTheme="majorHAnsi" w:cstheme="majorBidi" w:eastAsiaTheme="majorEastAsia" w:hAnsiTheme="majorHAnsi"/>
      <w:b w:val="1"/>
      <w:color w:val="2f5496" w:themeColor="accent1" w:themeShade="0000BF"/>
      <w:sz w:val="32"/>
      <w:szCs w:val="32"/>
    </w:rPr>
  </w:style>
  <w:style w:type="paragraph" w:styleId="Descripcin">
    <w:name w:val="caption"/>
    <w:basedOn w:val="Normal"/>
    <w:next w:val="Normal"/>
    <w:uiPriority w:val="35"/>
    <w:unhideWhenUsed w:val="1"/>
    <w:qFormat w:val="1"/>
    <w:rsid w:val="0090571F"/>
    <w:pPr>
      <w:spacing w:after="200" w:line="240" w:lineRule="auto"/>
      <w:jc w:val="center"/>
    </w:pPr>
    <w:rPr>
      <w:i w:val="1"/>
      <w:iCs w:val="1"/>
      <w:color w:val="44546a" w:themeColor="text2"/>
      <w:sz w:val="20"/>
      <w:szCs w:val="18"/>
    </w:rPr>
  </w:style>
  <w:style w:type="paragraph" w:styleId="TtuloTDC">
    <w:name w:val="TOC Heading"/>
    <w:basedOn w:val="Ttulo1"/>
    <w:next w:val="Normal"/>
    <w:uiPriority w:val="39"/>
    <w:unhideWhenUsed w:val="1"/>
    <w:qFormat w:val="1"/>
    <w:rsid w:val="001B662B"/>
    <w:pPr>
      <w:jc w:val="left"/>
      <w:outlineLvl w:val="9"/>
    </w:pPr>
    <w:rPr>
      <w:b w:val="0"/>
      <w:lang w:val="es-ES"/>
    </w:rPr>
  </w:style>
  <w:style w:type="paragraph" w:styleId="TDC1">
    <w:name w:val="toc 1"/>
    <w:basedOn w:val="Normal"/>
    <w:next w:val="Normal"/>
    <w:autoRedefine w:val="1"/>
    <w:uiPriority w:val="39"/>
    <w:unhideWhenUsed w:val="1"/>
    <w:rsid w:val="001B662B"/>
    <w:pPr>
      <w:spacing w:after="100"/>
    </w:pPr>
  </w:style>
  <w:style w:type="character" w:styleId="Hipervnculo">
    <w:name w:val="Hyperlink"/>
    <w:basedOn w:val="Fuentedeprrafopredeter"/>
    <w:uiPriority w:val="99"/>
    <w:unhideWhenUsed w:val="1"/>
    <w:rsid w:val="001B662B"/>
    <w:rPr>
      <w:color w:val="0563c1" w:themeColor="hyperlink"/>
      <w:u w:val="single"/>
    </w:rPr>
  </w:style>
  <w:style w:type="paragraph" w:styleId="Prrafodelista">
    <w:name w:val="List Paragraph"/>
    <w:basedOn w:val="Normal"/>
    <w:link w:val="PrrafodelistaCar"/>
    <w:uiPriority w:val="1"/>
    <w:qFormat w:val="1"/>
    <w:rsid w:val="00E821A2"/>
    <w:pPr>
      <w:ind w:left="720"/>
      <w:contextualSpacing w:val="1"/>
    </w:pPr>
  </w:style>
  <w:style w:type="character" w:styleId="Ttulo2Car" w:customStyle="1">
    <w:name w:val="Título 2 Car"/>
    <w:basedOn w:val="Fuentedeprrafopredeter"/>
    <w:link w:val="Ttulo2"/>
    <w:uiPriority w:val="9"/>
    <w:rsid w:val="00D02F06"/>
    <w:rPr>
      <w:rFonts w:asciiTheme="majorHAnsi" w:cstheme="majorBidi" w:eastAsiaTheme="majorEastAsia" w:hAnsiTheme="majorHAnsi"/>
      <w:color w:val="2f5496" w:themeColor="accent1" w:themeShade="0000BF"/>
      <w:sz w:val="26"/>
      <w:szCs w:val="26"/>
      <w:lang w:val="en-US"/>
    </w:rPr>
  </w:style>
  <w:style w:type="paragraph" w:styleId="Encabezado">
    <w:name w:val="header"/>
    <w:basedOn w:val="Normal"/>
    <w:link w:val="EncabezadoCar"/>
    <w:uiPriority w:val="99"/>
    <w:unhideWhenUsed w:val="1"/>
    <w:rsid w:val="00DA6643"/>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A6643"/>
    <w:rPr>
      <w:sz w:val="24"/>
      <w:lang w:val="en-US"/>
    </w:rPr>
  </w:style>
  <w:style w:type="paragraph" w:styleId="Piedepgina">
    <w:name w:val="footer"/>
    <w:basedOn w:val="Normal"/>
    <w:link w:val="PiedepginaCar"/>
    <w:uiPriority w:val="99"/>
    <w:unhideWhenUsed w:val="1"/>
    <w:rsid w:val="00DA6643"/>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A6643"/>
    <w:rPr>
      <w:sz w:val="24"/>
      <w:lang w:val="en-US"/>
    </w:rPr>
  </w:style>
  <w:style w:type="character" w:styleId="Mencinsinresolver">
    <w:name w:val="Unresolved Mention"/>
    <w:basedOn w:val="Fuentedeprrafopredeter"/>
    <w:uiPriority w:val="99"/>
    <w:semiHidden w:val="1"/>
    <w:unhideWhenUsed w:val="1"/>
    <w:rsid w:val="000C0B15"/>
    <w:rPr>
      <w:color w:val="605e5c"/>
      <w:shd w:color="auto" w:fill="e1dfdd" w:val="clear"/>
    </w:rPr>
  </w:style>
  <w:style w:type="paragraph" w:styleId="TDC2">
    <w:name w:val="toc 2"/>
    <w:basedOn w:val="Normal"/>
    <w:next w:val="Normal"/>
    <w:autoRedefine w:val="1"/>
    <w:uiPriority w:val="39"/>
    <w:unhideWhenUsed w:val="1"/>
    <w:rsid w:val="00FC6C10"/>
    <w:pPr>
      <w:spacing w:after="100"/>
      <w:ind w:left="240"/>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left w:w="70.0" w:type="dxa"/>
        <w:right w:w="70.0" w:type="dxa"/>
      </w:tblCellMar>
    </w:tblPr>
  </w:style>
  <w:style w:type="character" w:styleId="Textodelmarcadordeposicin">
    <w:name w:val="Placeholder Text"/>
    <w:basedOn w:val="Fuentedeprrafopredeter"/>
    <w:uiPriority w:val="99"/>
    <w:semiHidden w:val="1"/>
    <w:rsid w:val="005617C4"/>
    <w:rPr>
      <w:color w:val="666666"/>
    </w:rPr>
  </w:style>
  <w:style w:type="character" w:styleId="PrrafodelistaCar" w:customStyle="1">
    <w:name w:val="Párrafo de lista Car"/>
    <w:basedOn w:val="Fuentedeprrafopredeter"/>
    <w:link w:val="Prrafodelista"/>
    <w:uiPriority w:val="1"/>
    <w:locked w:val="1"/>
    <w:rsid w:val="00D77B19"/>
  </w:style>
  <w:style w:type="paragraph" w:styleId="TDC3">
    <w:name w:val="toc 3"/>
    <w:basedOn w:val="Normal"/>
    <w:next w:val="Normal"/>
    <w:autoRedefine w:val="1"/>
    <w:uiPriority w:val="39"/>
    <w:unhideWhenUsed w:val="1"/>
    <w:rsid w:val="00D77B19"/>
    <w:pPr>
      <w:spacing w:after="100"/>
      <w:ind w:left="480"/>
    </w:pPr>
  </w:style>
  <w:style w:type="paragraph" w:styleId="NormalWeb">
    <w:name w:val="Normal (Web)"/>
    <w:basedOn w:val="Normal"/>
    <w:uiPriority w:val="99"/>
    <w:semiHidden w:val="1"/>
    <w:unhideWhenUsed w:val="1"/>
    <w:rsid w:val="00E12A36"/>
    <w:pPr>
      <w:spacing w:after="100" w:afterAutospacing="1" w:before="100" w:beforeAutospacing="1" w:line="240" w:lineRule="auto"/>
      <w:jc w:val="left"/>
    </w:pPr>
    <w:rPr>
      <w:rFonts w:ascii="Times New Roman" w:cs="Times New Roman" w:eastAsia="Times New Roman" w:hAnsi="Times New Roman"/>
      <w:lang w:val="es-ES"/>
    </w:rPr>
  </w:style>
  <w:style w:type="character" w:styleId="Hipervnculovisitado">
    <w:name w:val="FollowedHyperlink"/>
    <w:basedOn w:val="Fuentedeprrafopredeter"/>
    <w:uiPriority w:val="99"/>
    <w:semiHidden w:val="1"/>
    <w:unhideWhenUsed w:val="1"/>
    <w:rsid w:val="0090571F"/>
    <w:rPr>
      <w:color w:val="1155cc"/>
      <w:u w:val="single"/>
    </w:rPr>
  </w:style>
  <w:style w:type="paragraph" w:styleId="msonormal0" w:customStyle="1">
    <w:name w:val="msonormal"/>
    <w:basedOn w:val="Normal"/>
    <w:rsid w:val="0090571F"/>
    <w:pPr>
      <w:spacing w:after="100" w:afterAutospacing="1" w:before="100" w:beforeAutospacing="1" w:line="240" w:lineRule="auto"/>
      <w:jc w:val="left"/>
    </w:pPr>
    <w:rPr>
      <w:rFonts w:ascii="Times New Roman" w:cs="Times New Roman" w:eastAsia="Times New Roman" w:hAnsi="Times New Roman"/>
      <w:lang w:val="es-ES"/>
    </w:rPr>
  </w:style>
  <w:style w:type="paragraph" w:styleId="font5" w:customStyle="1">
    <w:name w:val="font5"/>
    <w:basedOn w:val="Normal"/>
    <w:rsid w:val="0090571F"/>
    <w:pPr>
      <w:spacing w:after="100" w:afterAutospacing="1" w:before="100" w:beforeAutospacing="1" w:line="240" w:lineRule="auto"/>
      <w:jc w:val="left"/>
    </w:pPr>
    <w:rPr>
      <w:rFonts w:ascii="Raleway" w:cs="Times New Roman" w:eastAsia="Times New Roman" w:hAnsi="Raleway"/>
      <w:color w:val="000000"/>
      <w:sz w:val="20"/>
      <w:szCs w:val="20"/>
      <w:lang w:val="es-ES"/>
    </w:rPr>
  </w:style>
  <w:style w:type="paragraph" w:styleId="font6" w:customStyle="1">
    <w:name w:val="font6"/>
    <w:basedOn w:val="Normal"/>
    <w:rsid w:val="0090571F"/>
    <w:pPr>
      <w:spacing w:after="100" w:afterAutospacing="1" w:before="100" w:beforeAutospacing="1" w:line="240" w:lineRule="auto"/>
      <w:jc w:val="left"/>
    </w:pPr>
    <w:rPr>
      <w:rFonts w:ascii="Raleway" w:cs="Times New Roman" w:eastAsia="Times New Roman" w:hAnsi="Raleway"/>
      <w:b w:val="1"/>
      <w:bCs w:val="1"/>
      <w:color w:val="000000"/>
      <w:sz w:val="20"/>
      <w:szCs w:val="20"/>
      <w:lang w:val="es-ES"/>
    </w:rPr>
  </w:style>
  <w:style w:type="paragraph" w:styleId="font7" w:customStyle="1">
    <w:name w:val="font7"/>
    <w:basedOn w:val="Normal"/>
    <w:rsid w:val="0090571F"/>
    <w:pPr>
      <w:spacing w:after="100" w:afterAutospacing="1" w:before="100" w:beforeAutospacing="1" w:line="240" w:lineRule="auto"/>
      <w:jc w:val="left"/>
    </w:pPr>
    <w:rPr>
      <w:rFonts w:ascii="Raleway" w:cs="Times New Roman" w:eastAsia="Times New Roman" w:hAnsi="Raleway"/>
      <w:color w:val="1155cc"/>
      <w:sz w:val="20"/>
      <w:szCs w:val="20"/>
      <w:u w:val="single"/>
      <w:lang w:val="es-ES"/>
    </w:rPr>
  </w:style>
  <w:style w:type="paragraph" w:styleId="font8" w:customStyle="1">
    <w:name w:val="font8"/>
    <w:basedOn w:val="Normal"/>
    <w:rsid w:val="0090571F"/>
    <w:pPr>
      <w:spacing w:after="100" w:afterAutospacing="1" w:before="100" w:beforeAutospacing="1" w:line="240" w:lineRule="auto"/>
      <w:jc w:val="left"/>
    </w:pPr>
    <w:rPr>
      <w:rFonts w:ascii="Raleway" w:cs="Times New Roman" w:eastAsia="Times New Roman" w:hAnsi="Raleway"/>
      <w:b w:val="1"/>
      <w:bCs w:val="1"/>
      <w:i w:val="1"/>
      <w:iCs w:val="1"/>
      <w:color w:val="000000"/>
      <w:sz w:val="20"/>
      <w:szCs w:val="20"/>
      <w:lang w:val="es-ES"/>
    </w:rPr>
  </w:style>
  <w:style w:type="paragraph" w:styleId="font9" w:customStyle="1">
    <w:name w:val="font9"/>
    <w:basedOn w:val="Normal"/>
    <w:rsid w:val="0090571F"/>
    <w:pPr>
      <w:spacing w:after="100" w:afterAutospacing="1" w:before="100" w:beforeAutospacing="1" w:line="240" w:lineRule="auto"/>
      <w:jc w:val="left"/>
    </w:pPr>
    <w:rPr>
      <w:rFonts w:ascii="Raleway" w:cs="Times New Roman" w:eastAsia="Times New Roman" w:hAnsi="Raleway"/>
      <w:sz w:val="20"/>
      <w:szCs w:val="20"/>
      <w:lang w:val="es-ES"/>
    </w:rPr>
  </w:style>
  <w:style w:type="paragraph" w:styleId="font10" w:customStyle="1">
    <w:name w:val="font10"/>
    <w:basedOn w:val="Normal"/>
    <w:rsid w:val="0090571F"/>
    <w:pPr>
      <w:spacing w:after="100" w:afterAutospacing="1" w:before="100" w:beforeAutospacing="1" w:line="240" w:lineRule="auto"/>
      <w:jc w:val="left"/>
    </w:pPr>
    <w:rPr>
      <w:rFonts w:ascii="Raleway" w:cs="Times New Roman" w:eastAsia="Times New Roman" w:hAnsi="Raleway"/>
      <w:color w:val="000000"/>
      <w:sz w:val="20"/>
      <w:szCs w:val="20"/>
      <w:u w:val="single"/>
      <w:lang w:val="es-ES"/>
    </w:rPr>
  </w:style>
  <w:style w:type="paragraph" w:styleId="font11" w:customStyle="1">
    <w:name w:val="font11"/>
    <w:basedOn w:val="Normal"/>
    <w:rsid w:val="0090571F"/>
    <w:pPr>
      <w:spacing w:after="100" w:afterAutospacing="1" w:before="100" w:beforeAutospacing="1" w:line="240" w:lineRule="auto"/>
      <w:jc w:val="left"/>
    </w:pPr>
    <w:rPr>
      <w:rFonts w:ascii="Raleway, Arial" w:cs="Times New Roman" w:eastAsia="Times New Roman" w:hAnsi="Raleway, Arial"/>
      <w:color w:val="1155cc"/>
      <w:sz w:val="20"/>
      <w:szCs w:val="20"/>
      <w:u w:val="single"/>
      <w:lang w:val="es-ES"/>
    </w:rPr>
  </w:style>
  <w:style w:type="paragraph" w:styleId="xl65" w:customStyle="1">
    <w:name w:val="xl65"/>
    <w:basedOn w:val="Normal"/>
    <w:rsid w:val="0090571F"/>
    <w:pPr>
      <w:shd w:color="073763" w:fill="073763" w:val="clear"/>
      <w:spacing w:after="100" w:afterAutospacing="1" w:before="100" w:beforeAutospacing="1" w:line="240" w:lineRule="auto"/>
      <w:jc w:val="center"/>
      <w:textAlignment w:val="center"/>
    </w:pPr>
    <w:rPr>
      <w:rFonts w:ascii="Raleway" w:cs="Times New Roman" w:eastAsia="Times New Roman" w:hAnsi="Raleway"/>
      <w:b w:val="1"/>
      <w:bCs w:val="1"/>
      <w:color w:val="ffffff"/>
      <w:lang w:val="es-ES"/>
    </w:rPr>
  </w:style>
  <w:style w:type="paragraph" w:styleId="xl66" w:customStyle="1">
    <w:name w:val="xl66"/>
    <w:basedOn w:val="Normal"/>
    <w:rsid w:val="0090571F"/>
    <w:pPr>
      <w:pBdr>
        <w:bottom w:color="999999" w:space="0" w:sz="4" w:val="single"/>
      </w:pBdr>
      <w:spacing w:after="100" w:afterAutospacing="1" w:before="100" w:beforeAutospacing="1" w:line="240" w:lineRule="auto"/>
      <w:jc w:val="center"/>
      <w:textAlignment w:val="center"/>
    </w:pPr>
    <w:rPr>
      <w:rFonts w:ascii="Raleway" w:cs="Times New Roman" w:eastAsia="Times New Roman" w:hAnsi="Raleway"/>
      <w:color w:val="000000"/>
      <w:lang w:val="es-ES"/>
    </w:rPr>
  </w:style>
  <w:style w:type="paragraph" w:styleId="xl67" w:customStyle="1">
    <w:name w:val="xl67"/>
    <w:basedOn w:val="Normal"/>
    <w:rsid w:val="0090571F"/>
    <w:pPr>
      <w:pBdr>
        <w:bottom w:color="999999" w:space="0" w:sz="4" w:val="single"/>
      </w:pBdr>
      <w:spacing w:after="100" w:afterAutospacing="1" w:before="100" w:beforeAutospacing="1" w:line="240" w:lineRule="auto"/>
      <w:jc w:val="center"/>
      <w:textAlignment w:val="center"/>
    </w:pPr>
    <w:rPr>
      <w:rFonts w:ascii="Raleway" w:cs="Times New Roman" w:eastAsia="Times New Roman" w:hAnsi="Raleway"/>
      <w:b w:val="1"/>
      <w:bCs w:val="1"/>
      <w:color w:val="000000"/>
      <w:lang w:val="es-ES"/>
    </w:rPr>
  </w:style>
  <w:style w:type="paragraph" w:styleId="xl68" w:customStyle="1">
    <w:name w:val="xl68"/>
    <w:basedOn w:val="Normal"/>
    <w:rsid w:val="0090571F"/>
    <w:pPr>
      <w:pBdr>
        <w:bottom w:color="999999" w:space="0" w:sz="4" w:val="single"/>
      </w:pBdr>
      <w:shd w:color="ffffff" w:fill="ffffff" w:val="clear"/>
      <w:spacing w:after="100" w:afterAutospacing="1" w:before="100" w:beforeAutospacing="1" w:line="240" w:lineRule="auto"/>
      <w:jc w:val="center"/>
      <w:textAlignment w:val="center"/>
    </w:pPr>
    <w:rPr>
      <w:rFonts w:ascii="Raleway" w:cs="Times New Roman" w:eastAsia="Times New Roman" w:hAnsi="Raleway"/>
      <w:b w:val="1"/>
      <w:bCs w:val="1"/>
      <w:color w:val="000000"/>
      <w:lang w:val="es-ES"/>
    </w:rPr>
  </w:style>
  <w:style w:type="paragraph" w:styleId="xl69" w:customStyle="1">
    <w:name w:val="xl69"/>
    <w:basedOn w:val="Normal"/>
    <w:rsid w:val="0090571F"/>
    <w:pPr>
      <w:spacing w:after="100" w:afterAutospacing="1" w:before="100" w:beforeAutospacing="1" w:line="240" w:lineRule="auto"/>
      <w:jc w:val="center"/>
      <w:textAlignment w:val="center"/>
    </w:pPr>
    <w:rPr>
      <w:rFonts w:ascii="Raleway" w:cs="Times New Roman" w:eastAsia="Times New Roman" w:hAnsi="Raleway"/>
      <w:color w:val="1155cc"/>
      <w:u w:val="single"/>
      <w:lang w:val="es-ES"/>
    </w:rPr>
  </w:style>
  <w:style w:type="paragraph" w:styleId="xl70" w:customStyle="1">
    <w:name w:val="xl70"/>
    <w:basedOn w:val="Normal"/>
    <w:rsid w:val="0090571F"/>
    <w:pPr>
      <w:pBdr>
        <w:top w:color="999999" w:space="0" w:sz="4" w:val="single"/>
        <w:bottom w:color="999999" w:space="0" w:sz="4" w:val="single"/>
      </w:pBdr>
      <w:spacing w:after="100" w:afterAutospacing="1" w:before="100" w:beforeAutospacing="1" w:line="240" w:lineRule="auto"/>
      <w:jc w:val="center"/>
      <w:textAlignment w:val="center"/>
    </w:pPr>
    <w:rPr>
      <w:rFonts w:ascii="Raleway" w:cs="Times New Roman" w:eastAsia="Times New Roman" w:hAnsi="Raleway"/>
      <w:color w:val="000000"/>
      <w:lang w:val="es-ES"/>
    </w:rPr>
  </w:style>
  <w:style w:type="paragraph" w:styleId="xl71" w:customStyle="1">
    <w:name w:val="xl71"/>
    <w:basedOn w:val="Normal"/>
    <w:rsid w:val="0090571F"/>
    <w:pPr>
      <w:pBdr>
        <w:top w:color="999999" w:space="0" w:sz="4" w:val="single"/>
        <w:bottom w:color="999999" w:space="0" w:sz="4" w:val="single"/>
      </w:pBdr>
      <w:spacing w:after="100" w:afterAutospacing="1" w:before="100" w:beforeAutospacing="1" w:line="240" w:lineRule="auto"/>
      <w:jc w:val="center"/>
      <w:textAlignment w:val="center"/>
    </w:pPr>
    <w:rPr>
      <w:rFonts w:ascii="Raleway" w:cs="Times New Roman" w:eastAsia="Times New Roman" w:hAnsi="Raleway"/>
      <w:b w:val="1"/>
      <w:bCs w:val="1"/>
      <w:color w:val="000000"/>
      <w:lang w:val="es-ES"/>
    </w:rPr>
  </w:style>
  <w:style w:type="paragraph" w:styleId="xl72" w:customStyle="1">
    <w:name w:val="xl72"/>
    <w:basedOn w:val="Normal"/>
    <w:rsid w:val="0090571F"/>
    <w:pPr>
      <w:pBdr>
        <w:top w:color="999999" w:space="0" w:sz="4" w:val="single"/>
        <w:bottom w:color="999999" w:space="0" w:sz="4" w:val="single"/>
      </w:pBdr>
      <w:shd w:color="ffffff" w:fill="ffffff" w:val="clear"/>
      <w:spacing w:after="100" w:afterAutospacing="1" w:before="100" w:beforeAutospacing="1" w:line="240" w:lineRule="auto"/>
      <w:jc w:val="center"/>
      <w:textAlignment w:val="center"/>
    </w:pPr>
    <w:rPr>
      <w:rFonts w:ascii="Raleway" w:cs="Times New Roman" w:eastAsia="Times New Roman" w:hAnsi="Raleway"/>
      <w:color w:val="000000"/>
      <w:lang w:val="es-ES"/>
    </w:rPr>
  </w:style>
  <w:style w:type="paragraph" w:styleId="xl73" w:customStyle="1">
    <w:name w:val="xl73"/>
    <w:basedOn w:val="Normal"/>
    <w:rsid w:val="0090571F"/>
    <w:pPr>
      <w:pBdr>
        <w:top w:color="999999" w:space="0" w:sz="4" w:val="single"/>
        <w:bottom w:color="999999" w:space="0" w:sz="4" w:val="single"/>
      </w:pBdr>
      <w:spacing w:after="100" w:afterAutospacing="1" w:before="100" w:beforeAutospacing="1" w:line="240" w:lineRule="auto"/>
      <w:jc w:val="center"/>
      <w:textAlignment w:val="center"/>
    </w:pPr>
    <w:rPr>
      <w:rFonts w:ascii="Raleway" w:cs="Times New Roman" w:eastAsia="Times New Roman" w:hAnsi="Raleway"/>
      <w:color w:val="0000ff"/>
      <w:u w:val="single"/>
      <w:lang w:val="es-ES"/>
    </w:rPr>
  </w:style>
  <w:style w:type="paragraph" w:styleId="xl74" w:customStyle="1">
    <w:name w:val="xl74"/>
    <w:basedOn w:val="Normal"/>
    <w:rsid w:val="0090571F"/>
    <w:pPr>
      <w:pBdr>
        <w:top w:color="999999" w:space="0" w:sz="4" w:val="single"/>
        <w:bottom w:color="999999" w:space="0" w:sz="4" w:val="single"/>
      </w:pBdr>
      <w:shd w:color="ffffff" w:fill="ffffff" w:val="clear"/>
      <w:spacing w:after="100" w:afterAutospacing="1" w:before="100" w:beforeAutospacing="1" w:line="240" w:lineRule="auto"/>
      <w:jc w:val="center"/>
      <w:textAlignment w:val="center"/>
    </w:pPr>
    <w:rPr>
      <w:rFonts w:ascii="Raleway" w:cs="Times New Roman" w:eastAsia="Times New Roman" w:hAnsi="Raleway"/>
      <w:b w:val="1"/>
      <w:bCs w:val="1"/>
      <w:color w:val="000000"/>
      <w:lang w:val="es-ES"/>
    </w:rPr>
  </w:style>
  <w:style w:type="paragraph" w:styleId="xl75" w:customStyle="1">
    <w:name w:val="xl75"/>
    <w:basedOn w:val="Normal"/>
    <w:rsid w:val="0090571F"/>
    <w:pPr>
      <w:pBdr>
        <w:top w:color="999999" w:space="0" w:sz="4" w:val="single"/>
        <w:bottom w:color="999999" w:space="0" w:sz="4" w:val="single"/>
      </w:pBdr>
      <w:spacing w:after="100" w:afterAutospacing="1" w:before="100" w:beforeAutospacing="1" w:line="240" w:lineRule="auto"/>
      <w:jc w:val="center"/>
      <w:textAlignment w:val="center"/>
    </w:pPr>
    <w:rPr>
      <w:rFonts w:ascii="Raleway" w:cs="Times New Roman" w:eastAsia="Times New Roman" w:hAnsi="Raleway"/>
      <w:color w:val="1155cc"/>
      <w:u w:val="single"/>
      <w:lang w:val="es-ES"/>
    </w:rPr>
  </w:style>
  <w:style w:type="paragraph" w:styleId="xl76" w:customStyle="1">
    <w:name w:val="xl76"/>
    <w:basedOn w:val="Normal"/>
    <w:rsid w:val="0090571F"/>
    <w:pPr>
      <w:spacing w:after="100" w:afterAutospacing="1" w:before="100" w:beforeAutospacing="1" w:line="240" w:lineRule="auto"/>
      <w:jc w:val="center"/>
      <w:textAlignment w:val="center"/>
    </w:pPr>
    <w:rPr>
      <w:rFonts w:ascii="Raleway" w:cs="Times New Roman" w:eastAsia="Times New Roman" w:hAnsi="Raleway"/>
      <w:color w:val="0000ff"/>
      <w:u w:val="single"/>
      <w:lang w:val="es-ES"/>
    </w:rPr>
  </w:style>
  <w:style w:type="paragraph" w:styleId="xl77" w:customStyle="1">
    <w:name w:val="xl77"/>
    <w:basedOn w:val="Normal"/>
    <w:rsid w:val="0090571F"/>
    <w:pPr>
      <w:pBdr>
        <w:bottom w:color="999999" w:space="0" w:sz="4" w:val="single"/>
      </w:pBdr>
      <w:spacing w:after="100" w:afterAutospacing="1" w:before="100" w:beforeAutospacing="1" w:line="240" w:lineRule="auto"/>
      <w:jc w:val="center"/>
      <w:textAlignment w:val="center"/>
    </w:pPr>
    <w:rPr>
      <w:rFonts w:ascii="Raleway" w:cs="Times New Roman" w:eastAsia="Times New Roman" w:hAnsi="Raleway"/>
      <w:color w:val="0000ff"/>
      <w:u w:val="single"/>
      <w:lang w:val="es-ES"/>
    </w:rPr>
  </w:style>
  <w:style w:type="paragraph" w:styleId="xl78" w:customStyle="1">
    <w:name w:val="xl78"/>
    <w:basedOn w:val="Normal"/>
    <w:rsid w:val="0090571F"/>
    <w:pPr>
      <w:spacing w:after="100" w:afterAutospacing="1" w:before="100" w:beforeAutospacing="1" w:line="240" w:lineRule="auto"/>
      <w:jc w:val="center"/>
      <w:textAlignment w:val="center"/>
    </w:pPr>
    <w:rPr>
      <w:rFonts w:ascii="Raleway" w:cs="Times New Roman" w:eastAsia="Times New Roman" w:hAnsi="Raleway"/>
      <w:color w:val="000000"/>
      <w:lang w:val="es-ES"/>
    </w:rPr>
  </w:style>
  <w:style w:type="paragraph" w:styleId="xl79" w:customStyle="1">
    <w:name w:val="xl79"/>
    <w:basedOn w:val="Normal"/>
    <w:rsid w:val="0090571F"/>
    <w:pPr>
      <w:pBdr>
        <w:bottom w:color="999999" w:space="0" w:sz="4" w:val="single"/>
      </w:pBdr>
      <w:shd w:color="ffff00" w:fill="ffff00" w:val="clear"/>
      <w:spacing w:after="100" w:afterAutospacing="1" w:before="100" w:beforeAutospacing="1" w:line="240" w:lineRule="auto"/>
      <w:jc w:val="center"/>
      <w:textAlignment w:val="center"/>
    </w:pPr>
    <w:rPr>
      <w:rFonts w:ascii="Raleway" w:cs="Times New Roman" w:eastAsia="Times New Roman" w:hAnsi="Raleway"/>
      <w:color w:val="000000"/>
      <w:lang w:val="es-ES"/>
    </w:rPr>
  </w:style>
  <w:style w:type="paragraph" w:styleId="xl80" w:customStyle="1">
    <w:name w:val="xl80"/>
    <w:basedOn w:val="Normal"/>
    <w:rsid w:val="0090571F"/>
    <w:pPr>
      <w:pBdr>
        <w:top w:color="999999" w:space="0" w:sz="4" w:val="single"/>
        <w:bottom w:color="999999" w:space="0" w:sz="4" w:val="single"/>
      </w:pBdr>
      <w:shd w:color="ffff00" w:fill="ffff00" w:val="clear"/>
      <w:spacing w:after="100" w:afterAutospacing="1" w:before="100" w:beforeAutospacing="1" w:line="240" w:lineRule="auto"/>
      <w:jc w:val="center"/>
      <w:textAlignment w:val="center"/>
    </w:pPr>
    <w:rPr>
      <w:rFonts w:ascii="Raleway" w:cs="Times New Roman" w:eastAsia="Times New Roman" w:hAnsi="Raleway"/>
      <w:color w:val="000000"/>
      <w:lang w:val="es-ES"/>
    </w:rPr>
  </w:style>
  <w:style w:type="paragraph" w:styleId="xl81" w:customStyle="1">
    <w:name w:val="xl81"/>
    <w:basedOn w:val="Normal"/>
    <w:rsid w:val="0090571F"/>
    <w:pPr>
      <w:pBdr>
        <w:top w:color="999999" w:space="0" w:sz="4" w:val="single"/>
        <w:bottom w:color="999999" w:space="0" w:sz="4" w:val="single"/>
      </w:pBdr>
      <w:shd w:color="ffff00" w:fill="ffff00" w:val="clear"/>
      <w:spacing w:after="100" w:afterAutospacing="1" w:before="100" w:beforeAutospacing="1" w:line="240" w:lineRule="auto"/>
      <w:jc w:val="center"/>
      <w:textAlignment w:val="center"/>
    </w:pPr>
    <w:rPr>
      <w:rFonts w:ascii="Raleway" w:cs="Times New Roman" w:eastAsia="Times New Roman" w:hAnsi="Raleway"/>
      <w:b w:val="1"/>
      <w:bCs w:val="1"/>
      <w:color w:val="000000"/>
      <w:lang w:val="es-ES"/>
    </w:rPr>
  </w:style>
  <w:style w:type="paragraph" w:styleId="xl82" w:customStyle="1">
    <w:name w:val="xl82"/>
    <w:basedOn w:val="Normal"/>
    <w:rsid w:val="0090571F"/>
    <w:pPr>
      <w:shd w:color="ffff00" w:fill="ffff00" w:val="clear"/>
      <w:spacing w:after="100" w:afterAutospacing="1" w:before="100" w:beforeAutospacing="1" w:line="240" w:lineRule="auto"/>
      <w:jc w:val="center"/>
      <w:textAlignment w:val="center"/>
    </w:pPr>
    <w:rPr>
      <w:rFonts w:ascii="Raleway" w:cs="Times New Roman" w:eastAsia="Times New Roman" w:hAnsi="Raleway"/>
      <w:color w:val="0000ff"/>
      <w:u w:val="single"/>
      <w:lang w:val="es-ES"/>
    </w:rPr>
  </w:style>
  <w:style w:type="paragraph" w:styleId="xl83" w:customStyle="1">
    <w:name w:val="xl83"/>
    <w:basedOn w:val="Normal"/>
    <w:rsid w:val="0090571F"/>
    <w:pPr>
      <w:pBdr>
        <w:bottom w:color="999999" w:space="0" w:sz="4" w:val="single"/>
      </w:pBdr>
      <w:spacing w:after="100" w:afterAutospacing="1" w:before="100" w:beforeAutospacing="1" w:line="240" w:lineRule="auto"/>
      <w:jc w:val="center"/>
      <w:textAlignment w:val="center"/>
    </w:pPr>
    <w:rPr>
      <w:rFonts w:ascii="Raleway" w:cs="Times New Roman" w:eastAsia="Times New Roman" w:hAnsi="Raleway"/>
      <w:color w:val="1155cc"/>
      <w:u w:val="single"/>
      <w:lang w:val="es-ES"/>
    </w:rPr>
  </w:style>
  <w:style w:type="paragraph" w:styleId="xl84" w:customStyle="1">
    <w:name w:val="xl84"/>
    <w:basedOn w:val="Normal"/>
    <w:rsid w:val="0090571F"/>
    <w:pPr>
      <w:pBdr>
        <w:top w:color="999999" w:space="0" w:sz="4" w:val="single"/>
        <w:bottom w:color="999999" w:space="0" w:sz="4" w:val="single"/>
      </w:pBdr>
      <w:shd w:color="c3cdde" w:fill="c3cdde" w:val="clear"/>
      <w:spacing w:after="100" w:afterAutospacing="1" w:before="100" w:beforeAutospacing="1" w:line="240" w:lineRule="auto"/>
      <w:jc w:val="center"/>
      <w:textAlignment w:val="center"/>
    </w:pPr>
    <w:rPr>
      <w:rFonts w:ascii="Raleway" w:cs="Times New Roman" w:eastAsia="Times New Roman" w:hAnsi="Raleway"/>
      <w:b w:val="1"/>
      <w:bCs w:val="1"/>
      <w:color w:val="000000"/>
      <w:lang w:val="es-ES"/>
    </w:rPr>
  </w:style>
  <w:style w:type="paragraph" w:styleId="xl85" w:customStyle="1">
    <w:name w:val="xl85"/>
    <w:basedOn w:val="Normal"/>
    <w:rsid w:val="0090571F"/>
    <w:pPr>
      <w:pBdr>
        <w:top w:color="999999" w:space="0" w:sz="4" w:val="single"/>
        <w:bottom w:color="999999" w:space="0" w:sz="4" w:val="single"/>
      </w:pBdr>
      <w:shd w:color="d9ead3" w:fill="d9ead3" w:val="clear"/>
      <w:spacing w:after="100" w:afterAutospacing="1" w:before="100" w:beforeAutospacing="1" w:line="240" w:lineRule="auto"/>
      <w:jc w:val="center"/>
      <w:textAlignment w:val="center"/>
    </w:pPr>
    <w:rPr>
      <w:rFonts w:ascii="Raleway" w:cs="Times New Roman" w:eastAsia="Times New Roman" w:hAnsi="Raleway"/>
      <w:b w:val="1"/>
      <w:bCs w:val="1"/>
      <w:color w:val="000000"/>
      <w:lang w:val="es-ES"/>
    </w:rPr>
  </w:style>
  <w:style w:type="paragraph" w:styleId="xl86" w:customStyle="1">
    <w:name w:val="xl86"/>
    <w:basedOn w:val="Normal"/>
    <w:rsid w:val="0090571F"/>
    <w:pPr>
      <w:pBdr>
        <w:bottom w:color="999999" w:space="0" w:sz="4" w:val="single"/>
      </w:pBdr>
      <w:shd w:color="c3cdde" w:fill="c3cdde" w:val="clear"/>
      <w:spacing w:after="100" w:afterAutospacing="1" w:before="100" w:beforeAutospacing="1" w:line="240" w:lineRule="auto"/>
      <w:jc w:val="center"/>
      <w:textAlignment w:val="center"/>
    </w:pPr>
    <w:rPr>
      <w:rFonts w:ascii="Raleway" w:cs="Times New Roman" w:eastAsia="Times New Roman" w:hAnsi="Raleway"/>
      <w:b w:val="1"/>
      <w:bCs w:val="1"/>
      <w:color w:val="000000"/>
      <w:lang w:val="es-ES"/>
    </w:rPr>
  </w:style>
  <w:style w:type="paragraph" w:styleId="xl87" w:customStyle="1">
    <w:name w:val="xl87"/>
    <w:basedOn w:val="Normal"/>
    <w:rsid w:val="0090571F"/>
    <w:pPr>
      <w:pBdr>
        <w:bottom w:color="999999" w:space="0" w:sz="4" w:val="single"/>
      </w:pBdr>
      <w:shd w:color="d9ead3" w:fill="d9ead3" w:val="clear"/>
      <w:spacing w:after="100" w:afterAutospacing="1" w:before="100" w:beforeAutospacing="1" w:line="240" w:lineRule="auto"/>
      <w:jc w:val="center"/>
      <w:textAlignment w:val="center"/>
    </w:pPr>
    <w:rPr>
      <w:rFonts w:ascii="Raleway" w:cs="Times New Roman" w:eastAsia="Times New Roman" w:hAnsi="Raleway"/>
      <w:b w:val="1"/>
      <w:bCs w:val="1"/>
      <w:color w:val="000000"/>
      <w:lang w:val="es-ES"/>
    </w:rPr>
  </w:style>
  <w:style w:type="paragraph" w:styleId="xl88" w:customStyle="1">
    <w:name w:val="xl88"/>
    <w:basedOn w:val="Normal"/>
    <w:rsid w:val="0090571F"/>
    <w:pPr>
      <w:pBdr>
        <w:bottom w:color="999999" w:space="0" w:sz="4" w:val="single"/>
      </w:pBdr>
      <w:shd w:color="fff2cc" w:fill="fff2cc" w:val="clear"/>
      <w:spacing w:after="100" w:afterAutospacing="1" w:before="100" w:beforeAutospacing="1" w:line="240" w:lineRule="auto"/>
      <w:jc w:val="center"/>
      <w:textAlignment w:val="center"/>
    </w:pPr>
    <w:rPr>
      <w:rFonts w:ascii="Raleway" w:cs="Times New Roman" w:eastAsia="Times New Roman" w:hAnsi="Raleway"/>
      <w:b w:val="1"/>
      <w:bCs w:val="1"/>
      <w:color w:val="000000"/>
      <w:lang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4.png"/><Relationship Id="rId21" Type="http://schemas.openxmlformats.org/officeDocument/2006/relationships/image" Target="media/image8.png"/><Relationship Id="rId24" Type="http://schemas.openxmlformats.org/officeDocument/2006/relationships/image" Target="media/image15.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5" Type="http://schemas.openxmlformats.org/officeDocument/2006/relationships/image" Target="media/image1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 Id="rId11" Type="http://schemas.openxmlformats.org/officeDocument/2006/relationships/image" Target="media/image5.png"/><Relationship Id="rId10" Type="http://schemas.openxmlformats.org/officeDocument/2006/relationships/footer" Target="footer2.xml"/><Relationship Id="rId13" Type="http://schemas.openxmlformats.org/officeDocument/2006/relationships/image" Target="media/image9.png"/><Relationship Id="rId12"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13.png"/><Relationship Id="rId17" Type="http://schemas.openxmlformats.org/officeDocument/2006/relationships/image" Target="media/image11.png"/><Relationship Id="rId16" Type="http://schemas.openxmlformats.org/officeDocument/2006/relationships/image" Target="media/image3.png"/><Relationship Id="rId19" Type="http://schemas.openxmlformats.org/officeDocument/2006/relationships/image" Target="media/image1.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FVCQgWyG3TeOSDYr49CmFMUm5g==">CgMxLjAyCWguMmV0OTJwMDIIaC50eWpjd3QyCWguM2R5NnZrbTIJaC40ZDM0b2c4MgloLjJzOGV5bzEyCWguMTdkcDh2dTIJaC4zcmRjcmpuOAByITFDMWF1WVE1cXFZdGdNTGpzcnpoS3JrTzdfVk5MSU1DUA==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2024-01-14T12:07:00Z</dcterms:created>
  <dc:creator>Lucio Fabian Bolatti Fernández</dc:creator>
</cp:coreProperties>
</file>