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F" w:rsidRDefault="00EA3C9F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EA3C9F" w:rsidRPr="00EA3C9F" w:rsidRDefault="00EA3C9F" w:rsidP="00EA3C9F"/>
    <w:p w:rsidR="00767C9B" w:rsidRDefault="00767C9B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COMUNICAÇÃO INTERNA</w:t>
      </w: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EA3C9F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767C9B" w:rsidRDefault="00767C9B" w:rsidP="00767C9B">
      <w:pPr>
        <w:pStyle w:val="Corpodetexto"/>
        <w:spacing w:after="80"/>
        <w:ind w:left="0"/>
        <w:rPr>
          <w:rFonts w:ascii="Verdana" w:hAnsi="Verdana"/>
          <w:b/>
          <w:bCs/>
        </w:rPr>
      </w:pPr>
    </w:p>
    <w:p w:rsidR="00EA3C9F" w:rsidRDefault="00440F9E" w:rsidP="00767C9B">
      <w:pPr>
        <w:pStyle w:val="Corpodetexto"/>
        <w:spacing w:after="80"/>
        <w:ind w:left="0"/>
        <w:rPr>
          <w:rFonts w:ascii="Verdana" w:hAnsi="Verdana"/>
          <w:bCs/>
        </w:rPr>
      </w:pPr>
      <w:r>
        <w:rPr>
          <w:rFonts w:ascii="Verdana" w:hAnsi="Verdana"/>
          <w:bCs/>
        </w:rPr>
        <w:t>Comunicamos a todos os colaborados que a retirada de qualquer produto do almoxarifado devera ser feita mediante apresentação de um documento</w:t>
      </w:r>
      <w:r w:rsidR="00CE53EA">
        <w:rPr>
          <w:rFonts w:ascii="Verdana" w:hAnsi="Verdana"/>
          <w:bCs/>
        </w:rPr>
        <w:t xml:space="preserve"> emitido pelo sistema ou por escrito.</w:t>
      </w:r>
    </w:p>
    <w:p w:rsidR="00A541C1" w:rsidRDefault="00A541C1" w:rsidP="00767C9B">
      <w:pPr>
        <w:pStyle w:val="Corpodetexto"/>
        <w:spacing w:after="80"/>
        <w:ind w:left="0"/>
        <w:rPr>
          <w:rFonts w:ascii="Verdana" w:hAnsi="Verdana"/>
          <w:bCs/>
        </w:rPr>
      </w:pPr>
    </w:p>
    <w:p w:rsidR="00A541C1" w:rsidRDefault="00A541C1" w:rsidP="00767C9B">
      <w:pPr>
        <w:pStyle w:val="Corpodetexto"/>
        <w:spacing w:after="80"/>
        <w:ind w:left="0"/>
        <w:rPr>
          <w:rFonts w:ascii="Verdana" w:hAnsi="Verdana"/>
          <w:bCs/>
        </w:rPr>
      </w:pPr>
      <w:r>
        <w:rPr>
          <w:rFonts w:ascii="Verdana" w:hAnsi="Verdana"/>
          <w:bCs/>
        </w:rPr>
        <w:t>Lembramos que o almoxarifado não será responsável por avarias após a retirada do produto, por isso solicitamos que verifique o produto ao receber do almoxarifado.</w:t>
      </w:r>
    </w:p>
    <w:p w:rsidR="00767C9B" w:rsidRDefault="00EA3C9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A3C9F" w:rsidRDefault="00EA3C9F" w:rsidP="00767C9B">
      <w:pPr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/>
      </w:tblPr>
      <w:tblGrid>
        <w:gridCol w:w="4505"/>
        <w:gridCol w:w="4142"/>
      </w:tblGrid>
      <w:tr w:rsidR="00767C9B" w:rsidTr="00767C9B">
        <w:tc>
          <w:tcPr>
            <w:tcW w:w="4505" w:type="dxa"/>
          </w:tcPr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 xml:space="preserve">Fortaleza </w:t>
            </w:r>
            <w:r w:rsidR="00A541C1">
              <w:rPr>
                <w:rFonts w:ascii="Verdana" w:hAnsi="Verdana"/>
                <w:szCs w:val="16"/>
                <w:lang w:val="pt-BR"/>
              </w:rPr>
              <w:t>31</w:t>
            </w:r>
            <w:r>
              <w:rPr>
                <w:rFonts w:ascii="Verdana" w:hAnsi="Verdana"/>
                <w:szCs w:val="16"/>
                <w:lang w:val="pt-BR"/>
              </w:rPr>
              <w:t xml:space="preserve"> de </w:t>
            </w:r>
            <w:r w:rsidR="00A541C1">
              <w:rPr>
                <w:rFonts w:ascii="Verdana" w:hAnsi="Verdana"/>
                <w:szCs w:val="16"/>
                <w:lang w:val="pt-BR"/>
              </w:rPr>
              <w:t>Agosto</w:t>
            </w:r>
            <w:r w:rsidR="00EA3C9F">
              <w:rPr>
                <w:rFonts w:ascii="Verdana" w:hAnsi="Verdana"/>
                <w:szCs w:val="16"/>
                <w:lang w:val="pt-BR"/>
              </w:rPr>
              <w:t xml:space="preserve"> de 2010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______________________________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Lucio Juliano da Silveira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Default="00767C9B">
            <w:pPr>
              <w:pStyle w:val="TempNormal2"/>
              <w:jc w:val="center"/>
              <w:rPr>
                <w:rFonts w:ascii="Verdana" w:hAnsi="Verdana"/>
                <w:szCs w:val="16"/>
                <w:lang w:val="pt-BR"/>
              </w:rPr>
            </w:pPr>
          </w:p>
        </w:tc>
      </w:tr>
    </w:tbl>
    <w:p w:rsidR="00767C9B" w:rsidRDefault="00767C9B" w:rsidP="00767C9B">
      <w:pPr>
        <w:rPr>
          <w:sz w:val="20"/>
          <w:szCs w:val="20"/>
        </w:rPr>
      </w:pPr>
    </w:p>
    <w:sectPr w:rsidR="00767C9B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A3" w:rsidRDefault="003431A3" w:rsidP="000D1BCF">
      <w:pPr>
        <w:spacing w:after="0" w:line="240" w:lineRule="auto"/>
      </w:pPr>
      <w:r>
        <w:separator/>
      </w:r>
    </w:p>
  </w:endnote>
  <w:endnote w:type="continuationSeparator" w:id="1">
    <w:p w:rsidR="003431A3" w:rsidRDefault="003431A3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AA7C2A">
        <w:pPr>
          <w:pStyle w:val="Rodap"/>
          <w:jc w:val="right"/>
        </w:pPr>
        <w:fldSimple w:instr=" PAGE   \* MERGEFORMAT ">
          <w:r w:rsidR="00A541C1">
            <w:rPr>
              <w:noProof/>
            </w:rPr>
            <w:t>1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A3" w:rsidRDefault="003431A3" w:rsidP="000D1BCF">
      <w:pPr>
        <w:spacing w:after="0" w:line="240" w:lineRule="auto"/>
      </w:pPr>
      <w:r>
        <w:separator/>
      </w:r>
    </w:p>
  </w:footnote>
  <w:footnote w:type="continuationSeparator" w:id="1">
    <w:p w:rsidR="003431A3" w:rsidRDefault="003431A3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6"/>
  </w:num>
  <w:num w:numId="14">
    <w:abstractNumId w:val="33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2"/>
  </w:num>
  <w:num w:numId="23">
    <w:abstractNumId w:val="34"/>
  </w:num>
  <w:num w:numId="24">
    <w:abstractNumId w:val="18"/>
  </w:num>
  <w:num w:numId="25">
    <w:abstractNumId w:val="25"/>
  </w:num>
  <w:num w:numId="26">
    <w:abstractNumId w:val="11"/>
  </w:num>
  <w:num w:numId="27">
    <w:abstractNumId w:val="37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5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360F"/>
    <w:rsid w:val="00320242"/>
    <w:rsid w:val="00322F55"/>
    <w:rsid w:val="003431A3"/>
    <w:rsid w:val="0034580D"/>
    <w:rsid w:val="003672AA"/>
    <w:rsid w:val="00371F3D"/>
    <w:rsid w:val="003915A5"/>
    <w:rsid w:val="003975C1"/>
    <w:rsid w:val="003F641C"/>
    <w:rsid w:val="00440F9E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541C1"/>
    <w:rsid w:val="00A972A8"/>
    <w:rsid w:val="00AA7C2A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BF199C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53EA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725F0"/>
    <w:rsid w:val="00EA0FB0"/>
    <w:rsid w:val="00EA3C9F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9B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2010-08-31T12:31:00Z</cp:lastPrinted>
  <dcterms:created xsi:type="dcterms:W3CDTF">2010-08-31T12:22:00Z</dcterms:created>
  <dcterms:modified xsi:type="dcterms:W3CDTF">2010-08-31T12:42:00Z</dcterms:modified>
</cp:coreProperties>
</file>