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0968" w:rsidRDefault="00920968" w:rsidP="00920968">
      <w:pPr>
        <w:spacing w:after="0"/>
        <w:rPr>
          <w:b/>
        </w:rPr>
      </w:pPr>
    </w:p>
    <w:p w:rsidR="003C7606" w:rsidRDefault="003C7606" w:rsidP="00920968">
      <w:pPr>
        <w:spacing w:after="0"/>
        <w:rPr>
          <w:b/>
        </w:rPr>
      </w:pPr>
    </w:p>
    <w:p w:rsidR="00B65552" w:rsidRPr="00900B81" w:rsidRDefault="00B65552" w:rsidP="00900B81">
      <w:pPr>
        <w:spacing w:after="0"/>
        <w:jc w:val="center"/>
        <w:rPr>
          <w:b/>
          <w:sz w:val="28"/>
          <w:szCs w:val="28"/>
        </w:rPr>
      </w:pPr>
      <w:r w:rsidRPr="00900B81">
        <w:rPr>
          <w:b/>
          <w:sz w:val="28"/>
          <w:szCs w:val="28"/>
        </w:rPr>
        <w:t>Implantação do Controle Financeiro do Centro de Custo</w:t>
      </w:r>
    </w:p>
    <w:p w:rsidR="00B65552" w:rsidRDefault="00B65552" w:rsidP="00920968">
      <w:pPr>
        <w:spacing w:after="0"/>
        <w:rPr>
          <w:b/>
        </w:rPr>
      </w:pPr>
    </w:p>
    <w:p w:rsidR="00B65552" w:rsidRDefault="006F14B2" w:rsidP="00920968">
      <w:pPr>
        <w:spacing w:after="0"/>
        <w:rPr>
          <w:b/>
        </w:rPr>
      </w:pPr>
      <w:r>
        <w:rPr>
          <w:b/>
        </w:rPr>
        <w:t>As despesas deveram ser separadas por Filiais, Departamentos e Centro de Custo, possibilitando o controle das despesas por Departamentos e Filiais centralizando os custos e</w:t>
      </w:r>
      <w:r w:rsidR="006C4C88">
        <w:rPr>
          <w:b/>
        </w:rPr>
        <w:t>m uma única conta.</w:t>
      </w:r>
    </w:p>
    <w:p w:rsidR="00B65552" w:rsidRDefault="00B65552" w:rsidP="00920968">
      <w:pPr>
        <w:spacing w:after="0"/>
        <w:rPr>
          <w:b/>
        </w:rPr>
      </w:pPr>
    </w:p>
    <w:p w:rsidR="00B65552" w:rsidRDefault="00B65552" w:rsidP="00B65552">
      <w:pPr>
        <w:pStyle w:val="PargrafodaLista"/>
        <w:numPr>
          <w:ilvl w:val="0"/>
          <w:numId w:val="27"/>
        </w:numPr>
        <w:spacing w:after="0"/>
        <w:rPr>
          <w:b/>
        </w:rPr>
      </w:pPr>
      <w:r>
        <w:rPr>
          <w:b/>
        </w:rPr>
        <w:t>Etapa</w:t>
      </w:r>
      <w:r w:rsidR="006F14B2">
        <w:rPr>
          <w:b/>
        </w:rPr>
        <w:t>: Cadastro dos Departamentos da Empresa</w:t>
      </w:r>
    </w:p>
    <w:p w:rsidR="006F14B2" w:rsidRDefault="006F14B2" w:rsidP="006F14B2">
      <w:pPr>
        <w:pStyle w:val="PargrafodaLista"/>
        <w:spacing w:after="0"/>
        <w:rPr>
          <w:b/>
        </w:rPr>
      </w:pPr>
      <w:r>
        <w:rPr>
          <w:b/>
        </w:rPr>
        <w:t>]</w:t>
      </w:r>
    </w:p>
    <w:p w:rsidR="00B65552" w:rsidRDefault="00B65552" w:rsidP="00B65552">
      <w:pPr>
        <w:pStyle w:val="PargrafodaLista"/>
        <w:numPr>
          <w:ilvl w:val="0"/>
          <w:numId w:val="29"/>
        </w:numPr>
        <w:spacing w:after="0"/>
        <w:rPr>
          <w:b/>
        </w:rPr>
      </w:pPr>
      <w:r>
        <w:rPr>
          <w:b/>
        </w:rPr>
        <w:t>Diretoria</w:t>
      </w:r>
    </w:p>
    <w:p w:rsidR="00B65552" w:rsidRDefault="00B65552" w:rsidP="00B65552">
      <w:pPr>
        <w:pStyle w:val="PargrafodaLista"/>
        <w:numPr>
          <w:ilvl w:val="0"/>
          <w:numId w:val="29"/>
        </w:numPr>
        <w:spacing w:after="0"/>
        <w:rPr>
          <w:b/>
        </w:rPr>
      </w:pPr>
      <w:r>
        <w:rPr>
          <w:b/>
        </w:rPr>
        <w:t>Administrativo</w:t>
      </w:r>
    </w:p>
    <w:p w:rsidR="00900B81" w:rsidRDefault="00900B81" w:rsidP="00B65552">
      <w:pPr>
        <w:pStyle w:val="PargrafodaLista"/>
        <w:numPr>
          <w:ilvl w:val="0"/>
          <w:numId w:val="29"/>
        </w:numPr>
        <w:spacing w:after="0"/>
        <w:rPr>
          <w:b/>
        </w:rPr>
      </w:pPr>
      <w:r>
        <w:rPr>
          <w:b/>
        </w:rPr>
        <w:t>Financeiro</w:t>
      </w:r>
    </w:p>
    <w:p w:rsidR="00B65552" w:rsidRDefault="00B65552" w:rsidP="00B65552">
      <w:pPr>
        <w:pStyle w:val="PargrafodaLista"/>
        <w:numPr>
          <w:ilvl w:val="0"/>
          <w:numId w:val="29"/>
        </w:numPr>
        <w:spacing w:after="0"/>
        <w:rPr>
          <w:b/>
        </w:rPr>
      </w:pPr>
      <w:r>
        <w:rPr>
          <w:b/>
        </w:rPr>
        <w:t>Setor Pessoal</w:t>
      </w:r>
    </w:p>
    <w:p w:rsidR="00B65552" w:rsidRDefault="00B65552" w:rsidP="00B65552">
      <w:pPr>
        <w:pStyle w:val="PargrafodaLista"/>
        <w:numPr>
          <w:ilvl w:val="0"/>
          <w:numId w:val="29"/>
        </w:numPr>
        <w:spacing w:after="0"/>
        <w:rPr>
          <w:b/>
        </w:rPr>
      </w:pPr>
      <w:r>
        <w:rPr>
          <w:b/>
        </w:rPr>
        <w:t>Informática</w:t>
      </w:r>
    </w:p>
    <w:p w:rsidR="00B65552" w:rsidRDefault="00B65552" w:rsidP="00B65552">
      <w:pPr>
        <w:pStyle w:val="PargrafodaLista"/>
        <w:numPr>
          <w:ilvl w:val="0"/>
          <w:numId w:val="29"/>
        </w:numPr>
        <w:spacing w:after="0"/>
        <w:rPr>
          <w:b/>
        </w:rPr>
      </w:pPr>
      <w:r>
        <w:rPr>
          <w:b/>
        </w:rPr>
        <w:t>Compras</w:t>
      </w:r>
    </w:p>
    <w:p w:rsidR="00B65552" w:rsidRDefault="00B65552" w:rsidP="00B65552">
      <w:pPr>
        <w:pStyle w:val="PargrafodaLista"/>
        <w:numPr>
          <w:ilvl w:val="0"/>
          <w:numId w:val="29"/>
        </w:numPr>
        <w:spacing w:after="0"/>
        <w:rPr>
          <w:b/>
        </w:rPr>
      </w:pPr>
      <w:r>
        <w:rPr>
          <w:b/>
        </w:rPr>
        <w:t>Expedição</w:t>
      </w:r>
    </w:p>
    <w:p w:rsidR="00B65552" w:rsidRDefault="00B65552" w:rsidP="00B65552">
      <w:pPr>
        <w:pStyle w:val="PargrafodaLista"/>
        <w:numPr>
          <w:ilvl w:val="0"/>
          <w:numId w:val="29"/>
        </w:numPr>
        <w:spacing w:after="0"/>
        <w:rPr>
          <w:b/>
        </w:rPr>
      </w:pPr>
      <w:r>
        <w:rPr>
          <w:b/>
        </w:rPr>
        <w:t>Produção</w:t>
      </w:r>
    </w:p>
    <w:p w:rsidR="00B65552" w:rsidRDefault="00B65552" w:rsidP="00B65552">
      <w:pPr>
        <w:pStyle w:val="PargrafodaLista"/>
        <w:numPr>
          <w:ilvl w:val="0"/>
          <w:numId w:val="29"/>
        </w:numPr>
        <w:spacing w:after="0"/>
        <w:rPr>
          <w:b/>
        </w:rPr>
      </w:pPr>
      <w:r w:rsidRPr="00B65552">
        <w:rPr>
          <w:b/>
        </w:rPr>
        <w:t>Vendas</w:t>
      </w:r>
    </w:p>
    <w:p w:rsidR="00B65552" w:rsidRPr="00B65552" w:rsidRDefault="00B65552" w:rsidP="00B65552">
      <w:pPr>
        <w:pStyle w:val="PargrafodaLista"/>
        <w:spacing w:after="0"/>
        <w:ind w:left="1980"/>
        <w:rPr>
          <w:b/>
        </w:rPr>
      </w:pPr>
    </w:p>
    <w:p w:rsidR="00B65552" w:rsidRDefault="00B65552" w:rsidP="00B65552">
      <w:pPr>
        <w:pStyle w:val="PargrafodaLista"/>
        <w:numPr>
          <w:ilvl w:val="0"/>
          <w:numId w:val="27"/>
        </w:numPr>
        <w:spacing w:after="0"/>
        <w:rPr>
          <w:b/>
        </w:rPr>
      </w:pPr>
      <w:r>
        <w:rPr>
          <w:b/>
        </w:rPr>
        <w:t>Etapa</w:t>
      </w:r>
      <w:r w:rsidR="006F14B2">
        <w:rPr>
          <w:b/>
        </w:rPr>
        <w:t>: Cadastro das Contas do Centro de Custo</w:t>
      </w:r>
    </w:p>
    <w:p w:rsidR="006F14B2" w:rsidRDefault="006F14B2" w:rsidP="006F14B2">
      <w:pPr>
        <w:pStyle w:val="PargrafodaLista"/>
        <w:spacing w:after="0"/>
        <w:rPr>
          <w:b/>
        </w:rPr>
      </w:pPr>
    </w:p>
    <w:p w:rsidR="00B65552" w:rsidRDefault="00B65552" w:rsidP="00B65552">
      <w:pPr>
        <w:pStyle w:val="PargrafodaLista"/>
        <w:numPr>
          <w:ilvl w:val="0"/>
          <w:numId w:val="30"/>
        </w:numPr>
        <w:spacing w:after="0"/>
        <w:rPr>
          <w:b/>
        </w:rPr>
      </w:pPr>
      <w:r>
        <w:rPr>
          <w:b/>
        </w:rPr>
        <w:t>Aluguel</w:t>
      </w:r>
    </w:p>
    <w:p w:rsidR="00B65552" w:rsidRDefault="00B65552" w:rsidP="00B65552">
      <w:pPr>
        <w:pStyle w:val="PargrafodaLista"/>
        <w:numPr>
          <w:ilvl w:val="0"/>
          <w:numId w:val="30"/>
        </w:numPr>
        <w:spacing w:after="0"/>
        <w:rPr>
          <w:b/>
        </w:rPr>
      </w:pPr>
      <w:r>
        <w:rPr>
          <w:b/>
        </w:rPr>
        <w:t>Luz</w:t>
      </w:r>
    </w:p>
    <w:p w:rsidR="00B65552" w:rsidRDefault="00B65552" w:rsidP="00B65552">
      <w:pPr>
        <w:pStyle w:val="PargrafodaLista"/>
        <w:numPr>
          <w:ilvl w:val="0"/>
          <w:numId w:val="30"/>
        </w:numPr>
        <w:spacing w:after="0"/>
        <w:rPr>
          <w:b/>
        </w:rPr>
      </w:pPr>
      <w:r>
        <w:rPr>
          <w:b/>
        </w:rPr>
        <w:t>Água</w:t>
      </w:r>
    </w:p>
    <w:p w:rsidR="00B65552" w:rsidRDefault="00B65552" w:rsidP="00B65552">
      <w:pPr>
        <w:pStyle w:val="PargrafodaLista"/>
        <w:numPr>
          <w:ilvl w:val="0"/>
          <w:numId w:val="30"/>
        </w:numPr>
        <w:spacing w:after="0"/>
        <w:rPr>
          <w:b/>
        </w:rPr>
      </w:pPr>
      <w:r>
        <w:rPr>
          <w:b/>
        </w:rPr>
        <w:t>Telefone Fixo</w:t>
      </w:r>
    </w:p>
    <w:p w:rsidR="00B65552" w:rsidRDefault="00B65552" w:rsidP="00B65552">
      <w:pPr>
        <w:pStyle w:val="PargrafodaLista"/>
        <w:numPr>
          <w:ilvl w:val="0"/>
          <w:numId w:val="30"/>
        </w:numPr>
        <w:spacing w:after="0"/>
        <w:rPr>
          <w:b/>
        </w:rPr>
      </w:pPr>
      <w:r>
        <w:rPr>
          <w:b/>
        </w:rPr>
        <w:t>Celular</w:t>
      </w:r>
    </w:p>
    <w:p w:rsidR="00B65552" w:rsidRDefault="00B65552" w:rsidP="00B65552">
      <w:pPr>
        <w:pStyle w:val="PargrafodaLista"/>
        <w:numPr>
          <w:ilvl w:val="0"/>
          <w:numId w:val="30"/>
        </w:numPr>
        <w:spacing w:after="0"/>
        <w:rPr>
          <w:b/>
        </w:rPr>
      </w:pPr>
      <w:r>
        <w:rPr>
          <w:b/>
        </w:rPr>
        <w:t>Impostos Federais</w:t>
      </w:r>
    </w:p>
    <w:p w:rsidR="00B65552" w:rsidRDefault="00B65552" w:rsidP="00B65552">
      <w:pPr>
        <w:pStyle w:val="PargrafodaLista"/>
        <w:numPr>
          <w:ilvl w:val="0"/>
          <w:numId w:val="30"/>
        </w:numPr>
        <w:spacing w:after="0"/>
        <w:rPr>
          <w:b/>
        </w:rPr>
      </w:pPr>
      <w:r>
        <w:rPr>
          <w:b/>
        </w:rPr>
        <w:t>Impostos Estaduais</w:t>
      </w:r>
    </w:p>
    <w:p w:rsidR="00B65552" w:rsidRDefault="00B65552" w:rsidP="00B65552">
      <w:pPr>
        <w:pStyle w:val="PargrafodaLista"/>
        <w:numPr>
          <w:ilvl w:val="0"/>
          <w:numId w:val="30"/>
        </w:numPr>
        <w:spacing w:after="0"/>
        <w:rPr>
          <w:b/>
        </w:rPr>
      </w:pPr>
      <w:r>
        <w:rPr>
          <w:b/>
        </w:rPr>
        <w:t>Tarifa Bancaria</w:t>
      </w:r>
    </w:p>
    <w:p w:rsidR="00B65552" w:rsidRDefault="00B65552" w:rsidP="00B65552">
      <w:pPr>
        <w:pStyle w:val="PargrafodaLista"/>
        <w:numPr>
          <w:ilvl w:val="0"/>
          <w:numId w:val="30"/>
        </w:numPr>
        <w:spacing w:after="0"/>
        <w:rPr>
          <w:b/>
        </w:rPr>
      </w:pPr>
      <w:r>
        <w:rPr>
          <w:b/>
        </w:rPr>
        <w:t>Folha de Pagamento</w:t>
      </w:r>
    </w:p>
    <w:p w:rsidR="00900B81" w:rsidRDefault="00900B81" w:rsidP="00B65552">
      <w:pPr>
        <w:pStyle w:val="PargrafodaLista"/>
        <w:numPr>
          <w:ilvl w:val="0"/>
          <w:numId w:val="30"/>
        </w:numPr>
        <w:spacing w:after="0"/>
        <w:rPr>
          <w:b/>
        </w:rPr>
      </w:pPr>
      <w:r>
        <w:rPr>
          <w:b/>
        </w:rPr>
        <w:t>Vale transporte</w:t>
      </w:r>
    </w:p>
    <w:p w:rsidR="00900B81" w:rsidRDefault="00900B81" w:rsidP="00B65552">
      <w:pPr>
        <w:pStyle w:val="PargrafodaLista"/>
        <w:numPr>
          <w:ilvl w:val="0"/>
          <w:numId w:val="30"/>
        </w:numPr>
        <w:spacing w:after="0"/>
        <w:rPr>
          <w:b/>
        </w:rPr>
      </w:pPr>
      <w:r>
        <w:rPr>
          <w:b/>
        </w:rPr>
        <w:t>Alimentação</w:t>
      </w:r>
    </w:p>
    <w:p w:rsidR="00900B81" w:rsidRDefault="00900B81" w:rsidP="00B65552">
      <w:pPr>
        <w:pStyle w:val="PargrafodaLista"/>
        <w:numPr>
          <w:ilvl w:val="0"/>
          <w:numId w:val="30"/>
        </w:numPr>
        <w:spacing w:after="0"/>
        <w:rPr>
          <w:b/>
        </w:rPr>
      </w:pPr>
      <w:r>
        <w:rPr>
          <w:b/>
        </w:rPr>
        <w:t>Horas Extras</w:t>
      </w:r>
    </w:p>
    <w:p w:rsidR="00900B81" w:rsidRDefault="00900B81" w:rsidP="00B65552">
      <w:pPr>
        <w:pStyle w:val="PargrafodaLista"/>
        <w:numPr>
          <w:ilvl w:val="0"/>
          <w:numId w:val="30"/>
        </w:numPr>
        <w:spacing w:after="0"/>
        <w:rPr>
          <w:b/>
        </w:rPr>
      </w:pPr>
      <w:r>
        <w:rPr>
          <w:b/>
        </w:rPr>
        <w:t>Diaristas</w:t>
      </w:r>
    </w:p>
    <w:p w:rsidR="00B65552" w:rsidRDefault="00B65552" w:rsidP="00B65552">
      <w:pPr>
        <w:pStyle w:val="PargrafodaLista"/>
        <w:numPr>
          <w:ilvl w:val="0"/>
          <w:numId w:val="30"/>
        </w:numPr>
        <w:spacing w:after="0"/>
        <w:rPr>
          <w:b/>
        </w:rPr>
      </w:pPr>
      <w:r>
        <w:rPr>
          <w:b/>
        </w:rPr>
        <w:t>Fornecedores Produtos Acabados</w:t>
      </w:r>
    </w:p>
    <w:p w:rsidR="00B65552" w:rsidRDefault="00B65552" w:rsidP="00B65552">
      <w:pPr>
        <w:pStyle w:val="PargrafodaLista"/>
        <w:numPr>
          <w:ilvl w:val="0"/>
          <w:numId w:val="30"/>
        </w:numPr>
        <w:spacing w:after="0"/>
        <w:rPr>
          <w:b/>
        </w:rPr>
      </w:pPr>
      <w:r>
        <w:rPr>
          <w:b/>
        </w:rPr>
        <w:t>Fornecedores Matéria Prima</w:t>
      </w:r>
    </w:p>
    <w:p w:rsidR="00B65552" w:rsidRDefault="00B65552" w:rsidP="00B65552">
      <w:pPr>
        <w:pStyle w:val="PargrafodaLista"/>
        <w:numPr>
          <w:ilvl w:val="0"/>
          <w:numId w:val="30"/>
        </w:numPr>
        <w:spacing w:after="0"/>
        <w:rPr>
          <w:b/>
        </w:rPr>
      </w:pPr>
      <w:r>
        <w:rPr>
          <w:b/>
        </w:rPr>
        <w:t>Combustível</w:t>
      </w:r>
    </w:p>
    <w:p w:rsidR="00B65552" w:rsidRDefault="00B65552" w:rsidP="00B65552">
      <w:pPr>
        <w:pStyle w:val="PargrafodaLista"/>
        <w:numPr>
          <w:ilvl w:val="0"/>
          <w:numId w:val="30"/>
        </w:numPr>
        <w:spacing w:after="0"/>
        <w:rPr>
          <w:b/>
        </w:rPr>
      </w:pPr>
      <w:r w:rsidRPr="00B65552">
        <w:rPr>
          <w:b/>
        </w:rPr>
        <w:t xml:space="preserve">Manutenção de Veículos </w:t>
      </w:r>
    </w:p>
    <w:p w:rsidR="00B65552" w:rsidRDefault="00B65552" w:rsidP="00B65552">
      <w:pPr>
        <w:pStyle w:val="PargrafodaLista"/>
        <w:numPr>
          <w:ilvl w:val="0"/>
          <w:numId w:val="30"/>
        </w:numPr>
        <w:spacing w:after="0"/>
        <w:rPr>
          <w:b/>
        </w:rPr>
      </w:pPr>
      <w:r>
        <w:rPr>
          <w:b/>
        </w:rPr>
        <w:t>Manutenção de Equipamentos</w:t>
      </w:r>
    </w:p>
    <w:p w:rsidR="00B65552" w:rsidRDefault="00900B81" w:rsidP="00B65552">
      <w:pPr>
        <w:pStyle w:val="PargrafodaLista"/>
        <w:numPr>
          <w:ilvl w:val="0"/>
          <w:numId w:val="30"/>
        </w:numPr>
        <w:spacing w:after="0"/>
        <w:rPr>
          <w:b/>
        </w:rPr>
      </w:pPr>
      <w:r>
        <w:rPr>
          <w:b/>
        </w:rPr>
        <w:t>Material de Consumo</w:t>
      </w:r>
    </w:p>
    <w:p w:rsidR="00900B81" w:rsidRDefault="00900B81" w:rsidP="00B65552">
      <w:pPr>
        <w:pStyle w:val="PargrafodaLista"/>
        <w:numPr>
          <w:ilvl w:val="0"/>
          <w:numId w:val="30"/>
        </w:numPr>
        <w:spacing w:after="0"/>
        <w:rPr>
          <w:b/>
        </w:rPr>
      </w:pPr>
      <w:r>
        <w:rPr>
          <w:b/>
        </w:rPr>
        <w:t>Material de Limpeza</w:t>
      </w:r>
    </w:p>
    <w:p w:rsidR="00900B81" w:rsidRDefault="00900B81" w:rsidP="00B65552">
      <w:pPr>
        <w:pStyle w:val="PargrafodaLista"/>
        <w:numPr>
          <w:ilvl w:val="0"/>
          <w:numId w:val="30"/>
        </w:numPr>
        <w:spacing w:after="0"/>
        <w:rPr>
          <w:b/>
        </w:rPr>
      </w:pPr>
      <w:r>
        <w:rPr>
          <w:b/>
        </w:rPr>
        <w:t>Eventos</w:t>
      </w:r>
    </w:p>
    <w:p w:rsidR="00900B81" w:rsidRDefault="00900B81" w:rsidP="00B65552">
      <w:pPr>
        <w:pStyle w:val="PargrafodaLista"/>
        <w:numPr>
          <w:ilvl w:val="0"/>
          <w:numId w:val="30"/>
        </w:numPr>
        <w:spacing w:after="0"/>
        <w:rPr>
          <w:b/>
        </w:rPr>
      </w:pPr>
      <w:r>
        <w:rPr>
          <w:b/>
        </w:rPr>
        <w:t>Material Promocional</w:t>
      </w:r>
    </w:p>
    <w:p w:rsidR="00900B81" w:rsidRDefault="00900B81" w:rsidP="00B65552">
      <w:pPr>
        <w:pStyle w:val="PargrafodaLista"/>
        <w:numPr>
          <w:ilvl w:val="0"/>
          <w:numId w:val="30"/>
        </w:numPr>
        <w:spacing w:after="0"/>
        <w:rPr>
          <w:b/>
        </w:rPr>
      </w:pPr>
      <w:r>
        <w:rPr>
          <w:b/>
        </w:rPr>
        <w:t>Propaganda e Publicidade</w:t>
      </w:r>
    </w:p>
    <w:p w:rsidR="00900B81" w:rsidRPr="00900B81" w:rsidRDefault="00900B81" w:rsidP="00900B81">
      <w:pPr>
        <w:spacing w:after="0"/>
        <w:ind w:left="1620"/>
        <w:rPr>
          <w:b/>
        </w:rPr>
      </w:pPr>
    </w:p>
    <w:p w:rsidR="00B65552" w:rsidRDefault="00B65552" w:rsidP="00B65552">
      <w:pPr>
        <w:spacing w:after="0"/>
        <w:rPr>
          <w:b/>
        </w:rPr>
      </w:pPr>
    </w:p>
    <w:p w:rsidR="00B65552" w:rsidRDefault="006F14B2" w:rsidP="00B65552">
      <w:pPr>
        <w:pStyle w:val="PargrafodaLista"/>
        <w:numPr>
          <w:ilvl w:val="0"/>
          <w:numId w:val="27"/>
        </w:numPr>
        <w:spacing w:after="0"/>
        <w:rPr>
          <w:b/>
        </w:rPr>
      </w:pPr>
      <w:r>
        <w:rPr>
          <w:b/>
        </w:rPr>
        <w:t>Etapa:  Lançamento das Despesas</w:t>
      </w:r>
    </w:p>
    <w:p w:rsidR="006C4C88" w:rsidRDefault="006C4C88" w:rsidP="006C4C88">
      <w:pPr>
        <w:pStyle w:val="PargrafodaLista"/>
        <w:spacing w:after="0"/>
        <w:rPr>
          <w:b/>
        </w:rPr>
      </w:pPr>
    </w:p>
    <w:p w:rsidR="006C4C88" w:rsidRDefault="006C4C88" w:rsidP="006C4C88">
      <w:pPr>
        <w:pStyle w:val="PargrafodaLista"/>
        <w:spacing w:after="0"/>
        <w:rPr>
          <w:b/>
        </w:rPr>
      </w:pPr>
      <w:r>
        <w:rPr>
          <w:b/>
        </w:rPr>
        <w:t>Os Campos marcados de vermelho passaram a ser obrigatórios conforme tela a baixo:</w:t>
      </w:r>
    </w:p>
    <w:p w:rsidR="006C4C88" w:rsidRDefault="006C4C88" w:rsidP="006C4C88">
      <w:pPr>
        <w:pStyle w:val="PargrafodaLista"/>
        <w:spacing w:after="0"/>
        <w:rPr>
          <w:b/>
        </w:rPr>
      </w:pPr>
      <w:r w:rsidRPr="006C4C88">
        <w:rPr>
          <w:b/>
        </w:rPr>
        <w:drawing>
          <wp:inline distT="0" distB="0" distL="0" distR="0">
            <wp:extent cx="6019800" cy="3342404"/>
            <wp:effectExtent l="19050" t="0" r="0" b="0"/>
            <wp:docPr id="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5431" cy="33399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4C88" w:rsidRDefault="006C4C88" w:rsidP="006C4C88">
      <w:pPr>
        <w:pStyle w:val="PargrafodaLista"/>
        <w:spacing w:after="0"/>
        <w:rPr>
          <w:b/>
        </w:rPr>
      </w:pPr>
    </w:p>
    <w:p w:rsidR="006C4C88" w:rsidRDefault="006C4C88" w:rsidP="00B65552">
      <w:pPr>
        <w:pStyle w:val="PargrafodaLista"/>
        <w:numPr>
          <w:ilvl w:val="0"/>
          <w:numId w:val="27"/>
        </w:numPr>
        <w:spacing w:after="0"/>
        <w:rPr>
          <w:b/>
        </w:rPr>
      </w:pPr>
      <w:r>
        <w:rPr>
          <w:b/>
        </w:rPr>
        <w:t xml:space="preserve">Conforme as informações cadastradas serão possíveis visualizar os seguintes relatórios </w:t>
      </w:r>
      <w:r w:rsidR="002F522E">
        <w:rPr>
          <w:b/>
        </w:rPr>
        <w:t>para analise dos custos por Filial e Departamento.</w:t>
      </w:r>
    </w:p>
    <w:p w:rsidR="006C4C88" w:rsidRDefault="006C4C88" w:rsidP="006C4C88">
      <w:pPr>
        <w:pStyle w:val="PargrafodaLista"/>
        <w:spacing w:after="0"/>
        <w:rPr>
          <w:b/>
        </w:rPr>
      </w:pPr>
    </w:p>
    <w:p w:rsidR="006C4C88" w:rsidRDefault="006C4C88" w:rsidP="006C4C88">
      <w:pPr>
        <w:pStyle w:val="PargrafodaLista"/>
        <w:numPr>
          <w:ilvl w:val="0"/>
          <w:numId w:val="31"/>
        </w:numPr>
        <w:spacing w:after="0"/>
        <w:rPr>
          <w:b/>
        </w:rPr>
      </w:pPr>
      <w:r>
        <w:rPr>
          <w:b/>
        </w:rPr>
        <w:t>Movimentação por Centro de Custo: esse relatório mostra todos os lançamentos por centro de custos separados por Filial e Departamento como mostra o exemplo a baixo:</w:t>
      </w:r>
    </w:p>
    <w:p w:rsidR="006C4C88" w:rsidRDefault="006C4C88" w:rsidP="006C4C88">
      <w:pPr>
        <w:pStyle w:val="PargrafodaLista"/>
        <w:spacing w:after="0"/>
        <w:ind w:left="0"/>
        <w:rPr>
          <w:b/>
        </w:rPr>
      </w:pPr>
      <w:r w:rsidRPr="006C4C88">
        <w:rPr>
          <w:b/>
        </w:rPr>
        <w:drawing>
          <wp:inline distT="0" distB="0" distL="0" distR="0">
            <wp:extent cx="6419850" cy="2838450"/>
            <wp:effectExtent l="19050" t="0" r="0" b="0"/>
            <wp:docPr id="7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0151" cy="28385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4C88" w:rsidRDefault="006C4C88" w:rsidP="006C4C88">
      <w:pPr>
        <w:pStyle w:val="PargrafodaLista"/>
        <w:spacing w:after="0"/>
        <w:ind w:left="1776"/>
        <w:rPr>
          <w:b/>
        </w:rPr>
      </w:pPr>
    </w:p>
    <w:p w:rsidR="006C4C88" w:rsidRDefault="006C4C88" w:rsidP="006C4C88">
      <w:pPr>
        <w:pStyle w:val="PargrafodaLista"/>
        <w:spacing w:after="0"/>
        <w:ind w:left="1776"/>
        <w:rPr>
          <w:b/>
        </w:rPr>
      </w:pPr>
    </w:p>
    <w:p w:rsidR="006C4C88" w:rsidRDefault="006C4C88" w:rsidP="006C4C88">
      <w:pPr>
        <w:pStyle w:val="PargrafodaLista"/>
        <w:numPr>
          <w:ilvl w:val="0"/>
          <w:numId w:val="31"/>
        </w:numPr>
        <w:spacing w:after="0"/>
        <w:rPr>
          <w:b/>
        </w:rPr>
      </w:pPr>
      <w:r>
        <w:rPr>
          <w:b/>
        </w:rPr>
        <w:t>Resumo por Centro de Custo: esse relatório mostra o totalizador dos lançamentos do centro de custo por Filia</w:t>
      </w:r>
      <w:r w:rsidR="002F522E">
        <w:rPr>
          <w:b/>
        </w:rPr>
        <w:t>l e Departamento como mostra o e</w:t>
      </w:r>
      <w:r>
        <w:rPr>
          <w:b/>
        </w:rPr>
        <w:t>xemplo a baixo:</w:t>
      </w:r>
    </w:p>
    <w:p w:rsidR="002F522E" w:rsidRDefault="002F522E" w:rsidP="002F522E">
      <w:pPr>
        <w:pStyle w:val="PargrafodaLista"/>
        <w:spacing w:after="0"/>
        <w:ind w:left="1776"/>
        <w:rPr>
          <w:b/>
        </w:rPr>
      </w:pPr>
    </w:p>
    <w:p w:rsidR="006C4C88" w:rsidRDefault="006C4C88" w:rsidP="006C4C88">
      <w:pPr>
        <w:pStyle w:val="PargrafodaLista"/>
        <w:spacing w:after="0"/>
        <w:ind w:left="0"/>
        <w:rPr>
          <w:b/>
        </w:rPr>
      </w:pPr>
      <w:r>
        <w:rPr>
          <w:b/>
          <w:noProof/>
          <w:lang w:eastAsia="pt-BR"/>
        </w:rPr>
        <w:drawing>
          <wp:inline distT="0" distB="0" distL="0" distR="0">
            <wp:extent cx="6115050" cy="3162300"/>
            <wp:effectExtent l="19050" t="0" r="0" b="0"/>
            <wp:docPr id="8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162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522E" w:rsidRDefault="002F522E" w:rsidP="006C4C88">
      <w:pPr>
        <w:pStyle w:val="PargrafodaLista"/>
        <w:spacing w:after="0"/>
        <w:ind w:left="0"/>
        <w:rPr>
          <w:b/>
        </w:rPr>
      </w:pPr>
    </w:p>
    <w:p w:rsidR="006C4C88" w:rsidRDefault="006C4C88" w:rsidP="006C4C88">
      <w:pPr>
        <w:pStyle w:val="PargrafodaLista"/>
        <w:spacing w:after="0"/>
        <w:ind w:left="0"/>
        <w:rPr>
          <w:b/>
        </w:rPr>
      </w:pPr>
    </w:p>
    <w:p w:rsidR="006C4C88" w:rsidRDefault="006C4C88" w:rsidP="006C4C88">
      <w:pPr>
        <w:pStyle w:val="PargrafodaLista"/>
        <w:numPr>
          <w:ilvl w:val="0"/>
          <w:numId w:val="31"/>
        </w:numPr>
        <w:spacing w:after="0"/>
        <w:rPr>
          <w:b/>
        </w:rPr>
      </w:pPr>
      <w:r>
        <w:rPr>
          <w:b/>
        </w:rPr>
        <w:t xml:space="preserve">Totalizados por Centro de Custo: </w:t>
      </w:r>
      <w:r w:rsidR="002F522E">
        <w:rPr>
          <w:b/>
        </w:rPr>
        <w:t>esse relatório mostra o total dos lançamentos do centro de custo por filial ou todas como exemplo a baixo:</w:t>
      </w:r>
    </w:p>
    <w:p w:rsidR="002F522E" w:rsidRDefault="002F522E" w:rsidP="002F522E">
      <w:pPr>
        <w:pStyle w:val="PargrafodaLista"/>
        <w:spacing w:after="0"/>
        <w:ind w:left="708"/>
        <w:rPr>
          <w:b/>
        </w:rPr>
      </w:pPr>
      <w:r>
        <w:rPr>
          <w:b/>
          <w:noProof/>
          <w:lang w:eastAsia="pt-BR"/>
        </w:rPr>
        <w:drawing>
          <wp:inline distT="0" distB="0" distL="0" distR="0">
            <wp:extent cx="5800725" cy="2324100"/>
            <wp:effectExtent l="19050" t="0" r="9525" b="0"/>
            <wp:docPr id="9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0725" cy="2324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4C88" w:rsidRDefault="006C4C88" w:rsidP="006C4C88">
      <w:pPr>
        <w:pStyle w:val="PargrafodaLista"/>
        <w:spacing w:after="0"/>
        <w:ind w:left="0"/>
        <w:rPr>
          <w:b/>
        </w:rPr>
      </w:pPr>
    </w:p>
    <w:p w:rsidR="006C4C88" w:rsidRDefault="006C4C88" w:rsidP="006C4C88">
      <w:pPr>
        <w:pStyle w:val="PargrafodaLista"/>
        <w:spacing w:after="0"/>
        <w:ind w:left="1236"/>
        <w:rPr>
          <w:b/>
        </w:rPr>
      </w:pPr>
    </w:p>
    <w:p w:rsidR="002F522E" w:rsidRDefault="006C4C88" w:rsidP="002F522E">
      <w:pPr>
        <w:pStyle w:val="TempNormal2"/>
        <w:rPr>
          <w:rFonts w:ascii="Verdana" w:hAnsi="Verdana"/>
          <w:szCs w:val="16"/>
          <w:lang w:val="pt-BR"/>
        </w:rPr>
      </w:pPr>
      <w:r w:rsidRPr="002F522E">
        <w:rPr>
          <w:b/>
          <w:lang w:val="pt-BR"/>
        </w:rPr>
        <w:t xml:space="preserve"> </w:t>
      </w:r>
      <w:r w:rsidR="002F522E">
        <w:rPr>
          <w:rFonts w:ascii="Verdana" w:hAnsi="Verdana"/>
          <w:szCs w:val="16"/>
          <w:lang w:val="pt-BR"/>
        </w:rPr>
        <w:t xml:space="preserve">Fortaleza </w:t>
      </w:r>
      <w:r w:rsidR="002F522E">
        <w:rPr>
          <w:rFonts w:ascii="Verdana" w:hAnsi="Verdana"/>
          <w:szCs w:val="16"/>
          <w:lang w:val="pt-BR"/>
        </w:rPr>
        <w:t xml:space="preserve">27 </w:t>
      </w:r>
      <w:r w:rsidR="002F522E">
        <w:rPr>
          <w:rFonts w:ascii="Verdana" w:hAnsi="Verdana"/>
          <w:szCs w:val="16"/>
          <w:lang w:val="pt-BR"/>
        </w:rPr>
        <w:t xml:space="preserve">de </w:t>
      </w:r>
      <w:r w:rsidR="002F522E">
        <w:rPr>
          <w:rFonts w:ascii="Verdana" w:hAnsi="Verdana"/>
          <w:szCs w:val="16"/>
          <w:lang w:val="pt-BR"/>
        </w:rPr>
        <w:t>Junho de 2011</w:t>
      </w:r>
    </w:p>
    <w:p w:rsidR="002F522E" w:rsidRDefault="002F522E" w:rsidP="002F522E">
      <w:pPr>
        <w:pStyle w:val="TempNormal2"/>
        <w:rPr>
          <w:rFonts w:ascii="Verdana" w:hAnsi="Verdana"/>
          <w:szCs w:val="16"/>
          <w:lang w:val="pt-BR"/>
        </w:rPr>
      </w:pPr>
    </w:p>
    <w:p w:rsidR="002F522E" w:rsidRDefault="002F522E" w:rsidP="002F522E">
      <w:pPr>
        <w:pStyle w:val="TempNormal2"/>
        <w:rPr>
          <w:rFonts w:ascii="Verdana" w:hAnsi="Verdana"/>
          <w:szCs w:val="16"/>
          <w:lang w:val="pt-BR"/>
        </w:rPr>
      </w:pPr>
    </w:p>
    <w:p w:rsidR="002F522E" w:rsidRDefault="002F522E" w:rsidP="002F522E">
      <w:pPr>
        <w:pStyle w:val="TempNormal2"/>
        <w:rPr>
          <w:rFonts w:ascii="Verdana" w:hAnsi="Verdana"/>
          <w:szCs w:val="16"/>
          <w:lang w:val="pt-BR"/>
        </w:rPr>
      </w:pPr>
      <w:r>
        <w:rPr>
          <w:rFonts w:ascii="Verdana" w:hAnsi="Verdana"/>
          <w:szCs w:val="16"/>
          <w:lang w:val="pt-BR"/>
        </w:rPr>
        <w:t>Setor de Tecnologia e Informática</w:t>
      </w:r>
    </w:p>
    <w:p w:rsidR="002F522E" w:rsidRDefault="002F522E" w:rsidP="002F522E">
      <w:pPr>
        <w:pStyle w:val="TempNormal2"/>
        <w:rPr>
          <w:rFonts w:ascii="Verdana" w:hAnsi="Verdana"/>
          <w:szCs w:val="16"/>
          <w:lang w:val="pt-BR"/>
        </w:rPr>
      </w:pPr>
    </w:p>
    <w:p w:rsidR="002F522E" w:rsidRDefault="002F522E" w:rsidP="002F522E">
      <w:pPr>
        <w:pStyle w:val="TempNormal2"/>
        <w:rPr>
          <w:rFonts w:ascii="Verdana" w:hAnsi="Verdana"/>
          <w:szCs w:val="16"/>
          <w:lang w:val="pt-BR"/>
        </w:rPr>
      </w:pPr>
      <w:r>
        <w:rPr>
          <w:rFonts w:ascii="Verdana" w:hAnsi="Verdana"/>
          <w:szCs w:val="16"/>
          <w:lang w:val="pt-BR"/>
        </w:rPr>
        <w:t>______________________________</w:t>
      </w:r>
    </w:p>
    <w:p w:rsidR="002F522E" w:rsidRDefault="002F522E" w:rsidP="002F522E">
      <w:pPr>
        <w:pStyle w:val="TempNormal2"/>
        <w:rPr>
          <w:rFonts w:ascii="Verdana" w:hAnsi="Verdana"/>
          <w:szCs w:val="16"/>
          <w:lang w:val="pt-BR"/>
        </w:rPr>
      </w:pPr>
      <w:r>
        <w:rPr>
          <w:rFonts w:ascii="Verdana" w:hAnsi="Verdana"/>
          <w:szCs w:val="16"/>
          <w:lang w:val="pt-BR"/>
        </w:rPr>
        <w:t>Lucio Juliano da Silveira</w:t>
      </w:r>
    </w:p>
    <w:p w:rsidR="002F522E" w:rsidRDefault="002F522E" w:rsidP="002F522E">
      <w:pPr>
        <w:pStyle w:val="TempNormal2"/>
        <w:rPr>
          <w:rFonts w:ascii="Verdana" w:hAnsi="Verdana"/>
          <w:szCs w:val="16"/>
          <w:lang w:val="pt-BR"/>
        </w:rPr>
      </w:pPr>
      <w:r>
        <w:rPr>
          <w:rFonts w:ascii="Verdana" w:hAnsi="Verdana"/>
          <w:szCs w:val="16"/>
          <w:lang w:val="pt-BR"/>
        </w:rPr>
        <w:t>Responsável pelo Setor.</w:t>
      </w:r>
    </w:p>
    <w:sectPr w:rsidR="002F522E" w:rsidSect="00962E45">
      <w:headerReference w:type="default" r:id="rId11"/>
      <w:footerReference w:type="default" r:id="rId12"/>
      <w:pgSz w:w="11906" w:h="16838"/>
      <w:pgMar w:top="851" w:right="1134" w:bottom="1418" w:left="113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44999" w:rsidRDefault="00F44999" w:rsidP="000D1BCF">
      <w:pPr>
        <w:spacing w:after="0" w:line="240" w:lineRule="auto"/>
      </w:pPr>
      <w:r>
        <w:separator/>
      </w:r>
    </w:p>
  </w:endnote>
  <w:endnote w:type="continuationSeparator" w:id="1">
    <w:p w:rsidR="00F44999" w:rsidRDefault="00F44999" w:rsidP="000D1B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161332"/>
      <w:docPartObj>
        <w:docPartGallery w:val="Page Numbers (Bottom of Page)"/>
        <w:docPartUnique/>
      </w:docPartObj>
    </w:sdtPr>
    <w:sdtContent>
      <w:p w:rsidR="006C4C88" w:rsidRDefault="006C4C88">
        <w:pPr>
          <w:pStyle w:val="Rodap"/>
          <w:jc w:val="right"/>
        </w:pPr>
        <w:fldSimple w:instr=" PAGE   \* MERGEFORMAT ">
          <w:r w:rsidR="002F522E">
            <w:rPr>
              <w:noProof/>
            </w:rPr>
            <w:t>3</w:t>
          </w:r>
        </w:fldSimple>
      </w:p>
    </w:sdtContent>
  </w:sdt>
  <w:p w:rsidR="006C4C88" w:rsidRDefault="006C4C88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44999" w:rsidRDefault="00F44999" w:rsidP="000D1BCF">
      <w:pPr>
        <w:spacing w:after="0" w:line="240" w:lineRule="auto"/>
      </w:pPr>
      <w:r>
        <w:separator/>
      </w:r>
    </w:p>
  </w:footnote>
  <w:footnote w:type="continuationSeparator" w:id="1">
    <w:p w:rsidR="00F44999" w:rsidRDefault="00F44999" w:rsidP="000D1B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C4C88" w:rsidRPr="000D1BCF" w:rsidRDefault="006C4C88">
    <w:pPr>
      <w:pStyle w:val="Cabealho"/>
      <w:rPr>
        <w:sz w:val="44"/>
        <w:szCs w:val="44"/>
      </w:rPr>
    </w:pPr>
    <w:r>
      <w:rPr>
        <w:noProof/>
        <w:lang w:eastAsia="pt-BR"/>
      </w:rPr>
      <w:drawing>
        <wp:inline distT="0" distB="0" distL="0" distR="0">
          <wp:extent cx="1390650" cy="457200"/>
          <wp:effectExtent l="19050" t="0" r="0" b="0"/>
          <wp:docPr id="1" name="Imagem 0" descr="Logomarca Talimp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marca Talimpo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91128" cy="45735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</w:t>
    </w:r>
    <w:r>
      <w:rPr>
        <w:sz w:val="44"/>
        <w:szCs w:val="44"/>
      </w:rPr>
      <w:t xml:space="preserve">ERP SGE - </w:t>
    </w:r>
    <w:r w:rsidRPr="00962E45">
      <w:rPr>
        <w:sz w:val="44"/>
        <w:szCs w:val="44"/>
      </w:rPr>
      <w:t xml:space="preserve">Sistema de Gestão </w:t>
    </w:r>
    <w:r>
      <w:rPr>
        <w:sz w:val="44"/>
        <w:szCs w:val="44"/>
      </w:rPr>
      <w:t>E</w:t>
    </w:r>
    <w:r w:rsidRPr="00962E45">
      <w:rPr>
        <w:sz w:val="44"/>
        <w:szCs w:val="44"/>
      </w:rPr>
      <w:t>mpresarial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BF4A6B"/>
    <w:multiLevelType w:val="hybridMultilevel"/>
    <w:tmpl w:val="E76A569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6E0A5C"/>
    <w:multiLevelType w:val="hybridMultilevel"/>
    <w:tmpl w:val="49DC15C6"/>
    <w:lvl w:ilvl="0" w:tplc="7EFADE56">
      <w:start w:val="1"/>
      <w:numFmt w:val="decimal"/>
      <w:lvlText w:val="%1."/>
      <w:lvlJc w:val="left"/>
      <w:pPr>
        <w:ind w:left="19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700" w:hanging="360"/>
      </w:pPr>
    </w:lvl>
    <w:lvl w:ilvl="2" w:tplc="0416001B" w:tentative="1">
      <w:start w:val="1"/>
      <w:numFmt w:val="lowerRoman"/>
      <w:lvlText w:val="%3."/>
      <w:lvlJc w:val="right"/>
      <w:pPr>
        <w:ind w:left="3420" w:hanging="180"/>
      </w:pPr>
    </w:lvl>
    <w:lvl w:ilvl="3" w:tplc="0416000F" w:tentative="1">
      <w:start w:val="1"/>
      <w:numFmt w:val="decimal"/>
      <w:lvlText w:val="%4."/>
      <w:lvlJc w:val="left"/>
      <w:pPr>
        <w:ind w:left="4140" w:hanging="360"/>
      </w:pPr>
    </w:lvl>
    <w:lvl w:ilvl="4" w:tplc="04160019" w:tentative="1">
      <w:start w:val="1"/>
      <w:numFmt w:val="lowerLetter"/>
      <w:lvlText w:val="%5."/>
      <w:lvlJc w:val="left"/>
      <w:pPr>
        <w:ind w:left="4860" w:hanging="360"/>
      </w:pPr>
    </w:lvl>
    <w:lvl w:ilvl="5" w:tplc="0416001B" w:tentative="1">
      <w:start w:val="1"/>
      <w:numFmt w:val="lowerRoman"/>
      <w:lvlText w:val="%6."/>
      <w:lvlJc w:val="right"/>
      <w:pPr>
        <w:ind w:left="5580" w:hanging="180"/>
      </w:pPr>
    </w:lvl>
    <w:lvl w:ilvl="6" w:tplc="0416000F" w:tentative="1">
      <w:start w:val="1"/>
      <w:numFmt w:val="decimal"/>
      <w:lvlText w:val="%7."/>
      <w:lvlJc w:val="left"/>
      <w:pPr>
        <w:ind w:left="6300" w:hanging="360"/>
      </w:pPr>
    </w:lvl>
    <w:lvl w:ilvl="7" w:tplc="04160019" w:tentative="1">
      <w:start w:val="1"/>
      <w:numFmt w:val="lowerLetter"/>
      <w:lvlText w:val="%8."/>
      <w:lvlJc w:val="left"/>
      <w:pPr>
        <w:ind w:left="7020" w:hanging="360"/>
      </w:pPr>
    </w:lvl>
    <w:lvl w:ilvl="8" w:tplc="0416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2">
    <w:nsid w:val="143E471B"/>
    <w:multiLevelType w:val="hybridMultilevel"/>
    <w:tmpl w:val="403EE62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6876BF9"/>
    <w:multiLevelType w:val="hybridMultilevel"/>
    <w:tmpl w:val="35AC876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75B2E06"/>
    <w:multiLevelType w:val="hybridMultilevel"/>
    <w:tmpl w:val="993E65E8"/>
    <w:lvl w:ilvl="0" w:tplc="F23C911E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236" w:hanging="360"/>
      </w:pPr>
    </w:lvl>
    <w:lvl w:ilvl="2" w:tplc="0416001B" w:tentative="1">
      <w:start w:val="1"/>
      <w:numFmt w:val="lowerRoman"/>
      <w:lvlText w:val="%3."/>
      <w:lvlJc w:val="right"/>
      <w:pPr>
        <w:ind w:left="1956" w:hanging="180"/>
      </w:pPr>
    </w:lvl>
    <w:lvl w:ilvl="3" w:tplc="0416000F" w:tentative="1">
      <w:start w:val="1"/>
      <w:numFmt w:val="decimal"/>
      <w:lvlText w:val="%4."/>
      <w:lvlJc w:val="left"/>
      <w:pPr>
        <w:ind w:left="2676" w:hanging="360"/>
      </w:pPr>
    </w:lvl>
    <w:lvl w:ilvl="4" w:tplc="04160019" w:tentative="1">
      <w:start w:val="1"/>
      <w:numFmt w:val="lowerLetter"/>
      <w:lvlText w:val="%5."/>
      <w:lvlJc w:val="left"/>
      <w:pPr>
        <w:ind w:left="3396" w:hanging="360"/>
      </w:pPr>
    </w:lvl>
    <w:lvl w:ilvl="5" w:tplc="0416001B" w:tentative="1">
      <w:start w:val="1"/>
      <w:numFmt w:val="lowerRoman"/>
      <w:lvlText w:val="%6."/>
      <w:lvlJc w:val="right"/>
      <w:pPr>
        <w:ind w:left="4116" w:hanging="180"/>
      </w:pPr>
    </w:lvl>
    <w:lvl w:ilvl="6" w:tplc="0416000F" w:tentative="1">
      <w:start w:val="1"/>
      <w:numFmt w:val="decimal"/>
      <w:lvlText w:val="%7."/>
      <w:lvlJc w:val="left"/>
      <w:pPr>
        <w:ind w:left="4836" w:hanging="360"/>
      </w:pPr>
    </w:lvl>
    <w:lvl w:ilvl="7" w:tplc="04160019" w:tentative="1">
      <w:start w:val="1"/>
      <w:numFmt w:val="lowerLetter"/>
      <w:lvlText w:val="%8."/>
      <w:lvlJc w:val="left"/>
      <w:pPr>
        <w:ind w:left="5556" w:hanging="360"/>
      </w:pPr>
    </w:lvl>
    <w:lvl w:ilvl="8" w:tplc="0416001B" w:tentative="1">
      <w:start w:val="1"/>
      <w:numFmt w:val="lowerRoman"/>
      <w:lvlText w:val="%9."/>
      <w:lvlJc w:val="right"/>
      <w:pPr>
        <w:ind w:left="6276" w:hanging="180"/>
      </w:pPr>
    </w:lvl>
  </w:abstractNum>
  <w:abstractNum w:abstractNumId="5">
    <w:nsid w:val="1DE810AC"/>
    <w:multiLevelType w:val="hybridMultilevel"/>
    <w:tmpl w:val="841A6B38"/>
    <w:lvl w:ilvl="0" w:tplc="0416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6">
    <w:nsid w:val="2656619C"/>
    <w:multiLevelType w:val="multilevel"/>
    <w:tmpl w:val="C1C4115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>
    <w:nsid w:val="2780011F"/>
    <w:multiLevelType w:val="hybridMultilevel"/>
    <w:tmpl w:val="401E1A5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28AF6FDB"/>
    <w:multiLevelType w:val="hybridMultilevel"/>
    <w:tmpl w:val="E9A2A01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2AE43157"/>
    <w:multiLevelType w:val="hybridMultilevel"/>
    <w:tmpl w:val="27A2EA0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33434139"/>
    <w:multiLevelType w:val="hybridMultilevel"/>
    <w:tmpl w:val="E2F21C6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35DD24BE"/>
    <w:multiLevelType w:val="hybridMultilevel"/>
    <w:tmpl w:val="AD3A3BF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38C631B8"/>
    <w:multiLevelType w:val="hybridMultilevel"/>
    <w:tmpl w:val="21AE950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3B9A306A"/>
    <w:multiLevelType w:val="hybridMultilevel"/>
    <w:tmpl w:val="E51C0E9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D4F48ED"/>
    <w:multiLevelType w:val="hybridMultilevel"/>
    <w:tmpl w:val="CA907A6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46463A47"/>
    <w:multiLevelType w:val="hybridMultilevel"/>
    <w:tmpl w:val="F1F61EA6"/>
    <w:lvl w:ilvl="0" w:tplc="04160001">
      <w:start w:val="1"/>
      <w:numFmt w:val="bullet"/>
      <w:lvlText w:val=""/>
      <w:lvlJc w:val="left"/>
      <w:pPr>
        <w:ind w:left="1872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9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32" w:hanging="360"/>
      </w:pPr>
      <w:rPr>
        <w:rFonts w:ascii="Wingdings" w:hAnsi="Wingdings" w:hint="default"/>
      </w:rPr>
    </w:lvl>
  </w:abstractNum>
  <w:abstractNum w:abstractNumId="16">
    <w:nsid w:val="46B01914"/>
    <w:multiLevelType w:val="hybridMultilevel"/>
    <w:tmpl w:val="88D0337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8227C57"/>
    <w:multiLevelType w:val="hybridMultilevel"/>
    <w:tmpl w:val="AC14E81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48582E0F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9">
    <w:nsid w:val="4F040A5D"/>
    <w:multiLevelType w:val="hybridMultilevel"/>
    <w:tmpl w:val="8B68BB0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54B157B9"/>
    <w:multiLevelType w:val="hybridMultilevel"/>
    <w:tmpl w:val="566E562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56303B01"/>
    <w:multiLevelType w:val="hybridMultilevel"/>
    <w:tmpl w:val="91725AE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564F54D7"/>
    <w:multiLevelType w:val="hybridMultilevel"/>
    <w:tmpl w:val="D2DA9C14"/>
    <w:lvl w:ilvl="0" w:tplc="F23C911E">
      <w:start w:val="1"/>
      <w:numFmt w:val="decimal"/>
      <w:lvlText w:val="%1."/>
      <w:lvlJc w:val="left"/>
      <w:pPr>
        <w:ind w:left="19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700" w:hanging="360"/>
      </w:pPr>
    </w:lvl>
    <w:lvl w:ilvl="2" w:tplc="0416001B" w:tentative="1">
      <w:start w:val="1"/>
      <w:numFmt w:val="lowerRoman"/>
      <w:lvlText w:val="%3."/>
      <w:lvlJc w:val="right"/>
      <w:pPr>
        <w:ind w:left="3420" w:hanging="180"/>
      </w:pPr>
    </w:lvl>
    <w:lvl w:ilvl="3" w:tplc="0416000F" w:tentative="1">
      <w:start w:val="1"/>
      <w:numFmt w:val="decimal"/>
      <w:lvlText w:val="%4."/>
      <w:lvlJc w:val="left"/>
      <w:pPr>
        <w:ind w:left="4140" w:hanging="360"/>
      </w:pPr>
    </w:lvl>
    <w:lvl w:ilvl="4" w:tplc="04160019" w:tentative="1">
      <w:start w:val="1"/>
      <w:numFmt w:val="lowerLetter"/>
      <w:lvlText w:val="%5."/>
      <w:lvlJc w:val="left"/>
      <w:pPr>
        <w:ind w:left="4860" w:hanging="360"/>
      </w:pPr>
    </w:lvl>
    <w:lvl w:ilvl="5" w:tplc="0416001B" w:tentative="1">
      <w:start w:val="1"/>
      <w:numFmt w:val="lowerRoman"/>
      <w:lvlText w:val="%6."/>
      <w:lvlJc w:val="right"/>
      <w:pPr>
        <w:ind w:left="5580" w:hanging="180"/>
      </w:pPr>
    </w:lvl>
    <w:lvl w:ilvl="6" w:tplc="0416000F" w:tentative="1">
      <w:start w:val="1"/>
      <w:numFmt w:val="decimal"/>
      <w:lvlText w:val="%7."/>
      <w:lvlJc w:val="left"/>
      <w:pPr>
        <w:ind w:left="6300" w:hanging="360"/>
      </w:pPr>
    </w:lvl>
    <w:lvl w:ilvl="7" w:tplc="04160019" w:tentative="1">
      <w:start w:val="1"/>
      <w:numFmt w:val="lowerLetter"/>
      <w:lvlText w:val="%8."/>
      <w:lvlJc w:val="left"/>
      <w:pPr>
        <w:ind w:left="7020" w:hanging="360"/>
      </w:pPr>
    </w:lvl>
    <w:lvl w:ilvl="8" w:tplc="0416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23">
    <w:nsid w:val="5A1E6FA1"/>
    <w:multiLevelType w:val="hybridMultilevel"/>
    <w:tmpl w:val="9EB8650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5B631C5D"/>
    <w:multiLevelType w:val="hybridMultilevel"/>
    <w:tmpl w:val="A6B4CCA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5D152995"/>
    <w:multiLevelType w:val="hybridMultilevel"/>
    <w:tmpl w:val="D96C901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>
    <w:nsid w:val="6AF21262"/>
    <w:multiLevelType w:val="multilevel"/>
    <w:tmpl w:val="C4A4585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5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3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9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98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776" w:hanging="1440"/>
      </w:pPr>
      <w:rPr>
        <w:rFonts w:hint="default"/>
      </w:rPr>
    </w:lvl>
  </w:abstractNum>
  <w:abstractNum w:abstractNumId="27">
    <w:nsid w:val="6D272E99"/>
    <w:multiLevelType w:val="hybridMultilevel"/>
    <w:tmpl w:val="DD9E9C9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>
    <w:nsid w:val="6FA55111"/>
    <w:multiLevelType w:val="hybridMultilevel"/>
    <w:tmpl w:val="9C2A90AE"/>
    <w:lvl w:ilvl="0" w:tplc="04160001">
      <w:start w:val="1"/>
      <w:numFmt w:val="bullet"/>
      <w:lvlText w:val=""/>
      <w:lvlJc w:val="left"/>
      <w:pPr>
        <w:ind w:left="187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9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32" w:hanging="360"/>
      </w:pPr>
      <w:rPr>
        <w:rFonts w:ascii="Wingdings" w:hAnsi="Wingdings" w:hint="default"/>
      </w:rPr>
    </w:lvl>
  </w:abstractNum>
  <w:abstractNum w:abstractNumId="29">
    <w:nsid w:val="75D25B47"/>
    <w:multiLevelType w:val="hybridMultilevel"/>
    <w:tmpl w:val="E9E2082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>
    <w:nsid w:val="796B5A63"/>
    <w:multiLevelType w:val="hybridMultilevel"/>
    <w:tmpl w:val="6706D07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24"/>
  </w:num>
  <w:num w:numId="3">
    <w:abstractNumId w:val="14"/>
  </w:num>
  <w:num w:numId="4">
    <w:abstractNumId w:val="10"/>
  </w:num>
  <w:num w:numId="5">
    <w:abstractNumId w:val="7"/>
  </w:num>
  <w:num w:numId="6">
    <w:abstractNumId w:val="25"/>
  </w:num>
  <w:num w:numId="7">
    <w:abstractNumId w:val="21"/>
  </w:num>
  <w:num w:numId="8">
    <w:abstractNumId w:val="2"/>
  </w:num>
  <w:num w:numId="9">
    <w:abstractNumId w:val="0"/>
  </w:num>
  <w:num w:numId="10">
    <w:abstractNumId w:val="19"/>
  </w:num>
  <w:num w:numId="11">
    <w:abstractNumId w:val="9"/>
  </w:num>
  <w:num w:numId="12">
    <w:abstractNumId w:val="12"/>
  </w:num>
  <w:num w:numId="13">
    <w:abstractNumId w:val="29"/>
  </w:num>
  <w:num w:numId="14">
    <w:abstractNumId w:val="27"/>
  </w:num>
  <w:num w:numId="15">
    <w:abstractNumId w:val="23"/>
  </w:num>
  <w:num w:numId="16">
    <w:abstractNumId w:val="17"/>
  </w:num>
  <w:num w:numId="17">
    <w:abstractNumId w:val="11"/>
  </w:num>
  <w:num w:numId="18">
    <w:abstractNumId w:val="8"/>
  </w:num>
  <w:num w:numId="19">
    <w:abstractNumId w:val="6"/>
  </w:num>
  <w:num w:numId="20">
    <w:abstractNumId w:val="18"/>
  </w:num>
  <w:num w:numId="21">
    <w:abstractNumId w:val="5"/>
  </w:num>
  <w:num w:numId="22">
    <w:abstractNumId w:val="26"/>
  </w:num>
  <w:num w:numId="23">
    <w:abstractNumId w:val="28"/>
  </w:num>
  <w:num w:numId="24">
    <w:abstractNumId w:val="15"/>
  </w:num>
  <w:num w:numId="25">
    <w:abstractNumId w:val="20"/>
  </w:num>
  <w:num w:numId="26">
    <w:abstractNumId w:val="13"/>
  </w:num>
  <w:num w:numId="27">
    <w:abstractNumId w:val="30"/>
  </w:num>
  <w:num w:numId="28">
    <w:abstractNumId w:val="3"/>
  </w:num>
  <w:num w:numId="29">
    <w:abstractNumId w:val="1"/>
  </w:num>
  <w:num w:numId="30">
    <w:abstractNumId w:val="22"/>
  </w:num>
  <w:num w:numId="31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50178"/>
  </w:hdrShapeDefaults>
  <w:footnotePr>
    <w:footnote w:id="0"/>
    <w:footnote w:id="1"/>
  </w:footnotePr>
  <w:endnotePr>
    <w:endnote w:id="0"/>
    <w:endnote w:id="1"/>
  </w:endnotePr>
  <w:compat/>
  <w:rsids>
    <w:rsidRoot w:val="000D1BCF"/>
    <w:rsid w:val="00010E8F"/>
    <w:rsid w:val="0001600A"/>
    <w:rsid w:val="000172BC"/>
    <w:rsid w:val="000D1BCF"/>
    <w:rsid w:val="000D4DF7"/>
    <w:rsid w:val="0012319F"/>
    <w:rsid w:val="001346B3"/>
    <w:rsid w:val="00167821"/>
    <w:rsid w:val="00196AA7"/>
    <w:rsid w:val="001B0F92"/>
    <w:rsid w:val="001D49B3"/>
    <w:rsid w:val="0020475C"/>
    <w:rsid w:val="002048A9"/>
    <w:rsid w:val="0022128E"/>
    <w:rsid w:val="0026367F"/>
    <w:rsid w:val="002A19A1"/>
    <w:rsid w:val="002B70E2"/>
    <w:rsid w:val="002D1AB2"/>
    <w:rsid w:val="002F522E"/>
    <w:rsid w:val="0030225C"/>
    <w:rsid w:val="00320242"/>
    <w:rsid w:val="00322F55"/>
    <w:rsid w:val="0034580D"/>
    <w:rsid w:val="00362EED"/>
    <w:rsid w:val="003915A5"/>
    <w:rsid w:val="003975C1"/>
    <w:rsid w:val="003C7606"/>
    <w:rsid w:val="003F641C"/>
    <w:rsid w:val="0049456F"/>
    <w:rsid w:val="004A135B"/>
    <w:rsid w:val="004B29C8"/>
    <w:rsid w:val="00500A42"/>
    <w:rsid w:val="00515F92"/>
    <w:rsid w:val="00545806"/>
    <w:rsid w:val="005617C0"/>
    <w:rsid w:val="0056226A"/>
    <w:rsid w:val="005A2B72"/>
    <w:rsid w:val="005B3722"/>
    <w:rsid w:val="005E5028"/>
    <w:rsid w:val="006173AD"/>
    <w:rsid w:val="00631025"/>
    <w:rsid w:val="00645BE8"/>
    <w:rsid w:val="00647ADB"/>
    <w:rsid w:val="006517FD"/>
    <w:rsid w:val="006637A9"/>
    <w:rsid w:val="006655E7"/>
    <w:rsid w:val="00672518"/>
    <w:rsid w:val="00693775"/>
    <w:rsid w:val="006A5633"/>
    <w:rsid w:val="006A68BB"/>
    <w:rsid w:val="006B205D"/>
    <w:rsid w:val="006B3E47"/>
    <w:rsid w:val="006C485C"/>
    <w:rsid w:val="006C4C88"/>
    <w:rsid w:val="006E3C32"/>
    <w:rsid w:val="006F14B2"/>
    <w:rsid w:val="007347DB"/>
    <w:rsid w:val="00744948"/>
    <w:rsid w:val="007B09DC"/>
    <w:rsid w:val="007D1139"/>
    <w:rsid w:val="007F45CF"/>
    <w:rsid w:val="0081310C"/>
    <w:rsid w:val="008244B1"/>
    <w:rsid w:val="00827F9E"/>
    <w:rsid w:val="0084407B"/>
    <w:rsid w:val="00860775"/>
    <w:rsid w:val="0088295B"/>
    <w:rsid w:val="00886148"/>
    <w:rsid w:val="008E07A0"/>
    <w:rsid w:val="008F499E"/>
    <w:rsid w:val="00900B81"/>
    <w:rsid w:val="00920968"/>
    <w:rsid w:val="00962E45"/>
    <w:rsid w:val="009969E2"/>
    <w:rsid w:val="009B65B4"/>
    <w:rsid w:val="00A316E4"/>
    <w:rsid w:val="00A45D08"/>
    <w:rsid w:val="00A50772"/>
    <w:rsid w:val="00AA3A2A"/>
    <w:rsid w:val="00AE1B92"/>
    <w:rsid w:val="00AF59F9"/>
    <w:rsid w:val="00B01A36"/>
    <w:rsid w:val="00B06CC4"/>
    <w:rsid w:val="00B129BE"/>
    <w:rsid w:val="00B54308"/>
    <w:rsid w:val="00B65552"/>
    <w:rsid w:val="00B71574"/>
    <w:rsid w:val="00B816D5"/>
    <w:rsid w:val="00B94479"/>
    <w:rsid w:val="00C06BD1"/>
    <w:rsid w:val="00C1234A"/>
    <w:rsid w:val="00C17E6C"/>
    <w:rsid w:val="00C25314"/>
    <w:rsid w:val="00C341E0"/>
    <w:rsid w:val="00C35CAE"/>
    <w:rsid w:val="00C373C9"/>
    <w:rsid w:val="00C42547"/>
    <w:rsid w:val="00C64C44"/>
    <w:rsid w:val="00C84371"/>
    <w:rsid w:val="00C866DB"/>
    <w:rsid w:val="00CC3499"/>
    <w:rsid w:val="00CE05F0"/>
    <w:rsid w:val="00CE60AF"/>
    <w:rsid w:val="00CF1FA7"/>
    <w:rsid w:val="00D045BD"/>
    <w:rsid w:val="00D4221D"/>
    <w:rsid w:val="00D75DC5"/>
    <w:rsid w:val="00DB76CA"/>
    <w:rsid w:val="00E143FF"/>
    <w:rsid w:val="00EB7DB6"/>
    <w:rsid w:val="00EC75C0"/>
    <w:rsid w:val="00F023F5"/>
    <w:rsid w:val="00F10348"/>
    <w:rsid w:val="00F36A57"/>
    <w:rsid w:val="00F44999"/>
    <w:rsid w:val="00F56B15"/>
    <w:rsid w:val="00F651FB"/>
    <w:rsid w:val="00F86FA2"/>
    <w:rsid w:val="00F93844"/>
    <w:rsid w:val="00F95559"/>
    <w:rsid w:val="00FA7A7F"/>
    <w:rsid w:val="00FB0734"/>
    <w:rsid w:val="00FB7006"/>
    <w:rsid w:val="00FE20C4"/>
    <w:rsid w:val="00FE6E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0178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499E"/>
  </w:style>
  <w:style w:type="paragraph" w:styleId="Ttulo1">
    <w:name w:val="heading 1"/>
    <w:basedOn w:val="Normal"/>
    <w:next w:val="Normal"/>
    <w:link w:val="Ttulo1Char"/>
    <w:uiPriority w:val="9"/>
    <w:qFormat/>
    <w:rsid w:val="003915A5"/>
    <w:pPr>
      <w:keepNext/>
      <w:keepLines/>
      <w:numPr>
        <w:numId w:val="20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915A5"/>
    <w:pPr>
      <w:keepNext/>
      <w:keepLines/>
      <w:numPr>
        <w:ilvl w:val="1"/>
        <w:numId w:val="20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link w:val="Ttulo3Char"/>
    <w:uiPriority w:val="9"/>
    <w:qFormat/>
    <w:rsid w:val="006E3C32"/>
    <w:pPr>
      <w:numPr>
        <w:ilvl w:val="2"/>
        <w:numId w:val="20"/>
      </w:num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915A5"/>
    <w:pPr>
      <w:keepNext/>
      <w:keepLines/>
      <w:numPr>
        <w:ilvl w:val="3"/>
        <w:numId w:val="2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915A5"/>
    <w:pPr>
      <w:keepNext/>
      <w:keepLines/>
      <w:numPr>
        <w:ilvl w:val="4"/>
        <w:numId w:val="20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915A5"/>
    <w:pPr>
      <w:keepNext/>
      <w:keepLines/>
      <w:numPr>
        <w:ilvl w:val="5"/>
        <w:numId w:val="2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915A5"/>
    <w:pPr>
      <w:keepNext/>
      <w:keepLines/>
      <w:numPr>
        <w:ilvl w:val="6"/>
        <w:numId w:val="2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915A5"/>
    <w:pPr>
      <w:keepNext/>
      <w:keepLines/>
      <w:numPr>
        <w:ilvl w:val="7"/>
        <w:numId w:val="2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915A5"/>
    <w:pPr>
      <w:keepNext/>
      <w:keepLines/>
      <w:numPr>
        <w:ilvl w:val="8"/>
        <w:numId w:val="2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0D1BC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D1BCF"/>
  </w:style>
  <w:style w:type="paragraph" w:styleId="Rodap">
    <w:name w:val="footer"/>
    <w:basedOn w:val="Normal"/>
    <w:link w:val="RodapChar"/>
    <w:uiPriority w:val="99"/>
    <w:unhideWhenUsed/>
    <w:rsid w:val="000D1BC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D1BCF"/>
  </w:style>
  <w:style w:type="paragraph" w:styleId="Textodebalo">
    <w:name w:val="Balloon Text"/>
    <w:basedOn w:val="Normal"/>
    <w:link w:val="TextodebaloChar"/>
    <w:uiPriority w:val="99"/>
    <w:semiHidden/>
    <w:unhideWhenUsed/>
    <w:rsid w:val="000D1B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D1BCF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F023F5"/>
    <w:pPr>
      <w:ind w:left="720"/>
      <w:contextualSpacing/>
    </w:pPr>
  </w:style>
  <w:style w:type="character" w:customStyle="1" w:styleId="Ttulo3Char">
    <w:name w:val="Título 3 Char"/>
    <w:basedOn w:val="Fontepargpadro"/>
    <w:link w:val="Ttulo3"/>
    <w:uiPriority w:val="9"/>
    <w:rsid w:val="006E3C32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6E3C32"/>
    <w:rPr>
      <w:color w:val="0000FF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3915A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3915A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915A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915A5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915A5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915A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915A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915A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TempNormal2">
    <w:name w:val="Temp Normal 2"/>
    <w:basedOn w:val="Normal"/>
    <w:rsid w:val="006173AD"/>
    <w:pPr>
      <w:tabs>
        <w:tab w:val="left" w:pos="-450"/>
        <w:tab w:val="left" w:pos="-180"/>
      </w:tabs>
      <w:snapToGrid w:val="0"/>
      <w:spacing w:after="0" w:line="240" w:lineRule="exact"/>
      <w:ind w:right="86"/>
    </w:pPr>
    <w:rPr>
      <w:rFonts w:ascii="Tahoma" w:eastAsia="Times New Roman" w:hAnsi="Tahoma" w:cs="Times New Roman"/>
      <w:sz w:val="16"/>
      <w:szCs w:val="20"/>
      <w:lang w:val="en-US" w:bidi="he-I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432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54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265</Words>
  <Characters>1434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Lucio</dc:creator>
  <cp:lastModifiedBy>Lucio</cp:lastModifiedBy>
  <cp:revision>2</cp:revision>
  <cp:lastPrinted>2011-01-04T18:30:00Z</cp:lastPrinted>
  <dcterms:created xsi:type="dcterms:W3CDTF">2011-07-27T17:39:00Z</dcterms:created>
  <dcterms:modified xsi:type="dcterms:W3CDTF">2011-07-27T17:39:00Z</dcterms:modified>
</cp:coreProperties>
</file>