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C42547" w:rsidRDefault="002E12A7" w:rsidP="002E12A7">
      <w:pPr>
        <w:jc w:val="center"/>
        <w:rPr>
          <w:b/>
          <w:sz w:val="36"/>
          <w:szCs w:val="36"/>
        </w:rPr>
      </w:pPr>
      <w:r w:rsidRPr="002E12A7">
        <w:rPr>
          <w:b/>
          <w:sz w:val="36"/>
          <w:szCs w:val="36"/>
        </w:rPr>
        <w:t>Fluxo do Controle de Estoque</w:t>
      </w:r>
    </w:p>
    <w:p w:rsidR="00371F3D" w:rsidRPr="002E12A7" w:rsidRDefault="00371F3D" w:rsidP="00371F3D">
      <w:pPr>
        <w:rPr>
          <w:b/>
          <w:sz w:val="36"/>
          <w:szCs w:val="36"/>
        </w:rPr>
      </w:pPr>
      <w:r w:rsidRPr="00C42547">
        <w:rPr>
          <w:b/>
        </w:rPr>
        <w:t>Organograma:</w:t>
      </w:r>
    </w:p>
    <w:p w:rsidR="0030225C" w:rsidRDefault="0030225C">
      <w:r>
        <w:rPr>
          <w:noProof/>
          <w:lang w:eastAsia="pt-BR"/>
        </w:rPr>
        <w:drawing>
          <wp:inline distT="0" distB="0" distL="0" distR="0">
            <wp:extent cx="8334375" cy="3324225"/>
            <wp:effectExtent l="19050" t="0" r="9525" b="0"/>
            <wp:docPr id="2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A972A8" w:rsidRDefault="00A972A8" w:rsidP="00A972A8">
      <w:pPr>
        <w:pStyle w:val="Ttulo1"/>
      </w:pPr>
      <w:r>
        <w:t xml:space="preserve">Telas e Funções </w:t>
      </w:r>
    </w:p>
    <w:p w:rsidR="00A972A8" w:rsidRDefault="00A972A8" w:rsidP="00A972A8">
      <w:pPr>
        <w:pStyle w:val="Ttulo2"/>
      </w:pPr>
      <w:r>
        <w:t>Tela Principal</w:t>
      </w:r>
    </w:p>
    <w:p w:rsidR="00A972A8" w:rsidRPr="003915A5" w:rsidRDefault="00A972A8" w:rsidP="00A972A8">
      <w:pPr>
        <w:ind w:firstLine="576"/>
      </w:pPr>
      <w:r>
        <w:rPr>
          <w:noProof/>
          <w:lang w:eastAsia="pt-BR"/>
        </w:rPr>
        <w:drawing>
          <wp:inline distT="0" distB="0" distL="0" distR="0">
            <wp:extent cx="8362950" cy="3857625"/>
            <wp:effectExtent l="19050" t="0" r="0" b="0"/>
            <wp:docPr id="7" name="Imagem 6" descr="Tela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rincipa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71471" cy="38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1"/>
        </w:numPr>
      </w:pPr>
      <w:r>
        <w:t>Objetivo: Possibilitar ao usuário o acesso ao sistema  e controle de navegação do usuário no sistema.</w:t>
      </w:r>
    </w:p>
    <w:p w:rsidR="00A972A8" w:rsidRDefault="00A972A8" w:rsidP="00A972A8">
      <w:pPr>
        <w:pStyle w:val="PargrafodaLista"/>
        <w:numPr>
          <w:ilvl w:val="0"/>
          <w:numId w:val="21"/>
        </w:numPr>
      </w:pPr>
    </w:p>
    <w:p w:rsidR="00A972A8" w:rsidRDefault="00A972A8" w:rsidP="00A972A8">
      <w:pPr>
        <w:pStyle w:val="PargrafodaLista"/>
        <w:ind w:left="1152"/>
      </w:pPr>
    </w:p>
    <w:p w:rsidR="00A972A8" w:rsidRDefault="00A972A8" w:rsidP="00A972A8">
      <w:pPr>
        <w:pStyle w:val="PargrafodaLista"/>
        <w:ind w:left="1152"/>
      </w:pPr>
    </w:p>
    <w:p w:rsidR="00A972A8" w:rsidRDefault="00A972A8" w:rsidP="00A972A8">
      <w:pPr>
        <w:pStyle w:val="PargrafodaLista"/>
        <w:numPr>
          <w:ilvl w:val="1"/>
          <w:numId w:val="22"/>
        </w:numPr>
      </w:pPr>
      <w:r>
        <w:t>Funcionalidades</w:t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Menu Principal</w:t>
      </w:r>
    </w:p>
    <w:p w:rsidR="00A972A8" w:rsidRDefault="00A972A8" w:rsidP="00A972A8">
      <w:pPr>
        <w:ind w:left="792"/>
      </w:pPr>
      <w:r>
        <w:rPr>
          <w:noProof/>
          <w:lang w:eastAsia="pt-BR"/>
        </w:rPr>
        <w:drawing>
          <wp:inline distT="0" distB="0" distL="0" distR="0">
            <wp:extent cx="7762875" cy="561975"/>
            <wp:effectExtent l="19050" t="0" r="0" b="0"/>
            <wp:docPr id="9" name="Imagem 8" descr="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Principa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8981" cy="5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Botões de Edição dos Registros</w:t>
      </w:r>
    </w:p>
    <w:p w:rsidR="00A972A8" w:rsidRDefault="00A972A8" w:rsidP="00A972A8">
      <w:pPr>
        <w:ind w:left="708"/>
      </w:pPr>
      <w:r w:rsidRPr="009B65B4">
        <w:rPr>
          <w:noProof/>
          <w:lang w:eastAsia="pt-BR"/>
        </w:rPr>
        <w:drawing>
          <wp:inline distT="0" distB="0" distL="0" distR="0">
            <wp:extent cx="7820025" cy="400050"/>
            <wp:effectExtent l="19050" t="0" r="9525" b="0"/>
            <wp:docPr id="4" name="Imagem 9" descr="BarraEd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Edica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8709" cy="4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Teclas de Funções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2</w:t>
      </w:r>
      <w:r w:rsidRPr="005E5028">
        <w:t xml:space="preserve"> </w:t>
      </w:r>
      <w:r>
        <w:t>–</w:t>
      </w:r>
      <w:r w:rsidRPr="005E5028">
        <w:t xml:space="preserve"> </w:t>
      </w:r>
      <w:r>
        <w:t>Consulta Produto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3</w:t>
      </w:r>
      <w:r w:rsidRPr="005E5028">
        <w:t xml:space="preserve"> </w:t>
      </w:r>
      <w:r>
        <w:t>–</w:t>
      </w:r>
      <w:r w:rsidRPr="005E5028">
        <w:t xml:space="preserve"> </w:t>
      </w:r>
      <w:r>
        <w:t>Consulta Pessoa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5</w:t>
      </w:r>
      <w:r w:rsidRPr="005E5028">
        <w:t xml:space="preserve"> - Novo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6</w:t>
      </w:r>
      <w:r w:rsidRPr="005E5028">
        <w:t xml:space="preserve"> - Alteração do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7</w:t>
      </w:r>
      <w:r w:rsidRPr="005E5028">
        <w:t xml:space="preserve"> - Grava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8</w:t>
      </w:r>
      <w:r w:rsidRPr="005E5028">
        <w:t xml:space="preserve"> - Excluir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9</w:t>
      </w:r>
      <w:r w:rsidRPr="005E5028">
        <w:t xml:space="preserve"> - Cancelar procedimento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F10 - Fecha tela atual</w:t>
      </w:r>
    </w:p>
    <w:p w:rsidR="00A972A8" w:rsidRDefault="00A972A8" w:rsidP="00A972A8">
      <w:pPr>
        <w:pStyle w:val="PargrafodaLista"/>
        <w:ind w:left="2592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Todas as Telas de Cadastro tem a mesma funcionalidade, sempre exibindo uma aba de pesquisa e uma pagina de dados.</w:t>
      </w:r>
    </w:p>
    <w:p w:rsidR="00A972A8" w:rsidRDefault="00A972A8" w:rsidP="00A972A8">
      <w:pPr>
        <w:ind w:left="708" w:firstLine="708"/>
      </w:pPr>
      <w:r w:rsidRPr="009B65B4">
        <w:rPr>
          <w:noProof/>
          <w:lang w:eastAsia="pt-BR"/>
        </w:rPr>
        <w:drawing>
          <wp:inline distT="0" distB="0" distL="0" distR="0">
            <wp:extent cx="7553324" cy="4248150"/>
            <wp:effectExtent l="19050" t="0" r="0" b="0"/>
            <wp:docPr id="3" name="Imagem 9" descr="BarraEd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Edic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8643" cy="43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Observações: Para edição dos dados você pode ser usado os botões na barra de edição ou as teclas de funções.</w:t>
      </w:r>
    </w:p>
    <w:p w:rsidR="00A972A8" w:rsidRDefault="00A972A8" w:rsidP="00A972A8">
      <w:pPr>
        <w:pStyle w:val="PargrafodaLista"/>
        <w:ind w:left="1872"/>
      </w:pPr>
    </w:p>
    <w:p w:rsidR="00A972A8" w:rsidRDefault="00A972A8" w:rsidP="00A972A8">
      <w:pPr>
        <w:pStyle w:val="PargrafodaLista"/>
        <w:ind w:left="1872"/>
      </w:pPr>
    </w:p>
    <w:p w:rsidR="00A972A8" w:rsidRDefault="00A972A8">
      <w:pPr>
        <w:rPr>
          <w:b/>
        </w:rPr>
      </w:pPr>
    </w:p>
    <w:p w:rsidR="00F023F5" w:rsidRPr="00C42547" w:rsidRDefault="00C341E0">
      <w:pPr>
        <w:rPr>
          <w:b/>
        </w:rPr>
      </w:pPr>
      <w:r>
        <w:rPr>
          <w:b/>
        </w:rPr>
        <w:t>Módulos do Sistema:</w:t>
      </w:r>
    </w:p>
    <w:p w:rsidR="00F023F5" w:rsidRDefault="00F95559" w:rsidP="00F023F5">
      <w:pPr>
        <w:pStyle w:val="PargrafodaLista"/>
        <w:numPr>
          <w:ilvl w:val="0"/>
          <w:numId w:val="1"/>
        </w:numPr>
      </w:pPr>
      <w:r>
        <w:t>Estoque</w:t>
      </w:r>
    </w:p>
    <w:p w:rsidR="00F023F5" w:rsidRDefault="00F95559" w:rsidP="00F023F5">
      <w:pPr>
        <w:pStyle w:val="PargrafodaLista"/>
        <w:numPr>
          <w:ilvl w:val="0"/>
          <w:numId w:val="3"/>
        </w:numPr>
      </w:pPr>
      <w:r>
        <w:t>Produtos e Serviços</w:t>
      </w:r>
    </w:p>
    <w:p w:rsidR="00F95559" w:rsidRDefault="00F95559" w:rsidP="00F95559">
      <w:pPr>
        <w:pStyle w:val="PargrafodaLista"/>
        <w:numPr>
          <w:ilvl w:val="1"/>
          <w:numId w:val="3"/>
        </w:numPr>
      </w:pPr>
      <w:r>
        <w:t>Grupos</w:t>
      </w:r>
    </w:p>
    <w:p w:rsidR="00371F3D" w:rsidRDefault="003672AA" w:rsidP="00371F3D">
      <w:pPr>
        <w:pStyle w:val="PargrafodaLista"/>
        <w:ind w:left="2880"/>
      </w:pPr>
      <w:r>
        <w:t xml:space="preserve">Objetivo: </w:t>
      </w:r>
      <w:r w:rsidR="00371F3D">
        <w:t>Definir os Grupos dos produtos</w:t>
      </w:r>
    </w:p>
    <w:p w:rsidR="00F95559" w:rsidRDefault="00F95559" w:rsidP="00F95559">
      <w:pPr>
        <w:pStyle w:val="PargrafodaLista"/>
        <w:numPr>
          <w:ilvl w:val="1"/>
          <w:numId w:val="3"/>
        </w:numPr>
      </w:pPr>
      <w:r>
        <w:t>Produtos e Serviços</w:t>
      </w:r>
    </w:p>
    <w:p w:rsidR="00371F3D" w:rsidRDefault="003672AA" w:rsidP="00371F3D">
      <w:pPr>
        <w:pStyle w:val="PargrafodaLista"/>
        <w:ind w:left="2880"/>
      </w:pPr>
      <w:r>
        <w:t xml:space="preserve">Objetivo: </w:t>
      </w:r>
      <w:r w:rsidR="00371F3D">
        <w:t>Cadastrar os produtos por grupo</w:t>
      </w:r>
    </w:p>
    <w:p w:rsidR="00371F3D" w:rsidRDefault="00371F3D" w:rsidP="00371F3D">
      <w:pPr>
        <w:pStyle w:val="PargrafodaLista"/>
        <w:ind w:left="1440"/>
      </w:pPr>
    </w:p>
    <w:p w:rsidR="00827F9E" w:rsidRDefault="00F95559" w:rsidP="00827F9E">
      <w:pPr>
        <w:pStyle w:val="PargrafodaLista"/>
        <w:numPr>
          <w:ilvl w:val="0"/>
          <w:numId w:val="3"/>
        </w:numPr>
      </w:pPr>
      <w:r>
        <w:t>Cotação de Compra</w:t>
      </w:r>
    </w:p>
    <w:p w:rsidR="003672AA" w:rsidRDefault="003672AA" w:rsidP="003672AA">
      <w:pPr>
        <w:pStyle w:val="PargrafodaLista"/>
        <w:ind w:left="2160"/>
      </w:pPr>
      <w:r>
        <w:t>Objetivo: Realizar Cotação de Compra</w:t>
      </w:r>
    </w:p>
    <w:p w:rsidR="003672AA" w:rsidRDefault="003672AA" w:rsidP="003672AA">
      <w:pPr>
        <w:pStyle w:val="PargrafodaLista"/>
        <w:ind w:left="2160"/>
      </w:pPr>
      <w:r>
        <w:t>Particularidades:  Podem ser realizado 2 tipos de cotação uma por menor preço e outra por total da cotação</w:t>
      </w:r>
    </w:p>
    <w:p w:rsidR="003672AA" w:rsidRDefault="003672AA" w:rsidP="003672AA">
      <w:pPr>
        <w:pStyle w:val="PargrafodaLista"/>
        <w:ind w:left="2160"/>
      </w:pPr>
      <w:r>
        <w:t>Etapas:</w:t>
      </w:r>
    </w:p>
    <w:p w:rsidR="003672AA" w:rsidRDefault="003672AA" w:rsidP="003672AA">
      <w:pPr>
        <w:pStyle w:val="PargrafodaLista"/>
        <w:numPr>
          <w:ilvl w:val="0"/>
          <w:numId w:val="27"/>
        </w:numPr>
      </w:pPr>
      <w:r>
        <w:t>Criar cabeçalho da cotação</w:t>
      </w:r>
    </w:p>
    <w:p w:rsidR="003672AA" w:rsidRDefault="003672AA" w:rsidP="003672AA">
      <w:pPr>
        <w:pStyle w:val="PargrafodaLista"/>
        <w:numPr>
          <w:ilvl w:val="0"/>
          <w:numId w:val="27"/>
        </w:numPr>
      </w:pPr>
      <w:r>
        <w:t>Informar os produtos a serem cotados informando o produto e sua quantidade</w:t>
      </w:r>
    </w:p>
    <w:p w:rsidR="003672AA" w:rsidRDefault="003672AA" w:rsidP="003672AA">
      <w:pPr>
        <w:pStyle w:val="PargrafodaLista"/>
        <w:numPr>
          <w:ilvl w:val="0"/>
          <w:numId w:val="27"/>
        </w:numPr>
      </w:pPr>
      <w:r>
        <w:t>Informar os participantes por produto e o preço cotado pelo participante</w:t>
      </w:r>
    </w:p>
    <w:p w:rsidR="003672AA" w:rsidRDefault="003672AA" w:rsidP="003672AA">
      <w:pPr>
        <w:pStyle w:val="PargrafodaLista"/>
        <w:numPr>
          <w:ilvl w:val="0"/>
          <w:numId w:val="27"/>
        </w:numPr>
      </w:pPr>
      <w:r>
        <w:t>Verificar vencedor</w:t>
      </w:r>
    </w:p>
    <w:p w:rsidR="003672AA" w:rsidRDefault="003672AA" w:rsidP="003672AA">
      <w:pPr>
        <w:pStyle w:val="PargrafodaLista"/>
        <w:numPr>
          <w:ilvl w:val="0"/>
          <w:numId w:val="27"/>
        </w:numPr>
      </w:pPr>
      <w:r>
        <w:t>Concluir cotação</w:t>
      </w:r>
    </w:p>
    <w:p w:rsidR="003672AA" w:rsidRDefault="003672AA" w:rsidP="003672AA">
      <w:pPr>
        <w:pStyle w:val="PargrafodaLista"/>
        <w:numPr>
          <w:ilvl w:val="0"/>
          <w:numId w:val="27"/>
        </w:numPr>
      </w:pPr>
    </w:p>
    <w:p w:rsidR="003672AA" w:rsidRDefault="003672AA" w:rsidP="00827F9E">
      <w:pPr>
        <w:pStyle w:val="PargrafodaLista"/>
        <w:numPr>
          <w:ilvl w:val="0"/>
          <w:numId w:val="3"/>
        </w:numPr>
      </w:pPr>
      <w:r>
        <w:t>Pedido de Compra</w:t>
      </w:r>
    </w:p>
    <w:p w:rsidR="00371F3D" w:rsidRDefault="003672AA" w:rsidP="00371F3D">
      <w:pPr>
        <w:pStyle w:val="PargrafodaLista"/>
        <w:ind w:left="2160"/>
      </w:pPr>
      <w:r>
        <w:t xml:space="preserve">Objetivo: Registrar os pedido de compras realizadas pelo setor responsável </w:t>
      </w:r>
    </w:p>
    <w:p w:rsidR="003672AA" w:rsidRDefault="003672AA" w:rsidP="00371F3D">
      <w:pPr>
        <w:pStyle w:val="PargrafodaLista"/>
        <w:ind w:left="2160"/>
      </w:pPr>
      <w:r>
        <w:t>Particularidades:  a coluna Quantidade recebida só fica disponível apos a confirmação do pedido</w:t>
      </w:r>
    </w:p>
    <w:p w:rsidR="003672AA" w:rsidRDefault="003672AA" w:rsidP="00371F3D">
      <w:pPr>
        <w:pStyle w:val="PargrafodaLista"/>
        <w:ind w:left="2160"/>
      </w:pPr>
      <w:r>
        <w:t>Etapas:</w:t>
      </w:r>
    </w:p>
    <w:p w:rsidR="003672AA" w:rsidRDefault="003672AA" w:rsidP="003672AA">
      <w:pPr>
        <w:pStyle w:val="PargrafodaLista"/>
        <w:numPr>
          <w:ilvl w:val="0"/>
          <w:numId w:val="26"/>
        </w:numPr>
      </w:pPr>
      <w:r>
        <w:t>Criar cabeçalho do Pedido de compra</w:t>
      </w:r>
    </w:p>
    <w:p w:rsidR="003672AA" w:rsidRDefault="003672AA" w:rsidP="003672AA">
      <w:pPr>
        <w:pStyle w:val="PargrafodaLista"/>
        <w:numPr>
          <w:ilvl w:val="0"/>
          <w:numId w:val="26"/>
        </w:numPr>
      </w:pPr>
      <w:r>
        <w:t xml:space="preserve">Informar os produtos </w:t>
      </w:r>
    </w:p>
    <w:p w:rsidR="003672AA" w:rsidRDefault="003672AA" w:rsidP="003672AA">
      <w:pPr>
        <w:pStyle w:val="PargrafodaLista"/>
        <w:numPr>
          <w:ilvl w:val="0"/>
          <w:numId w:val="26"/>
        </w:numPr>
      </w:pPr>
      <w:r>
        <w:t>Concluir o Pedido de compra</w:t>
      </w:r>
    </w:p>
    <w:p w:rsidR="003672AA" w:rsidRDefault="003672AA" w:rsidP="003672AA">
      <w:pPr>
        <w:pStyle w:val="PargrafodaLista"/>
        <w:numPr>
          <w:ilvl w:val="0"/>
          <w:numId w:val="26"/>
        </w:numPr>
      </w:pPr>
      <w:r>
        <w:t>Receber os produtos informando a quantidade recebida</w:t>
      </w:r>
    </w:p>
    <w:p w:rsidR="003672AA" w:rsidRDefault="003672AA" w:rsidP="003672AA">
      <w:pPr>
        <w:pStyle w:val="PargrafodaLista"/>
        <w:numPr>
          <w:ilvl w:val="0"/>
          <w:numId w:val="26"/>
        </w:numPr>
      </w:pPr>
      <w:r>
        <w:t>Confirmar o Recebimento</w:t>
      </w:r>
    </w:p>
    <w:p w:rsidR="003672AA" w:rsidRDefault="003672AA" w:rsidP="003672AA">
      <w:pPr>
        <w:pStyle w:val="PargrafodaLista"/>
        <w:ind w:left="3195"/>
      </w:pPr>
    </w:p>
    <w:p w:rsidR="003672AA" w:rsidRDefault="00B33D4F" w:rsidP="003672AA">
      <w:pPr>
        <w:pStyle w:val="PargrafodaLista"/>
        <w:numPr>
          <w:ilvl w:val="0"/>
          <w:numId w:val="3"/>
        </w:numPr>
      </w:pPr>
      <w:r>
        <w:t>Movimentação do Estoque</w:t>
      </w:r>
    </w:p>
    <w:p w:rsidR="003672AA" w:rsidRDefault="003672AA" w:rsidP="003672AA">
      <w:pPr>
        <w:pStyle w:val="PargrafodaLista"/>
        <w:ind w:left="2160"/>
      </w:pPr>
      <w:r>
        <w:t xml:space="preserve">Objetivo: </w:t>
      </w:r>
      <w:r w:rsidR="00B33D4F">
        <w:t>Controlar as entradas e saídas dos produtos</w:t>
      </w:r>
    </w:p>
    <w:p w:rsidR="00B33D4F" w:rsidRDefault="003672AA" w:rsidP="003672AA">
      <w:pPr>
        <w:pStyle w:val="PargrafodaLista"/>
        <w:ind w:left="2160"/>
      </w:pPr>
      <w:r>
        <w:t>Particularidades:</w:t>
      </w:r>
    </w:p>
    <w:p w:rsidR="003672AA" w:rsidRDefault="00B33D4F" w:rsidP="00B33D4F">
      <w:pPr>
        <w:pStyle w:val="PargrafodaLista"/>
        <w:numPr>
          <w:ilvl w:val="0"/>
          <w:numId w:val="28"/>
        </w:numPr>
      </w:pPr>
      <w:r>
        <w:t>Existe um campo “Movimento” que identifica o tipo de movimento a ser realizado no estoque</w:t>
      </w:r>
    </w:p>
    <w:p w:rsidR="00B33D4F" w:rsidRDefault="00B33D4F" w:rsidP="00B33D4F">
      <w:pPr>
        <w:pStyle w:val="PargrafodaLista"/>
        <w:numPr>
          <w:ilvl w:val="0"/>
          <w:numId w:val="28"/>
        </w:numPr>
      </w:pPr>
      <w:r>
        <w:t>O Botão “Ped.Compra” só fica habilitado para os movimentos do tipo entrada de estoque</w:t>
      </w:r>
    </w:p>
    <w:p w:rsidR="00B33D4F" w:rsidRDefault="00B33D4F" w:rsidP="003672AA">
      <w:pPr>
        <w:pStyle w:val="PargrafodaLista"/>
        <w:ind w:left="2160"/>
      </w:pPr>
      <w:r>
        <w:tab/>
      </w:r>
    </w:p>
    <w:p w:rsidR="003672AA" w:rsidRDefault="003672AA" w:rsidP="003672AA">
      <w:pPr>
        <w:pStyle w:val="PargrafodaLista"/>
        <w:ind w:left="2160"/>
      </w:pPr>
      <w:r>
        <w:t>Etapas:</w:t>
      </w:r>
    </w:p>
    <w:p w:rsidR="003672AA" w:rsidRDefault="003672AA" w:rsidP="00B33D4F">
      <w:pPr>
        <w:pStyle w:val="PargrafodaLista"/>
        <w:numPr>
          <w:ilvl w:val="0"/>
          <w:numId w:val="29"/>
        </w:numPr>
      </w:pPr>
      <w:r>
        <w:t xml:space="preserve">Criar cabeçalho do </w:t>
      </w:r>
      <w:r w:rsidR="00B33D4F">
        <w:t>movimento</w:t>
      </w:r>
    </w:p>
    <w:p w:rsidR="00B33D4F" w:rsidRDefault="00B33D4F" w:rsidP="00B33D4F">
      <w:pPr>
        <w:pStyle w:val="PargrafodaLista"/>
        <w:numPr>
          <w:ilvl w:val="0"/>
          <w:numId w:val="29"/>
        </w:numPr>
      </w:pPr>
      <w:r>
        <w:t xml:space="preserve">Informar os produtos </w:t>
      </w:r>
    </w:p>
    <w:p w:rsidR="00B33D4F" w:rsidRDefault="00B33D4F" w:rsidP="00B33D4F">
      <w:pPr>
        <w:pStyle w:val="PargrafodaLista"/>
        <w:numPr>
          <w:ilvl w:val="0"/>
          <w:numId w:val="29"/>
        </w:numPr>
      </w:pPr>
      <w:r>
        <w:t>Concluir o movimento</w:t>
      </w:r>
    </w:p>
    <w:p w:rsidR="00B33D4F" w:rsidRDefault="00B33D4F" w:rsidP="00B33D4F">
      <w:pPr>
        <w:pStyle w:val="PargrafodaLista"/>
        <w:numPr>
          <w:ilvl w:val="1"/>
          <w:numId w:val="29"/>
        </w:numPr>
      </w:pPr>
      <w:r>
        <w:t>A tela de fechamento financeiro só aparece para movimentos de Compras e Nota Fiscal de Entrada</w:t>
      </w:r>
    </w:p>
    <w:sectPr w:rsidR="00B33D4F" w:rsidSect="00371F3D">
      <w:headerReference w:type="default" r:id="rId15"/>
      <w:footerReference w:type="default" r:id="rId16"/>
      <w:pgSz w:w="16838" w:h="11906" w:orient="landscape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C67" w:rsidRDefault="004F2C67" w:rsidP="000D1BCF">
      <w:pPr>
        <w:spacing w:after="0" w:line="240" w:lineRule="auto"/>
      </w:pPr>
      <w:r>
        <w:separator/>
      </w:r>
    </w:p>
  </w:endnote>
  <w:endnote w:type="continuationSeparator" w:id="1">
    <w:p w:rsidR="004F2C67" w:rsidRDefault="004F2C67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3672AA" w:rsidRDefault="00BB024A">
        <w:pPr>
          <w:pStyle w:val="Rodap"/>
          <w:jc w:val="right"/>
        </w:pPr>
        <w:fldSimple w:instr=" PAGE   \* MERGEFORMAT ">
          <w:r w:rsidR="00A972A8">
            <w:rPr>
              <w:noProof/>
            </w:rPr>
            <w:t>1</w:t>
          </w:r>
        </w:fldSimple>
      </w:p>
    </w:sdtContent>
  </w:sdt>
  <w:p w:rsidR="003672AA" w:rsidRDefault="003672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C67" w:rsidRDefault="004F2C67" w:rsidP="000D1BCF">
      <w:pPr>
        <w:spacing w:after="0" w:line="240" w:lineRule="auto"/>
      </w:pPr>
      <w:r>
        <w:separator/>
      </w:r>
    </w:p>
  </w:footnote>
  <w:footnote w:type="continuationSeparator" w:id="1">
    <w:p w:rsidR="004F2C67" w:rsidRDefault="004F2C67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AA" w:rsidRPr="000D1BCF" w:rsidRDefault="003672AA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17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9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5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4"/>
  </w:num>
  <w:num w:numId="2">
    <w:abstractNumId w:val="22"/>
  </w:num>
  <w:num w:numId="3">
    <w:abstractNumId w:val="12"/>
  </w:num>
  <w:num w:numId="4">
    <w:abstractNumId w:val="9"/>
  </w:num>
  <w:num w:numId="5">
    <w:abstractNumId w:val="4"/>
  </w:num>
  <w:num w:numId="6">
    <w:abstractNumId w:val="23"/>
  </w:num>
  <w:num w:numId="7">
    <w:abstractNumId w:val="20"/>
  </w:num>
  <w:num w:numId="8">
    <w:abstractNumId w:val="1"/>
  </w:num>
  <w:num w:numId="9">
    <w:abstractNumId w:val="0"/>
  </w:num>
  <w:num w:numId="10">
    <w:abstractNumId w:val="17"/>
  </w:num>
  <w:num w:numId="11">
    <w:abstractNumId w:val="6"/>
  </w:num>
  <w:num w:numId="12">
    <w:abstractNumId w:val="11"/>
  </w:num>
  <w:num w:numId="13">
    <w:abstractNumId w:val="27"/>
  </w:num>
  <w:num w:numId="14">
    <w:abstractNumId w:val="25"/>
  </w:num>
  <w:num w:numId="15">
    <w:abstractNumId w:val="21"/>
  </w:num>
  <w:num w:numId="16">
    <w:abstractNumId w:val="15"/>
  </w:num>
  <w:num w:numId="17">
    <w:abstractNumId w:val="10"/>
  </w:num>
  <w:num w:numId="18">
    <w:abstractNumId w:val="5"/>
  </w:num>
  <w:num w:numId="19">
    <w:abstractNumId w:val="3"/>
  </w:num>
  <w:num w:numId="20">
    <w:abstractNumId w:val="16"/>
  </w:num>
  <w:num w:numId="21">
    <w:abstractNumId w:val="2"/>
  </w:num>
  <w:num w:numId="22">
    <w:abstractNumId w:val="24"/>
  </w:num>
  <w:num w:numId="23">
    <w:abstractNumId w:val="26"/>
  </w:num>
  <w:num w:numId="24">
    <w:abstractNumId w:val="13"/>
  </w:num>
  <w:num w:numId="25">
    <w:abstractNumId w:val="19"/>
  </w:num>
  <w:num w:numId="26">
    <w:abstractNumId w:val="7"/>
  </w:num>
  <w:num w:numId="27">
    <w:abstractNumId w:val="28"/>
  </w:num>
  <w:num w:numId="28">
    <w:abstractNumId w:val="8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766C6"/>
    <w:rsid w:val="007B09DC"/>
    <w:rsid w:val="007D1139"/>
    <w:rsid w:val="007F45CF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129BE"/>
    <w:rsid w:val="00B33D4F"/>
    <w:rsid w:val="00B54308"/>
    <w:rsid w:val="00B71574"/>
    <w:rsid w:val="00B816D5"/>
    <w:rsid w:val="00B94479"/>
    <w:rsid w:val="00BB024A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DC5"/>
    <w:rsid w:val="00DB76CA"/>
    <w:rsid w:val="00E143FF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95AF57-C593-4E77-B707-5723239931AE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6CE0306-E6CE-4057-ABFD-8357ACBB111C}">
      <dgm:prSet phldrT="[Texto]"/>
      <dgm:spPr/>
      <dgm:t>
        <a:bodyPr/>
        <a:lstStyle/>
        <a:p>
          <a:r>
            <a:rPr lang="pt-BR"/>
            <a:t>Estoque</a:t>
          </a:r>
        </a:p>
      </dgm:t>
    </dgm:pt>
    <dgm:pt modelId="{C0C9F1CB-1D4F-41AA-B2E2-86F2481D681E}" type="parTrans" cxnId="{00A4CCAA-5784-49AA-9482-7E811F2EFBAB}">
      <dgm:prSet/>
      <dgm:spPr/>
      <dgm:t>
        <a:bodyPr/>
        <a:lstStyle/>
        <a:p>
          <a:endParaRPr lang="pt-BR"/>
        </a:p>
      </dgm:t>
    </dgm:pt>
    <dgm:pt modelId="{A8F47916-EB0F-4B61-876B-6E161DF6CF09}" type="sibTrans" cxnId="{00A4CCAA-5784-49AA-9482-7E811F2EFBAB}">
      <dgm:prSet/>
      <dgm:spPr/>
      <dgm:t>
        <a:bodyPr/>
        <a:lstStyle/>
        <a:p>
          <a:endParaRPr lang="pt-BR"/>
        </a:p>
      </dgm:t>
    </dgm:pt>
    <dgm:pt modelId="{4AA25575-D93F-4AC0-8EF7-B02F8474DD2A}">
      <dgm:prSet phldrT="[Texto]"/>
      <dgm:spPr/>
      <dgm:t>
        <a:bodyPr/>
        <a:lstStyle/>
        <a:p>
          <a:r>
            <a:rPr lang="pt-BR"/>
            <a:t>Cadastro do Produtos</a:t>
          </a:r>
        </a:p>
      </dgm:t>
    </dgm:pt>
    <dgm:pt modelId="{985C4454-5416-44B0-9D9B-90062928F3CC}" type="parTrans" cxnId="{4FE48AF9-B770-4758-89BA-EEAD45EC5315}">
      <dgm:prSet/>
      <dgm:spPr/>
      <dgm:t>
        <a:bodyPr/>
        <a:lstStyle/>
        <a:p>
          <a:endParaRPr lang="pt-BR"/>
        </a:p>
      </dgm:t>
    </dgm:pt>
    <dgm:pt modelId="{532F1D6E-491A-4560-8EE9-2E6F95D1D9F4}" type="sibTrans" cxnId="{4FE48AF9-B770-4758-89BA-EEAD45EC5315}">
      <dgm:prSet/>
      <dgm:spPr/>
      <dgm:t>
        <a:bodyPr/>
        <a:lstStyle/>
        <a:p>
          <a:endParaRPr lang="pt-BR"/>
        </a:p>
      </dgm:t>
    </dgm:pt>
    <dgm:pt modelId="{C8F78CF6-2D8B-4EC0-977A-BED8F18C2D10}">
      <dgm:prSet phldrT="[Texto]"/>
      <dgm:spPr/>
      <dgm:t>
        <a:bodyPr/>
        <a:lstStyle/>
        <a:p>
          <a:r>
            <a:rPr lang="pt-BR"/>
            <a:t>Cotação de Compra</a:t>
          </a:r>
        </a:p>
      </dgm:t>
    </dgm:pt>
    <dgm:pt modelId="{F7790B06-14D6-4ECC-B29C-9F8F4D547AAF}" type="parTrans" cxnId="{31314443-91E3-4101-8140-9990F5481D7F}">
      <dgm:prSet/>
      <dgm:spPr/>
      <dgm:t>
        <a:bodyPr/>
        <a:lstStyle/>
        <a:p>
          <a:endParaRPr lang="pt-BR"/>
        </a:p>
      </dgm:t>
    </dgm:pt>
    <dgm:pt modelId="{BF0B7575-3D7B-43EC-8F4A-B116331A5087}" type="sibTrans" cxnId="{31314443-91E3-4101-8140-9990F5481D7F}">
      <dgm:prSet/>
      <dgm:spPr/>
      <dgm:t>
        <a:bodyPr/>
        <a:lstStyle/>
        <a:p>
          <a:endParaRPr lang="pt-BR"/>
        </a:p>
      </dgm:t>
    </dgm:pt>
    <dgm:pt modelId="{63919871-AEA6-446B-95BC-A5E913D4E37F}">
      <dgm:prSet phldrT="[Texto]"/>
      <dgm:spPr/>
      <dgm:t>
        <a:bodyPr/>
        <a:lstStyle/>
        <a:p>
          <a:r>
            <a:rPr lang="pt-BR"/>
            <a:t>Movimentação do Estoque</a:t>
          </a:r>
        </a:p>
      </dgm:t>
    </dgm:pt>
    <dgm:pt modelId="{B81EE821-54D5-49BF-886E-FB61FB1ABF0F}" type="sibTrans" cxnId="{DDC1E22A-542D-43C4-BF47-DFF5D9AC4420}">
      <dgm:prSet/>
      <dgm:spPr/>
      <dgm:t>
        <a:bodyPr/>
        <a:lstStyle/>
        <a:p>
          <a:endParaRPr lang="pt-BR"/>
        </a:p>
      </dgm:t>
    </dgm:pt>
    <dgm:pt modelId="{C3DC854A-61A0-4974-B66A-A66A5F39BC2A}" type="parTrans" cxnId="{DDC1E22A-542D-43C4-BF47-DFF5D9AC4420}">
      <dgm:prSet/>
      <dgm:spPr/>
      <dgm:t>
        <a:bodyPr/>
        <a:lstStyle/>
        <a:p>
          <a:endParaRPr lang="pt-BR"/>
        </a:p>
      </dgm:t>
    </dgm:pt>
    <dgm:pt modelId="{C1E54B95-1AEF-4C69-B5FC-061D15BCC791}">
      <dgm:prSet phldrT="[Texto]"/>
      <dgm:spPr/>
      <dgm:t>
        <a:bodyPr/>
        <a:lstStyle/>
        <a:p>
          <a:r>
            <a:rPr lang="pt-BR"/>
            <a:t>NOTA FISCAL DE ENTRADA </a:t>
          </a:r>
        </a:p>
      </dgm:t>
    </dgm:pt>
    <dgm:pt modelId="{CACF30CA-BB10-422D-A49C-779BDCCC0269}" type="parTrans" cxnId="{EAC0D8CF-FFD3-4CA2-972D-EC3BBC8FE042}">
      <dgm:prSet/>
      <dgm:spPr/>
      <dgm:t>
        <a:bodyPr/>
        <a:lstStyle/>
        <a:p>
          <a:endParaRPr lang="pt-BR"/>
        </a:p>
      </dgm:t>
    </dgm:pt>
    <dgm:pt modelId="{A3916D25-DAE4-462B-BA11-5AA0BC168789}" type="sibTrans" cxnId="{EAC0D8CF-FFD3-4CA2-972D-EC3BBC8FE042}">
      <dgm:prSet/>
      <dgm:spPr/>
      <dgm:t>
        <a:bodyPr/>
        <a:lstStyle/>
        <a:p>
          <a:endParaRPr lang="pt-BR"/>
        </a:p>
      </dgm:t>
    </dgm:pt>
    <dgm:pt modelId="{2EA3506C-6E51-4B68-92BC-57A1DDD59940}">
      <dgm:prSet phldrT="[Texto]"/>
      <dgm:spPr/>
      <dgm:t>
        <a:bodyPr/>
        <a:lstStyle/>
        <a:p>
          <a:r>
            <a:rPr lang="pt-BR"/>
            <a:t>Entradas</a:t>
          </a:r>
        </a:p>
      </dgm:t>
    </dgm:pt>
    <dgm:pt modelId="{5C8D5AA8-27D8-4A2B-A33C-426C7A740BB8}" type="parTrans" cxnId="{305B5AED-552D-46C9-92F7-0175E52D5BA6}">
      <dgm:prSet/>
      <dgm:spPr/>
      <dgm:t>
        <a:bodyPr/>
        <a:lstStyle/>
        <a:p>
          <a:endParaRPr lang="pt-BR"/>
        </a:p>
      </dgm:t>
    </dgm:pt>
    <dgm:pt modelId="{91C71E13-12F9-4E45-AEAF-2DD67B1BD155}" type="sibTrans" cxnId="{305B5AED-552D-46C9-92F7-0175E52D5BA6}">
      <dgm:prSet/>
      <dgm:spPr/>
      <dgm:t>
        <a:bodyPr/>
        <a:lstStyle/>
        <a:p>
          <a:endParaRPr lang="pt-BR"/>
        </a:p>
      </dgm:t>
    </dgm:pt>
    <dgm:pt modelId="{38D4DAB5-DA0A-4BED-82A5-A17A7B8D13EE}">
      <dgm:prSet phldrT="[Texto]"/>
      <dgm:spPr/>
      <dgm:t>
        <a:bodyPr/>
        <a:lstStyle/>
        <a:p>
          <a:r>
            <a:rPr lang="pt-BR"/>
            <a:t>COMPRAS</a:t>
          </a:r>
        </a:p>
      </dgm:t>
    </dgm:pt>
    <dgm:pt modelId="{8402C968-949A-4474-BCC0-2F0942C5C0DF}" type="parTrans" cxnId="{C54F6572-A931-4646-A54D-61A0CB1E5048}">
      <dgm:prSet/>
      <dgm:spPr/>
      <dgm:t>
        <a:bodyPr/>
        <a:lstStyle/>
        <a:p>
          <a:endParaRPr lang="pt-BR"/>
        </a:p>
      </dgm:t>
    </dgm:pt>
    <dgm:pt modelId="{D4253344-2791-477B-8FDF-5CB38CC77D38}" type="sibTrans" cxnId="{C54F6572-A931-4646-A54D-61A0CB1E5048}">
      <dgm:prSet/>
      <dgm:spPr/>
      <dgm:t>
        <a:bodyPr/>
        <a:lstStyle/>
        <a:p>
          <a:endParaRPr lang="pt-BR"/>
        </a:p>
      </dgm:t>
    </dgm:pt>
    <dgm:pt modelId="{DBFF0DF9-C480-4444-B8FF-C8BFB81FB4FD}">
      <dgm:prSet phldrT="[Texto]"/>
      <dgm:spPr/>
      <dgm:t>
        <a:bodyPr/>
        <a:lstStyle/>
        <a:p>
          <a:r>
            <a:rPr lang="pt-BR"/>
            <a:t>TRANSFERÊNCIA(ENTRADA)</a:t>
          </a:r>
        </a:p>
      </dgm:t>
    </dgm:pt>
    <dgm:pt modelId="{A0395553-8E2F-4624-B8EE-E7013664DE71}" type="parTrans" cxnId="{F15E73A0-9A05-4588-9417-6079B9C4122F}">
      <dgm:prSet/>
      <dgm:spPr/>
      <dgm:t>
        <a:bodyPr/>
        <a:lstStyle/>
        <a:p>
          <a:endParaRPr lang="pt-BR"/>
        </a:p>
      </dgm:t>
    </dgm:pt>
    <dgm:pt modelId="{6B64D64E-E940-4936-92B2-7788279EDA8E}" type="sibTrans" cxnId="{F15E73A0-9A05-4588-9417-6079B9C4122F}">
      <dgm:prSet/>
      <dgm:spPr/>
      <dgm:t>
        <a:bodyPr/>
        <a:lstStyle/>
        <a:p>
          <a:endParaRPr lang="pt-BR"/>
        </a:p>
      </dgm:t>
    </dgm:pt>
    <dgm:pt modelId="{9841FD9C-E55A-492A-9B5A-BC1E597F5D10}">
      <dgm:prSet phldrT="[Texto]"/>
      <dgm:spPr/>
      <dgm:t>
        <a:bodyPr/>
        <a:lstStyle/>
        <a:p>
          <a:r>
            <a:rPr lang="pt-BR"/>
            <a:t>OUTRAS ENTRADAS</a:t>
          </a:r>
        </a:p>
      </dgm:t>
    </dgm:pt>
    <dgm:pt modelId="{271DAA81-793C-4192-B223-69D9B4DE771E}" type="parTrans" cxnId="{3A2D75F6-5CCC-4B20-AFDE-8CAFF4CF7FDB}">
      <dgm:prSet/>
      <dgm:spPr/>
      <dgm:t>
        <a:bodyPr/>
        <a:lstStyle/>
        <a:p>
          <a:endParaRPr lang="pt-BR"/>
        </a:p>
      </dgm:t>
    </dgm:pt>
    <dgm:pt modelId="{4D8A79C4-C34F-4235-9300-484ADCD4540A}" type="sibTrans" cxnId="{3A2D75F6-5CCC-4B20-AFDE-8CAFF4CF7FDB}">
      <dgm:prSet/>
      <dgm:spPr/>
      <dgm:t>
        <a:bodyPr/>
        <a:lstStyle/>
        <a:p>
          <a:endParaRPr lang="pt-BR"/>
        </a:p>
      </dgm:t>
    </dgm:pt>
    <dgm:pt modelId="{6CB1B461-B19F-4EC3-A7D2-B638F15AF8E5}">
      <dgm:prSet phldrT="[Texto]"/>
      <dgm:spPr/>
      <dgm:t>
        <a:bodyPr/>
        <a:lstStyle/>
        <a:p>
          <a:r>
            <a:rPr lang="pt-BR"/>
            <a:t>ACERTO DE ESTOQUE(ENTRADA)</a:t>
          </a:r>
        </a:p>
      </dgm:t>
    </dgm:pt>
    <dgm:pt modelId="{B082FE87-F103-4E6E-84E5-C28A63761E54}" type="parTrans" cxnId="{0710CB0A-6F37-4461-B9C4-7FB9FDDAE79E}">
      <dgm:prSet/>
      <dgm:spPr/>
      <dgm:t>
        <a:bodyPr/>
        <a:lstStyle/>
        <a:p>
          <a:endParaRPr lang="pt-BR"/>
        </a:p>
      </dgm:t>
    </dgm:pt>
    <dgm:pt modelId="{04CB57B2-CFCF-45D4-8377-E3F2CA8A128D}" type="sibTrans" cxnId="{0710CB0A-6F37-4461-B9C4-7FB9FDDAE79E}">
      <dgm:prSet/>
      <dgm:spPr/>
      <dgm:t>
        <a:bodyPr/>
        <a:lstStyle/>
        <a:p>
          <a:endParaRPr lang="pt-BR"/>
        </a:p>
      </dgm:t>
    </dgm:pt>
    <dgm:pt modelId="{0ECC5B77-868F-473B-AFF7-49F274C2D5BD}">
      <dgm:prSet phldrT="[Texto]"/>
      <dgm:spPr/>
      <dgm:t>
        <a:bodyPr/>
        <a:lstStyle/>
        <a:p>
          <a:r>
            <a:rPr lang="pt-BR"/>
            <a:t>Saidas</a:t>
          </a:r>
        </a:p>
      </dgm:t>
    </dgm:pt>
    <dgm:pt modelId="{0C332704-E6DE-4CB6-9689-5CE9087F78CB}" type="parTrans" cxnId="{C4BC713B-7C03-45C5-807B-2344A2DE2F98}">
      <dgm:prSet/>
      <dgm:spPr/>
      <dgm:t>
        <a:bodyPr/>
        <a:lstStyle/>
        <a:p>
          <a:endParaRPr lang="pt-BR"/>
        </a:p>
      </dgm:t>
    </dgm:pt>
    <dgm:pt modelId="{B5F83A55-263A-40A7-BBC6-54461FF7FF21}" type="sibTrans" cxnId="{C4BC713B-7C03-45C5-807B-2344A2DE2F98}">
      <dgm:prSet/>
      <dgm:spPr/>
      <dgm:t>
        <a:bodyPr/>
        <a:lstStyle/>
        <a:p>
          <a:endParaRPr lang="pt-BR"/>
        </a:p>
      </dgm:t>
    </dgm:pt>
    <dgm:pt modelId="{BB79BC8F-26B3-4746-8E87-336391961D04}">
      <dgm:prSet phldrT="[Texto]"/>
      <dgm:spPr/>
      <dgm:t>
        <a:bodyPr/>
        <a:lstStyle/>
        <a:p>
          <a:r>
            <a:rPr lang="pt-BR"/>
            <a:t>TRANSFERÊNCIA(SAIDA)</a:t>
          </a:r>
        </a:p>
      </dgm:t>
    </dgm:pt>
    <dgm:pt modelId="{B638DECE-9CBA-4B70-9156-D25C0C5FBA78}" type="parTrans" cxnId="{0272DEB3-7A4B-41E0-BCF4-76B03E1BC10A}">
      <dgm:prSet/>
      <dgm:spPr/>
      <dgm:t>
        <a:bodyPr/>
        <a:lstStyle/>
        <a:p>
          <a:endParaRPr lang="pt-BR"/>
        </a:p>
      </dgm:t>
    </dgm:pt>
    <dgm:pt modelId="{39604351-D835-4B55-AAD7-423ED595FD04}" type="sibTrans" cxnId="{0272DEB3-7A4B-41E0-BCF4-76B03E1BC10A}">
      <dgm:prSet/>
      <dgm:spPr/>
      <dgm:t>
        <a:bodyPr/>
        <a:lstStyle/>
        <a:p>
          <a:endParaRPr lang="pt-BR"/>
        </a:p>
      </dgm:t>
    </dgm:pt>
    <dgm:pt modelId="{A8209108-B653-4D7E-9D18-C9FA2B5051F3}">
      <dgm:prSet phldrT="[Texto]"/>
      <dgm:spPr/>
      <dgm:t>
        <a:bodyPr/>
        <a:lstStyle/>
        <a:p>
          <a:r>
            <a:rPr lang="pt-BR"/>
            <a:t>AVARIA </a:t>
          </a:r>
        </a:p>
      </dgm:t>
    </dgm:pt>
    <dgm:pt modelId="{E71B4F74-F3C3-4E9A-93D8-A92CBF8C3FDC}" type="parTrans" cxnId="{181B9018-98F2-4EF1-843E-79E381EE29B7}">
      <dgm:prSet/>
      <dgm:spPr/>
      <dgm:t>
        <a:bodyPr/>
        <a:lstStyle/>
        <a:p>
          <a:endParaRPr lang="pt-BR"/>
        </a:p>
      </dgm:t>
    </dgm:pt>
    <dgm:pt modelId="{BFCE73F4-F1F2-477A-A8BF-300357E2AB8D}" type="sibTrans" cxnId="{181B9018-98F2-4EF1-843E-79E381EE29B7}">
      <dgm:prSet/>
      <dgm:spPr/>
      <dgm:t>
        <a:bodyPr/>
        <a:lstStyle/>
        <a:p>
          <a:endParaRPr lang="pt-BR"/>
        </a:p>
      </dgm:t>
    </dgm:pt>
    <dgm:pt modelId="{E4637B84-09CA-4ADF-A43D-DECCF4C3EFF2}">
      <dgm:prSet phldrT="[Texto]"/>
      <dgm:spPr/>
      <dgm:t>
        <a:bodyPr/>
        <a:lstStyle/>
        <a:p>
          <a:r>
            <a:rPr lang="pt-BR"/>
            <a:t>OUTRAS SAIDAS </a:t>
          </a:r>
        </a:p>
      </dgm:t>
    </dgm:pt>
    <dgm:pt modelId="{C991B9DC-9E82-46DB-8900-DD8FFDC193DF}" type="parTrans" cxnId="{B5A47DC3-DEB2-4FF4-91AE-C22428D76661}">
      <dgm:prSet/>
      <dgm:spPr/>
      <dgm:t>
        <a:bodyPr/>
        <a:lstStyle/>
        <a:p>
          <a:endParaRPr lang="pt-BR"/>
        </a:p>
      </dgm:t>
    </dgm:pt>
    <dgm:pt modelId="{D5E8A94F-3A36-4263-841D-618970DECAF6}" type="sibTrans" cxnId="{B5A47DC3-DEB2-4FF4-91AE-C22428D76661}">
      <dgm:prSet/>
      <dgm:spPr/>
      <dgm:t>
        <a:bodyPr/>
        <a:lstStyle/>
        <a:p>
          <a:endParaRPr lang="pt-BR"/>
        </a:p>
      </dgm:t>
    </dgm:pt>
    <dgm:pt modelId="{CBBEBEDA-F701-4014-BFBA-E37D53D44DBC}">
      <dgm:prSet phldrT="[Texto]"/>
      <dgm:spPr/>
      <dgm:t>
        <a:bodyPr/>
        <a:lstStyle/>
        <a:p>
          <a:r>
            <a:rPr lang="pt-BR"/>
            <a:t>ACERTO DE ESTOQUE(SAIDA)</a:t>
          </a:r>
        </a:p>
      </dgm:t>
    </dgm:pt>
    <dgm:pt modelId="{9A797DA6-74C2-431B-A04A-55C812339683}" type="parTrans" cxnId="{3790F08B-0DDA-4D40-95E8-221E3587A961}">
      <dgm:prSet/>
      <dgm:spPr/>
      <dgm:t>
        <a:bodyPr/>
        <a:lstStyle/>
        <a:p>
          <a:endParaRPr lang="pt-BR"/>
        </a:p>
      </dgm:t>
    </dgm:pt>
    <dgm:pt modelId="{34274C46-3B63-4D8C-B086-79C9D48AE204}" type="sibTrans" cxnId="{3790F08B-0DDA-4D40-95E8-221E3587A961}">
      <dgm:prSet/>
      <dgm:spPr/>
      <dgm:t>
        <a:bodyPr/>
        <a:lstStyle/>
        <a:p>
          <a:endParaRPr lang="pt-BR"/>
        </a:p>
      </dgm:t>
    </dgm:pt>
    <dgm:pt modelId="{42D33A88-8E77-4FF8-B189-C5A3E9FF1B43}">
      <dgm:prSet phldrT="[Texto]"/>
      <dgm:spPr/>
      <dgm:t>
        <a:bodyPr/>
        <a:lstStyle/>
        <a:p>
          <a:r>
            <a:rPr lang="pt-BR"/>
            <a:t>USO INTERNO  </a:t>
          </a:r>
        </a:p>
      </dgm:t>
    </dgm:pt>
    <dgm:pt modelId="{420ACA9F-1581-4567-B480-178D87A6741C}" type="parTrans" cxnId="{11242314-423C-478A-B2DB-0EAFDCF8CF53}">
      <dgm:prSet/>
      <dgm:spPr/>
      <dgm:t>
        <a:bodyPr/>
        <a:lstStyle/>
        <a:p>
          <a:endParaRPr lang="pt-BR"/>
        </a:p>
      </dgm:t>
    </dgm:pt>
    <dgm:pt modelId="{2F43346A-583C-4111-B18F-D8524AB19524}" type="sibTrans" cxnId="{11242314-423C-478A-B2DB-0EAFDCF8CF53}">
      <dgm:prSet/>
      <dgm:spPr/>
      <dgm:t>
        <a:bodyPr/>
        <a:lstStyle/>
        <a:p>
          <a:endParaRPr lang="pt-BR"/>
        </a:p>
      </dgm:t>
    </dgm:pt>
    <dgm:pt modelId="{C7636762-02B0-431C-BDBB-EBC14C3526B9}">
      <dgm:prSet phldrT="[Texto]"/>
      <dgm:spPr/>
      <dgm:t>
        <a:bodyPr/>
        <a:lstStyle/>
        <a:p>
          <a:r>
            <a:rPr lang="pt-BR"/>
            <a:t>Pedido de Compra</a:t>
          </a:r>
        </a:p>
      </dgm:t>
    </dgm:pt>
    <dgm:pt modelId="{93D04ED9-3254-4135-BF0C-EE6FEB6ECD36}" type="parTrans" cxnId="{DA31B77D-9EB9-4DBD-8406-51F4BD8657E2}">
      <dgm:prSet/>
      <dgm:spPr/>
      <dgm:t>
        <a:bodyPr/>
        <a:lstStyle/>
        <a:p>
          <a:endParaRPr lang="pt-BR"/>
        </a:p>
      </dgm:t>
    </dgm:pt>
    <dgm:pt modelId="{15284813-6D87-4A3E-8788-A44EA5BFF20C}" type="sibTrans" cxnId="{DA31B77D-9EB9-4DBD-8406-51F4BD8657E2}">
      <dgm:prSet/>
      <dgm:spPr/>
      <dgm:t>
        <a:bodyPr/>
        <a:lstStyle/>
        <a:p>
          <a:endParaRPr lang="pt-BR"/>
        </a:p>
      </dgm:t>
    </dgm:pt>
    <dgm:pt modelId="{4EA7AAF2-BEC3-4041-AA05-953D63383800}">
      <dgm:prSet phldrT="[Texto]"/>
      <dgm:spPr/>
      <dgm:t>
        <a:bodyPr/>
        <a:lstStyle/>
        <a:p>
          <a:r>
            <a:rPr lang="pt-BR"/>
            <a:t>REQUISIÇÃO DE SAIDA PRODUTO </a:t>
          </a:r>
        </a:p>
      </dgm:t>
    </dgm:pt>
    <dgm:pt modelId="{CF260BD9-C37A-456B-A6EC-2DD93C34FBEC}" type="parTrans" cxnId="{AA0FD6AB-E5E6-40EA-98DB-D112E6861A59}">
      <dgm:prSet/>
      <dgm:spPr/>
      <dgm:t>
        <a:bodyPr/>
        <a:lstStyle/>
        <a:p>
          <a:endParaRPr lang="pt-BR"/>
        </a:p>
      </dgm:t>
    </dgm:pt>
    <dgm:pt modelId="{41219BE5-1AF2-4510-B024-25BA184EF9E0}" type="sibTrans" cxnId="{AA0FD6AB-E5E6-40EA-98DB-D112E6861A59}">
      <dgm:prSet/>
      <dgm:spPr/>
      <dgm:t>
        <a:bodyPr/>
        <a:lstStyle/>
        <a:p>
          <a:endParaRPr lang="pt-BR"/>
        </a:p>
      </dgm:t>
    </dgm:pt>
    <dgm:pt modelId="{FE89A9BB-107A-49D1-A0A0-54B92B195E8E}" type="pres">
      <dgm:prSet presAssocID="{5A95AF57-C593-4E77-B707-5723239931A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ADA4B11-A47B-42A3-BA79-37AD4BB80358}" type="pres">
      <dgm:prSet presAssocID="{76CE0306-E6CE-4057-ABFD-8357ACBB111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3481CAB-7D42-4768-B38B-70A234086BDB}" type="pres">
      <dgm:prSet presAssocID="{A8F47916-EB0F-4B61-876B-6E161DF6CF09}" presName="sibTrans" presStyleLbl="sibTrans1D1" presStyleIdx="0" presStyleCnt="7"/>
      <dgm:spPr/>
      <dgm:t>
        <a:bodyPr/>
        <a:lstStyle/>
        <a:p>
          <a:endParaRPr lang="pt-BR"/>
        </a:p>
      </dgm:t>
    </dgm:pt>
    <dgm:pt modelId="{B53186B6-90CB-4FB1-99DB-7C099CF05C3D}" type="pres">
      <dgm:prSet presAssocID="{A8F47916-EB0F-4B61-876B-6E161DF6CF09}" presName="connectorText" presStyleLbl="sibTrans1D1" presStyleIdx="0" presStyleCnt="7"/>
      <dgm:spPr/>
      <dgm:t>
        <a:bodyPr/>
        <a:lstStyle/>
        <a:p>
          <a:endParaRPr lang="pt-BR"/>
        </a:p>
      </dgm:t>
    </dgm:pt>
    <dgm:pt modelId="{A87E5463-4B4E-498B-AE74-19D85A67BB61}" type="pres">
      <dgm:prSet presAssocID="{4AA25575-D93F-4AC0-8EF7-B02F8474DD2A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5BC9DD4-6028-447A-8240-5E3082F3A741}" type="pres">
      <dgm:prSet presAssocID="{532F1D6E-491A-4560-8EE9-2E6F95D1D9F4}" presName="sibTrans" presStyleLbl="sibTrans1D1" presStyleIdx="1" presStyleCnt="7"/>
      <dgm:spPr/>
      <dgm:t>
        <a:bodyPr/>
        <a:lstStyle/>
        <a:p>
          <a:endParaRPr lang="pt-BR"/>
        </a:p>
      </dgm:t>
    </dgm:pt>
    <dgm:pt modelId="{FBEC9E78-88C5-491B-9383-9B691692B83E}" type="pres">
      <dgm:prSet presAssocID="{532F1D6E-491A-4560-8EE9-2E6F95D1D9F4}" presName="connectorText" presStyleLbl="sibTrans1D1" presStyleIdx="1" presStyleCnt="7"/>
      <dgm:spPr/>
      <dgm:t>
        <a:bodyPr/>
        <a:lstStyle/>
        <a:p>
          <a:endParaRPr lang="pt-BR"/>
        </a:p>
      </dgm:t>
    </dgm:pt>
    <dgm:pt modelId="{2F06F180-48B2-47B9-853A-C765D6B28544}" type="pres">
      <dgm:prSet presAssocID="{C8F78CF6-2D8B-4EC0-977A-BED8F18C2D10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1599787-E8AB-48F3-AAE4-76AECA5964C0}" type="pres">
      <dgm:prSet presAssocID="{BF0B7575-3D7B-43EC-8F4A-B116331A5087}" presName="sibTrans" presStyleLbl="sibTrans1D1" presStyleIdx="2" presStyleCnt="7"/>
      <dgm:spPr/>
      <dgm:t>
        <a:bodyPr/>
        <a:lstStyle/>
        <a:p>
          <a:endParaRPr lang="pt-BR"/>
        </a:p>
      </dgm:t>
    </dgm:pt>
    <dgm:pt modelId="{4348B491-C6E6-43E5-8C45-0BC282B27628}" type="pres">
      <dgm:prSet presAssocID="{BF0B7575-3D7B-43EC-8F4A-B116331A5087}" presName="connectorText" presStyleLbl="sibTrans1D1" presStyleIdx="2" presStyleCnt="7"/>
      <dgm:spPr/>
      <dgm:t>
        <a:bodyPr/>
        <a:lstStyle/>
        <a:p>
          <a:endParaRPr lang="pt-BR"/>
        </a:p>
      </dgm:t>
    </dgm:pt>
    <dgm:pt modelId="{931C6C31-FCA1-4CE3-804A-4E3DF5E3968C}" type="pres">
      <dgm:prSet presAssocID="{C7636762-02B0-431C-BDBB-EBC14C3526B9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1D9B9A8-8FFD-48AD-804F-D612DCD4ACF4}" type="pres">
      <dgm:prSet presAssocID="{15284813-6D87-4A3E-8788-A44EA5BFF20C}" presName="sibTrans" presStyleLbl="sibTrans1D1" presStyleIdx="3" presStyleCnt="7"/>
      <dgm:spPr/>
      <dgm:t>
        <a:bodyPr/>
        <a:lstStyle/>
        <a:p>
          <a:endParaRPr lang="pt-BR"/>
        </a:p>
      </dgm:t>
    </dgm:pt>
    <dgm:pt modelId="{AE8D78D1-1798-41BF-BC93-A3502BB97C4D}" type="pres">
      <dgm:prSet presAssocID="{15284813-6D87-4A3E-8788-A44EA5BFF20C}" presName="connectorText" presStyleLbl="sibTrans1D1" presStyleIdx="3" presStyleCnt="7"/>
      <dgm:spPr/>
      <dgm:t>
        <a:bodyPr/>
        <a:lstStyle/>
        <a:p>
          <a:endParaRPr lang="pt-BR"/>
        </a:p>
      </dgm:t>
    </dgm:pt>
    <dgm:pt modelId="{A5CC06FB-9AA4-4DFA-90F7-705292BA09F0}" type="pres">
      <dgm:prSet presAssocID="{63919871-AEA6-446B-95BC-A5E913D4E37F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0761242-71A1-4139-BE5C-5C5ABBABBB23}" type="pres">
      <dgm:prSet presAssocID="{B81EE821-54D5-49BF-886E-FB61FB1ABF0F}" presName="sibTrans" presStyleLbl="sibTrans1D1" presStyleIdx="4" presStyleCnt="7"/>
      <dgm:spPr/>
      <dgm:t>
        <a:bodyPr/>
        <a:lstStyle/>
        <a:p>
          <a:endParaRPr lang="pt-BR"/>
        </a:p>
      </dgm:t>
    </dgm:pt>
    <dgm:pt modelId="{3306C86C-0EFB-4D03-A98B-F95396C3B5D3}" type="pres">
      <dgm:prSet presAssocID="{B81EE821-54D5-49BF-886E-FB61FB1ABF0F}" presName="connectorText" presStyleLbl="sibTrans1D1" presStyleIdx="4" presStyleCnt="7"/>
      <dgm:spPr/>
      <dgm:t>
        <a:bodyPr/>
        <a:lstStyle/>
        <a:p>
          <a:endParaRPr lang="pt-BR"/>
        </a:p>
      </dgm:t>
    </dgm:pt>
    <dgm:pt modelId="{5830A812-46BC-4C0D-9F0B-11F54091AD41}" type="pres">
      <dgm:prSet presAssocID="{2EA3506C-6E51-4B68-92BC-57A1DDD59940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E18B7BD-C1A0-40AD-8C70-94292B39CB3C}" type="pres">
      <dgm:prSet presAssocID="{91C71E13-12F9-4E45-AEAF-2DD67B1BD155}" presName="sibTrans" presStyleLbl="sibTrans1D1" presStyleIdx="5" presStyleCnt="7"/>
      <dgm:spPr/>
      <dgm:t>
        <a:bodyPr/>
        <a:lstStyle/>
        <a:p>
          <a:endParaRPr lang="pt-BR"/>
        </a:p>
      </dgm:t>
    </dgm:pt>
    <dgm:pt modelId="{708E5F56-65F4-4A9D-8A98-3494F4434F9B}" type="pres">
      <dgm:prSet presAssocID="{91C71E13-12F9-4E45-AEAF-2DD67B1BD155}" presName="connectorText" presStyleLbl="sibTrans1D1" presStyleIdx="5" presStyleCnt="7"/>
      <dgm:spPr/>
      <dgm:t>
        <a:bodyPr/>
        <a:lstStyle/>
        <a:p>
          <a:endParaRPr lang="pt-BR"/>
        </a:p>
      </dgm:t>
    </dgm:pt>
    <dgm:pt modelId="{AFA81FAD-5FB9-4F67-93F3-A3FA30082B49}" type="pres">
      <dgm:prSet presAssocID="{4EA7AAF2-BEC3-4041-AA05-953D63383800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45DA09A-3891-4A21-A9E0-4E6641C5A39C}" type="pres">
      <dgm:prSet presAssocID="{41219BE5-1AF2-4510-B024-25BA184EF9E0}" presName="sibTrans" presStyleLbl="sibTrans1D1" presStyleIdx="6" presStyleCnt="7"/>
      <dgm:spPr/>
      <dgm:t>
        <a:bodyPr/>
        <a:lstStyle/>
        <a:p>
          <a:endParaRPr lang="pt-BR"/>
        </a:p>
      </dgm:t>
    </dgm:pt>
    <dgm:pt modelId="{484768C9-1630-42A2-8EED-5B675C99CCEF}" type="pres">
      <dgm:prSet presAssocID="{41219BE5-1AF2-4510-B024-25BA184EF9E0}" presName="connectorText" presStyleLbl="sibTrans1D1" presStyleIdx="6" presStyleCnt="7"/>
      <dgm:spPr/>
      <dgm:t>
        <a:bodyPr/>
        <a:lstStyle/>
        <a:p>
          <a:endParaRPr lang="pt-BR"/>
        </a:p>
      </dgm:t>
    </dgm:pt>
    <dgm:pt modelId="{BA6E2CB3-BB3D-4BC8-AD78-CC0A7AB77531}" type="pres">
      <dgm:prSet presAssocID="{0ECC5B77-868F-473B-AFF7-49F274C2D5BD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83020A7-718B-416B-BCFE-3F7E750C7026}" type="presOf" srcId="{C7636762-02B0-431C-BDBB-EBC14C3526B9}" destId="{931C6C31-FCA1-4CE3-804A-4E3DF5E3968C}" srcOrd="0" destOrd="0" presId="urn:microsoft.com/office/officeart/2005/8/layout/bProcess3"/>
    <dgm:cxn modelId="{AA0FD6AB-E5E6-40EA-98DB-D112E6861A59}" srcId="{5A95AF57-C593-4E77-B707-5723239931AE}" destId="{4EA7AAF2-BEC3-4041-AA05-953D63383800}" srcOrd="6" destOrd="0" parTransId="{CF260BD9-C37A-456B-A6EC-2DD93C34FBEC}" sibTransId="{41219BE5-1AF2-4510-B024-25BA184EF9E0}"/>
    <dgm:cxn modelId="{181B9018-98F2-4EF1-843E-79E381EE29B7}" srcId="{0ECC5B77-868F-473B-AFF7-49F274C2D5BD}" destId="{A8209108-B653-4D7E-9D18-C9FA2B5051F3}" srcOrd="1" destOrd="0" parTransId="{E71B4F74-F3C3-4E9A-93D8-A92CBF8C3FDC}" sibTransId="{BFCE73F4-F1F2-477A-A8BF-300357E2AB8D}"/>
    <dgm:cxn modelId="{24FDA3F9-B22F-4820-902F-B7E48EC51863}" type="presOf" srcId="{A8209108-B653-4D7E-9D18-C9FA2B5051F3}" destId="{BA6E2CB3-BB3D-4BC8-AD78-CC0A7AB77531}" srcOrd="0" destOrd="2" presId="urn:microsoft.com/office/officeart/2005/8/layout/bProcess3"/>
    <dgm:cxn modelId="{339F6478-9102-4D3A-ABED-F9FB47C5B59B}" type="presOf" srcId="{0ECC5B77-868F-473B-AFF7-49F274C2D5BD}" destId="{BA6E2CB3-BB3D-4BC8-AD78-CC0A7AB77531}" srcOrd="0" destOrd="0" presId="urn:microsoft.com/office/officeart/2005/8/layout/bProcess3"/>
    <dgm:cxn modelId="{F3D9F044-925B-4D6D-8BDE-BC87AC373F0B}" type="presOf" srcId="{41219BE5-1AF2-4510-B024-25BA184EF9E0}" destId="{745DA09A-3891-4A21-A9E0-4E6641C5A39C}" srcOrd="0" destOrd="0" presId="urn:microsoft.com/office/officeart/2005/8/layout/bProcess3"/>
    <dgm:cxn modelId="{F30A5467-B8A3-4C60-AE80-6D2CA73C8183}" type="presOf" srcId="{6CB1B461-B19F-4EC3-A7D2-B638F15AF8E5}" destId="{5830A812-46BC-4C0D-9F0B-11F54091AD41}" srcOrd="0" destOrd="5" presId="urn:microsoft.com/office/officeart/2005/8/layout/bProcess3"/>
    <dgm:cxn modelId="{0B5E3279-036E-403C-A60F-FA07B4657AC5}" type="presOf" srcId="{532F1D6E-491A-4560-8EE9-2E6F95D1D9F4}" destId="{35BC9DD4-6028-447A-8240-5E3082F3A741}" srcOrd="0" destOrd="0" presId="urn:microsoft.com/office/officeart/2005/8/layout/bProcess3"/>
    <dgm:cxn modelId="{11242314-423C-478A-B2DB-0EAFDCF8CF53}" srcId="{0ECC5B77-868F-473B-AFF7-49F274C2D5BD}" destId="{42D33A88-8E77-4FF8-B189-C5A3E9FF1B43}" srcOrd="4" destOrd="0" parTransId="{420ACA9F-1581-4567-B480-178D87A6741C}" sibTransId="{2F43346A-583C-4111-B18F-D8524AB19524}"/>
    <dgm:cxn modelId="{9AC8047C-D5E9-42A7-A30D-6494CC0B643D}" type="presOf" srcId="{91C71E13-12F9-4E45-AEAF-2DD67B1BD155}" destId="{DE18B7BD-C1A0-40AD-8C70-94292B39CB3C}" srcOrd="0" destOrd="0" presId="urn:microsoft.com/office/officeart/2005/8/layout/bProcess3"/>
    <dgm:cxn modelId="{5E5733EF-CB94-4414-99EF-42679A7DD400}" type="presOf" srcId="{63919871-AEA6-446B-95BC-A5E913D4E37F}" destId="{A5CC06FB-9AA4-4DFA-90F7-705292BA09F0}" srcOrd="0" destOrd="0" presId="urn:microsoft.com/office/officeart/2005/8/layout/bProcess3"/>
    <dgm:cxn modelId="{4FE48AF9-B770-4758-89BA-EEAD45EC5315}" srcId="{5A95AF57-C593-4E77-B707-5723239931AE}" destId="{4AA25575-D93F-4AC0-8EF7-B02F8474DD2A}" srcOrd="1" destOrd="0" parTransId="{985C4454-5416-44B0-9D9B-90062928F3CC}" sibTransId="{532F1D6E-491A-4560-8EE9-2E6F95D1D9F4}"/>
    <dgm:cxn modelId="{0272DEB3-7A4B-41E0-BCF4-76B03E1BC10A}" srcId="{0ECC5B77-868F-473B-AFF7-49F274C2D5BD}" destId="{BB79BC8F-26B3-4746-8E87-336391961D04}" srcOrd="0" destOrd="0" parTransId="{B638DECE-9CBA-4B70-9156-D25C0C5FBA78}" sibTransId="{39604351-D835-4B55-AAD7-423ED595FD04}"/>
    <dgm:cxn modelId="{F01479B6-960A-4FFF-9E49-C7096A01F25C}" type="presOf" srcId="{4EA7AAF2-BEC3-4041-AA05-953D63383800}" destId="{AFA81FAD-5FB9-4F67-93F3-A3FA30082B49}" srcOrd="0" destOrd="0" presId="urn:microsoft.com/office/officeart/2005/8/layout/bProcess3"/>
    <dgm:cxn modelId="{C4BC713B-7C03-45C5-807B-2344A2DE2F98}" srcId="{5A95AF57-C593-4E77-B707-5723239931AE}" destId="{0ECC5B77-868F-473B-AFF7-49F274C2D5BD}" srcOrd="7" destOrd="0" parTransId="{0C332704-E6DE-4CB6-9689-5CE9087F78CB}" sibTransId="{B5F83A55-263A-40A7-BBC6-54461FF7FF21}"/>
    <dgm:cxn modelId="{D02703B2-D2A5-41B3-AF0E-E63E6D81F5B0}" type="presOf" srcId="{BF0B7575-3D7B-43EC-8F4A-B116331A5087}" destId="{D1599787-E8AB-48F3-AAE4-76AECA5964C0}" srcOrd="0" destOrd="0" presId="urn:microsoft.com/office/officeart/2005/8/layout/bProcess3"/>
    <dgm:cxn modelId="{C3B7E3A3-00BC-4B69-B5E7-D41C9D29B739}" type="presOf" srcId="{B81EE821-54D5-49BF-886E-FB61FB1ABF0F}" destId="{3306C86C-0EFB-4D03-A98B-F95396C3B5D3}" srcOrd="1" destOrd="0" presId="urn:microsoft.com/office/officeart/2005/8/layout/bProcess3"/>
    <dgm:cxn modelId="{FB98C8F8-B165-43ED-BEFC-2DABF07250CC}" type="presOf" srcId="{4AA25575-D93F-4AC0-8EF7-B02F8474DD2A}" destId="{A87E5463-4B4E-498B-AE74-19D85A67BB61}" srcOrd="0" destOrd="0" presId="urn:microsoft.com/office/officeart/2005/8/layout/bProcess3"/>
    <dgm:cxn modelId="{31314443-91E3-4101-8140-9990F5481D7F}" srcId="{5A95AF57-C593-4E77-B707-5723239931AE}" destId="{C8F78CF6-2D8B-4EC0-977A-BED8F18C2D10}" srcOrd="2" destOrd="0" parTransId="{F7790B06-14D6-4ECC-B29C-9F8F4D547AAF}" sibTransId="{BF0B7575-3D7B-43EC-8F4A-B116331A5087}"/>
    <dgm:cxn modelId="{6F97C3AD-3577-4948-92B6-09F674A16108}" type="presOf" srcId="{BF0B7575-3D7B-43EC-8F4A-B116331A5087}" destId="{4348B491-C6E6-43E5-8C45-0BC282B27628}" srcOrd="1" destOrd="0" presId="urn:microsoft.com/office/officeart/2005/8/layout/bProcess3"/>
    <dgm:cxn modelId="{B453A921-805C-4F74-8A3F-E880D52C8CDF}" type="presOf" srcId="{2EA3506C-6E51-4B68-92BC-57A1DDD59940}" destId="{5830A812-46BC-4C0D-9F0B-11F54091AD41}" srcOrd="0" destOrd="0" presId="urn:microsoft.com/office/officeart/2005/8/layout/bProcess3"/>
    <dgm:cxn modelId="{AE5FD8FE-E478-430C-8425-5AAFEDDBD651}" type="presOf" srcId="{BB79BC8F-26B3-4746-8E87-336391961D04}" destId="{BA6E2CB3-BB3D-4BC8-AD78-CC0A7AB77531}" srcOrd="0" destOrd="1" presId="urn:microsoft.com/office/officeart/2005/8/layout/bProcess3"/>
    <dgm:cxn modelId="{8C48F340-57AB-4E29-97DA-9BC01A77CDAF}" type="presOf" srcId="{A8F47916-EB0F-4B61-876B-6E161DF6CF09}" destId="{B53186B6-90CB-4FB1-99DB-7C099CF05C3D}" srcOrd="1" destOrd="0" presId="urn:microsoft.com/office/officeart/2005/8/layout/bProcess3"/>
    <dgm:cxn modelId="{EAC0D8CF-FFD3-4CA2-972D-EC3BBC8FE042}" srcId="{2EA3506C-6E51-4B68-92BC-57A1DDD59940}" destId="{C1E54B95-1AEF-4C69-B5FC-061D15BCC791}" srcOrd="1" destOrd="0" parTransId="{CACF30CA-BB10-422D-A49C-779BDCCC0269}" sibTransId="{A3916D25-DAE4-462B-BA11-5AA0BC168789}"/>
    <dgm:cxn modelId="{76C7EB79-1140-458C-B150-3B78E81640DC}" type="presOf" srcId="{15284813-6D87-4A3E-8788-A44EA5BFF20C}" destId="{AE8D78D1-1798-41BF-BC93-A3502BB97C4D}" srcOrd="1" destOrd="0" presId="urn:microsoft.com/office/officeart/2005/8/layout/bProcess3"/>
    <dgm:cxn modelId="{F15E73A0-9A05-4588-9417-6079B9C4122F}" srcId="{2EA3506C-6E51-4B68-92BC-57A1DDD59940}" destId="{DBFF0DF9-C480-4444-B8FF-C8BFB81FB4FD}" srcOrd="2" destOrd="0" parTransId="{A0395553-8E2F-4624-B8EE-E7013664DE71}" sibTransId="{6B64D64E-E940-4936-92B2-7788279EDA8E}"/>
    <dgm:cxn modelId="{415FAC31-A516-4779-B134-8498488EBE52}" type="presOf" srcId="{5A95AF57-C593-4E77-B707-5723239931AE}" destId="{FE89A9BB-107A-49D1-A0A0-54B92B195E8E}" srcOrd="0" destOrd="0" presId="urn:microsoft.com/office/officeart/2005/8/layout/bProcess3"/>
    <dgm:cxn modelId="{3A2D75F6-5CCC-4B20-AFDE-8CAFF4CF7FDB}" srcId="{2EA3506C-6E51-4B68-92BC-57A1DDD59940}" destId="{9841FD9C-E55A-492A-9B5A-BC1E597F5D10}" srcOrd="3" destOrd="0" parTransId="{271DAA81-793C-4192-B223-69D9B4DE771E}" sibTransId="{4D8A79C4-C34F-4235-9300-484ADCD4540A}"/>
    <dgm:cxn modelId="{00A4CCAA-5784-49AA-9482-7E811F2EFBAB}" srcId="{5A95AF57-C593-4E77-B707-5723239931AE}" destId="{76CE0306-E6CE-4057-ABFD-8357ACBB111C}" srcOrd="0" destOrd="0" parTransId="{C0C9F1CB-1D4F-41AA-B2E2-86F2481D681E}" sibTransId="{A8F47916-EB0F-4B61-876B-6E161DF6CF09}"/>
    <dgm:cxn modelId="{9E23F13B-F149-4B2B-B2FD-22E68E426246}" type="presOf" srcId="{C8F78CF6-2D8B-4EC0-977A-BED8F18C2D10}" destId="{2F06F180-48B2-47B9-853A-C765D6B28544}" srcOrd="0" destOrd="0" presId="urn:microsoft.com/office/officeart/2005/8/layout/bProcess3"/>
    <dgm:cxn modelId="{BD6FA828-FF1B-4EBB-B082-66C9C50FB01A}" type="presOf" srcId="{42D33A88-8E77-4FF8-B189-C5A3E9FF1B43}" destId="{BA6E2CB3-BB3D-4BC8-AD78-CC0A7AB77531}" srcOrd="0" destOrd="5" presId="urn:microsoft.com/office/officeart/2005/8/layout/bProcess3"/>
    <dgm:cxn modelId="{DDC1E22A-542D-43C4-BF47-DFF5D9AC4420}" srcId="{5A95AF57-C593-4E77-B707-5723239931AE}" destId="{63919871-AEA6-446B-95BC-A5E913D4E37F}" srcOrd="4" destOrd="0" parTransId="{C3DC854A-61A0-4974-B66A-A66A5F39BC2A}" sibTransId="{B81EE821-54D5-49BF-886E-FB61FB1ABF0F}"/>
    <dgm:cxn modelId="{33B5B81C-FD56-4107-A82C-EBE1D477AAB3}" type="presOf" srcId="{DBFF0DF9-C480-4444-B8FF-C8BFB81FB4FD}" destId="{5830A812-46BC-4C0D-9F0B-11F54091AD41}" srcOrd="0" destOrd="3" presId="urn:microsoft.com/office/officeart/2005/8/layout/bProcess3"/>
    <dgm:cxn modelId="{1A12745B-A983-4541-8DD0-33901C016949}" type="presOf" srcId="{9841FD9C-E55A-492A-9B5A-BC1E597F5D10}" destId="{5830A812-46BC-4C0D-9F0B-11F54091AD41}" srcOrd="0" destOrd="4" presId="urn:microsoft.com/office/officeart/2005/8/layout/bProcess3"/>
    <dgm:cxn modelId="{416F9DB3-DB16-4E9B-9D61-72625D922457}" type="presOf" srcId="{38D4DAB5-DA0A-4BED-82A5-A17A7B8D13EE}" destId="{5830A812-46BC-4C0D-9F0B-11F54091AD41}" srcOrd="0" destOrd="1" presId="urn:microsoft.com/office/officeart/2005/8/layout/bProcess3"/>
    <dgm:cxn modelId="{ACD1EF36-12AC-478B-9749-B9E9F670BEDA}" type="presOf" srcId="{E4637B84-09CA-4ADF-A43D-DECCF4C3EFF2}" destId="{BA6E2CB3-BB3D-4BC8-AD78-CC0A7AB77531}" srcOrd="0" destOrd="3" presId="urn:microsoft.com/office/officeart/2005/8/layout/bProcess3"/>
    <dgm:cxn modelId="{223B4755-3163-42B9-8BF1-4618545BF90B}" type="presOf" srcId="{91C71E13-12F9-4E45-AEAF-2DD67B1BD155}" destId="{708E5F56-65F4-4A9D-8A98-3494F4434F9B}" srcOrd="1" destOrd="0" presId="urn:microsoft.com/office/officeart/2005/8/layout/bProcess3"/>
    <dgm:cxn modelId="{3790F08B-0DDA-4D40-95E8-221E3587A961}" srcId="{0ECC5B77-868F-473B-AFF7-49F274C2D5BD}" destId="{CBBEBEDA-F701-4014-BFBA-E37D53D44DBC}" srcOrd="3" destOrd="0" parTransId="{9A797DA6-74C2-431B-A04A-55C812339683}" sibTransId="{34274C46-3B63-4D8C-B086-79C9D48AE204}"/>
    <dgm:cxn modelId="{10E791F9-E489-47D3-A0E5-A94254402318}" type="presOf" srcId="{532F1D6E-491A-4560-8EE9-2E6F95D1D9F4}" destId="{FBEC9E78-88C5-491B-9383-9B691692B83E}" srcOrd="1" destOrd="0" presId="urn:microsoft.com/office/officeart/2005/8/layout/bProcess3"/>
    <dgm:cxn modelId="{212DAB95-7B6D-4327-8FCE-F99F589D3DA4}" type="presOf" srcId="{CBBEBEDA-F701-4014-BFBA-E37D53D44DBC}" destId="{BA6E2CB3-BB3D-4BC8-AD78-CC0A7AB77531}" srcOrd="0" destOrd="4" presId="urn:microsoft.com/office/officeart/2005/8/layout/bProcess3"/>
    <dgm:cxn modelId="{0710CB0A-6F37-4461-B9C4-7FB9FDDAE79E}" srcId="{2EA3506C-6E51-4B68-92BC-57A1DDD59940}" destId="{6CB1B461-B19F-4EC3-A7D2-B638F15AF8E5}" srcOrd="4" destOrd="0" parTransId="{B082FE87-F103-4E6E-84E5-C28A63761E54}" sibTransId="{04CB57B2-CFCF-45D4-8377-E3F2CA8A128D}"/>
    <dgm:cxn modelId="{491653B3-21B6-4638-BCB8-47BB18B3F11B}" type="presOf" srcId="{76CE0306-E6CE-4057-ABFD-8357ACBB111C}" destId="{DADA4B11-A47B-42A3-BA79-37AD4BB80358}" srcOrd="0" destOrd="0" presId="urn:microsoft.com/office/officeart/2005/8/layout/bProcess3"/>
    <dgm:cxn modelId="{C54F6572-A931-4646-A54D-61A0CB1E5048}" srcId="{2EA3506C-6E51-4B68-92BC-57A1DDD59940}" destId="{38D4DAB5-DA0A-4BED-82A5-A17A7B8D13EE}" srcOrd="0" destOrd="0" parTransId="{8402C968-949A-4474-BCC0-2F0942C5C0DF}" sibTransId="{D4253344-2791-477B-8FDF-5CB38CC77D38}"/>
    <dgm:cxn modelId="{6E4334D2-D5B8-488B-917C-7CFC36EC839D}" type="presOf" srcId="{15284813-6D87-4A3E-8788-A44EA5BFF20C}" destId="{11D9B9A8-8FFD-48AD-804F-D612DCD4ACF4}" srcOrd="0" destOrd="0" presId="urn:microsoft.com/office/officeart/2005/8/layout/bProcess3"/>
    <dgm:cxn modelId="{56A0C6B7-DA04-44F8-B73B-EAC9DA6DD39B}" type="presOf" srcId="{41219BE5-1AF2-4510-B024-25BA184EF9E0}" destId="{484768C9-1630-42A2-8EED-5B675C99CCEF}" srcOrd="1" destOrd="0" presId="urn:microsoft.com/office/officeart/2005/8/layout/bProcess3"/>
    <dgm:cxn modelId="{0DFE1D76-2323-4DF3-AEB3-86E0AEE7E4BB}" type="presOf" srcId="{A8F47916-EB0F-4B61-876B-6E161DF6CF09}" destId="{33481CAB-7D42-4768-B38B-70A234086BDB}" srcOrd="0" destOrd="0" presId="urn:microsoft.com/office/officeart/2005/8/layout/bProcess3"/>
    <dgm:cxn modelId="{DA31B77D-9EB9-4DBD-8406-51F4BD8657E2}" srcId="{5A95AF57-C593-4E77-B707-5723239931AE}" destId="{C7636762-02B0-431C-BDBB-EBC14C3526B9}" srcOrd="3" destOrd="0" parTransId="{93D04ED9-3254-4135-BF0C-EE6FEB6ECD36}" sibTransId="{15284813-6D87-4A3E-8788-A44EA5BFF20C}"/>
    <dgm:cxn modelId="{B5A47DC3-DEB2-4FF4-91AE-C22428D76661}" srcId="{0ECC5B77-868F-473B-AFF7-49F274C2D5BD}" destId="{E4637B84-09CA-4ADF-A43D-DECCF4C3EFF2}" srcOrd="2" destOrd="0" parTransId="{C991B9DC-9E82-46DB-8900-DD8FFDC193DF}" sibTransId="{D5E8A94F-3A36-4263-841D-618970DECAF6}"/>
    <dgm:cxn modelId="{EC5F1263-255A-4B5E-869C-CDEA27F1C649}" type="presOf" srcId="{C1E54B95-1AEF-4C69-B5FC-061D15BCC791}" destId="{5830A812-46BC-4C0D-9F0B-11F54091AD41}" srcOrd="0" destOrd="2" presId="urn:microsoft.com/office/officeart/2005/8/layout/bProcess3"/>
    <dgm:cxn modelId="{3617F2FB-10A0-4B41-BE62-8C811F3EA6BC}" type="presOf" srcId="{B81EE821-54D5-49BF-886E-FB61FB1ABF0F}" destId="{60761242-71A1-4139-BE5C-5C5ABBABBB23}" srcOrd="0" destOrd="0" presId="urn:microsoft.com/office/officeart/2005/8/layout/bProcess3"/>
    <dgm:cxn modelId="{305B5AED-552D-46C9-92F7-0175E52D5BA6}" srcId="{5A95AF57-C593-4E77-B707-5723239931AE}" destId="{2EA3506C-6E51-4B68-92BC-57A1DDD59940}" srcOrd="5" destOrd="0" parTransId="{5C8D5AA8-27D8-4A2B-A33C-426C7A740BB8}" sibTransId="{91C71E13-12F9-4E45-AEAF-2DD67B1BD155}"/>
    <dgm:cxn modelId="{584E5B1C-F047-4D73-B5F9-769317762719}" type="presParOf" srcId="{FE89A9BB-107A-49D1-A0A0-54B92B195E8E}" destId="{DADA4B11-A47B-42A3-BA79-37AD4BB80358}" srcOrd="0" destOrd="0" presId="urn:microsoft.com/office/officeart/2005/8/layout/bProcess3"/>
    <dgm:cxn modelId="{056B0E05-E71B-4FF5-8354-B8ED9682E989}" type="presParOf" srcId="{FE89A9BB-107A-49D1-A0A0-54B92B195E8E}" destId="{33481CAB-7D42-4768-B38B-70A234086BDB}" srcOrd="1" destOrd="0" presId="urn:microsoft.com/office/officeart/2005/8/layout/bProcess3"/>
    <dgm:cxn modelId="{E58E1CD1-BC32-4E51-8B06-89D91B1BCFFD}" type="presParOf" srcId="{33481CAB-7D42-4768-B38B-70A234086BDB}" destId="{B53186B6-90CB-4FB1-99DB-7C099CF05C3D}" srcOrd="0" destOrd="0" presId="urn:microsoft.com/office/officeart/2005/8/layout/bProcess3"/>
    <dgm:cxn modelId="{B3E3A2CB-AAAD-471D-A850-98CAD4C1FD29}" type="presParOf" srcId="{FE89A9BB-107A-49D1-A0A0-54B92B195E8E}" destId="{A87E5463-4B4E-498B-AE74-19D85A67BB61}" srcOrd="2" destOrd="0" presId="urn:microsoft.com/office/officeart/2005/8/layout/bProcess3"/>
    <dgm:cxn modelId="{3B5A8240-D6DD-49E1-8846-BE2B66E46F7F}" type="presParOf" srcId="{FE89A9BB-107A-49D1-A0A0-54B92B195E8E}" destId="{35BC9DD4-6028-447A-8240-5E3082F3A741}" srcOrd="3" destOrd="0" presId="urn:microsoft.com/office/officeart/2005/8/layout/bProcess3"/>
    <dgm:cxn modelId="{F1411ADB-9953-4324-8B57-FEC466E56B87}" type="presParOf" srcId="{35BC9DD4-6028-447A-8240-5E3082F3A741}" destId="{FBEC9E78-88C5-491B-9383-9B691692B83E}" srcOrd="0" destOrd="0" presId="urn:microsoft.com/office/officeart/2005/8/layout/bProcess3"/>
    <dgm:cxn modelId="{792C492B-154E-4F5D-8CE7-E1C62F829855}" type="presParOf" srcId="{FE89A9BB-107A-49D1-A0A0-54B92B195E8E}" destId="{2F06F180-48B2-47B9-853A-C765D6B28544}" srcOrd="4" destOrd="0" presId="urn:microsoft.com/office/officeart/2005/8/layout/bProcess3"/>
    <dgm:cxn modelId="{3C1FF4AE-D689-4D48-A840-245EACFDFD99}" type="presParOf" srcId="{FE89A9BB-107A-49D1-A0A0-54B92B195E8E}" destId="{D1599787-E8AB-48F3-AAE4-76AECA5964C0}" srcOrd="5" destOrd="0" presId="urn:microsoft.com/office/officeart/2005/8/layout/bProcess3"/>
    <dgm:cxn modelId="{B809757F-0DF0-4024-A33A-6411D023E99C}" type="presParOf" srcId="{D1599787-E8AB-48F3-AAE4-76AECA5964C0}" destId="{4348B491-C6E6-43E5-8C45-0BC282B27628}" srcOrd="0" destOrd="0" presId="urn:microsoft.com/office/officeart/2005/8/layout/bProcess3"/>
    <dgm:cxn modelId="{48A2BEDC-A8FC-499C-A60D-90A7FEF6544C}" type="presParOf" srcId="{FE89A9BB-107A-49D1-A0A0-54B92B195E8E}" destId="{931C6C31-FCA1-4CE3-804A-4E3DF5E3968C}" srcOrd="6" destOrd="0" presId="urn:microsoft.com/office/officeart/2005/8/layout/bProcess3"/>
    <dgm:cxn modelId="{80D261E5-1B98-45D4-9480-7C80347261A0}" type="presParOf" srcId="{FE89A9BB-107A-49D1-A0A0-54B92B195E8E}" destId="{11D9B9A8-8FFD-48AD-804F-D612DCD4ACF4}" srcOrd="7" destOrd="0" presId="urn:microsoft.com/office/officeart/2005/8/layout/bProcess3"/>
    <dgm:cxn modelId="{E9C34BA0-EF6E-4759-9C39-F169EE7FC190}" type="presParOf" srcId="{11D9B9A8-8FFD-48AD-804F-D612DCD4ACF4}" destId="{AE8D78D1-1798-41BF-BC93-A3502BB97C4D}" srcOrd="0" destOrd="0" presId="urn:microsoft.com/office/officeart/2005/8/layout/bProcess3"/>
    <dgm:cxn modelId="{59BDD77B-AA58-4AAA-844D-90DD1BC01D27}" type="presParOf" srcId="{FE89A9BB-107A-49D1-A0A0-54B92B195E8E}" destId="{A5CC06FB-9AA4-4DFA-90F7-705292BA09F0}" srcOrd="8" destOrd="0" presId="urn:microsoft.com/office/officeart/2005/8/layout/bProcess3"/>
    <dgm:cxn modelId="{7764D72C-B38A-4461-848F-9DDB060805FC}" type="presParOf" srcId="{FE89A9BB-107A-49D1-A0A0-54B92B195E8E}" destId="{60761242-71A1-4139-BE5C-5C5ABBABBB23}" srcOrd="9" destOrd="0" presId="urn:microsoft.com/office/officeart/2005/8/layout/bProcess3"/>
    <dgm:cxn modelId="{A26F5CBE-0B28-4DA0-9E5D-590C90972ACF}" type="presParOf" srcId="{60761242-71A1-4139-BE5C-5C5ABBABBB23}" destId="{3306C86C-0EFB-4D03-A98B-F95396C3B5D3}" srcOrd="0" destOrd="0" presId="urn:microsoft.com/office/officeart/2005/8/layout/bProcess3"/>
    <dgm:cxn modelId="{110D0974-61BE-4DD8-B2A1-3DDAB1E84D32}" type="presParOf" srcId="{FE89A9BB-107A-49D1-A0A0-54B92B195E8E}" destId="{5830A812-46BC-4C0D-9F0B-11F54091AD41}" srcOrd="10" destOrd="0" presId="urn:microsoft.com/office/officeart/2005/8/layout/bProcess3"/>
    <dgm:cxn modelId="{DD29899B-E5B8-4E95-82B1-A133946E1F02}" type="presParOf" srcId="{FE89A9BB-107A-49D1-A0A0-54B92B195E8E}" destId="{DE18B7BD-C1A0-40AD-8C70-94292B39CB3C}" srcOrd="11" destOrd="0" presId="urn:microsoft.com/office/officeart/2005/8/layout/bProcess3"/>
    <dgm:cxn modelId="{B959D0E6-5225-45C3-A362-1EBB6E5AB70D}" type="presParOf" srcId="{DE18B7BD-C1A0-40AD-8C70-94292B39CB3C}" destId="{708E5F56-65F4-4A9D-8A98-3494F4434F9B}" srcOrd="0" destOrd="0" presId="urn:microsoft.com/office/officeart/2005/8/layout/bProcess3"/>
    <dgm:cxn modelId="{54B42A7E-155D-4B4A-919D-6E2A3E56A7EB}" type="presParOf" srcId="{FE89A9BB-107A-49D1-A0A0-54B92B195E8E}" destId="{AFA81FAD-5FB9-4F67-93F3-A3FA30082B49}" srcOrd="12" destOrd="0" presId="urn:microsoft.com/office/officeart/2005/8/layout/bProcess3"/>
    <dgm:cxn modelId="{4D0072BB-19C7-4E8C-800B-70A78DD59AA5}" type="presParOf" srcId="{FE89A9BB-107A-49D1-A0A0-54B92B195E8E}" destId="{745DA09A-3891-4A21-A9E0-4E6641C5A39C}" srcOrd="13" destOrd="0" presId="urn:microsoft.com/office/officeart/2005/8/layout/bProcess3"/>
    <dgm:cxn modelId="{E4D4D35F-0E69-4C4E-9A35-088D25AE7ADC}" type="presParOf" srcId="{745DA09A-3891-4A21-A9E0-4E6641C5A39C}" destId="{484768C9-1630-42A2-8EED-5B675C99CCEF}" srcOrd="0" destOrd="0" presId="urn:microsoft.com/office/officeart/2005/8/layout/bProcess3"/>
    <dgm:cxn modelId="{EA2974F6-163F-4B60-AAEA-A594496A8B8C}" type="presParOf" srcId="{FE89A9BB-107A-49D1-A0A0-54B92B195E8E}" destId="{BA6E2CB3-BB3D-4BC8-AD78-CC0A7AB77531}" srcOrd="14" destOrd="0" presId="urn:microsoft.com/office/officeart/2005/8/layout/b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2009-07-18T13:27:00Z</cp:lastPrinted>
  <dcterms:created xsi:type="dcterms:W3CDTF">2009-07-18T12:24:00Z</dcterms:created>
  <dcterms:modified xsi:type="dcterms:W3CDTF">2009-07-18T13:30:00Z</dcterms:modified>
</cp:coreProperties>
</file>