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921E3" w14:textId="77777777" w:rsidR="00501A73" w:rsidRDefault="00501A73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111CA774" w14:textId="40E9972B" w:rsidR="009E6BE9" w:rsidRDefault="00501A73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（一）因子分析</w:t>
      </w:r>
    </w:p>
    <w:p w14:paraId="541B5573" w14:textId="37DE942F" w:rsidR="00127425" w:rsidRDefault="00127425" w:rsidP="00501A73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1.算法原理</w:t>
      </w:r>
    </w:p>
    <w:p w14:paraId="627BA231" w14:textId="063D7E06" w:rsidR="00501A73" w:rsidRDefault="00127425" w:rsidP="00501A73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构建结构方程的前置步骤是进行探索性因子分析。因子分析通过将问卷调查结果中大量变量归纳为几个潜变量，帮助我们理解变量之间的结构关系，简化模型复杂度。本次分析采用python的</w:t>
      </w:r>
      <w:r w:rsidRPr="00127425">
        <w:rPr>
          <w:rFonts w:ascii="宋体" w:eastAsia="宋体" w:hAnsi="宋体"/>
          <w:sz w:val="24"/>
          <w:szCs w:val="28"/>
        </w:rPr>
        <w:t>factor_analyzer</w:t>
      </w:r>
      <w:r>
        <w:rPr>
          <w:rFonts w:ascii="宋体" w:eastAsia="宋体" w:hAnsi="宋体" w:hint="eastAsia"/>
          <w:sz w:val="24"/>
          <w:szCs w:val="28"/>
        </w:rPr>
        <w:t>库进行。</w:t>
      </w:r>
    </w:p>
    <w:p w14:paraId="719788A9" w14:textId="5E70BC1F" w:rsidR="00127425" w:rsidRDefault="00127425" w:rsidP="00501A73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2.分析过程</w:t>
      </w:r>
    </w:p>
    <w:p w14:paraId="66606DB7" w14:textId="51BC1743" w:rsidR="007F6754" w:rsidRDefault="007F6754" w:rsidP="00501A73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（1）变量选取</w:t>
      </w:r>
    </w:p>
    <w:p w14:paraId="0DD99760" w14:textId="38D04A9B" w:rsidR="007F6754" w:rsidRDefault="007F6754" w:rsidP="007F6754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选取具有相关性的量表类变量参与探索性因子分析，包括：</w:t>
      </w:r>
      <w:r w:rsidRPr="007F6754">
        <w:rPr>
          <w:rFonts w:ascii="宋体" w:eastAsia="宋体" w:hAnsi="宋体" w:hint="eastAsia"/>
          <w:sz w:val="24"/>
          <w:szCs w:val="28"/>
        </w:rPr>
        <w:t>孤独感</w:t>
      </w:r>
      <w:r>
        <w:rPr>
          <w:rFonts w:ascii="宋体" w:eastAsia="宋体" w:hAnsi="宋体" w:hint="eastAsia"/>
          <w:sz w:val="24"/>
          <w:szCs w:val="28"/>
        </w:rPr>
        <w:t>、</w:t>
      </w:r>
      <w:r w:rsidRPr="007F6754">
        <w:rPr>
          <w:rFonts w:ascii="宋体" w:eastAsia="宋体" w:hAnsi="宋体" w:hint="eastAsia"/>
          <w:sz w:val="24"/>
          <w:szCs w:val="28"/>
        </w:rPr>
        <w:t>抑郁度</w:t>
      </w:r>
      <w:r>
        <w:rPr>
          <w:rFonts w:ascii="宋体" w:eastAsia="宋体" w:hAnsi="宋体" w:hint="eastAsia"/>
          <w:sz w:val="24"/>
          <w:szCs w:val="28"/>
        </w:rPr>
        <w:t>、</w:t>
      </w:r>
      <w:r w:rsidRPr="007F6754">
        <w:rPr>
          <w:rFonts w:ascii="宋体" w:eastAsia="宋体" w:hAnsi="宋体" w:hint="eastAsia"/>
          <w:sz w:val="24"/>
          <w:szCs w:val="28"/>
        </w:rPr>
        <w:t>使用原因</w:t>
      </w:r>
      <w:r>
        <w:rPr>
          <w:rFonts w:ascii="宋体" w:eastAsia="宋体" w:hAnsi="宋体" w:hint="eastAsia"/>
          <w:sz w:val="24"/>
          <w:szCs w:val="28"/>
        </w:rPr>
        <w:t>、</w:t>
      </w:r>
      <w:r w:rsidRPr="007F6754">
        <w:rPr>
          <w:rFonts w:ascii="宋体" w:eastAsia="宋体" w:hAnsi="宋体" w:hint="eastAsia"/>
          <w:sz w:val="24"/>
          <w:szCs w:val="28"/>
        </w:rPr>
        <w:t>使用体验</w:t>
      </w:r>
      <w:r>
        <w:rPr>
          <w:rFonts w:ascii="宋体" w:eastAsia="宋体" w:hAnsi="宋体" w:hint="eastAsia"/>
          <w:sz w:val="24"/>
          <w:szCs w:val="28"/>
        </w:rPr>
        <w:t>、</w:t>
      </w:r>
      <w:r w:rsidRPr="007F6754">
        <w:rPr>
          <w:rFonts w:ascii="宋体" w:eastAsia="宋体" w:hAnsi="宋体" w:hint="eastAsia"/>
          <w:sz w:val="24"/>
          <w:szCs w:val="28"/>
        </w:rPr>
        <w:t>功能需求</w:t>
      </w:r>
      <w:r>
        <w:rPr>
          <w:rFonts w:ascii="宋体" w:eastAsia="宋体" w:hAnsi="宋体" w:hint="eastAsia"/>
          <w:sz w:val="24"/>
          <w:szCs w:val="28"/>
        </w:rPr>
        <w:t>、</w:t>
      </w:r>
      <w:r w:rsidRPr="007F6754">
        <w:rPr>
          <w:rFonts w:ascii="宋体" w:eastAsia="宋体" w:hAnsi="宋体" w:hint="eastAsia"/>
          <w:sz w:val="24"/>
          <w:szCs w:val="28"/>
        </w:rPr>
        <w:t>使用场景</w:t>
      </w:r>
      <w:r>
        <w:rPr>
          <w:rFonts w:ascii="宋体" w:eastAsia="宋体" w:hAnsi="宋体" w:hint="eastAsia"/>
          <w:sz w:val="24"/>
          <w:szCs w:val="28"/>
        </w:rPr>
        <w:t>、</w:t>
      </w:r>
      <w:r w:rsidRPr="007F6754">
        <w:rPr>
          <w:rFonts w:ascii="宋体" w:eastAsia="宋体" w:hAnsi="宋体" w:hint="eastAsia"/>
          <w:sz w:val="24"/>
          <w:szCs w:val="28"/>
        </w:rPr>
        <w:t>未使用原因</w:t>
      </w:r>
      <w:r>
        <w:rPr>
          <w:rFonts w:ascii="宋体" w:eastAsia="宋体" w:hAnsi="宋体" w:hint="eastAsia"/>
          <w:sz w:val="24"/>
          <w:szCs w:val="28"/>
        </w:rPr>
        <w:t>、</w:t>
      </w:r>
      <w:r w:rsidRPr="007F6754">
        <w:rPr>
          <w:rFonts w:ascii="宋体" w:eastAsia="宋体" w:hAnsi="宋体" w:hint="eastAsia"/>
          <w:sz w:val="24"/>
          <w:szCs w:val="28"/>
        </w:rPr>
        <w:t>尝试意愿</w:t>
      </w:r>
      <w:r>
        <w:rPr>
          <w:rFonts w:ascii="宋体" w:eastAsia="宋体" w:hAnsi="宋体" w:hint="eastAsia"/>
          <w:sz w:val="24"/>
          <w:szCs w:val="28"/>
        </w:rPr>
        <w:t>、</w:t>
      </w:r>
      <w:r w:rsidRPr="007F6754">
        <w:rPr>
          <w:rFonts w:ascii="宋体" w:eastAsia="宋体" w:hAnsi="宋体" w:hint="eastAsia"/>
          <w:sz w:val="24"/>
          <w:szCs w:val="28"/>
        </w:rPr>
        <w:t>付费意愿</w:t>
      </w:r>
      <w:r>
        <w:rPr>
          <w:rFonts w:ascii="宋体" w:eastAsia="宋体" w:hAnsi="宋体" w:hint="eastAsia"/>
          <w:sz w:val="24"/>
          <w:szCs w:val="28"/>
        </w:rPr>
        <w:t>、</w:t>
      </w:r>
      <w:r w:rsidRPr="007F6754">
        <w:rPr>
          <w:rFonts w:ascii="宋体" w:eastAsia="宋体" w:hAnsi="宋体" w:hint="eastAsia"/>
          <w:sz w:val="24"/>
          <w:szCs w:val="28"/>
        </w:rPr>
        <w:t>市场期望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03955BAF" w14:textId="197F47D3" w:rsidR="00127425" w:rsidRDefault="00127425" w:rsidP="00501A73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 w:rsidR="007F6754"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）KMO检验和</w:t>
      </w:r>
      <w:r w:rsidRPr="00127425">
        <w:rPr>
          <w:rFonts w:ascii="宋体" w:eastAsia="宋体" w:hAnsi="宋体" w:hint="eastAsia"/>
          <w:sz w:val="24"/>
          <w:szCs w:val="28"/>
        </w:rPr>
        <w:t>Bartlett球形检验</w:t>
      </w:r>
    </w:p>
    <w:p w14:paraId="2B4EC53C" w14:textId="65DD94AD" w:rsidR="00127425" w:rsidRDefault="00127425" w:rsidP="00501A73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当KMO值大于0.6且</w:t>
      </w:r>
      <w:r w:rsidRPr="00127425">
        <w:rPr>
          <w:rFonts w:ascii="宋体" w:eastAsia="宋体" w:hAnsi="宋体" w:hint="eastAsia"/>
          <w:sz w:val="24"/>
          <w:szCs w:val="28"/>
        </w:rPr>
        <w:t>Bartlett's p</w:t>
      </w:r>
      <w:r>
        <w:rPr>
          <w:rFonts w:ascii="宋体" w:eastAsia="宋体" w:hAnsi="宋体" w:hint="eastAsia"/>
          <w:sz w:val="24"/>
          <w:szCs w:val="28"/>
        </w:rPr>
        <w:t>值小于0.05时，说明数据适合做因子分析。检验得：</w:t>
      </w:r>
      <w:r w:rsidRPr="00127425">
        <w:rPr>
          <w:rFonts w:ascii="宋体" w:eastAsia="宋体" w:hAnsi="宋体" w:hint="eastAsia"/>
          <w:sz w:val="24"/>
          <w:szCs w:val="28"/>
        </w:rPr>
        <w:t>KMO</w:t>
      </w:r>
      <w:r>
        <w:rPr>
          <w:rFonts w:ascii="宋体" w:eastAsia="宋体" w:hAnsi="宋体" w:hint="eastAsia"/>
          <w:sz w:val="24"/>
          <w:szCs w:val="28"/>
        </w:rPr>
        <w:t xml:space="preserve"> Value = </w:t>
      </w:r>
      <w:r w:rsidRPr="00127425">
        <w:rPr>
          <w:rFonts w:ascii="宋体" w:eastAsia="宋体" w:hAnsi="宋体" w:hint="eastAsia"/>
          <w:sz w:val="24"/>
          <w:szCs w:val="28"/>
        </w:rPr>
        <w:t>0.890</w:t>
      </w:r>
      <w:r>
        <w:rPr>
          <w:rFonts w:ascii="宋体" w:eastAsia="宋体" w:hAnsi="宋体" w:hint="eastAsia"/>
          <w:sz w:val="24"/>
          <w:szCs w:val="28"/>
        </w:rPr>
        <w:t>；</w:t>
      </w:r>
      <w:r w:rsidRPr="00127425">
        <w:rPr>
          <w:rFonts w:ascii="宋体" w:eastAsia="宋体" w:hAnsi="宋体" w:hint="eastAsia"/>
          <w:sz w:val="24"/>
          <w:szCs w:val="28"/>
        </w:rPr>
        <w:t>Bartlett's Test p</w:t>
      </w:r>
      <w:r>
        <w:rPr>
          <w:rFonts w:ascii="宋体" w:eastAsia="宋体" w:hAnsi="宋体" w:hint="eastAsia"/>
          <w:sz w:val="24"/>
          <w:szCs w:val="28"/>
        </w:rPr>
        <w:t xml:space="preserve">_value = </w:t>
      </w:r>
      <w:r w:rsidRPr="00127425">
        <w:rPr>
          <w:rFonts w:ascii="宋体" w:eastAsia="宋体" w:hAnsi="宋体" w:hint="eastAsia"/>
          <w:sz w:val="24"/>
          <w:szCs w:val="28"/>
        </w:rPr>
        <w:t>0.00000</w:t>
      </w:r>
      <w:r>
        <w:rPr>
          <w:rFonts w:ascii="宋体" w:eastAsia="宋体" w:hAnsi="宋体" w:hint="eastAsia"/>
          <w:sz w:val="24"/>
          <w:szCs w:val="28"/>
        </w:rPr>
        <w:t>，表明因子分析是适用的。</w:t>
      </w:r>
    </w:p>
    <w:p w14:paraId="3BE8F98B" w14:textId="05B0F5A5" w:rsidR="00127425" w:rsidRDefault="00127425" w:rsidP="00501A73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 w:rsidR="007F6754"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）选择因子数量</w:t>
      </w:r>
    </w:p>
    <w:p w14:paraId="27B5636E" w14:textId="1488E842" w:rsidR="00127425" w:rsidRDefault="00127425" w:rsidP="00501A73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根据特征值生成碎石图，确定提取的因子数量</w:t>
      </w:r>
      <w:r w:rsidR="00F94B8A">
        <w:rPr>
          <w:rFonts w:ascii="宋体" w:eastAsia="宋体" w:hAnsi="宋体" w:hint="eastAsia"/>
          <w:sz w:val="24"/>
          <w:szCs w:val="28"/>
        </w:rPr>
        <w:t>。如下图所示，拐点处的值为3，说明应选取3个因子。</w:t>
      </w:r>
    </w:p>
    <w:p w14:paraId="399E2829" w14:textId="1D8C13A9" w:rsidR="00F94B8A" w:rsidRDefault="00F94B8A" w:rsidP="00F94B8A">
      <w:pPr>
        <w:ind w:firstLineChars="176" w:firstLine="422"/>
        <w:jc w:val="center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 因子分析的碎石图</w:t>
      </w:r>
    </w:p>
    <w:p w14:paraId="23D11495" w14:textId="2ED4ED3E" w:rsidR="00F94B8A" w:rsidRDefault="00F94B8A" w:rsidP="00F94B8A">
      <w:pPr>
        <w:ind w:firstLineChars="176" w:firstLine="422"/>
        <w:jc w:val="center"/>
        <w:rPr>
          <w:rFonts w:ascii="宋体" w:eastAsia="宋体" w:hAnsi="宋体" w:hint="eastAsia"/>
          <w:sz w:val="24"/>
          <w:szCs w:val="28"/>
        </w:rPr>
      </w:pPr>
      <w:r w:rsidRPr="00F94B8A"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01869A10" wp14:editId="225C7E03">
            <wp:extent cx="3853701" cy="2511522"/>
            <wp:effectExtent l="0" t="0" r="0" b="3175"/>
            <wp:docPr id="268307101" name="图片 4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07101" name="图片 4" descr="图表, 折线图&#10;&#10;AI 生成的内容可能不正确。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7"/>
                    <a:stretch/>
                  </pic:blipFill>
                  <pic:spPr bwMode="auto">
                    <a:xfrm>
                      <a:off x="0" y="0"/>
                      <a:ext cx="3853701" cy="251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9E3C3" w14:textId="6CF15956" w:rsidR="00F94B8A" w:rsidRDefault="007F6754" w:rsidP="00F94B8A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（4）因子旋转</w:t>
      </w:r>
    </w:p>
    <w:p w14:paraId="6CA64B10" w14:textId="09B1B446" w:rsidR="007F6754" w:rsidRDefault="007F6754" w:rsidP="00F94B8A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</w:t>
      </w:r>
      <w:r w:rsidRPr="007F6754">
        <w:rPr>
          <w:rFonts w:ascii="宋体" w:eastAsia="宋体" w:hAnsi="宋体" w:hint="eastAsia"/>
          <w:sz w:val="24"/>
          <w:szCs w:val="28"/>
        </w:rPr>
        <w:t>Varimax旋转提高因子的解释性。</w:t>
      </w:r>
    </w:p>
    <w:p w14:paraId="3A350C9A" w14:textId="341C772F" w:rsidR="007F6754" w:rsidRDefault="007F6754" w:rsidP="00F94B8A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3.分析结果</w:t>
      </w:r>
    </w:p>
    <w:p w14:paraId="5B16F6A3" w14:textId="3087974E" w:rsidR="007F6754" w:rsidRPr="00E81204" w:rsidRDefault="007F6754" w:rsidP="00E81204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对各变量进行因子归类，并筛选出载荷大于0.4</w:t>
      </w:r>
      <w:r w:rsidR="00E81204">
        <w:rPr>
          <w:rFonts w:ascii="宋体" w:eastAsia="宋体" w:hAnsi="宋体" w:hint="eastAsia"/>
          <w:sz w:val="24"/>
          <w:szCs w:val="28"/>
        </w:rPr>
        <w:t>的</w:t>
      </w:r>
      <w:r>
        <w:rPr>
          <w:rFonts w:ascii="宋体" w:eastAsia="宋体" w:hAnsi="宋体" w:hint="eastAsia"/>
          <w:sz w:val="24"/>
          <w:szCs w:val="28"/>
        </w:rPr>
        <w:t>变量，</w:t>
      </w:r>
      <w:r w:rsidR="00E81204">
        <w:rPr>
          <w:rFonts w:ascii="宋体" w:eastAsia="宋体" w:hAnsi="宋体" w:hint="eastAsia"/>
          <w:sz w:val="24"/>
          <w:szCs w:val="28"/>
        </w:rPr>
        <w:t>视为对因子有重要贡献。</w:t>
      </w:r>
      <w:r>
        <w:rPr>
          <w:rFonts w:ascii="宋体" w:eastAsia="宋体" w:hAnsi="宋体" w:hint="eastAsia"/>
          <w:sz w:val="24"/>
          <w:szCs w:val="28"/>
        </w:rPr>
        <w:t>如下表</w:t>
      </w:r>
      <w:r w:rsidR="00E81204">
        <w:rPr>
          <w:rFonts w:ascii="宋体" w:eastAsia="宋体" w:hAnsi="宋体" w:hint="eastAsia"/>
          <w:sz w:val="24"/>
          <w:szCs w:val="28"/>
        </w:rPr>
        <w:t>所示，因子1聚焦于AI使用体验和用户需求，因子2包含用户使用情境和期望价格，因子3则测量受访者心理状态，包括孤独感和抑郁度。这些因素解释了影响情感陪伴AI使用的三个重要潜变量，下文据此构建结构方程模型。</w:t>
      </w:r>
    </w:p>
    <w:p w14:paraId="5A1EBE85" w14:textId="4C43FA1C" w:rsidR="007F6754" w:rsidRDefault="007F6754" w:rsidP="00E81204">
      <w:pPr>
        <w:ind w:firstLineChars="176" w:firstLine="422"/>
        <w:jc w:val="center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表 </w:t>
      </w:r>
      <w:r w:rsidR="00E81204">
        <w:rPr>
          <w:rFonts w:ascii="宋体" w:eastAsia="宋体" w:hAnsi="宋体" w:hint="eastAsia"/>
          <w:sz w:val="24"/>
          <w:szCs w:val="28"/>
        </w:rPr>
        <w:t>因子分析：变量与因子的对应关系及载荷</w:t>
      </w:r>
    </w:p>
    <w:tbl>
      <w:tblPr>
        <w:tblStyle w:val="4-2"/>
        <w:tblW w:w="5000" w:type="pct"/>
        <w:jc w:val="center"/>
        <w:tblLook w:val="04A0" w:firstRow="1" w:lastRow="0" w:firstColumn="1" w:lastColumn="0" w:noHBand="0" w:noVBand="1"/>
      </w:tblPr>
      <w:tblGrid>
        <w:gridCol w:w="3836"/>
        <w:gridCol w:w="2082"/>
        <w:gridCol w:w="2378"/>
      </w:tblGrid>
      <w:tr w:rsidR="007F6754" w:rsidRPr="007F6754" w14:paraId="43BF465F" w14:textId="77777777" w:rsidTr="007F6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pct"/>
            <w:noWrap/>
            <w:vAlign w:val="center"/>
            <w:hideMark/>
          </w:tcPr>
          <w:p w14:paraId="3DF7B439" w14:textId="2C32CC2C" w:rsidR="007F6754" w:rsidRPr="007F6754" w:rsidRDefault="00E81204" w:rsidP="007F675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Cs w:val="22"/>
                <w14:ligatures w14:val="none"/>
              </w:rPr>
              <w:t>变量</w:t>
            </w:r>
          </w:p>
        </w:tc>
        <w:tc>
          <w:tcPr>
            <w:tcW w:w="1255" w:type="pct"/>
            <w:noWrap/>
            <w:vAlign w:val="center"/>
            <w:hideMark/>
          </w:tcPr>
          <w:p w14:paraId="62C9C4B9" w14:textId="5AD868A8" w:rsidR="007F6754" w:rsidRPr="007F6754" w:rsidRDefault="00E81204" w:rsidP="007F675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Cs w:val="22"/>
                <w14:ligatures w14:val="none"/>
              </w:rPr>
              <w:t>因子</w:t>
            </w:r>
          </w:p>
        </w:tc>
        <w:tc>
          <w:tcPr>
            <w:tcW w:w="1433" w:type="pct"/>
            <w:noWrap/>
            <w:vAlign w:val="center"/>
            <w:hideMark/>
          </w:tcPr>
          <w:p w14:paraId="718CDB20" w14:textId="5DA50C19" w:rsidR="007F6754" w:rsidRPr="007F6754" w:rsidRDefault="00E81204" w:rsidP="007F675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Cs w:val="22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Cs w:val="22"/>
                <w14:ligatures w14:val="none"/>
              </w:rPr>
              <w:t>载荷</w:t>
            </w:r>
          </w:p>
        </w:tc>
      </w:tr>
      <w:tr w:rsidR="007F6754" w:rsidRPr="007F6754" w14:paraId="06ABB673" w14:textId="77777777" w:rsidTr="007F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pct"/>
            <w:noWrap/>
            <w:vAlign w:val="center"/>
            <w:hideMark/>
          </w:tcPr>
          <w:p w14:paraId="1BFB8C25" w14:textId="77777777" w:rsidR="007F6754" w:rsidRPr="007F6754" w:rsidRDefault="007F6754" w:rsidP="007F67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Loneliness</w:t>
            </w:r>
          </w:p>
        </w:tc>
        <w:tc>
          <w:tcPr>
            <w:tcW w:w="1255" w:type="pct"/>
            <w:noWrap/>
            <w:vAlign w:val="center"/>
            <w:hideMark/>
          </w:tcPr>
          <w:p w14:paraId="1C3C34EB" w14:textId="77777777" w:rsidR="007F6754" w:rsidRPr="007F6754" w:rsidRDefault="007F6754" w:rsidP="007F675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Factor 3</w:t>
            </w:r>
          </w:p>
        </w:tc>
        <w:tc>
          <w:tcPr>
            <w:tcW w:w="1433" w:type="pct"/>
            <w:noWrap/>
            <w:vAlign w:val="center"/>
            <w:hideMark/>
          </w:tcPr>
          <w:p w14:paraId="4CC6EE2B" w14:textId="77777777" w:rsidR="007F6754" w:rsidRPr="007F6754" w:rsidRDefault="007F6754" w:rsidP="007F675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0.755859</w:t>
            </w:r>
          </w:p>
        </w:tc>
      </w:tr>
      <w:tr w:rsidR="007F6754" w:rsidRPr="007F6754" w14:paraId="58C80ECA" w14:textId="77777777" w:rsidTr="007F675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pct"/>
            <w:noWrap/>
            <w:vAlign w:val="center"/>
            <w:hideMark/>
          </w:tcPr>
          <w:p w14:paraId="0483108E" w14:textId="77777777" w:rsidR="007F6754" w:rsidRPr="007F6754" w:rsidRDefault="007F6754" w:rsidP="007F67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Depre</w:t>
            </w:r>
          </w:p>
        </w:tc>
        <w:tc>
          <w:tcPr>
            <w:tcW w:w="1255" w:type="pct"/>
            <w:noWrap/>
            <w:vAlign w:val="center"/>
            <w:hideMark/>
          </w:tcPr>
          <w:p w14:paraId="331EC299" w14:textId="77777777" w:rsidR="007F6754" w:rsidRPr="007F6754" w:rsidRDefault="007F6754" w:rsidP="007F675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Factor 3</w:t>
            </w:r>
          </w:p>
        </w:tc>
        <w:tc>
          <w:tcPr>
            <w:tcW w:w="1433" w:type="pct"/>
            <w:noWrap/>
            <w:vAlign w:val="center"/>
            <w:hideMark/>
          </w:tcPr>
          <w:p w14:paraId="3E1C2519" w14:textId="77777777" w:rsidR="007F6754" w:rsidRPr="007F6754" w:rsidRDefault="007F6754" w:rsidP="007F675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0.639623</w:t>
            </w:r>
          </w:p>
        </w:tc>
      </w:tr>
      <w:tr w:rsidR="007F6754" w:rsidRPr="007F6754" w14:paraId="19F90B5B" w14:textId="77777777" w:rsidTr="007F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pct"/>
            <w:noWrap/>
            <w:vAlign w:val="center"/>
            <w:hideMark/>
          </w:tcPr>
          <w:p w14:paraId="0DEC4C01" w14:textId="77777777" w:rsidR="007F6754" w:rsidRPr="007F6754" w:rsidRDefault="007F6754" w:rsidP="007F67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ExperOverall</w:t>
            </w:r>
          </w:p>
        </w:tc>
        <w:tc>
          <w:tcPr>
            <w:tcW w:w="1255" w:type="pct"/>
            <w:noWrap/>
            <w:vAlign w:val="center"/>
            <w:hideMark/>
          </w:tcPr>
          <w:p w14:paraId="3D2C7610" w14:textId="77777777" w:rsidR="007F6754" w:rsidRPr="007F6754" w:rsidRDefault="007F6754" w:rsidP="007F675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Factor 1</w:t>
            </w:r>
          </w:p>
        </w:tc>
        <w:tc>
          <w:tcPr>
            <w:tcW w:w="1433" w:type="pct"/>
            <w:noWrap/>
            <w:vAlign w:val="center"/>
            <w:hideMark/>
          </w:tcPr>
          <w:p w14:paraId="6DBA2A63" w14:textId="77777777" w:rsidR="007F6754" w:rsidRPr="007F6754" w:rsidRDefault="007F6754" w:rsidP="007F675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0.829295</w:t>
            </w:r>
          </w:p>
        </w:tc>
      </w:tr>
      <w:tr w:rsidR="007F6754" w:rsidRPr="007F6754" w14:paraId="42DA91B5" w14:textId="77777777" w:rsidTr="007F675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pct"/>
            <w:noWrap/>
            <w:vAlign w:val="center"/>
            <w:hideMark/>
          </w:tcPr>
          <w:p w14:paraId="02357169" w14:textId="77777777" w:rsidR="007F6754" w:rsidRPr="007F6754" w:rsidRDefault="007F6754" w:rsidP="007F67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ExperNature</w:t>
            </w:r>
          </w:p>
        </w:tc>
        <w:tc>
          <w:tcPr>
            <w:tcW w:w="1255" w:type="pct"/>
            <w:noWrap/>
            <w:vAlign w:val="center"/>
            <w:hideMark/>
          </w:tcPr>
          <w:p w14:paraId="574C8A55" w14:textId="77777777" w:rsidR="007F6754" w:rsidRPr="007F6754" w:rsidRDefault="007F6754" w:rsidP="007F675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Factor 1</w:t>
            </w:r>
          </w:p>
        </w:tc>
        <w:tc>
          <w:tcPr>
            <w:tcW w:w="1433" w:type="pct"/>
            <w:noWrap/>
            <w:vAlign w:val="center"/>
            <w:hideMark/>
          </w:tcPr>
          <w:p w14:paraId="2E63B9C5" w14:textId="77777777" w:rsidR="007F6754" w:rsidRPr="007F6754" w:rsidRDefault="007F6754" w:rsidP="007F675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0.616447</w:t>
            </w:r>
          </w:p>
        </w:tc>
      </w:tr>
      <w:tr w:rsidR="007F6754" w:rsidRPr="007F6754" w14:paraId="38DF0652" w14:textId="77777777" w:rsidTr="007F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pct"/>
            <w:noWrap/>
            <w:vAlign w:val="center"/>
            <w:hideMark/>
          </w:tcPr>
          <w:p w14:paraId="5614B01C" w14:textId="77777777" w:rsidR="007F6754" w:rsidRPr="007F6754" w:rsidRDefault="007F6754" w:rsidP="007F67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ExperSupport</w:t>
            </w:r>
          </w:p>
        </w:tc>
        <w:tc>
          <w:tcPr>
            <w:tcW w:w="1255" w:type="pct"/>
            <w:noWrap/>
            <w:vAlign w:val="center"/>
            <w:hideMark/>
          </w:tcPr>
          <w:p w14:paraId="72B4F677" w14:textId="77777777" w:rsidR="007F6754" w:rsidRPr="007F6754" w:rsidRDefault="007F6754" w:rsidP="007F675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Factor 1</w:t>
            </w:r>
          </w:p>
        </w:tc>
        <w:tc>
          <w:tcPr>
            <w:tcW w:w="1433" w:type="pct"/>
            <w:noWrap/>
            <w:vAlign w:val="center"/>
            <w:hideMark/>
          </w:tcPr>
          <w:p w14:paraId="23601A55" w14:textId="77777777" w:rsidR="007F6754" w:rsidRPr="007F6754" w:rsidRDefault="007F6754" w:rsidP="007F675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0.756522</w:t>
            </w:r>
          </w:p>
        </w:tc>
      </w:tr>
      <w:tr w:rsidR="007F6754" w:rsidRPr="007F6754" w14:paraId="29D1891C" w14:textId="77777777" w:rsidTr="007F675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pct"/>
            <w:noWrap/>
            <w:vAlign w:val="center"/>
            <w:hideMark/>
          </w:tcPr>
          <w:p w14:paraId="5F0250A7" w14:textId="77777777" w:rsidR="007F6754" w:rsidRPr="007F6754" w:rsidRDefault="007F6754" w:rsidP="007F67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ExperPrivacy</w:t>
            </w:r>
          </w:p>
        </w:tc>
        <w:tc>
          <w:tcPr>
            <w:tcW w:w="1255" w:type="pct"/>
            <w:noWrap/>
            <w:vAlign w:val="center"/>
            <w:hideMark/>
          </w:tcPr>
          <w:p w14:paraId="76DD00D7" w14:textId="77777777" w:rsidR="007F6754" w:rsidRPr="007F6754" w:rsidRDefault="007F6754" w:rsidP="007F675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Factor 1</w:t>
            </w:r>
          </w:p>
        </w:tc>
        <w:tc>
          <w:tcPr>
            <w:tcW w:w="1433" w:type="pct"/>
            <w:noWrap/>
            <w:vAlign w:val="center"/>
            <w:hideMark/>
          </w:tcPr>
          <w:p w14:paraId="177620B5" w14:textId="77777777" w:rsidR="007F6754" w:rsidRPr="007F6754" w:rsidRDefault="007F6754" w:rsidP="007F675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0.692906</w:t>
            </w:r>
          </w:p>
        </w:tc>
      </w:tr>
      <w:tr w:rsidR="007F6754" w:rsidRPr="007F6754" w14:paraId="2605C69D" w14:textId="77777777" w:rsidTr="007F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pct"/>
            <w:noWrap/>
            <w:vAlign w:val="center"/>
            <w:hideMark/>
          </w:tcPr>
          <w:p w14:paraId="6685CA57" w14:textId="77777777" w:rsidR="007F6754" w:rsidRPr="007F6754" w:rsidRDefault="007F6754" w:rsidP="007F67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ExperPersonal</w:t>
            </w:r>
          </w:p>
        </w:tc>
        <w:tc>
          <w:tcPr>
            <w:tcW w:w="1255" w:type="pct"/>
            <w:noWrap/>
            <w:vAlign w:val="center"/>
            <w:hideMark/>
          </w:tcPr>
          <w:p w14:paraId="35B05D46" w14:textId="77777777" w:rsidR="007F6754" w:rsidRPr="007F6754" w:rsidRDefault="007F6754" w:rsidP="007F675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Factor 1</w:t>
            </w:r>
          </w:p>
        </w:tc>
        <w:tc>
          <w:tcPr>
            <w:tcW w:w="1433" w:type="pct"/>
            <w:noWrap/>
            <w:vAlign w:val="center"/>
            <w:hideMark/>
          </w:tcPr>
          <w:p w14:paraId="49F70EF6" w14:textId="77777777" w:rsidR="007F6754" w:rsidRPr="007F6754" w:rsidRDefault="007F6754" w:rsidP="007F675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0.61421</w:t>
            </w:r>
          </w:p>
        </w:tc>
      </w:tr>
      <w:tr w:rsidR="007F6754" w:rsidRPr="007F6754" w14:paraId="7277217E" w14:textId="77777777" w:rsidTr="007F675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pct"/>
            <w:noWrap/>
            <w:vAlign w:val="center"/>
            <w:hideMark/>
          </w:tcPr>
          <w:p w14:paraId="46A1474E" w14:textId="77777777" w:rsidR="007F6754" w:rsidRPr="007F6754" w:rsidRDefault="007F6754" w:rsidP="007F67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ImporNature</w:t>
            </w:r>
          </w:p>
        </w:tc>
        <w:tc>
          <w:tcPr>
            <w:tcW w:w="1255" w:type="pct"/>
            <w:noWrap/>
            <w:vAlign w:val="center"/>
            <w:hideMark/>
          </w:tcPr>
          <w:p w14:paraId="3439661C" w14:textId="77777777" w:rsidR="007F6754" w:rsidRPr="007F6754" w:rsidRDefault="007F6754" w:rsidP="007F675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Factor 1</w:t>
            </w:r>
          </w:p>
        </w:tc>
        <w:tc>
          <w:tcPr>
            <w:tcW w:w="1433" w:type="pct"/>
            <w:noWrap/>
            <w:vAlign w:val="center"/>
            <w:hideMark/>
          </w:tcPr>
          <w:p w14:paraId="190F13CB" w14:textId="77777777" w:rsidR="007F6754" w:rsidRPr="007F6754" w:rsidRDefault="007F6754" w:rsidP="007F675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0.588104</w:t>
            </w:r>
          </w:p>
        </w:tc>
      </w:tr>
      <w:tr w:rsidR="007F6754" w:rsidRPr="007F6754" w14:paraId="7BE06053" w14:textId="77777777" w:rsidTr="007F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pct"/>
            <w:noWrap/>
            <w:vAlign w:val="center"/>
            <w:hideMark/>
          </w:tcPr>
          <w:p w14:paraId="5F4CDB4D" w14:textId="77777777" w:rsidR="007F6754" w:rsidRPr="007F6754" w:rsidRDefault="007F6754" w:rsidP="007F67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ImporSupport</w:t>
            </w:r>
          </w:p>
        </w:tc>
        <w:tc>
          <w:tcPr>
            <w:tcW w:w="1255" w:type="pct"/>
            <w:noWrap/>
            <w:vAlign w:val="center"/>
            <w:hideMark/>
          </w:tcPr>
          <w:p w14:paraId="228614FB" w14:textId="77777777" w:rsidR="007F6754" w:rsidRPr="007F6754" w:rsidRDefault="007F6754" w:rsidP="007F675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Factor 1</w:t>
            </w:r>
          </w:p>
        </w:tc>
        <w:tc>
          <w:tcPr>
            <w:tcW w:w="1433" w:type="pct"/>
            <w:noWrap/>
            <w:vAlign w:val="center"/>
            <w:hideMark/>
          </w:tcPr>
          <w:p w14:paraId="0CDFAC44" w14:textId="77777777" w:rsidR="007F6754" w:rsidRPr="007F6754" w:rsidRDefault="007F6754" w:rsidP="007F675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0.698778</w:t>
            </w:r>
          </w:p>
        </w:tc>
      </w:tr>
      <w:tr w:rsidR="007F6754" w:rsidRPr="007F6754" w14:paraId="033704FF" w14:textId="77777777" w:rsidTr="007F675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pct"/>
            <w:noWrap/>
            <w:vAlign w:val="center"/>
            <w:hideMark/>
          </w:tcPr>
          <w:p w14:paraId="69DC561F" w14:textId="77777777" w:rsidR="007F6754" w:rsidRPr="007F6754" w:rsidRDefault="007F6754" w:rsidP="007F67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ImporPrivacy</w:t>
            </w:r>
          </w:p>
        </w:tc>
        <w:tc>
          <w:tcPr>
            <w:tcW w:w="1255" w:type="pct"/>
            <w:noWrap/>
            <w:vAlign w:val="center"/>
            <w:hideMark/>
          </w:tcPr>
          <w:p w14:paraId="44E0DAC6" w14:textId="77777777" w:rsidR="007F6754" w:rsidRPr="007F6754" w:rsidRDefault="007F6754" w:rsidP="007F675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Factor 1</w:t>
            </w:r>
          </w:p>
        </w:tc>
        <w:tc>
          <w:tcPr>
            <w:tcW w:w="1433" w:type="pct"/>
            <w:noWrap/>
            <w:vAlign w:val="center"/>
            <w:hideMark/>
          </w:tcPr>
          <w:p w14:paraId="0135ACE9" w14:textId="77777777" w:rsidR="007F6754" w:rsidRPr="007F6754" w:rsidRDefault="007F6754" w:rsidP="007F675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0.659985</w:t>
            </w:r>
          </w:p>
        </w:tc>
      </w:tr>
      <w:tr w:rsidR="007F6754" w:rsidRPr="007F6754" w14:paraId="75CD52CD" w14:textId="77777777" w:rsidTr="007F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pct"/>
            <w:noWrap/>
            <w:vAlign w:val="center"/>
            <w:hideMark/>
          </w:tcPr>
          <w:p w14:paraId="70C74D67" w14:textId="77777777" w:rsidR="007F6754" w:rsidRPr="007F6754" w:rsidRDefault="007F6754" w:rsidP="007F67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imporPersonal</w:t>
            </w:r>
          </w:p>
        </w:tc>
        <w:tc>
          <w:tcPr>
            <w:tcW w:w="1255" w:type="pct"/>
            <w:noWrap/>
            <w:vAlign w:val="center"/>
            <w:hideMark/>
          </w:tcPr>
          <w:p w14:paraId="28F1588C" w14:textId="77777777" w:rsidR="007F6754" w:rsidRPr="007F6754" w:rsidRDefault="007F6754" w:rsidP="007F675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Factor 1</w:t>
            </w:r>
          </w:p>
        </w:tc>
        <w:tc>
          <w:tcPr>
            <w:tcW w:w="1433" w:type="pct"/>
            <w:noWrap/>
            <w:vAlign w:val="center"/>
            <w:hideMark/>
          </w:tcPr>
          <w:p w14:paraId="4DDEC235" w14:textId="77777777" w:rsidR="007F6754" w:rsidRPr="007F6754" w:rsidRDefault="007F6754" w:rsidP="007F675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0.6805</w:t>
            </w:r>
          </w:p>
        </w:tc>
      </w:tr>
      <w:tr w:rsidR="007F6754" w:rsidRPr="007F6754" w14:paraId="7DF6BDB4" w14:textId="77777777" w:rsidTr="007F675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pct"/>
            <w:noWrap/>
            <w:vAlign w:val="center"/>
            <w:hideMark/>
          </w:tcPr>
          <w:p w14:paraId="60EE83B9" w14:textId="77777777" w:rsidR="007F6754" w:rsidRPr="007F6754" w:rsidRDefault="007F6754" w:rsidP="007F67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ScenarioSleep</w:t>
            </w:r>
          </w:p>
        </w:tc>
        <w:tc>
          <w:tcPr>
            <w:tcW w:w="1255" w:type="pct"/>
            <w:noWrap/>
            <w:vAlign w:val="center"/>
            <w:hideMark/>
          </w:tcPr>
          <w:p w14:paraId="394036C9" w14:textId="77777777" w:rsidR="007F6754" w:rsidRPr="007F6754" w:rsidRDefault="007F6754" w:rsidP="007F675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Factor 2</w:t>
            </w:r>
          </w:p>
        </w:tc>
        <w:tc>
          <w:tcPr>
            <w:tcW w:w="1433" w:type="pct"/>
            <w:noWrap/>
            <w:vAlign w:val="center"/>
            <w:hideMark/>
          </w:tcPr>
          <w:p w14:paraId="6F828A0B" w14:textId="77777777" w:rsidR="007F6754" w:rsidRPr="007F6754" w:rsidRDefault="007F6754" w:rsidP="007F675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0.506546</w:t>
            </w:r>
          </w:p>
        </w:tc>
      </w:tr>
      <w:tr w:rsidR="007F6754" w:rsidRPr="007F6754" w14:paraId="7ADA17B6" w14:textId="77777777" w:rsidTr="007F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pct"/>
            <w:noWrap/>
            <w:vAlign w:val="center"/>
            <w:hideMark/>
          </w:tcPr>
          <w:p w14:paraId="7DD8B060" w14:textId="77777777" w:rsidR="007F6754" w:rsidRPr="007F6754" w:rsidRDefault="007F6754" w:rsidP="007F67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ScenarioTravel</w:t>
            </w:r>
          </w:p>
        </w:tc>
        <w:tc>
          <w:tcPr>
            <w:tcW w:w="1255" w:type="pct"/>
            <w:noWrap/>
            <w:vAlign w:val="center"/>
            <w:hideMark/>
          </w:tcPr>
          <w:p w14:paraId="7CF35B2B" w14:textId="77777777" w:rsidR="007F6754" w:rsidRPr="007F6754" w:rsidRDefault="007F6754" w:rsidP="007F675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Factor 2</w:t>
            </w:r>
          </w:p>
        </w:tc>
        <w:tc>
          <w:tcPr>
            <w:tcW w:w="1433" w:type="pct"/>
            <w:noWrap/>
            <w:vAlign w:val="center"/>
            <w:hideMark/>
          </w:tcPr>
          <w:p w14:paraId="1EFD6A0C" w14:textId="77777777" w:rsidR="007F6754" w:rsidRPr="007F6754" w:rsidRDefault="007F6754" w:rsidP="007F675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0.527444</w:t>
            </w:r>
          </w:p>
        </w:tc>
      </w:tr>
      <w:tr w:rsidR="007F6754" w:rsidRPr="007F6754" w14:paraId="44CF63F0" w14:textId="77777777" w:rsidTr="007F6754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pct"/>
            <w:noWrap/>
            <w:vAlign w:val="center"/>
            <w:hideMark/>
          </w:tcPr>
          <w:p w14:paraId="1BCC9AA7" w14:textId="77777777" w:rsidR="007F6754" w:rsidRPr="007F6754" w:rsidRDefault="007F6754" w:rsidP="007F675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Price</w:t>
            </w:r>
          </w:p>
        </w:tc>
        <w:tc>
          <w:tcPr>
            <w:tcW w:w="1255" w:type="pct"/>
            <w:noWrap/>
            <w:vAlign w:val="center"/>
            <w:hideMark/>
          </w:tcPr>
          <w:p w14:paraId="1355C420" w14:textId="77777777" w:rsidR="007F6754" w:rsidRPr="007F6754" w:rsidRDefault="007F6754" w:rsidP="007F675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Factor 2</w:t>
            </w:r>
          </w:p>
        </w:tc>
        <w:tc>
          <w:tcPr>
            <w:tcW w:w="1433" w:type="pct"/>
            <w:noWrap/>
            <w:vAlign w:val="center"/>
            <w:hideMark/>
          </w:tcPr>
          <w:p w14:paraId="5C51AFBA" w14:textId="77777777" w:rsidR="007F6754" w:rsidRPr="007F6754" w:rsidRDefault="007F6754" w:rsidP="007F675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7F6754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0.460179</w:t>
            </w:r>
          </w:p>
        </w:tc>
      </w:tr>
    </w:tbl>
    <w:p w14:paraId="57BCBC46" w14:textId="77777777" w:rsidR="00F94B8A" w:rsidRPr="007F6754" w:rsidRDefault="00F94B8A" w:rsidP="00501A73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</w:p>
    <w:p w14:paraId="6902DD86" w14:textId="23270125" w:rsidR="00501A73" w:rsidRDefault="00501A73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（二）结构方程</w:t>
      </w:r>
    </w:p>
    <w:p w14:paraId="4FE7986A" w14:textId="4204B976" w:rsidR="00501A73" w:rsidRDefault="00D81F29" w:rsidP="00C80DC5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D81F29">
        <w:rPr>
          <w:rFonts w:ascii="宋体" w:eastAsia="宋体" w:hAnsi="宋体" w:hint="eastAsia"/>
          <w:sz w:val="24"/>
          <w:szCs w:val="28"/>
        </w:rPr>
        <w:t>1.模型原理</w:t>
      </w:r>
    </w:p>
    <w:p w14:paraId="5481E3EE" w14:textId="2A22CA3A" w:rsidR="00D81F29" w:rsidRDefault="00D81F29" w:rsidP="00C80DC5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SEM结构方程基于因子分析、线性回归，用于分析复杂变量之间的路径关系。</w:t>
      </w:r>
    </w:p>
    <w:p w14:paraId="55823463" w14:textId="436B2949" w:rsidR="00D81F29" w:rsidRDefault="00D81F29" w:rsidP="00C80DC5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2.模型假设</w:t>
      </w:r>
    </w:p>
    <w:p w14:paraId="4340BD4A" w14:textId="32BE0DB0" w:rsidR="00D81F29" w:rsidRDefault="00D81F29" w:rsidP="00D81F2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本研究的结构方程由测量模型和结构模型组成。其中，测量模型用于描述潜变量与其观测变量之间的关系，构建方法来源于上文的因子分析结果和逻辑定义</w:t>
      </w:r>
      <w:r w:rsidR="003A539C">
        <w:rPr>
          <w:rFonts w:ascii="宋体" w:eastAsia="宋体" w:hAnsi="宋体" w:hint="eastAsia"/>
          <w:sz w:val="24"/>
          <w:szCs w:val="28"/>
        </w:rPr>
        <w:t>，如下表所示。</w:t>
      </w:r>
    </w:p>
    <w:p w14:paraId="255286B9" w14:textId="542261EA" w:rsidR="003A539C" w:rsidRDefault="003A539C" w:rsidP="003A539C">
      <w:pPr>
        <w:ind w:firstLineChars="176" w:firstLine="422"/>
        <w:jc w:val="center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表 潜变量与观测变量</w:t>
      </w:r>
    </w:p>
    <w:tbl>
      <w:tblPr>
        <w:tblStyle w:val="4-2"/>
        <w:tblW w:w="5000" w:type="pct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3A539C" w:rsidRPr="003A539C" w14:paraId="179B8103" w14:textId="77777777" w:rsidTr="003A5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vAlign w:val="center"/>
            <w:hideMark/>
          </w:tcPr>
          <w:p w14:paraId="099AA6A5" w14:textId="77777777" w:rsidR="003A539C" w:rsidRPr="003A539C" w:rsidRDefault="003A539C" w:rsidP="003A539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3A539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潜变量</w:t>
            </w:r>
          </w:p>
        </w:tc>
        <w:tc>
          <w:tcPr>
            <w:tcW w:w="3892" w:type="pct"/>
            <w:vAlign w:val="center"/>
            <w:hideMark/>
          </w:tcPr>
          <w:p w14:paraId="0CF7C05E" w14:textId="77777777" w:rsidR="003A539C" w:rsidRPr="003A539C" w:rsidRDefault="003A539C" w:rsidP="003A539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3A539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观测变量</w:t>
            </w:r>
          </w:p>
        </w:tc>
      </w:tr>
      <w:tr w:rsidR="003A539C" w:rsidRPr="003A539C" w14:paraId="4353E468" w14:textId="77777777" w:rsidTr="003A5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vAlign w:val="center"/>
            <w:hideMark/>
          </w:tcPr>
          <w:p w14:paraId="43B0FFAB" w14:textId="77777777" w:rsidR="003A539C" w:rsidRPr="003A539C" w:rsidRDefault="003A539C" w:rsidP="003A539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3A539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用户信息</w:t>
            </w:r>
          </w:p>
        </w:tc>
        <w:tc>
          <w:tcPr>
            <w:tcW w:w="3892" w:type="pct"/>
            <w:vAlign w:val="center"/>
            <w:hideMark/>
          </w:tcPr>
          <w:p w14:paraId="784D2A12" w14:textId="77777777" w:rsidR="003A539C" w:rsidRPr="003A539C" w:rsidRDefault="003A539C" w:rsidP="003A53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3A539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年龄、月消费额、性别、身份</w:t>
            </w:r>
          </w:p>
        </w:tc>
      </w:tr>
      <w:tr w:rsidR="003A539C" w:rsidRPr="003A539C" w14:paraId="7DE990FF" w14:textId="77777777" w:rsidTr="003A539C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vAlign w:val="center"/>
            <w:hideMark/>
          </w:tcPr>
          <w:p w14:paraId="046E4AF8" w14:textId="77777777" w:rsidR="003A539C" w:rsidRPr="003A539C" w:rsidRDefault="003A539C" w:rsidP="003A539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3A539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情绪状态</w:t>
            </w:r>
          </w:p>
        </w:tc>
        <w:tc>
          <w:tcPr>
            <w:tcW w:w="3892" w:type="pct"/>
            <w:vAlign w:val="center"/>
            <w:hideMark/>
          </w:tcPr>
          <w:p w14:paraId="163EAFC3" w14:textId="77777777" w:rsidR="003A539C" w:rsidRPr="003A539C" w:rsidRDefault="003A539C" w:rsidP="003A539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3A539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孤独感、抑郁度</w:t>
            </w:r>
          </w:p>
        </w:tc>
      </w:tr>
      <w:tr w:rsidR="003A539C" w:rsidRPr="003A539C" w14:paraId="7D56AFC6" w14:textId="77777777" w:rsidTr="003A5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vAlign w:val="center"/>
            <w:hideMark/>
          </w:tcPr>
          <w:p w14:paraId="046C7995" w14:textId="77777777" w:rsidR="003A539C" w:rsidRPr="003A539C" w:rsidRDefault="003A539C" w:rsidP="003A539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3A539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AI接受度</w:t>
            </w:r>
          </w:p>
        </w:tc>
        <w:tc>
          <w:tcPr>
            <w:tcW w:w="3892" w:type="pct"/>
            <w:vAlign w:val="center"/>
            <w:hideMark/>
          </w:tcPr>
          <w:p w14:paraId="5080EED1" w14:textId="77777777" w:rsidR="003A539C" w:rsidRPr="003A539C" w:rsidRDefault="003A539C" w:rsidP="003A53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3A539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尝试意愿、对AI的担忧</w:t>
            </w:r>
          </w:p>
        </w:tc>
      </w:tr>
      <w:tr w:rsidR="003A539C" w:rsidRPr="003A539C" w14:paraId="648CFA37" w14:textId="77777777" w:rsidTr="003A539C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vAlign w:val="center"/>
            <w:hideMark/>
          </w:tcPr>
          <w:p w14:paraId="01A235B2" w14:textId="77777777" w:rsidR="003A539C" w:rsidRPr="003A539C" w:rsidRDefault="003A539C" w:rsidP="003A539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3A539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AI支付意愿</w:t>
            </w:r>
          </w:p>
        </w:tc>
        <w:tc>
          <w:tcPr>
            <w:tcW w:w="3892" w:type="pct"/>
            <w:vAlign w:val="center"/>
            <w:hideMark/>
          </w:tcPr>
          <w:p w14:paraId="46F29D65" w14:textId="77777777" w:rsidR="003A539C" w:rsidRPr="003A539C" w:rsidRDefault="003A539C" w:rsidP="003A539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3A539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付费意愿、付费价格</w:t>
            </w:r>
          </w:p>
        </w:tc>
      </w:tr>
      <w:tr w:rsidR="003A539C" w:rsidRPr="003A539C" w14:paraId="5E6A91E9" w14:textId="77777777" w:rsidTr="003A5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vAlign w:val="center"/>
            <w:hideMark/>
          </w:tcPr>
          <w:p w14:paraId="0F680313" w14:textId="77777777" w:rsidR="003A539C" w:rsidRPr="003A539C" w:rsidRDefault="003A539C" w:rsidP="003A539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3A539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AI使用频率</w:t>
            </w:r>
          </w:p>
        </w:tc>
        <w:tc>
          <w:tcPr>
            <w:tcW w:w="3892" w:type="pct"/>
            <w:vAlign w:val="center"/>
            <w:hideMark/>
          </w:tcPr>
          <w:p w14:paraId="244AA361" w14:textId="77777777" w:rsidR="003A539C" w:rsidRPr="003A539C" w:rsidRDefault="003A539C" w:rsidP="003A53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3A539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使用频率</w:t>
            </w:r>
          </w:p>
        </w:tc>
      </w:tr>
      <w:tr w:rsidR="003A539C" w:rsidRPr="003A539C" w14:paraId="7D9FB7E3" w14:textId="77777777" w:rsidTr="003A539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vAlign w:val="center"/>
            <w:hideMark/>
          </w:tcPr>
          <w:p w14:paraId="396C7109" w14:textId="77777777" w:rsidR="003A539C" w:rsidRPr="003A539C" w:rsidRDefault="003A539C" w:rsidP="003A539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3A539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AI功能偏好</w:t>
            </w:r>
          </w:p>
        </w:tc>
        <w:tc>
          <w:tcPr>
            <w:tcW w:w="3892" w:type="pct"/>
            <w:vAlign w:val="center"/>
            <w:hideMark/>
          </w:tcPr>
          <w:p w14:paraId="1039347F" w14:textId="77777777" w:rsidR="003A539C" w:rsidRPr="003A539C" w:rsidRDefault="003A539C" w:rsidP="003A539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3A539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使用AI的原因、AI使用体验</w:t>
            </w:r>
          </w:p>
        </w:tc>
      </w:tr>
      <w:tr w:rsidR="003A539C" w:rsidRPr="003A539C" w14:paraId="1600432F" w14:textId="77777777" w:rsidTr="003A5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vAlign w:val="center"/>
            <w:hideMark/>
          </w:tcPr>
          <w:p w14:paraId="735E71CD" w14:textId="77777777" w:rsidR="003A539C" w:rsidRPr="003A539C" w:rsidRDefault="003A539C" w:rsidP="003A539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3A539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AI市场预期</w:t>
            </w:r>
          </w:p>
        </w:tc>
        <w:tc>
          <w:tcPr>
            <w:tcW w:w="3892" w:type="pct"/>
            <w:vAlign w:val="center"/>
            <w:hideMark/>
          </w:tcPr>
          <w:p w14:paraId="0940CCDF" w14:textId="77777777" w:rsidR="003A539C" w:rsidRPr="003A539C" w:rsidRDefault="003A539C" w:rsidP="003A53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3A539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AI市场发展预期</w:t>
            </w:r>
          </w:p>
        </w:tc>
      </w:tr>
    </w:tbl>
    <w:p w14:paraId="34AA411B" w14:textId="3C835CA0" w:rsidR="003A539C" w:rsidRDefault="003A539C" w:rsidP="00D81F2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结构模型则描述了潜变量之间的因果关系，由如下假设构成：</w:t>
      </w:r>
    </w:p>
    <w:p w14:paraId="08B84641" w14:textId="38F03069" w:rsidR="003A539C" w:rsidRPr="003A539C" w:rsidRDefault="003A539C" w:rsidP="003A539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3A539C">
        <w:rPr>
          <w:rFonts w:ascii="宋体" w:eastAsia="宋体" w:hAnsi="宋体" w:hint="eastAsia"/>
          <w:sz w:val="24"/>
          <w:szCs w:val="28"/>
        </w:rPr>
        <w:t>H1: 用户</w:t>
      </w:r>
      <w:r>
        <w:rPr>
          <w:rFonts w:ascii="宋体" w:eastAsia="宋体" w:hAnsi="宋体" w:hint="eastAsia"/>
          <w:sz w:val="24"/>
          <w:szCs w:val="28"/>
        </w:rPr>
        <w:t>特征</w:t>
      </w:r>
      <w:r w:rsidRPr="003A539C">
        <w:rPr>
          <w:rFonts w:ascii="宋体" w:eastAsia="宋体" w:hAnsi="宋体" w:hint="eastAsia"/>
          <w:sz w:val="24"/>
          <w:szCs w:val="28"/>
        </w:rPr>
        <w:t>对AI使用频率有显著影响。</w:t>
      </w:r>
    </w:p>
    <w:p w14:paraId="662EFD75" w14:textId="1EC4A504" w:rsidR="003A539C" w:rsidRPr="003A539C" w:rsidRDefault="003A539C" w:rsidP="003A539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3A539C">
        <w:rPr>
          <w:rFonts w:ascii="宋体" w:eastAsia="宋体" w:hAnsi="宋体" w:hint="eastAsia"/>
          <w:sz w:val="24"/>
          <w:szCs w:val="28"/>
        </w:rPr>
        <w:t xml:space="preserve">H2: </w:t>
      </w:r>
      <w:r>
        <w:rPr>
          <w:rFonts w:ascii="宋体" w:eastAsia="宋体" w:hAnsi="宋体" w:hint="eastAsia"/>
          <w:sz w:val="24"/>
          <w:szCs w:val="28"/>
        </w:rPr>
        <w:t>用户</w:t>
      </w:r>
      <w:r w:rsidRPr="003A539C">
        <w:rPr>
          <w:rFonts w:ascii="宋体" w:eastAsia="宋体" w:hAnsi="宋体" w:hint="eastAsia"/>
          <w:sz w:val="24"/>
          <w:szCs w:val="28"/>
        </w:rPr>
        <w:t>情绪状态对AI使用频率有显著影响。</w:t>
      </w:r>
    </w:p>
    <w:p w14:paraId="2696BE0E" w14:textId="7EC28A0B" w:rsidR="003A539C" w:rsidRPr="003A539C" w:rsidRDefault="003A539C" w:rsidP="003A539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3A539C">
        <w:rPr>
          <w:rFonts w:ascii="宋体" w:eastAsia="宋体" w:hAnsi="宋体" w:hint="eastAsia"/>
          <w:sz w:val="24"/>
          <w:szCs w:val="28"/>
        </w:rPr>
        <w:t>H3: AI使用频率对AI功能</w:t>
      </w:r>
      <w:r>
        <w:rPr>
          <w:rFonts w:ascii="宋体" w:eastAsia="宋体" w:hAnsi="宋体" w:hint="eastAsia"/>
          <w:sz w:val="24"/>
          <w:szCs w:val="28"/>
        </w:rPr>
        <w:t>偏好</w:t>
      </w:r>
      <w:r w:rsidRPr="003A539C">
        <w:rPr>
          <w:rFonts w:ascii="宋体" w:eastAsia="宋体" w:hAnsi="宋体" w:hint="eastAsia"/>
          <w:sz w:val="24"/>
          <w:szCs w:val="28"/>
        </w:rPr>
        <w:t>有显著影响。</w:t>
      </w:r>
    </w:p>
    <w:p w14:paraId="7F3FB85F" w14:textId="662A26D0" w:rsidR="003A539C" w:rsidRPr="003A539C" w:rsidRDefault="003A539C" w:rsidP="003A539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3A539C">
        <w:rPr>
          <w:rFonts w:ascii="宋体" w:eastAsia="宋体" w:hAnsi="宋体" w:hint="eastAsia"/>
          <w:sz w:val="24"/>
          <w:szCs w:val="28"/>
        </w:rPr>
        <w:t>H4: AI功能</w:t>
      </w:r>
      <w:r>
        <w:rPr>
          <w:rFonts w:ascii="宋体" w:eastAsia="宋体" w:hAnsi="宋体" w:hint="eastAsia"/>
          <w:sz w:val="24"/>
          <w:szCs w:val="28"/>
        </w:rPr>
        <w:t>偏好</w:t>
      </w:r>
      <w:r w:rsidRPr="003A539C">
        <w:rPr>
          <w:rFonts w:ascii="宋体" w:eastAsia="宋体" w:hAnsi="宋体" w:hint="eastAsia"/>
          <w:sz w:val="24"/>
          <w:szCs w:val="28"/>
        </w:rPr>
        <w:t>对AI接受度有显著影响。</w:t>
      </w:r>
    </w:p>
    <w:p w14:paraId="39A99D77" w14:textId="3D534022" w:rsidR="003A539C" w:rsidRPr="003A539C" w:rsidRDefault="003A539C" w:rsidP="003A539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3A539C">
        <w:rPr>
          <w:rFonts w:ascii="宋体" w:eastAsia="宋体" w:hAnsi="宋体" w:hint="eastAsia"/>
          <w:sz w:val="24"/>
          <w:szCs w:val="28"/>
        </w:rPr>
        <w:t>H5: AI接受度对AI支付意愿有显著</w:t>
      </w:r>
      <w:r>
        <w:rPr>
          <w:rFonts w:ascii="宋体" w:eastAsia="宋体" w:hAnsi="宋体" w:hint="eastAsia"/>
          <w:sz w:val="24"/>
          <w:szCs w:val="28"/>
        </w:rPr>
        <w:t>正向</w:t>
      </w:r>
      <w:r w:rsidRPr="003A539C">
        <w:rPr>
          <w:rFonts w:ascii="宋体" w:eastAsia="宋体" w:hAnsi="宋体" w:hint="eastAsia"/>
          <w:sz w:val="24"/>
          <w:szCs w:val="28"/>
        </w:rPr>
        <w:t>影响。</w:t>
      </w:r>
    </w:p>
    <w:p w14:paraId="23E88BDD" w14:textId="193652ED" w:rsidR="003A539C" w:rsidRPr="003A539C" w:rsidRDefault="003A539C" w:rsidP="003A539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3A539C">
        <w:rPr>
          <w:rFonts w:ascii="宋体" w:eastAsia="宋体" w:hAnsi="宋体" w:hint="eastAsia"/>
          <w:sz w:val="24"/>
          <w:szCs w:val="28"/>
        </w:rPr>
        <w:t>H6: AI使用体验对AI市场预期有</w:t>
      </w:r>
      <w:r>
        <w:rPr>
          <w:rFonts w:ascii="宋体" w:eastAsia="宋体" w:hAnsi="宋体" w:hint="eastAsia"/>
          <w:sz w:val="24"/>
          <w:szCs w:val="28"/>
        </w:rPr>
        <w:t>显著正向</w:t>
      </w:r>
      <w:r w:rsidRPr="003A539C">
        <w:rPr>
          <w:rFonts w:ascii="宋体" w:eastAsia="宋体" w:hAnsi="宋体" w:hint="eastAsia"/>
          <w:sz w:val="24"/>
          <w:szCs w:val="28"/>
        </w:rPr>
        <w:t>影响。</w:t>
      </w:r>
    </w:p>
    <w:p w14:paraId="12274A91" w14:textId="037170DE" w:rsidR="003A539C" w:rsidRDefault="003A539C" w:rsidP="003A539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3A539C">
        <w:rPr>
          <w:rFonts w:ascii="宋体" w:eastAsia="宋体" w:hAnsi="宋体" w:hint="eastAsia"/>
          <w:sz w:val="24"/>
          <w:szCs w:val="28"/>
        </w:rPr>
        <w:t>H7: AI支付意愿对AI市场预期有</w:t>
      </w:r>
      <w:r>
        <w:rPr>
          <w:rFonts w:ascii="宋体" w:eastAsia="宋体" w:hAnsi="宋体" w:hint="eastAsia"/>
          <w:sz w:val="24"/>
          <w:szCs w:val="28"/>
        </w:rPr>
        <w:t>显著正向</w:t>
      </w:r>
      <w:r w:rsidRPr="003A539C">
        <w:rPr>
          <w:rFonts w:ascii="宋体" w:eastAsia="宋体" w:hAnsi="宋体" w:hint="eastAsia"/>
          <w:sz w:val="24"/>
          <w:szCs w:val="28"/>
        </w:rPr>
        <w:t>影响。</w:t>
      </w:r>
    </w:p>
    <w:p w14:paraId="3176ABAE" w14:textId="24D1339A" w:rsidR="003A539C" w:rsidRDefault="003A539C" w:rsidP="003A539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H8：AI接受度对AI市场预期由显著正向影响。</w:t>
      </w:r>
    </w:p>
    <w:p w14:paraId="081B37D4" w14:textId="3B11E679" w:rsidR="002A62D6" w:rsidRDefault="002A62D6" w:rsidP="003A539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3.模型拟合及验证</w:t>
      </w:r>
    </w:p>
    <w:p w14:paraId="420E3753" w14:textId="457F6543" w:rsidR="002A62D6" w:rsidRDefault="002A62D6" w:rsidP="003A539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使用python的</w:t>
      </w:r>
      <w:r w:rsidRPr="002A62D6">
        <w:rPr>
          <w:rFonts w:ascii="宋体" w:eastAsia="宋体" w:hAnsi="宋体" w:hint="eastAsia"/>
          <w:sz w:val="24"/>
          <w:szCs w:val="28"/>
        </w:rPr>
        <w:t>semopy</w:t>
      </w:r>
      <w:r>
        <w:rPr>
          <w:rFonts w:ascii="宋体" w:eastAsia="宋体" w:hAnsi="宋体" w:hint="eastAsia"/>
          <w:sz w:val="24"/>
          <w:szCs w:val="28"/>
        </w:rPr>
        <w:t>库执行结构方程拟合，拟合度指标如下表所示，拟合效果良好，说明该模型能较好地解释AI使用行为之间的影响</w:t>
      </w:r>
    </w:p>
    <w:p w14:paraId="0746716F" w14:textId="73515092" w:rsidR="002A62D6" w:rsidRDefault="002A62D6" w:rsidP="002A62D6">
      <w:pPr>
        <w:ind w:firstLineChars="176" w:firstLine="422"/>
        <w:jc w:val="center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表 结构方程：拟合度指标</w:t>
      </w:r>
    </w:p>
    <w:tbl>
      <w:tblPr>
        <w:tblStyle w:val="4-2"/>
        <w:tblW w:w="5000" w:type="pct"/>
        <w:tblLook w:val="04A0" w:firstRow="1" w:lastRow="0" w:firstColumn="1" w:lastColumn="0" w:noHBand="0" w:noVBand="1"/>
      </w:tblPr>
      <w:tblGrid>
        <w:gridCol w:w="2465"/>
        <w:gridCol w:w="1598"/>
        <w:gridCol w:w="1935"/>
        <w:gridCol w:w="2298"/>
      </w:tblGrid>
      <w:tr w:rsidR="002A62D6" w:rsidRPr="002A62D6" w14:paraId="69778C0E" w14:textId="77777777" w:rsidTr="002A6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pct"/>
            <w:noWrap/>
            <w:vAlign w:val="center"/>
            <w:hideMark/>
          </w:tcPr>
          <w:p w14:paraId="231A8D73" w14:textId="77777777" w:rsidR="002A62D6" w:rsidRPr="002A62D6" w:rsidRDefault="002A62D6" w:rsidP="002A62D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拟合指标</w:t>
            </w:r>
          </w:p>
        </w:tc>
        <w:tc>
          <w:tcPr>
            <w:tcW w:w="963" w:type="pct"/>
            <w:noWrap/>
            <w:vAlign w:val="center"/>
            <w:hideMark/>
          </w:tcPr>
          <w:p w14:paraId="4CB127F4" w14:textId="77777777" w:rsidR="002A62D6" w:rsidRPr="002A62D6" w:rsidRDefault="002A62D6" w:rsidP="002A62D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拟合值</w:t>
            </w:r>
          </w:p>
        </w:tc>
        <w:tc>
          <w:tcPr>
            <w:tcW w:w="1166" w:type="pct"/>
            <w:noWrap/>
            <w:vAlign w:val="center"/>
            <w:hideMark/>
          </w:tcPr>
          <w:p w14:paraId="435697CD" w14:textId="77777777" w:rsidR="002A62D6" w:rsidRPr="002A62D6" w:rsidRDefault="002A62D6" w:rsidP="002A62D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建议值</w:t>
            </w:r>
          </w:p>
        </w:tc>
        <w:tc>
          <w:tcPr>
            <w:tcW w:w="1385" w:type="pct"/>
            <w:noWrap/>
            <w:vAlign w:val="center"/>
            <w:hideMark/>
          </w:tcPr>
          <w:p w14:paraId="6C0A7D58" w14:textId="77777777" w:rsidR="002A62D6" w:rsidRPr="002A62D6" w:rsidRDefault="002A62D6" w:rsidP="002A62D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拟合效果</w:t>
            </w:r>
          </w:p>
        </w:tc>
      </w:tr>
      <w:tr w:rsidR="002A62D6" w:rsidRPr="002A62D6" w14:paraId="0838FE4A" w14:textId="77777777" w:rsidTr="002A6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pct"/>
            <w:noWrap/>
            <w:vAlign w:val="center"/>
            <w:hideMark/>
          </w:tcPr>
          <w:p w14:paraId="31B12457" w14:textId="77777777" w:rsidR="002A62D6" w:rsidRPr="002A62D6" w:rsidRDefault="002A62D6" w:rsidP="002A62D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kern w:val="0"/>
                <w:szCs w:val="22"/>
                <w14:ligatures w14:val="none"/>
              </w:rPr>
              <w:t>chi2 p-value</w:t>
            </w:r>
          </w:p>
        </w:tc>
        <w:tc>
          <w:tcPr>
            <w:tcW w:w="963" w:type="pct"/>
            <w:noWrap/>
            <w:vAlign w:val="center"/>
            <w:hideMark/>
          </w:tcPr>
          <w:p w14:paraId="73CBE4C9" w14:textId="786A216A" w:rsidR="002A62D6" w:rsidRPr="002A62D6" w:rsidRDefault="002A62D6" w:rsidP="002A62D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166" w:type="pct"/>
            <w:noWrap/>
            <w:vAlign w:val="center"/>
            <w:hideMark/>
          </w:tcPr>
          <w:p w14:paraId="7014E249" w14:textId="77777777" w:rsidR="002A62D6" w:rsidRPr="002A62D6" w:rsidRDefault="002A62D6" w:rsidP="002A62D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&lt; 0.05</w:t>
            </w:r>
          </w:p>
        </w:tc>
        <w:tc>
          <w:tcPr>
            <w:tcW w:w="1385" w:type="pct"/>
            <w:noWrap/>
            <w:vAlign w:val="center"/>
            <w:hideMark/>
          </w:tcPr>
          <w:p w14:paraId="6C3A00AE" w14:textId="77777777" w:rsidR="002A62D6" w:rsidRPr="002A62D6" w:rsidRDefault="002A62D6" w:rsidP="002A62D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良好</w:t>
            </w:r>
          </w:p>
        </w:tc>
      </w:tr>
      <w:tr w:rsidR="002A62D6" w:rsidRPr="002A62D6" w14:paraId="467C00E5" w14:textId="77777777" w:rsidTr="002A62D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pct"/>
            <w:noWrap/>
            <w:vAlign w:val="center"/>
            <w:hideMark/>
          </w:tcPr>
          <w:p w14:paraId="0D7FFFBA" w14:textId="77777777" w:rsidR="002A62D6" w:rsidRPr="002A62D6" w:rsidRDefault="002A62D6" w:rsidP="002A62D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kern w:val="0"/>
                <w:szCs w:val="22"/>
                <w14:ligatures w14:val="none"/>
              </w:rPr>
              <w:t>chi2/df</w:t>
            </w:r>
          </w:p>
        </w:tc>
        <w:tc>
          <w:tcPr>
            <w:tcW w:w="963" w:type="pct"/>
            <w:noWrap/>
            <w:vAlign w:val="center"/>
            <w:hideMark/>
          </w:tcPr>
          <w:p w14:paraId="028247CF" w14:textId="1A90E81B" w:rsidR="002A62D6" w:rsidRPr="002A62D6" w:rsidRDefault="002A62D6" w:rsidP="002A62D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3.61</w:t>
            </w:r>
          </w:p>
        </w:tc>
        <w:tc>
          <w:tcPr>
            <w:tcW w:w="1166" w:type="pct"/>
            <w:noWrap/>
            <w:vAlign w:val="center"/>
            <w:hideMark/>
          </w:tcPr>
          <w:p w14:paraId="5B097D61" w14:textId="77777777" w:rsidR="002A62D6" w:rsidRPr="002A62D6" w:rsidRDefault="002A62D6" w:rsidP="002A62D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&lt; 3</w:t>
            </w:r>
          </w:p>
        </w:tc>
        <w:tc>
          <w:tcPr>
            <w:tcW w:w="1385" w:type="pct"/>
            <w:noWrap/>
            <w:vAlign w:val="center"/>
            <w:hideMark/>
          </w:tcPr>
          <w:p w14:paraId="161BE063" w14:textId="77777777" w:rsidR="002A62D6" w:rsidRPr="002A62D6" w:rsidRDefault="002A62D6" w:rsidP="002A62D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良好</w:t>
            </w:r>
          </w:p>
        </w:tc>
      </w:tr>
      <w:tr w:rsidR="002A62D6" w:rsidRPr="002A62D6" w14:paraId="7E57DC55" w14:textId="77777777" w:rsidTr="002A6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pct"/>
            <w:noWrap/>
            <w:vAlign w:val="center"/>
            <w:hideMark/>
          </w:tcPr>
          <w:p w14:paraId="1E3B1D3F" w14:textId="77777777" w:rsidR="002A62D6" w:rsidRPr="002A62D6" w:rsidRDefault="002A62D6" w:rsidP="002A62D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kern w:val="0"/>
                <w:szCs w:val="22"/>
                <w14:ligatures w14:val="none"/>
              </w:rPr>
              <w:t>CFI</w:t>
            </w:r>
          </w:p>
        </w:tc>
        <w:tc>
          <w:tcPr>
            <w:tcW w:w="963" w:type="pct"/>
            <w:noWrap/>
            <w:vAlign w:val="center"/>
            <w:hideMark/>
          </w:tcPr>
          <w:p w14:paraId="5CDDBB5F" w14:textId="44250C61" w:rsidR="002A62D6" w:rsidRPr="002A62D6" w:rsidRDefault="002A62D6" w:rsidP="002A62D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0.87</w:t>
            </w:r>
          </w:p>
        </w:tc>
        <w:tc>
          <w:tcPr>
            <w:tcW w:w="1166" w:type="pct"/>
            <w:noWrap/>
            <w:vAlign w:val="center"/>
            <w:hideMark/>
          </w:tcPr>
          <w:p w14:paraId="416A2246" w14:textId="77777777" w:rsidR="002A62D6" w:rsidRPr="002A62D6" w:rsidRDefault="002A62D6" w:rsidP="002A62D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&gt; 0.85</w:t>
            </w:r>
          </w:p>
        </w:tc>
        <w:tc>
          <w:tcPr>
            <w:tcW w:w="1385" w:type="pct"/>
            <w:noWrap/>
            <w:vAlign w:val="center"/>
            <w:hideMark/>
          </w:tcPr>
          <w:p w14:paraId="1FB1AD73" w14:textId="77777777" w:rsidR="002A62D6" w:rsidRPr="002A62D6" w:rsidRDefault="002A62D6" w:rsidP="002A62D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良好</w:t>
            </w:r>
          </w:p>
        </w:tc>
      </w:tr>
      <w:tr w:rsidR="002A62D6" w:rsidRPr="002A62D6" w14:paraId="3A8A8054" w14:textId="77777777" w:rsidTr="002A62D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pct"/>
            <w:noWrap/>
            <w:vAlign w:val="center"/>
            <w:hideMark/>
          </w:tcPr>
          <w:p w14:paraId="0BAC94A1" w14:textId="77777777" w:rsidR="002A62D6" w:rsidRPr="002A62D6" w:rsidRDefault="002A62D6" w:rsidP="002A62D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kern w:val="0"/>
                <w:szCs w:val="22"/>
                <w14:ligatures w14:val="none"/>
              </w:rPr>
              <w:t>GFI</w:t>
            </w:r>
          </w:p>
        </w:tc>
        <w:tc>
          <w:tcPr>
            <w:tcW w:w="963" w:type="pct"/>
            <w:noWrap/>
            <w:vAlign w:val="center"/>
            <w:hideMark/>
          </w:tcPr>
          <w:p w14:paraId="76CE9FC1" w14:textId="5C58C465" w:rsidR="002A62D6" w:rsidRPr="002A62D6" w:rsidRDefault="002A62D6" w:rsidP="002A62D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0.87</w:t>
            </w:r>
          </w:p>
        </w:tc>
        <w:tc>
          <w:tcPr>
            <w:tcW w:w="1166" w:type="pct"/>
            <w:noWrap/>
            <w:vAlign w:val="center"/>
            <w:hideMark/>
          </w:tcPr>
          <w:p w14:paraId="6FD3A2F3" w14:textId="77777777" w:rsidR="002A62D6" w:rsidRPr="002A62D6" w:rsidRDefault="002A62D6" w:rsidP="002A62D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&gt; 0.86</w:t>
            </w:r>
          </w:p>
        </w:tc>
        <w:tc>
          <w:tcPr>
            <w:tcW w:w="1385" w:type="pct"/>
            <w:noWrap/>
            <w:vAlign w:val="center"/>
            <w:hideMark/>
          </w:tcPr>
          <w:p w14:paraId="251F3D97" w14:textId="77777777" w:rsidR="002A62D6" w:rsidRPr="002A62D6" w:rsidRDefault="002A62D6" w:rsidP="002A62D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良好</w:t>
            </w:r>
          </w:p>
        </w:tc>
      </w:tr>
      <w:tr w:rsidR="002A62D6" w:rsidRPr="002A62D6" w14:paraId="46A626CA" w14:textId="77777777" w:rsidTr="002A6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pct"/>
            <w:noWrap/>
            <w:vAlign w:val="center"/>
            <w:hideMark/>
          </w:tcPr>
          <w:p w14:paraId="6E69F260" w14:textId="77777777" w:rsidR="002A62D6" w:rsidRPr="002A62D6" w:rsidRDefault="002A62D6" w:rsidP="002A62D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kern w:val="0"/>
                <w:szCs w:val="22"/>
                <w14:ligatures w14:val="none"/>
              </w:rPr>
              <w:t>RMSEA</w:t>
            </w:r>
          </w:p>
        </w:tc>
        <w:tc>
          <w:tcPr>
            <w:tcW w:w="963" w:type="pct"/>
            <w:noWrap/>
            <w:vAlign w:val="center"/>
            <w:hideMark/>
          </w:tcPr>
          <w:p w14:paraId="7184413C" w14:textId="54734AC1" w:rsidR="002A62D6" w:rsidRPr="002A62D6" w:rsidRDefault="002A62D6" w:rsidP="002A62D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0.07</w:t>
            </w:r>
          </w:p>
        </w:tc>
        <w:tc>
          <w:tcPr>
            <w:tcW w:w="1166" w:type="pct"/>
            <w:noWrap/>
            <w:vAlign w:val="center"/>
            <w:hideMark/>
          </w:tcPr>
          <w:p w14:paraId="79C79E71" w14:textId="77777777" w:rsidR="002A62D6" w:rsidRPr="002A62D6" w:rsidRDefault="002A62D6" w:rsidP="002A62D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&lt; 0.08</w:t>
            </w:r>
          </w:p>
        </w:tc>
        <w:tc>
          <w:tcPr>
            <w:tcW w:w="1385" w:type="pct"/>
            <w:noWrap/>
            <w:vAlign w:val="center"/>
            <w:hideMark/>
          </w:tcPr>
          <w:p w14:paraId="7A165ACB" w14:textId="77777777" w:rsidR="002A62D6" w:rsidRPr="002A62D6" w:rsidRDefault="002A62D6" w:rsidP="002A62D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2A62D6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良好</w:t>
            </w:r>
          </w:p>
        </w:tc>
      </w:tr>
    </w:tbl>
    <w:p w14:paraId="578923FF" w14:textId="5F60CF01" w:rsidR="002A62D6" w:rsidRDefault="002A62D6" w:rsidP="003A539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4.模型结果解释</w:t>
      </w:r>
    </w:p>
    <w:p w14:paraId="29A043B2" w14:textId="0792D1B3" w:rsidR="002A62D6" w:rsidRDefault="002A62D6" w:rsidP="003A539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结构模型的路径估计结果如下图所示，其中，虚线代表该路径不显著</w:t>
      </w:r>
      <w:r w:rsidR="002C4B30">
        <w:rPr>
          <w:rFonts w:ascii="宋体" w:eastAsia="宋体" w:hAnsi="宋体" w:hint="eastAsia"/>
          <w:sz w:val="24"/>
          <w:szCs w:val="28"/>
        </w:rPr>
        <w:t>，即没有充分证据说明该影响路径成立；路径上的数字表示路径系数。</w:t>
      </w:r>
    </w:p>
    <w:p w14:paraId="1A18A2E0" w14:textId="6B9EEEE4" w:rsidR="002C4B30" w:rsidRDefault="002C4B30" w:rsidP="0052572F">
      <w:pPr>
        <w:ind w:firstLineChars="176" w:firstLine="422"/>
        <w:jc w:val="center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 结构方程</w:t>
      </w:r>
      <w:r w:rsidR="0052572F">
        <w:rPr>
          <w:rFonts w:ascii="宋体" w:eastAsia="宋体" w:hAnsi="宋体" w:hint="eastAsia"/>
          <w:sz w:val="24"/>
          <w:szCs w:val="28"/>
        </w:rPr>
        <w:t>拟合</w:t>
      </w:r>
      <w:r>
        <w:rPr>
          <w:rFonts w:ascii="宋体" w:eastAsia="宋体" w:hAnsi="宋体" w:hint="eastAsia"/>
          <w:sz w:val="24"/>
          <w:szCs w:val="28"/>
        </w:rPr>
        <w:t>结果</w:t>
      </w:r>
    </w:p>
    <w:p w14:paraId="097C72F2" w14:textId="1EA50338" w:rsidR="002C4B30" w:rsidRPr="002C4B30" w:rsidRDefault="00A250C6" w:rsidP="00A250C6">
      <w:pPr>
        <w:jc w:val="center"/>
        <w:rPr>
          <w:rFonts w:ascii="宋体" w:eastAsia="宋体" w:hAnsi="宋体" w:hint="eastAsia"/>
          <w:sz w:val="24"/>
          <w:szCs w:val="28"/>
        </w:rPr>
      </w:pPr>
      <w:r w:rsidRPr="00A250C6">
        <w:rPr>
          <w:rFonts w:ascii="宋体" w:eastAsia="宋体" w:hAnsi="宋体" w:hint="eastAsia"/>
          <w:sz w:val="24"/>
          <w:szCs w:val="28"/>
        </w:rPr>
        <w:lastRenderedPageBreak/>
        <w:drawing>
          <wp:inline distT="0" distB="0" distL="0" distR="0" wp14:anchorId="30993387" wp14:editId="3B794B4B">
            <wp:extent cx="5243386" cy="2864734"/>
            <wp:effectExtent l="0" t="0" r="0" b="0"/>
            <wp:docPr id="96805776" name="图片 8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5776" name="图片 8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68" cy="287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4C80" w14:textId="77777777" w:rsidR="008079ED" w:rsidRDefault="008079ED" w:rsidP="002C4B3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由模型结果我们能发现：</w:t>
      </w:r>
    </w:p>
    <w:p w14:paraId="5D6F5FA4" w14:textId="2C9C2C25" w:rsidR="008079ED" w:rsidRDefault="00F13694" w:rsidP="002C4B3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="008079ED">
        <w:rPr>
          <w:rFonts w:ascii="宋体" w:eastAsia="宋体" w:hAnsi="宋体" w:hint="eastAsia"/>
          <w:sz w:val="24"/>
          <w:szCs w:val="28"/>
        </w:rPr>
        <w:t>用户信息和情绪状态显著影响AI使用频率。</w:t>
      </w:r>
    </w:p>
    <w:p w14:paraId="3C24A422" w14:textId="16A1E60C" w:rsidR="002C4B30" w:rsidRDefault="00F13694" w:rsidP="002C4B3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="008079ED">
        <w:rPr>
          <w:rFonts w:ascii="宋体" w:eastAsia="宋体" w:hAnsi="宋体" w:hint="eastAsia"/>
          <w:sz w:val="24"/>
          <w:szCs w:val="28"/>
        </w:rPr>
        <w:t>AI功能偏好受到使用体验和原因的显著正向影响，表明使用体验越佳的用户对功能的要求更高；另外，AI使用频率对AI功能偏好也有显著影响，虽然路径系数为负，但是在数据处理上，编码值越低使用频率越高（即“1”代表经常使用），说明高频使用者会对功能有更高要求。</w:t>
      </w:r>
    </w:p>
    <w:p w14:paraId="33AEE144" w14:textId="1CC4F4DA" w:rsidR="008079ED" w:rsidRDefault="00F13694" w:rsidP="002C4B3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（3）用户</w:t>
      </w:r>
      <w:r w:rsidR="008079ED">
        <w:rPr>
          <w:rFonts w:ascii="宋体" w:eastAsia="宋体" w:hAnsi="宋体" w:hint="eastAsia"/>
          <w:sz w:val="24"/>
          <w:szCs w:val="28"/>
        </w:rPr>
        <w:t>支付意愿与AI接受度存在相关关系，但是不强，p值为0.03</w:t>
      </w:r>
      <w:r>
        <w:rPr>
          <w:rFonts w:ascii="宋体" w:eastAsia="宋体" w:hAnsi="宋体" w:hint="eastAsia"/>
          <w:sz w:val="24"/>
          <w:szCs w:val="28"/>
        </w:rPr>
        <w:t>，路径系数为0.03，较小，说明用户愿意使用AI不一定愿意为AI买单。</w:t>
      </w:r>
    </w:p>
    <w:p w14:paraId="65D5945D" w14:textId="6DD1BAA1" w:rsidR="00F13694" w:rsidRDefault="00F13694" w:rsidP="002C4B3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用户对AI的市场预期受到AI支付意愿、使用体验、使用频率、接受度的显著正向影响，且是强相关关系，说明市场预期可以作为一个整体指标看待；其中使用频率、使用体验等使用行为的影响最强，说明提升用户体验是提升用户市场预期的有效方法。</w:t>
      </w:r>
    </w:p>
    <w:p w14:paraId="363590E0" w14:textId="5D44BF65" w:rsidR="008079ED" w:rsidRDefault="00F13694" w:rsidP="002C4B3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（5）</w:t>
      </w:r>
      <w:r w:rsidR="008079ED">
        <w:rPr>
          <w:rFonts w:ascii="宋体" w:eastAsia="宋体" w:hAnsi="宋体" w:hint="eastAsia"/>
          <w:sz w:val="24"/>
          <w:szCs w:val="28"/>
        </w:rPr>
        <w:t>AI接受度并没有受到使用体验和功能偏好的显著影响，仅仅与不使用原因有显著关系，消费者的接受度与对AI的负面看法有一定关系。</w:t>
      </w:r>
    </w:p>
    <w:p w14:paraId="3E70548E" w14:textId="4A7DF8C4" w:rsidR="002C4B30" w:rsidRPr="002A62D6" w:rsidRDefault="00F13694" w:rsidP="00F13694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5.模型结果存疑</w:t>
      </w:r>
    </w:p>
    <w:p w14:paraId="6C1411A7" w14:textId="53000949" w:rsidR="003A539C" w:rsidRDefault="00F13694" w:rsidP="00D81F2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虽然模型整体拟合度良好，但是我们依旧存在一些疑虑：在做结构方程时，尝试过多条对用户支付意愿的影响路径，但是除了AI接受度外，其他潜变量的加入都会导致模型拟合指标较为显著地变差，真的只有AI接受度可以显著性地影响用户支付意愿吗？</w:t>
      </w:r>
      <w:r w:rsidR="00705A69">
        <w:rPr>
          <w:rFonts w:ascii="宋体" w:eastAsia="宋体" w:hAnsi="宋体" w:hint="eastAsia"/>
          <w:sz w:val="24"/>
          <w:szCs w:val="28"/>
        </w:rPr>
        <w:t>在做结构方程时，使用体验被提取为因子，作为潜变量整体参与模型拟合，但是如何衡量个别维度体验对用户整体体验的影响呢？我们知道了受访者个人特征和情绪状态对AI使用频率有显著影响，但是各个细分指标如年龄、性别、消费水平对使用频率的影响又是如何？这是我们在</w:t>
      </w:r>
      <w:r w:rsidR="00705A69">
        <w:rPr>
          <w:rFonts w:ascii="宋体" w:eastAsia="宋体" w:hAnsi="宋体" w:hint="eastAsia"/>
          <w:sz w:val="24"/>
          <w:szCs w:val="28"/>
        </w:rPr>
        <w:lastRenderedPageBreak/>
        <w:t>研究中感兴趣的因果关系，接下来将进一步构建回归模型探究。</w:t>
      </w:r>
    </w:p>
    <w:p w14:paraId="42DAE4AB" w14:textId="77777777" w:rsidR="00F13694" w:rsidRPr="00D81F29" w:rsidRDefault="00F13694" w:rsidP="00D81F2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</w:p>
    <w:p w14:paraId="594A02F3" w14:textId="7FB7F609" w:rsidR="00501A73" w:rsidRDefault="00501A73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（三）基于</w:t>
      </w:r>
      <w:r w:rsidR="0002611A">
        <w:rPr>
          <w:rFonts w:ascii="宋体" w:eastAsia="宋体" w:hAnsi="宋体" w:hint="eastAsia"/>
          <w:b/>
          <w:bCs/>
          <w:sz w:val="24"/>
          <w:szCs w:val="28"/>
        </w:rPr>
        <w:t>有序</w:t>
      </w:r>
      <w:r>
        <w:rPr>
          <w:rFonts w:ascii="宋体" w:eastAsia="宋体" w:hAnsi="宋体" w:hint="eastAsia"/>
          <w:b/>
          <w:bCs/>
          <w:sz w:val="24"/>
          <w:szCs w:val="28"/>
        </w:rPr>
        <w:t>逻辑回归的使用频率分析</w:t>
      </w:r>
    </w:p>
    <w:p w14:paraId="3C66D000" w14:textId="48822A60" w:rsidR="00501A73" w:rsidRDefault="0002611A" w:rsidP="0002611A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本节研究用户特征、情绪状态和AI使用原因对AI使用频率的影响。由于AI使用频率是一个有序分类变量，所以选用有序逻辑回归估计每个类别的累积概率。</w:t>
      </w:r>
    </w:p>
    <w:p w14:paraId="5DA57314" w14:textId="09A995F5" w:rsidR="0002611A" w:rsidRDefault="0002611A" w:rsidP="0002611A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1.变量选取</w:t>
      </w:r>
    </w:p>
    <w:p w14:paraId="48F53CD3" w14:textId="4B0B2B8B" w:rsidR="0002611A" w:rsidRDefault="0002611A" w:rsidP="0002611A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因变量：AI使用频率（1代表经常使用，4代表从未听说过，由于编码越小、使用频率越高，所以回归系数为负数意味着使用频率越高）</w:t>
      </w:r>
    </w:p>
    <w:p w14:paraId="38540F65" w14:textId="31456F71" w:rsidR="0002611A" w:rsidRDefault="0002611A" w:rsidP="0002611A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自变量：</w:t>
      </w:r>
      <w:r w:rsidRPr="0002611A">
        <w:rPr>
          <w:rFonts w:ascii="宋体" w:eastAsia="宋体" w:hAnsi="宋体" w:hint="eastAsia"/>
          <w:sz w:val="24"/>
          <w:szCs w:val="28"/>
        </w:rPr>
        <w:t>性别</w:t>
      </w:r>
      <w:r>
        <w:rPr>
          <w:rFonts w:ascii="宋体" w:eastAsia="宋体" w:hAnsi="宋体" w:hint="eastAsia"/>
          <w:sz w:val="24"/>
          <w:szCs w:val="28"/>
        </w:rPr>
        <w:t>、</w:t>
      </w:r>
      <w:r w:rsidRPr="0002611A">
        <w:rPr>
          <w:rFonts w:ascii="宋体" w:eastAsia="宋体" w:hAnsi="宋体" w:hint="eastAsia"/>
          <w:sz w:val="24"/>
          <w:szCs w:val="28"/>
        </w:rPr>
        <w:t>年龄</w:t>
      </w:r>
      <w:r>
        <w:rPr>
          <w:rFonts w:ascii="宋体" w:eastAsia="宋体" w:hAnsi="宋体" w:hint="eastAsia"/>
          <w:sz w:val="24"/>
          <w:szCs w:val="28"/>
        </w:rPr>
        <w:t>、</w:t>
      </w:r>
      <w:r w:rsidRPr="0002611A">
        <w:rPr>
          <w:rFonts w:ascii="宋体" w:eastAsia="宋体" w:hAnsi="宋体" w:hint="eastAsia"/>
          <w:sz w:val="24"/>
          <w:szCs w:val="28"/>
        </w:rPr>
        <w:t>身份</w:t>
      </w:r>
      <w:r>
        <w:rPr>
          <w:rFonts w:ascii="宋体" w:eastAsia="宋体" w:hAnsi="宋体" w:hint="eastAsia"/>
          <w:sz w:val="24"/>
          <w:szCs w:val="28"/>
        </w:rPr>
        <w:t>、</w:t>
      </w:r>
      <w:r w:rsidRPr="0002611A">
        <w:rPr>
          <w:rFonts w:ascii="宋体" w:eastAsia="宋体" w:hAnsi="宋体" w:hint="eastAsia"/>
          <w:sz w:val="24"/>
          <w:szCs w:val="28"/>
        </w:rPr>
        <w:t>月消费额</w:t>
      </w:r>
      <w:r>
        <w:rPr>
          <w:rFonts w:ascii="宋体" w:eastAsia="宋体" w:hAnsi="宋体" w:hint="eastAsia"/>
          <w:sz w:val="24"/>
          <w:szCs w:val="28"/>
        </w:rPr>
        <w:t>、</w:t>
      </w:r>
      <w:r w:rsidRPr="0002611A">
        <w:rPr>
          <w:rFonts w:ascii="宋体" w:eastAsia="宋体" w:hAnsi="宋体" w:hint="eastAsia"/>
          <w:sz w:val="24"/>
          <w:szCs w:val="28"/>
        </w:rPr>
        <w:t>孤独感</w:t>
      </w:r>
      <w:r>
        <w:rPr>
          <w:rFonts w:ascii="宋体" w:eastAsia="宋体" w:hAnsi="宋体" w:hint="eastAsia"/>
          <w:sz w:val="24"/>
          <w:szCs w:val="28"/>
        </w:rPr>
        <w:t>、</w:t>
      </w:r>
      <w:r w:rsidRPr="0002611A">
        <w:rPr>
          <w:rFonts w:ascii="宋体" w:eastAsia="宋体" w:hAnsi="宋体" w:hint="eastAsia"/>
          <w:sz w:val="24"/>
          <w:szCs w:val="28"/>
        </w:rPr>
        <w:t>抑郁度</w:t>
      </w:r>
      <w:r>
        <w:rPr>
          <w:rFonts w:ascii="宋体" w:eastAsia="宋体" w:hAnsi="宋体" w:hint="eastAsia"/>
          <w:sz w:val="24"/>
          <w:szCs w:val="28"/>
        </w:rPr>
        <w:t>、AI使用原因</w:t>
      </w:r>
    </w:p>
    <w:p w14:paraId="2108AF74" w14:textId="556E6B82" w:rsidR="0002611A" w:rsidRDefault="0002611A" w:rsidP="0002611A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2.</w:t>
      </w:r>
      <w:r w:rsidR="000D48F8">
        <w:rPr>
          <w:rFonts w:ascii="宋体" w:eastAsia="宋体" w:hAnsi="宋体" w:hint="eastAsia"/>
          <w:sz w:val="24"/>
          <w:szCs w:val="28"/>
        </w:rPr>
        <w:t>模型建立</w:t>
      </w:r>
    </w:p>
    <w:p w14:paraId="62CADB8B" w14:textId="77777777" w:rsidR="0085499E" w:rsidRDefault="0085499E" w:rsidP="0085499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⁡P(</m:t>
          </m:r>
          <m:r>
            <m:rPr>
              <m:nor/>
            </m:rPr>
            <m:t>UsedFreq</m:t>
          </m:r>
          <m:r>
            <w:rPr>
              <w:rFonts w:ascii="Cambria Math" w:hAnsi="Cambria Math"/>
            </w:rPr>
            <m:t>≤k)=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nor/>
            </m:rPr>
            <m:t>Age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nor/>
            </m:rPr>
            <m:t>Spending</m:t>
          </m:r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nor/>
            </m:rPr>
            <m:t>ReasonNovel</m:t>
          </m:r>
          <m:r>
            <w:rPr>
              <w:rFonts w:ascii="Cambria Math" w:hAnsi="Cambria Math"/>
            </w:rPr>
            <m:t>)</m:t>
          </m:r>
        </m:oMath>
      </m:oMathPara>
    </w:p>
    <w:p w14:paraId="3E3F52DB" w14:textId="3B01DF31" w:rsidR="00F10741" w:rsidRDefault="00F10741" w:rsidP="0002611A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3.模型检验</w:t>
      </w:r>
    </w:p>
    <w:p w14:paraId="71F24608" w14:textId="06B0E5DC" w:rsidR="00F10741" w:rsidRDefault="00F10741" w:rsidP="0002611A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Pr="00F10741">
        <w:rPr>
          <w:rFonts w:ascii="宋体" w:eastAsia="宋体" w:hAnsi="宋体" w:hint="eastAsia"/>
          <w:sz w:val="24"/>
          <w:szCs w:val="28"/>
        </w:rPr>
        <w:t>模型显著性检验</w:t>
      </w:r>
    </w:p>
    <w:p w14:paraId="1183383F" w14:textId="0742D059" w:rsidR="00F10741" w:rsidRPr="00F10741" w:rsidRDefault="00F10741" w:rsidP="00F10741">
      <w:pPr>
        <w:spacing w:line="300" w:lineRule="auto"/>
        <w:ind w:firstLineChars="177" w:firstLine="425"/>
        <w:jc w:val="center"/>
        <w:rPr>
          <w:rFonts w:ascii="宋体" w:hAnsi="宋体" w:hint="eastAsia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LR c</m:t>
          </m:r>
          <m:r>
            <w:rPr>
              <w:rFonts w:ascii="Cambria Math" w:eastAsia="宋体" w:hAnsi="Cambria Math" w:cs="Cambria Math"/>
              <w:sz w:val="24"/>
              <w:szCs w:val="28"/>
            </w:rPr>
            <m:t>h</m:t>
          </m:r>
          <m:r>
            <w:rPr>
              <w:rFonts w:ascii="Cambria Math" w:eastAsia="宋体" w:hAnsi="Cambria Math" w:hint="eastAsia"/>
              <w:sz w:val="24"/>
              <w:szCs w:val="28"/>
            </w:rPr>
            <m:t>i2(</m:t>
          </m:r>
          <m:r>
            <w:rPr>
              <w:rFonts w:ascii="Cambria Math" w:eastAsia="宋体" w:hAnsi="Cambria Math"/>
              <w:sz w:val="24"/>
              <w:szCs w:val="28"/>
            </w:rPr>
            <m:t>14</m:t>
          </m:r>
          <m:r>
            <w:rPr>
              <w:rFonts w:ascii="Cambria Math" w:eastAsia="宋体" w:hAnsi="Cambria Math" w:hint="eastAsia"/>
              <w:sz w:val="24"/>
              <w:szCs w:val="28"/>
            </w:rPr>
            <m:t xml:space="preserve">) = </m:t>
          </m:r>
          <m:r>
            <w:rPr>
              <w:rFonts w:ascii="Cambria Math" w:eastAsia="宋体" w:hAnsi="Cambria Math"/>
              <w:sz w:val="24"/>
              <w:szCs w:val="28"/>
            </w:rPr>
            <m:t>329.52</m:t>
          </m:r>
          <m:r>
            <w:rPr>
              <w:rFonts w:ascii="Cambria Math" w:eastAsia="宋体" w:hAnsi="Cambria Math" w:hint="eastAsia"/>
              <w:sz w:val="24"/>
              <w:szCs w:val="28"/>
            </w:rPr>
            <m:t>, Prob &gt; c</m:t>
          </m:r>
          <m:r>
            <w:rPr>
              <w:rFonts w:ascii="Cambria Math" w:eastAsia="宋体" w:hAnsi="Cambria Math" w:cs="Cambria Math"/>
              <w:sz w:val="24"/>
              <w:szCs w:val="28"/>
            </w:rPr>
            <m:t>h</m:t>
          </m:r>
          <m:r>
            <w:rPr>
              <w:rFonts w:ascii="Cambria Math" w:eastAsia="宋体" w:hAnsi="Cambria Math" w:hint="eastAsia"/>
              <w:sz w:val="24"/>
              <w:szCs w:val="28"/>
            </w:rPr>
            <m:t>i2 = 0.0000</m:t>
          </m:r>
        </m:oMath>
      </m:oMathPara>
    </w:p>
    <w:p w14:paraId="6E118A25" w14:textId="05B8BEC6" w:rsidR="00F10741" w:rsidRPr="00F10741" w:rsidRDefault="00F10741" w:rsidP="00F10741">
      <w:pPr>
        <w:spacing w:line="300" w:lineRule="auto"/>
        <w:ind w:firstLineChars="177" w:firstLine="425"/>
        <w:rPr>
          <w:rFonts w:ascii="宋体" w:eastAsia="宋体" w:hAnsi="宋体" w:hint="eastAsia"/>
          <w:sz w:val="24"/>
          <w:szCs w:val="28"/>
        </w:rPr>
      </w:pPr>
      <w:r w:rsidRPr="00F10741">
        <w:rPr>
          <w:rFonts w:ascii="宋体" w:eastAsia="宋体" w:hAnsi="宋体" w:hint="eastAsia"/>
          <w:sz w:val="24"/>
          <w:szCs w:val="28"/>
        </w:rPr>
        <w:t>卡方统计量小于显著性水平0.05，说明模型整体显著，即至少有一个自变量在统计上显著影响了因变量，模型显著性检验通过。</w:t>
      </w:r>
    </w:p>
    <w:p w14:paraId="78CD526B" w14:textId="491B1F51" w:rsidR="00F10741" w:rsidRDefault="00F10741" w:rsidP="00F10741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Pr="00F10741">
        <w:rPr>
          <w:rFonts w:ascii="宋体" w:eastAsia="宋体" w:hAnsi="宋体"/>
          <w:sz w:val="24"/>
          <w:szCs w:val="28"/>
        </w:rPr>
        <w:t>伪</w:t>
      </w:r>
      <m:oMath>
        <m:r>
          <w:rPr>
            <w:rFonts w:ascii="Cambria Math" w:eastAsia="宋体" w:hAnsi="Cambria Math"/>
            <w:sz w:val="24"/>
            <w:szCs w:val="28"/>
          </w:rPr>
          <m:t>R²</m:t>
        </m:r>
      </m:oMath>
      <w:r w:rsidRPr="00F10741">
        <w:rPr>
          <w:rFonts w:ascii="宋体" w:eastAsia="宋体" w:hAnsi="宋体" w:hint="eastAsia"/>
          <w:sz w:val="24"/>
          <w:szCs w:val="28"/>
        </w:rPr>
        <w:t>检验</w:t>
      </w:r>
    </w:p>
    <w:p w14:paraId="59CB0AC5" w14:textId="320F95BD" w:rsidR="00F10741" w:rsidRPr="00F10741" w:rsidRDefault="00F10741" w:rsidP="00F10741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hint="eastAsia"/>
              <w:sz w:val="24"/>
              <w:szCs w:val="28"/>
            </w:rPr>
            <m:t>Pseudo R</m:t>
          </m:r>
          <m:r>
            <w:rPr>
              <w:rFonts w:ascii="Cambria Math" w:eastAsia="宋体" w:hAnsi="Cambria Math" w:hint="eastAsia"/>
              <w:sz w:val="24"/>
              <w:szCs w:val="28"/>
            </w:rPr>
            <m:t>²</m:t>
          </m:r>
          <m:r>
            <w:rPr>
              <w:rFonts w:ascii="Cambria Math" w:eastAsia="宋体" w:hAnsi="Cambria Math" w:hint="eastAsia"/>
              <w:sz w:val="24"/>
              <w:szCs w:val="28"/>
            </w:rPr>
            <m:t xml:space="preserve"> = 0.3</m:t>
          </m:r>
          <m:r>
            <w:rPr>
              <w:rFonts w:ascii="Cambria Math" w:eastAsia="宋体" w:hAnsi="Cambria Math"/>
              <w:sz w:val="24"/>
              <w:szCs w:val="28"/>
            </w:rPr>
            <m:t>247</m:t>
          </m:r>
        </m:oMath>
      </m:oMathPara>
    </w:p>
    <w:p w14:paraId="0418B70A" w14:textId="15A98CFF" w:rsidR="00F10741" w:rsidRPr="00F10741" w:rsidRDefault="00F10741" w:rsidP="00F10741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表明模型的拟合度较好。</w:t>
      </w:r>
    </w:p>
    <w:p w14:paraId="725E9F55" w14:textId="51F671B2" w:rsidR="00F10741" w:rsidRDefault="00F10741" w:rsidP="00F10741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 w:rsidRPr="00F10741">
        <w:rPr>
          <w:rFonts w:ascii="宋体" w:eastAsia="宋体" w:hAnsi="宋体" w:hint="eastAsia"/>
          <w:sz w:val="24"/>
          <w:szCs w:val="28"/>
        </w:rPr>
        <w:t>多重共线性检验</w:t>
      </w:r>
    </w:p>
    <w:p w14:paraId="715BBEDC" w14:textId="3A48849B" w:rsidR="00AD2EB9" w:rsidRPr="00F10741" w:rsidRDefault="00AD2EB9" w:rsidP="00F10741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VIF</m:t>
          </m:r>
          <m:r>
            <w:rPr>
              <w:rFonts w:ascii="Cambria Math" w:eastAsia="宋体" w:hAnsi="Cambria Math"/>
              <w:sz w:val="24"/>
              <w:szCs w:val="28"/>
            </w:rPr>
            <m:t>=1.53</m:t>
          </m:r>
        </m:oMath>
      </m:oMathPara>
    </w:p>
    <w:p w14:paraId="7DE8466B" w14:textId="65C7B458" w:rsidR="00F10741" w:rsidRDefault="00F10741" w:rsidP="00F10741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F10741">
        <w:rPr>
          <w:rFonts w:ascii="宋体" w:eastAsia="宋体" w:hAnsi="宋体" w:hint="eastAsia"/>
          <w:sz w:val="24"/>
          <w:szCs w:val="28"/>
        </w:rPr>
        <w:t>使用方差膨胀因子（VIF）检验多重共线性问题，</w:t>
      </w:r>
      <w:r w:rsidR="00AD2EB9">
        <w:rPr>
          <w:rFonts w:ascii="宋体" w:eastAsia="宋体" w:hAnsi="宋体" w:hint="eastAsia"/>
          <w:sz w:val="24"/>
          <w:szCs w:val="28"/>
        </w:rPr>
        <w:t>结果</w:t>
      </w:r>
      <w:r>
        <w:rPr>
          <w:rFonts w:ascii="宋体" w:eastAsia="宋体" w:hAnsi="宋体" w:hint="eastAsia"/>
          <w:sz w:val="24"/>
          <w:szCs w:val="28"/>
        </w:rPr>
        <w:t>表明不存在多重共线性问题。</w:t>
      </w:r>
    </w:p>
    <w:p w14:paraId="2CA47CEA" w14:textId="0C6AF0B4" w:rsidR="00F10741" w:rsidRDefault="00F10741" w:rsidP="00F10741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4.模型结果解释</w:t>
      </w:r>
    </w:p>
    <w:p w14:paraId="3F9FAB5B" w14:textId="31B9C8F9" w:rsidR="00F10741" w:rsidRDefault="00F10741" w:rsidP="00F10741">
      <w:pPr>
        <w:ind w:firstLineChars="176" w:firstLine="422"/>
        <w:jc w:val="center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表 使用频率的有序回归结果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052"/>
      </w:tblGrid>
      <w:tr w:rsidR="00F10741" w:rsidRPr="00EA0060" w14:paraId="187077BB" w14:textId="77777777" w:rsidTr="00756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vAlign w:val="center"/>
            <w:hideMark/>
          </w:tcPr>
          <w:p w14:paraId="460F92D7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VARIABLES</w:t>
            </w:r>
          </w:p>
        </w:tc>
        <w:tc>
          <w:tcPr>
            <w:tcW w:w="0" w:type="auto"/>
            <w:noWrap/>
            <w:vAlign w:val="center"/>
            <w:hideMark/>
          </w:tcPr>
          <w:p w14:paraId="5E8110DB" w14:textId="77777777" w:rsidR="00F10741" w:rsidRPr="00EA0060" w:rsidRDefault="00F10741" w:rsidP="00756EA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UsedFreq</w:t>
            </w:r>
          </w:p>
        </w:tc>
      </w:tr>
      <w:tr w:rsidR="00F10741" w:rsidRPr="00EA0060" w14:paraId="48172DA3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0C5DDE4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Age</w:t>
            </w:r>
          </w:p>
        </w:tc>
        <w:tc>
          <w:tcPr>
            <w:tcW w:w="0" w:type="auto"/>
            <w:noWrap/>
            <w:vAlign w:val="center"/>
            <w:hideMark/>
          </w:tcPr>
          <w:p w14:paraId="01DE4C06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0.347</w:t>
            </w:r>
          </w:p>
        </w:tc>
      </w:tr>
      <w:tr w:rsidR="00F10741" w:rsidRPr="00EA0060" w14:paraId="1C917A7C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C3EAD8B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B948A7B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(0.227)</w:t>
            </w:r>
          </w:p>
        </w:tc>
      </w:tr>
      <w:tr w:rsidR="00F10741" w:rsidRPr="00EA0060" w14:paraId="532DBB68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414ACCF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lastRenderedPageBreak/>
              <w:t>Spending</w:t>
            </w:r>
          </w:p>
        </w:tc>
        <w:tc>
          <w:tcPr>
            <w:tcW w:w="0" w:type="auto"/>
            <w:noWrap/>
            <w:vAlign w:val="center"/>
            <w:hideMark/>
          </w:tcPr>
          <w:p w14:paraId="783638CB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0.0122</w:t>
            </w:r>
          </w:p>
        </w:tc>
      </w:tr>
      <w:tr w:rsidR="00F10741" w:rsidRPr="00EA0060" w14:paraId="12BB9A20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C7B61C5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4628600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(0.102)</w:t>
            </w:r>
          </w:p>
        </w:tc>
      </w:tr>
      <w:tr w:rsidR="00F10741" w:rsidRPr="00EA0060" w14:paraId="64E84C46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2147539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Gender_Female</w:t>
            </w:r>
          </w:p>
        </w:tc>
        <w:tc>
          <w:tcPr>
            <w:tcW w:w="0" w:type="auto"/>
            <w:noWrap/>
            <w:vAlign w:val="center"/>
            <w:hideMark/>
          </w:tcPr>
          <w:p w14:paraId="25E1DD02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0.300</w:t>
            </w:r>
          </w:p>
        </w:tc>
      </w:tr>
      <w:tr w:rsidR="00F10741" w:rsidRPr="00EA0060" w14:paraId="14FC21EF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EC2FC43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9546038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(0.217)</w:t>
            </w:r>
          </w:p>
        </w:tc>
      </w:tr>
      <w:tr w:rsidR="00F10741" w:rsidRPr="00EA0060" w14:paraId="705334A7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7AE7C48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Identity_graduate</w:t>
            </w:r>
          </w:p>
        </w:tc>
        <w:tc>
          <w:tcPr>
            <w:tcW w:w="0" w:type="auto"/>
            <w:noWrap/>
            <w:vAlign w:val="center"/>
            <w:hideMark/>
          </w:tcPr>
          <w:p w14:paraId="6BE2A14F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-0.546</w:t>
            </w:r>
          </w:p>
        </w:tc>
      </w:tr>
      <w:tr w:rsidR="00F10741" w:rsidRPr="00EA0060" w14:paraId="1A006637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317ECAB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7DF3BA9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(0.412)</w:t>
            </w:r>
          </w:p>
        </w:tc>
      </w:tr>
      <w:tr w:rsidR="00F10741" w:rsidRPr="00EA0060" w14:paraId="1DC54694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C5DF8B7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Identity_part</w:t>
            </w:r>
          </w:p>
        </w:tc>
        <w:tc>
          <w:tcPr>
            <w:tcW w:w="0" w:type="auto"/>
            <w:noWrap/>
            <w:vAlign w:val="center"/>
            <w:hideMark/>
          </w:tcPr>
          <w:p w14:paraId="5C1B48D0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-1.640***</w:t>
            </w:r>
          </w:p>
        </w:tc>
      </w:tr>
      <w:tr w:rsidR="00F10741" w:rsidRPr="00EA0060" w14:paraId="0A8DDABF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4316EA3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76E3901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(0.456)</w:t>
            </w:r>
          </w:p>
        </w:tc>
      </w:tr>
      <w:tr w:rsidR="00F10741" w:rsidRPr="00EA0060" w14:paraId="7EB75B59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0D7CC4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Identity_work</w:t>
            </w:r>
          </w:p>
        </w:tc>
        <w:tc>
          <w:tcPr>
            <w:tcW w:w="0" w:type="auto"/>
            <w:noWrap/>
            <w:vAlign w:val="center"/>
            <w:hideMark/>
          </w:tcPr>
          <w:p w14:paraId="437871ED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-0.810**</w:t>
            </w:r>
          </w:p>
        </w:tc>
      </w:tr>
      <w:tr w:rsidR="00F10741" w:rsidRPr="00EA0060" w14:paraId="512267DA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B3865C2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DA4AA35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(0.369)</w:t>
            </w:r>
          </w:p>
        </w:tc>
      </w:tr>
      <w:tr w:rsidR="00F10741" w:rsidRPr="00EA0060" w14:paraId="6DB5084B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FF703AB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Loneliness</w:t>
            </w:r>
          </w:p>
        </w:tc>
        <w:tc>
          <w:tcPr>
            <w:tcW w:w="0" w:type="auto"/>
            <w:noWrap/>
            <w:vAlign w:val="center"/>
            <w:hideMark/>
          </w:tcPr>
          <w:p w14:paraId="3254790F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-0.0405</w:t>
            </w:r>
          </w:p>
        </w:tc>
      </w:tr>
      <w:tr w:rsidR="00F10741" w:rsidRPr="00EA0060" w14:paraId="250B0291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50C08E6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9BE4FDF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(0.101)</w:t>
            </w:r>
          </w:p>
        </w:tc>
      </w:tr>
      <w:tr w:rsidR="0018060D" w:rsidRPr="00EA0060" w14:paraId="57EA602F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9CDA3F4" w14:textId="77777777" w:rsidR="0018060D" w:rsidRPr="00EA0060" w:rsidRDefault="0018060D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</w:tcPr>
          <w:p w14:paraId="1117C4ED" w14:textId="77777777" w:rsidR="0018060D" w:rsidRPr="00EA0060" w:rsidRDefault="0018060D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</w:tr>
      <w:tr w:rsidR="00F10741" w:rsidRPr="00EA0060" w14:paraId="79552FDA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26E4560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Depre</w:t>
            </w:r>
          </w:p>
        </w:tc>
        <w:tc>
          <w:tcPr>
            <w:tcW w:w="0" w:type="auto"/>
            <w:noWrap/>
            <w:vAlign w:val="center"/>
            <w:hideMark/>
          </w:tcPr>
          <w:p w14:paraId="4B683F67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-0.0139</w:t>
            </w:r>
          </w:p>
        </w:tc>
      </w:tr>
      <w:tr w:rsidR="00F10741" w:rsidRPr="00EA0060" w14:paraId="7025725C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419AB71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D2E198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(0.0880)</w:t>
            </w:r>
          </w:p>
        </w:tc>
      </w:tr>
      <w:tr w:rsidR="00F10741" w:rsidRPr="00EA0060" w14:paraId="4D19647F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7A13439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ReasonLonely</w:t>
            </w:r>
          </w:p>
        </w:tc>
        <w:tc>
          <w:tcPr>
            <w:tcW w:w="0" w:type="auto"/>
            <w:noWrap/>
            <w:vAlign w:val="center"/>
            <w:hideMark/>
          </w:tcPr>
          <w:p w14:paraId="2E5D51D7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-3.311***</w:t>
            </w:r>
          </w:p>
        </w:tc>
      </w:tr>
      <w:tr w:rsidR="00F10741" w:rsidRPr="00EA0060" w14:paraId="30152EC0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231293C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307DF7B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(0.386)</w:t>
            </w:r>
          </w:p>
        </w:tc>
      </w:tr>
      <w:tr w:rsidR="00F10741" w:rsidRPr="00EA0060" w14:paraId="7E92175A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7AF5703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ReasonEmo</w:t>
            </w:r>
          </w:p>
        </w:tc>
        <w:tc>
          <w:tcPr>
            <w:tcW w:w="0" w:type="auto"/>
            <w:noWrap/>
            <w:vAlign w:val="center"/>
            <w:hideMark/>
          </w:tcPr>
          <w:p w14:paraId="5CA9F112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-3.915***</w:t>
            </w:r>
          </w:p>
        </w:tc>
      </w:tr>
      <w:tr w:rsidR="00F10741" w:rsidRPr="00EA0060" w14:paraId="10C4ECE5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596D367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38EC10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(0.418)</w:t>
            </w:r>
          </w:p>
        </w:tc>
      </w:tr>
      <w:tr w:rsidR="00F10741" w:rsidRPr="00EA0060" w14:paraId="438BE5EB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DC0C0D1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ReasonSupport</w:t>
            </w:r>
          </w:p>
        </w:tc>
        <w:tc>
          <w:tcPr>
            <w:tcW w:w="0" w:type="auto"/>
            <w:noWrap/>
            <w:vAlign w:val="center"/>
            <w:hideMark/>
          </w:tcPr>
          <w:p w14:paraId="16B1F18A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-0.545</w:t>
            </w:r>
          </w:p>
        </w:tc>
      </w:tr>
      <w:tr w:rsidR="00F10741" w:rsidRPr="00EA0060" w14:paraId="76526D20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9003758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58160B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(0.359)</w:t>
            </w:r>
          </w:p>
        </w:tc>
      </w:tr>
      <w:tr w:rsidR="00F10741" w:rsidRPr="00EA0060" w14:paraId="7803E36E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3314941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ReasonSocial</w:t>
            </w:r>
          </w:p>
        </w:tc>
        <w:tc>
          <w:tcPr>
            <w:tcW w:w="0" w:type="auto"/>
            <w:noWrap/>
            <w:vAlign w:val="center"/>
            <w:hideMark/>
          </w:tcPr>
          <w:p w14:paraId="24D41A5B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-1.248***</w:t>
            </w:r>
          </w:p>
        </w:tc>
      </w:tr>
      <w:tr w:rsidR="00F10741" w:rsidRPr="00EA0060" w14:paraId="77DD86F0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838F303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BCFA443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(0.464)</w:t>
            </w:r>
          </w:p>
        </w:tc>
      </w:tr>
      <w:tr w:rsidR="00F10741" w:rsidRPr="00EA0060" w14:paraId="730B1C50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88E94E9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ReasonEnter</w:t>
            </w:r>
          </w:p>
        </w:tc>
        <w:tc>
          <w:tcPr>
            <w:tcW w:w="0" w:type="auto"/>
            <w:noWrap/>
            <w:vAlign w:val="center"/>
            <w:hideMark/>
          </w:tcPr>
          <w:p w14:paraId="60F35B86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-1.518***</w:t>
            </w:r>
          </w:p>
        </w:tc>
      </w:tr>
      <w:tr w:rsidR="00F10741" w:rsidRPr="00EA0060" w14:paraId="279ABA68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C4A13D7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0E7CC71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(0.375)</w:t>
            </w:r>
          </w:p>
        </w:tc>
      </w:tr>
      <w:tr w:rsidR="00F10741" w:rsidRPr="00EA0060" w14:paraId="28EC313C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5EDF9D3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ReasonNovel</w:t>
            </w:r>
          </w:p>
        </w:tc>
        <w:tc>
          <w:tcPr>
            <w:tcW w:w="0" w:type="auto"/>
            <w:noWrap/>
            <w:vAlign w:val="center"/>
            <w:hideMark/>
          </w:tcPr>
          <w:p w14:paraId="45960FE2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-1.459***</w:t>
            </w:r>
          </w:p>
        </w:tc>
      </w:tr>
      <w:tr w:rsidR="00F10741" w:rsidRPr="00EA0060" w14:paraId="6A03AB56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829A65D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0DFEFEA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(0.453)</w:t>
            </w:r>
          </w:p>
        </w:tc>
      </w:tr>
      <w:tr w:rsidR="00F10741" w:rsidRPr="00EA0060" w14:paraId="4BCB16C1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9D0FF73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/cut1</w:t>
            </w:r>
          </w:p>
        </w:tc>
        <w:tc>
          <w:tcPr>
            <w:tcW w:w="0" w:type="auto"/>
            <w:noWrap/>
            <w:vAlign w:val="center"/>
            <w:hideMark/>
          </w:tcPr>
          <w:p w14:paraId="51E4A642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-4.562***</w:t>
            </w:r>
          </w:p>
        </w:tc>
      </w:tr>
      <w:tr w:rsidR="00F10741" w:rsidRPr="00EA0060" w14:paraId="5D287C49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934CFB7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A118503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(0.645)</w:t>
            </w:r>
          </w:p>
        </w:tc>
      </w:tr>
      <w:tr w:rsidR="00F10741" w:rsidRPr="00EA0060" w14:paraId="6DAB9634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534DF32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/cut2</w:t>
            </w:r>
          </w:p>
        </w:tc>
        <w:tc>
          <w:tcPr>
            <w:tcW w:w="0" w:type="auto"/>
            <w:noWrap/>
            <w:vAlign w:val="center"/>
            <w:hideMark/>
          </w:tcPr>
          <w:p w14:paraId="086389D6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-1.565***</w:t>
            </w:r>
          </w:p>
        </w:tc>
      </w:tr>
      <w:tr w:rsidR="00F10741" w:rsidRPr="00EA0060" w14:paraId="1A628EE1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AAE4352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A599980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(0.581)</w:t>
            </w:r>
          </w:p>
        </w:tc>
      </w:tr>
      <w:tr w:rsidR="00F10741" w:rsidRPr="00EA0060" w14:paraId="2B32CF2B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2101D3D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/cut3</w:t>
            </w:r>
          </w:p>
        </w:tc>
        <w:tc>
          <w:tcPr>
            <w:tcW w:w="0" w:type="auto"/>
            <w:noWrap/>
            <w:vAlign w:val="center"/>
            <w:hideMark/>
          </w:tcPr>
          <w:p w14:paraId="4F3E7C49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1.300**</w:t>
            </w:r>
          </w:p>
        </w:tc>
      </w:tr>
      <w:tr w:rsidR="00F10741" w:rsidRPr="00EA0060" w14:paraId="26D937EF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7426582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93D119B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(0.573)</w:t>
            </w:r>
          </w:p>
        </w:tc>
      </w:tr>
      <w:tr w:rsidR="00F10741" w:rsidRPr="00EA0060" w14:paraId="37F8A88D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6439061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906E129" w14:textId="77777777" w:rsidR="00F10741" w:rsidRPr="00EA0060" w:rsidRDefault="00F10741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F10741" w:rsidRPr="00EA0060" w14:paraId="0057925E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9670E13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Observations</w:t>
            </w:r>
          </w:p>
        </w:tc>
        <w:tc>
          <w:tcPr>
            <w:tcW w:w="0" w:type="auto"/>
            <w:noWrap/>
            <w:vAlign w:val="center"/>
            <w:hideMark/>
          </w:tcPr>
          <w:p w14:paraId="6193DB79" w14:textId="77777777" w:rsidR="00F10741" w:rsidRPr="00EA0060" w:rsidRDefault="00F10741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376</w:t>
            </w:r>
          </w:p>
        </w:tc>
      </w:tr>
      <w:tr w:rsidR="00F10741" w:rsidRPr="00EA0060" w14:paraId="4804EA01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3A96D8B8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Standard errors in parentheses</w:t>
            </w:r>
          </w:p>
        </w:tc>
      </w:tr>
      <w:tr w:rsidR="00F10741" w:rsidRPr="00EA0060" w14:paraId="1FC192AF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7F920472" w14:textId="77777777" w:rsidR="00F10741" w:rsidRPr="00EA0060" w:rsidRDefault="00F10741" w:rsidP="00756EA7">
            <w:pPr>
              <w:widowControl/>
              <w:jc w:val="center"/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b w:val="0"/>
                <w:bCs w:val="0"/>
                <w:kern w:val="0"/>
                <w:sz w:val="18"/>
                <w:szCs w:val="18"/>
                <w14:ligatures w14:val="none"/>
              </w:rPr>
              <w:t>*** p&lt;0.01, ** p&lt;0.05, * p&lt;0.1</w:t>
            </w:r>
          </w:p>
        </w:tc>
      </w:tr>
    </w:tbl>
    <w:p w14:paraId="7BA34F81" w14:textId="56EA4740" w:rsidR="00F10741" w:rsidRDefault="00F10741" w:rsidP="00F10741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模型拟合结果由上表所示。用户特征上，</w:t>
      </w:r>
      <w:r w:rsidRPr="00F10741">
        <w:rPr>
          <w:rFonts w:ascii="宋体" w:eastAsia="宋体" w:hAnsi="宋体"/>
          <w:sz w:val="24"/>
          <w:szCs w:val="28"/>
        </w:rPr>
        <w:t>年龄、性别、月消费水平对AI使用频率无显著影响</w:t>
      </w:r>
      <w:r>
        <w:rPr>
          <w:rFonts w:ascii="宋体" w:eastAsia="宋体" w:hAnsi="宋体" w:hint="eastAsia"/>
          <w:sz w:val="24"/>
          <w:szCs w:val="28"/>
        </w:rPr>
        <w:t>；研究生身份对AI使用频率无显著影响，工作和实习人员</w:t>
      </w:r>
      <w:r w:rsidR="008E6772">
        <w:rPr>
          <w:rFonts w:ascii="宋体" w:eastAsia="宋体" w:hAnsi="宋体" w:hint="eastAsia"/>
          <w:sz w:val="24"/>
          <w:szCs w:val="28"/>
        </w:rPr>
        <w:t>的系数为负且显著，说明</w:t>
      </w:r>
      <w:r>
        <w:rPr>
          <w:rFonts w:ascii="宋体" w:eastAsia="宋体" w:hAnsi="宋体" w:hint="eastAsia"/>
          <w:sz w:val="24"/>
          <w:szCs w:val="28"/>
        </w:rPr>
        <w:t>使用AI的概率明显</w:t>
      </w:r>
      <w:r w:rsidR="008E6772">
        <w:rPr>
          <w:rFonts w:ascii="宋体" w:eastAsia="宋体" w:hAnsi="宋体" w:hint="eastAsia"/>
          <w:sz w:val="24"/>
          <w:szCs w:val="28"/>
        </w:rPr>
        <w:t>高</w:t>
      </w:r>
      <w:r>
        <w:rPr>
          <w:rFonts w:ascii="宋体" w:eastAsia="宋体" w:hAnsi="宋体" w:hint="eastAsia"/>
          <w:sz w:val="24"/>
          <w:szCs w:val="28"/>
        </w:rPr>
        <w:t>于</w:t>
      </w:r>
      <w:r w:rsidR="008E6772">
        <w:rPr>
          <w:rFonts w:ascii="宋体" w:eastAsia="宋体" w:hAnsi="宋体" w:hint="eastAsia"/>
          <w:sz w:val="24"/>
          <w:szCs w:val="28"/>
        </w:rPr>
        <w:t>作为基准组的</w:t>
      </w:r>
      <w:r>
        <w:rPr>
          <w:rFonts w:ascii="宋体" w:eastAsia="宋体" w:hAnsi="宋体" w:hint="eastAsia"/>
          <w:sz w:val="24"/>
          <w:szCs w:val="28"/>
        </w:rPr>
        <w:t>本科生群体</w:t>
      </w:r>
      <w:r w:rsidR="008E6772">
        <w:rPr>
          <w:rFonts w:ascii="宋体" w:eastAsia="宋体" w:hAnsi="宋体" w:hint="eastAsia"/>
          <w:sz w:val="24"/>
          <w:szCs w:val="28"/>
        </w:rPr>
        <w:t>，</w:t>
      </w:r>
      <w:r w:rsidR="008E6772" w:rsidRPr="008E6772">
        <w:rPr>
          <w:rFonts w:ascii="宋体" w:eastAsia="宋体" w:hAnsi="宋体"/>
          <w:sz w:val="24"/>
          <w:szCs w:val="28"/>
        </w:rPr>
        <w:t>可能是因为他们时间更碎片化，或工作需求更强烈。</w:t>
      </w:r>
      <w:r w:rsidR="008E6772">
        <w:rPr>
          <w:rFonts w:ascii="宋体" w:eastAsia="宋体" w:hAnsi="宋体"/>
          <w:sz w:val="24"/>
          <w:szCs w:val="28"/>
        </w:rPr>
        <w:t xml:space="preserve"> </w:t>
      </w:r>
    </w:p>
    <w:p w14:paraId="03D54507" w14:textId="6AAB8197" w:rsidR="008E6772" w:rsidRDefault="008E6772" w:rsidP="008E6772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情绪状态上，孤独感和抑郁度对AI使用频率均没有显著影响。</w:t>
      </w:r>
    </w:p>
    <w:p w14:paraId="5C4DB3D4" w14:textId="3CBF4D7A" w:rsidR="008E6772" w:rsidRDefault="008E6772" w:rsidP="008E6772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使用原因上，</w:t>
      </w:r>
      <w:r w:rsidRPr="008E6772">
        <w:rPr>
          <w:rFonts w:ascii="宋体" w:eastAsia="宋体" w:hAnsi="宋体"/>
          <w:sz w:val="24"/>
          <w:szCs w:val="28"/>
        </w:rPr>
        <w:t>孤独感</w:t>
      </w:r>
      <w:r>
        <w:rPr>
          <w:rFonts w:ascii="宋体" w:eastAsia="宋体" w:hAnsi="宋体" w:hint="eastAsia"/>
          <w:sz w:val="24"/>
          <w:szCs w:val="28"/>
        </w:rPr>
        <w:t>、寻求情绪支持</w:t>
      </w:r>
      <w:r w:rsidRPr="008E6772">
        <w:rPr>
          <w:rFonts w:ascii="宋体" w:eastAsia="宋体" w:hAnsi="宋体"/>
          <w:sz w:val="24"/>
          <w:szCs w:val="28"/>
        </w:rPr>
        <w:t>、社交需求、娱乐需求、新奇感等因</w:t>
      </w:r>
      <w:r w:rsidRPr="008E6772">
        <w:rPr>
          <w:rFonts w:ascii="宋体" w:eastAsia="宋体" w:hAnsi="宋体"/>
          <w:sz w:val="24"/>
          <w:szCs w:val="28"/>
        </w:rPr>
        <w:lastRenderedPageBreak/>
        <w:t>素均对AI使用频率有显著影响</w:t>
      </w:r>
      <w:r>
        <w:rPr>
          <w:rFonts w:ascii="宋体" w:eastAsia="宋体" w:hAnsi="宋体" w:hint="eastAsia"/>
          <w:sz w:val="24"/>
          <w:szCs w:val="28"/>
        </w:rPr>
        <w:t>，系数为负说明上述使用动机越强、使用频率更高。（注意到，AI使用频率的编码越小、使用频率越高）</w:t>
      </w:r>
    </w:p>
    <w:p w14:paraId="7771CEEE" w14:textId="69238E16" w:rsidR="008E6772" w:rsidRDefault="008E6772" w:rsidP="008E6772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综上所述，</w:t>
      </w:r>
      <w:r w:rsidRPr="008E6772">
        <w:rPr>
          <w:rFonts w:ascii="宋体" w:eastAsia="宋体" w:hAnsi="宋体" w:hint="eastAsia"/>
          <w:sz w:val="24"/>
          <w:szCs w:val="28"/>
        </w:rPr>
        <w:t>孤独感、情绪调节、社交、娱乐和新奇感是促使 AI 频繁使用的重要驱动力，而经济水平、性别等因素的影响不明显</w:t>
      </w:r>
      <w:r>
        <w:rPr>
          <w:rFonts w:ascii="宋体" w:eastAsia="宋体" w:hAnsi="宋体" w:hint="eastAsia"/>
          <w:sz w:val="24"/>
          <w:szCs w:val="28"/>
        </w:rPr>
        <w:t>。</w:t>
      </w:r>
      <w:r w:rsidRPr="008E6772">
        <w:rPr>
          <w:rFonts w:ascii="宋体" w:eastAsia="宋体" w:hAnsi="宋体"/>
          <w:sz w:val="24"/>
          <w:szCs w:val="28"/>
        </w:rPr>
        <w:t>AI 产品可以优化针对情绪调节、社交互动和娱乐体验的功能，以满足高频用户的核心需求。</w:t>
      </w:r>
    </w:p>
    <w:p w14:paraId="46BCA322" w14:textId="77777777" w:rsidR="00F10741" w:rsidRDefault="00F10741" w:rsidP="0002611A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</w:p>
    <w:p w14:paraId="5CFDBBC4" w14:textId="54DCB5D6" w:rsidR="00501A73" w:rsidRDefault="00501A73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（四）基于线性回归的功能需求分析</w:t>
      </w:r>
    </w:p>
    <w:p w14:paraId="45E1A7EB" w14:textId="561FE569" w:rsidR="00501A73" w:rsidRDefault="00AD2EB9" w:rsidP="00AD2EB9">
      <w:pPr>
        <w:ind w:firstLineChars="177" w:firstLine="425"/>
        <w:rPr>
          <w:rFonts w:ascii="宋体" w:eastAsia="宋体" w:hAnsi="宋体" w:hint="eastAsia"/>
          <w:sz w:val="24"/>
          <w:szCs w:val="28"/>
        </w:rPr>
      </w:pPr>
      <w:r w:rsidRPr="00AD2EB9">
        <w:rPr>
          <w:rFonts w:ascii="宋体" w:eastAsia="宋体" w:hAnsi="宋体"/>
          <w:sz w:val="24"/>
          <w:szCs w:val="28"/>
        </w:rPr>
        <w:t>本节研究用户特征、情绪状态</w:t>
      </w:r>
      <w:r>
        <w:rPr>
          <w:rFonts w:ascii="宋体" w:eastAsia="宋体" w:hAnsi="宋体" w:hint="eastAsia"/>
          <w:sz w:val="24"/>
          <w:szCs w:val="28"/>
        </w:rPr>
        <w:t>、AI使用情况、AI消费态度</w:t>
      </w:r>
      <w:r w:rsidRPr="00AD2EB9">
        <w:rPr>
          <w:rFonts w:ascii="宋体" w:eastAsia="宋体" w:hAnsi="宋体"/>
          <w:sz w:val="24"/>
          <w:szCs w:val="28"/>
        </w:rPr>
        <w:t>对</w:t>
      </w:r>
      <w:r>
        <w:rPr>
          <w:rFonts w:ascii="宋体" w:eastAsia="宋体" w:hAnsi="宋体" w:hint="eastAsia"/>
          <w:sz w:val="24"/>
          <w:szCs w:val="28"/>
        </w:rPr>
        <w:t>AI</w:t>
      </w:r>
      <w:r w:rsidRPr="00AD2EB9">
        <w:rPr>
          <w:rFonts w:ascii="宋体" w:eastAsia="宋体" w:hAnsi="宋体"/>
          <w:sz w:val="24"/>
          <w:szCs w:val="28"/>
        </w:rPr>
        <w:t>功能需求影响。我们使用多元线性回归模型</w:t>
      </w:r>
      <w:r>
        <w:rPr>
          <w:rFonts w:ascii="宋体" w:eastAsia="宋体" w:hAnsi="宋体" w:hint="eastAsia"/>
          <w:sz w:val="24"/>
          <w:szCs w:val="28"/>
        </w:rPr>
        <w:t>来同时</w:t>
      </w:r>
      <w:r w:rsidRPr="00AD2EB9">
        <w:rPr>
          <w:rFonts w:ascii="宋体" w:eastAsia="宋体" w:hAnsi="宋体"/>
          <w:sz w:val="24"/>
          <w:szCs w:val="28"/>
        </w:rPr>
        <w:t>估计</w:t>
      </w:r>
      <w:r>
        <w:rPr>
          <w:rFonts w:ascii="宋体" w:eastAsia="宋体" w:hAnsi="宋体" w:hint="eastAsia"/>
          <w:sz w:val="24"/>
          <w:szCs w:val="28"/>
        </w:rPr>
        <w:t>四个</w:t>
      </w:r>
      <w:r w:rsidRPr="00AD2EB9">
        <w:rPr>
          <w:rFonts w:ascii="宋体" w:eastAsia="宋体" w:hAnsi="宋体"/>
          <w:sz w:val="24"/>
          <w:szCs w:val="28"/>
        </w:rPr>
        <w:t>功能需求</w:t>
      </w:r>
      <w:r>
        <w:rPr>
          <w:rFonts w:ascii="宋体" w:eastAsia="宋体" w:hAnsi="宋体" w:hint="eastAsia"/>
          <w:sz w:val="24"/>
          <w:szCs w:val="28"/>
        </w:rPr>
        <w:t>受到其他因素</w:t>
      </w:r>
      <w:r w:rsidRPr="00AD2EB9">
        <w:rPr>
          <w:rFonts w:ascii="宋体" w:eastAsia="宋体" w:hAnsi="宋体"/>
          <w:sz w:val="24"/>
          <w:szCs w:val="28"/>
        </w:rPr>
        <w:t>的影响程度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25F04DD4" w14:textId="5EA06E90" w:rsidR="00AD2EB9" w:rsidRDefault="00AD2EB9" w:rsidP="00AD2EB9">
      <w:pPr>
        <w:ind w:firstLineChars="177" w:firstLine="425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1.变量选取</w:t>
      </w:r>
    </w:p>
    <w:p w14:paraId="639ECC1F" w14:textId="6D519D2E" w:rsidR="00AD2EB9" w:rsidRDefault="00AD2EB9" w:rsidP="00AD2EB9">
      <w:pPr>
        <w:ind w:firstLineChars="177" w:firstLine="425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因变量：用户需求，分为四个维度：</w:t>
      </w:r>
      <w:r w:rsidRPr="00AD2EB9">
        <w:rPr>
          <w:rFonts w:ascii="宋体" w:eastAsia="宋体" w:hAnsi="宋体" w:hint="eastAsia"/>
          <w:sz w:val="24"/>
          <w:szCs w:val="28"/>
        </w:rPr>
        <w:t>对话自然度</w:t>
      </w:r>
      <w:r>
        <w:rPr>
          <w:rFonts w:ascii="宋体" w:eastAsia="宋体" w:hAnsi="宋体" w:hint="eastAsia"/>
          <w:sz w:val="24"/>
          <w:szCs w:val="28"/>
        </w:rPr>
        <w:t>、</w:t>
      </w:r>
      <w:r w:rsidRPr="00AD2EB9">
        <w:rPr>
          <w:rFonts w:ascii="宋体" w:eastAsia="宋体" w:hAnsi="宋体" w:hint="eastAsia"/>
          <w:sz w:val="24"/>
          <w:szCs w:val="28"/>
        </w:rPr>
        <w:t>情感支持度</w:t>
      </w:r>
      <w:r>
        <w:rPr>
          <w:rFonts w:ascii="宋体" w:eastAsia="宋体" w:hAnsi="宋体" w:hint="eastAsia"/>
          <w:sz w:val="24"/>
          <w:szCs w:val="28"/>
        </w:rPr>
        <w:t>、</w:t>
      </w:r>
      <w:r w:rsidRPr="00AD2EB9">
        <w:rPr>
          <w:rFonts w:ascii="宋体" w:eastAsia="宋体" w:hAnsi="宋体" w:hint="eastAsia"/>
          <w:sz w:val="24"/>
          <w:szCs w:val="28"/>
        </w:rPr>
        <w:t>隐私保护</w:t>
      </w:r>
      <w:r>
        <w:rPr>
          <w:rFonts w:ascii="宋体" w:eastAsia="宋体" w:hAnsi="宋体" w:hint="eastAsia"/>
          <w:sz w:val="24"/>
          <w:szCs w:val="28"/>
        </w:rPr>
        <w:t>、</w:t>
      </w:r>
      <w:r w:rsidRPr="00AD2EB9">
        <w:rPr>
          <w:rFonts w:ascii="宋体" w:eastAsia="宋体" w:hAnsi="宋体" w:hint="eastAsia"/>
          <w:sz w:val="24"/>
          <w:szCs w:val="28"/>
        </w:rPr>
        <w:t>个性化程度</w:t>
      </w:r>
    </w:p>
    <w:p w14:paraId="1D4AA6D3" w14:textId="4CE85A0C" w:rsidR="00AD2EB9" w:rsidRDefault="00AD2EB9" w:rsidP="00AD2EB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自变量：</w:t>
      </w:r>
      <w:r w:rsidRPr="0002611A">
        <w:rPr>
          <w:rFonts w:ascii="宋体" w:eastAsia="宋体" w:hAnsi="宋体" w:hint="eastAsia"/>
          <w:sz w:val="24"/>
          <w:szCs w:val="28"/>
        </w:rPr>
        <w:t>性别</w:t>
      </w:r>
      <w:r>
        <w:rPr>
          <w:rFonts w:ascii="宋体" w:eastAsia="宋体" w:hAnsi="宋体" w:hint="eastAsia"/>
          <w:sz w:val="24"/>
          <w:szCs w:val="28"/>
        </w:rPr>
        <w:t>、</w:t>
      </w:r>
      <w:r w:rsidRPr="0002611A">
        <w:rPr>
          <w:rFonts w:ascii="宋体" w:eastAsia="宋体" w:hAnsi="宋体" w:hint="eastAsia"/>
          <w:sz w:val="24"/>
          <w:szCs w:val="28"/>
        </w:rPr>
        <w:t>年龄</w:t>
      </w:r>
      <w:r>
        <w:rPr>
          <w:rFonts w:ascii="宋体" w:eastAsia="宋体" w:hAnsi="宋体" w:hint="eastAsia"/>
          <w:sz w:val="24"/>
          <w:szCs w:val="28"/>
        </w:rPr>
        <w:t>、</w:t>
      </w:r>
      <w:r w:rsidRPr="0002611A">
        <w:rPr>
          <w:rFonts w:ascii="宋体" w:eastAsia="宋体" w:hAnsi="宋体" w:hint="eastAsia"/>
          <w:sz w:val="24"/>
          <w:szCs w:val="28"/>
        </w:rPr>
        <w:t>身份</w:t>
      </w:r>
      <w:r>
        <w:rPr>
          <w:rFonts w:ascii="宋体" w:eastAsia="宋体" w:hAnsi="宋体" w:hint="eastAsia"/>
          <w:sz w:val="24"/>
          <w:szCs w:val="28"/>
        </w:rPr>
        <w:t>、</w:t>
      </w:r>
      <w:r w:rsidRPr="0002611A">
        <w:rPr>
          <w:rFonts w:ascii="宋体" w:eastAsia="宋体" w:hAnsi="宋体" w:hint="eastAsia"/>
          <w:sz w:val="24"/>
          <w:szCs w:val="28"/>
        </w:rPr>
        <w:t>月消费额</w:t>
      </w:r>
      <w:r>
        <w:rPr>
          <w:rFonts w:ascii="宋体" w:eastAsia="宋体" w:hAnsi="宋体" w:hint="eastAsia"/>
          <w:sz w:val="24"/>
          <w:szCs w:val="28"/>
        </w:rPr>
        <w:t>、</w:t>
      </w:r>
      <w:r w:rsidRPr="0002611A">
        <w:rPr>
          <w:rFonts w:ascii="宋体" w:eastAsia="宋体" w:hAnsi="宋体" w:hint="eastAsia"/>
          <w:sz w:val="24"/>
          <w:szCs w:val="28"/>
        </w:rPr>
        <w:t>孤独感</w:t>
      </w:r>
      <w:r>
        <w:rPr>
          <w:rFonts w:ascii="宋体" w:eastAsia="宋体" w:hAnsi="宋体" w:hint="eastAsia"/>
          <w:sz w:val="24"/>
          <w:szCs w:val="28"/>
        </w:rPr>
        <w:t>、</w:t>
      </w:r>
      <w:r w:rsidRPr="0002611A">
        <w:rPr>
          <w:rFonts w:ascii="宋体" w:eastAsia="宋体" w:hAnsi="宋体" w:hint="eastAsia"/>
          <w:sz w:val="24"/>
          <w:szCs w:val="28"/>
        </w:rPr>
        <w:t>抑郁度</w:t>
      </w:r>
      <w:r>
        <w:rPr>
          <w:rFonts w:ascii="宋体" w:eastAsia="宋体" w:hAnsi="宋体" w:hint="eastAsia"/>
          <w:sz w:val="24"/>
          <w:szCs w:val="28"/>
        </w:rPr>
        <w:t>、情绪调节方式、AI使用原因、使用体验、使用场景、支付意愿、价格敏感度</w:t>
      </w:r>
    </w:p>
    <w:p w14:paraId="3038DF33" w14:textId="747E07FA" w:rsidR="00AD2EB9" w:rsidRDefault="00AD2EB9" w:rsidP="00AD2EB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2.模型建立</w:t>
      </w:r>
    </w:p>
    <w:p w14:paraId="10F2E18F" w14:textId="77777777" w:rsidR="00AD2EB9" w:rsidRDefault="00000000" w:rsidP="00AD2EB9">
      <w:pPr>
        <w:rPr>
          <w:rFonts w:hint="eastAsia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ImporNature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Age+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Spending+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ReasonLonely+⋯+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Emo+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ImporSupport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Age+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Spending+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ReasonLonely+⋯+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Emo+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ImporPrivacy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Age+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Spending+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ReasonLonely+⋯+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Emo+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ImporPersonal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Age+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Spending+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ReasonLonely+⋯+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Emo+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e>
            </m:mr>
          </m:m>
        </m:oMath>
      </m:oMathPara>
    </w:p>
    <w:p w14:paraId="134D20E0" w14:textId="2194E7C0" w:rsidR="00AD2EB9" w:rsidRDefault="00AD2EB9" w:rsidP="00AD2EB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3.模型检验</w:t>
      </w:r>
    </w:p>
    <w:p w14:paraId="273FB6A2" w14:textId="77777777" w:rsidR="00AD2EB9" w:rsidRDefault="00AD2EB9" w:rsidP="00AD2EB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Pr="00F10741">
        <w:rPr>
          <w:rFonts w:ascii="宋体" w:eastAsia="宋体" w:hAnsi="宋体" w:hint="eastAsia"/>
          <w:sz w:val="24"/>
          <w:szCs w:val="28"/>
        </w:rPr>
        <w:t>模型显著性检验</w:t>
      </w:r>
    </w:p>
    <w:p w14:paraId="524E1A93" w14:textId="2093E95B" w:rsidR="00AD2EB9" w:rsidRPr="00F10741" w:rsidRDefault="00AD2EB9" w:rsidP="00AD2EB9">
      <w:pPr>
        <w:spacing w:line="300" w:lineRule="auto"/>
        <w:ind w:firstLineChars="177" w:firstLine="425"/>
        <w:jc w:val="center"/>
        <w:rPr>
          <w:rFonts w:ascii="宋体" w:hAnsi="宋体" w:hint="eastAsia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Prob &gt; c</m:t>
          </m:r>
          <m:r>
            <w:rPr>
              <w:rFonts w:ascii="Cambria Math" w:eastAsia="宋体" w:hAnsi="Cambria Math" w:cs="Cambria Math"/>
              <w:sz w:val="24"/>
              <w:szCs w:val="28"/>
            </w:rPr>
            <m:t>h</m:t>
          </m:r>
          <m:r>
            <w:rPr>
              <w:rFonts w:ascii="Cambria Math" w:eastAsia="宋体" w:hAnsi="Cambria Math" w:hint="eastAsia"/>
              <w:sz w:val="24"/>
              <w:szCs w:val="28"/>
            </w:rPr>
            <m:t>i2 = 0.0000</m:t>
          </m:r>
        </m:oMath>
      </m:oMathPara>
    </w:p>
    <w:p w14:paraId="195E5C4F" w14:textId="5088CA3F" w:rsidR="00AD2EB9" w:rsidRPr="00F10741" w:rsidRDefault="006437AD" w:rsidP="00AD2EB9">
      <w:pPr>
        <w:spacing w:line="300" w:lineRule="auto"/>
        <w:ind w:firstLineChars="177" w:firstLine="425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四个模型的</w:t>
      </w:r>
      <w:r w:rsidR="00AD2EB9" w:rsidRPr="00F10741">
        <w:rPr>
          <w:rFonts w:ascii="宋体" w:eastAsia="宋体" w:hAnsi="宋体" w:hint="eastAsia"/>
          <w:sz w:val="24"/>
          <w:szCs w:val="28"/>
        </w:rPr>
        <w:t>卡方统计量</w:t>
      </w:r>
      <w:r>
        <w:rPr>
          <w:rFonts w:ascii="宋体" w:eastAsia="宋体" w:hAnsi="宋体" w:hint="eastAsia"/>
          <w:sz w:val="24"/>
          <w:szCs w:val="28"/>
        </w:rPr>
        <w:t>的P值均为0.00，</w:t>
      </w:r>
      <w:r w:rsidR="00AD2EB9" w:rsidRPr="00F10741">
        <w:rPr>
          <w:rFonts w:ascii="宋体" w:eastAsia="宋体" w:hAnsi="宋体" w:hint="eastAsia"/>
          <w:sz w:val="24"/>
          <w:szCs w:val="28"/>
        </w:rPr>
        <w:t>小于显著性水平0.05，说明</w:t>
      </w:r>
      <w:r>
        <w:rPr>
          <w:rFonts w:ascii="宋体" w:eastAsia="宋体" w:hAnsi="宋体" w:hint="eastAsia"/>
          <w:sz w:val="24"/>
          <w:szCs w:val="28"/>
        </w:rPr>
        <w:t>四个</w:t>
      </w:r>
      <w:r w:rsidR="00AD2EB9" w:rsidRPr="00F10741">
        <w:rPr>
          <w:rFonts w:ascii="宋体" w:eastAsia="宋体" w:hAnsi="宋体" w:hint="eastAsia"/>
          <w:sz w:val="24"/>
          <w:szCs w:val="28"/>
        </w:rPr>
        <w:t>模型</w:t>
      </w:r>
      <w:r>
        <w:rPr>
          <w:rFonts w:ascii="宋体" w:eastAsia="宋体" w:hAnsi="宋体" w:hint="eastAsia"/>
          <w:sz w:val="24"/>
          <w:szCs w:val="28"/>
        </w:rPr>
        <w:t>都</w:t>
      </w:r>
      <w:r w:rsidR="00AD2EB9" w:rsidRPr="00F10741">
        <w:rPr>
          <w:rFonts w:ascii="宋体" w:eastAsia="宋体" w:hAnsi="宋体" w:hint="eastAsia"/>
          <w:sz w:val="24"/>
          <w:szCs w:val="28"/>
        </w:rPr>
        <w:t>整体显著</w:t>
      </w:r>
      <w:r>
        <w:rPr>
          <w:rFonts w:ascii="宋体" w:eastAsia="宋体" w:hAnsi="宋体" w:hint="eastAsia"/>
          <w:sz w:val="24"/>
          <w:szCs w:val="28"/>
        </w:rPr>
        <w:t>。</w:t>
      </w:r>
      <w:r w:rsidRPr="00F10741">
        <w:rPr>
          <w:rFonts w:ascii="宋体" w:eastAsia="宋体" w:hAnsi="宋体" w:hint="eastAsia"/>
          <w:sz w:val="24"/>
          <w:szCs w:val="28"/>
        </w:rPr>
        <w:t xml:space="preserve"> </w:t>
      </w:r>
    </w:p>
    <w:p w14:paraId="5408138C" w14:textId="2AC3A768" w:rsidR="00AD2EB9" w:rsidRDefault="00AD2EB9" w:rsidP="00AD2EB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m:oMath>
        <m:r>
          <w:rPr>
            <w:rFonts w:ascii="Cambria Math" w:eastAsia="宋体" w:hAnsi="Cambria Math"/>
            <w:sz w:val="24"/>
            <w:szCs w:val="28"/>
          </w:rPr>
          <m:t>R²</m:t>
        </m:r>
      </m:oMath>
      <w:r w:rsidRPr="00F10741">
        <w:rPr>
          <w:rFonts w:ascii="宋体" w:eastAsia="宋体" w:hAnsi="宋体" w:hint="eastAsia"/>
          <w:sz w:val="24"/>
          <w:szCs w:val="28"/>
        </w:rPr>
        <w:t>检验</w:t>
      </w:r>
    </w:p>
    <w:p w14:paraId="54E2BB53" w14:textId="69B245B9" w:rsidR="00AD2EB9" w:rsidRPr="006437AD" w:rsidRDefault="00000000" w:rsidP="00AD2EB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R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8"/>
                </w:rPr>
              </m:ctrlP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0.59</m:t>
          </m:r>
        </m:oMath>
      </m:oMathPara>
    </w:p>
    <w:p w14:paraId="53823DC9" w14:textId="2045EC77" w:rsidR="006437AD" w:rsidRPr="006437AD" w:rsidRDefault="00000000" w:rsidP="00AD2EB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R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8"/>
                </w:rPr>
              </m:ctrlP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0.49</m:t>
          </m:r>
        </m:oMath>
      </m:oMathPara>
    </w:p>
    <w:p w14:paraId="08523CC4" w14:textId="1506011C" w:rsidR="006437AD" w:rsidRPr="006437AD" w:rsidRDefault="00000000" w:rsidP="00AD2EB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R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8"/>
                </w:rPr>
              </m:ctrlP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0.48</m:t>
          </m:r>
        </m:oMath>
      </m:oMathPara>
    </w:p>
    <w:p w14:paraId="2A684456" w14:textId="066CA537" w:rsidR="006437AD" w:rsidRPr="006437AD" w:rsidRDefault="00000000" w:rsidP="006437AD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R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8"/>
                </w:rPr>
              </m:ctrlP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0.50</m:t>
          </m:r>
        </m:oMath>
      </m:oMathPara>
    </w:p>
    <w:p w14:paraId="19393459" w14:textId="48FCCFF8" w:rsidR="00AD2EB9" w:rsidRPr="00F10741" w:rsidRDefault="006437AD" w:rsidP="00AD2EB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四个模型的拟合优度如上所示，</w:t>
      </w:r>
      <w:r w:rsidR="00AD2EB9">
        <w:rPr>
          <w:rFonts w:ascii="宋体" w:eastAsia="宋体" w:hAnsi="宋体" w:hint="eastAsia"/>
          <w:sz w:val="24"/>
          <w:szCs w:val="28"/>
        </w:rPr>
        <w:t>表明模型的拟合度较好。</w:t>
      </w:r>
    </w:p>
    <w:p w14:paraId="429A01F7" w14:textId="77777777" w:rsidR="00AD2EB9" w:rsidRDefault="00AD2EB9" w:rsidP="00AD2EB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（3）</w:t>
      </w:r>
      <w:r w:rsidRPr="00F10741">
        <w:rPr>
          <w:rFonts w:ascii="宋体" w:eastAsia="宋体" w:hAnsi="宋体" w:hint="eastAsia"/>
          <w:sz w:val="24"/>
          <w:szCs w:val="28"/>
        </w:rPr>
        <w:t>多重共线性检验</w:t>
      </w:r>
    </w:p>
    <w:p w14:paraId="294A2D16" w14:textId="179233EC" w:rsidR="00AD2EB9" w:rsidRPr="00F10741" w:rsidRDefault="00AD2EB9" w:rsidP="00AD2EB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VIF</m:t>
          </m:r>
          <m:r>
            <w:rPr>
              <w:rFonts w:ascii="Cambria Math" w:eastAsia="宋体" w:hAnsi="Cambria Math"/>
              <w:sz w:val="24"/>
              <w:szCs w:val="28"/>
            </w:rPr>
            <m:t>=2.51</m:t>
          </m:r>
        </m:oMath>
      </m:oMathPara>
    </w:p>
    <w:p w14:paraId="1DB05BFE" w14:textId="320AEE68" w:rsidR="00AD2EB9" w:rsidRDefault="00AD2EB9" w:rsidP="00AD2EB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F10741">
        <w:rPr>
          <w:rFonts w:ascii="宋体" w:eastAsia="宋体" w:hAnsi="宋体" w:hint="eastAsia"/>
          <w:sz w:val="24"/>
          <w:szCs w:val="28"/>
        </w:rPr>
        <w:t>使用方差膨胀因子（VIF）检验多重共线性问题，</w:t>
      </w:r>
      <w:r w:rsidR="006437AD">
        <w:rPr>
          <w:rFonts w:ascii="宋体" w:eastAsia="宋体" w:hAnsi="宋体" w:hint="eastAsia"/>
          <w:sz w:val="24"/>
          <w:szCs w:val="28"/>
        </w:rPr>
        <w:t>由于自变量相同，故VIF结果一致，</w:t>
      </w:r>
      <w:r>
        <w:rPr>
          <w:rFonts w:ascii="宋体" w:eastAsia="宋体" w:hAnsi="宋体" w:hint="eastAsia"/>
          <w:sz w:val="24"/>
          <w:szCs w:val="28"/>
        </w:rPr>
        <w:t>结果表明不存在多重共线性问题。</w:t>
      </w:r>
    </w:p>
    <w:p w14:paraId="2DAF7BE2" w14:textId="1FA83FFA" w:rsidR="006437AD" w:rsidRDefault="006437AD" w:rsidP="00AD2EB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</w:t>
      </w:r>
      <w:r w:rsidRPr="006437AD">
        <w:rPr>
          <w:rFonts w:ascii="宋体" w:eastAsia="宋体" w:hAnsi="宋体" w:hint="eastAsia"/>
          <w:sz w:val="24"/>
          <w:szCs w:val="28"/>
        </w:rPr>
        <w:t>异方差性检验（BP检验）</w:t>
      </w:r>
    </w:p>
    <w:p w14:paraId="6D75211D" w14:textId="23A3227B" w:rsidR="006437AD" w:rsidRPr="006437AD" w:rsidRDefault="006437AD" w:rsidP="006437AD">
      <w:pPr>
        <w:spacing w:line="300" w:lineRule="auto"/>
        <w:ind w:firstLineChars="177" w:firstLine="425"/>
        <w:jc w:val="center"/>
        <w:rPr>
          <w:rFonts w:ascii="宋体" w:eastAsia="宋体" w:hAnsi="宋体" w:hint="eastAsia"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Prob &gt; c</m:t>
          </m:r>
          <m:r>
            <w:rPr>
              <w:rFonts w:ascii="Cambria Math" w:eastAsia="宋体" w:hAnsi="Cambria Math" w:cs="Cambria Math"/>
              <w:sz w:val="24"/>
            </w:rPr>
            <m:t>h</m:t>
          </m:r>
          <m:r>
            <w:rPr>
              <w:rFonts w:ascii="Cambria Math" w:eastAsia="宋体" w:hAnsi="Cambria Math" w:hint="eastAsia"/>
              <w:sz w:val="24"/>
            </w:rPr>
            <m:t>i2 = 0.0</m:t>
          </m:r>
          <m:r>
            <w:rPr>
              <w:rFonts w:ascii="Cambria Math" w:eastAsia="宋体" w:hAnsi="Cambria Math"/>
              <w:sz w:val="24"/>
            </w:rPr>
            <m:t>6</m:t>
          </m:r>
        </m:oMath>
      </m:oMathPara>
    </w:p>
    <w:p w14:paraId="70C2C3C5" w14:textId="0248543C" w:rsidR="006437AD" w:rsidRPr="006437AD" w:rsidRDefault="006437AD" w:rsidP="006437AD">
      <w:pPr>
        <w:spacing w:line="300" w:lineRule="auto"/>
        <w:ind w:firstLineChars="177" w:firstLine="425"/>
        <w:jc w:val="center"/>
        <w:rPr>
          <w:rFonts w:ascii="宋体" w:hAnsi="宋体" w:hint="eastAsia"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Prob &gt; c</m:t>
          </m:r>
          <m:r>
            <w:rPr>
              <w:rFonts w:ascii="Cambria Math" w:eastAsia="宋体" w:hAnsi="Cambria Math" w:cs="Cambria Math"/>
              <w:sz w:val="24"/>
            </w:rPr>
            <m:t>h</m:t>
          </m:r>
          <m:r>
            <w:rPr>
              <w:rFonts w:ascii="Cambria Math" w:eastAsia="宋体" w:hAnsi="Cambria Math" w:hint="eastAsia"/>
              <w:sz w:val="24"/>
            </w:rPr>
            <m:t>i2 = 0.</m:t>
          </m:r>
          <m:r>
            <w:rPr>
              <w:rFonts w:ascii="Cambria Math" w:eastAsia="宋体" w:hAnsi="Cambria Math"/>
              <w:sz w:val="24"/>
            </w:rPr>
            <m:t>10</m:t>
          </m:r>
        </m:oMath>
      </m:oMathPara>
    </w:p>
    <w:p w14:paraId="432E01D8" w14:textId="74FD7C57" w:rsidR="006437AD" w:rsidRPr="006437AD" w:rsidRDefault="006437AD" w:rsidP="006437AD">
      <w:pPr>
        <w:spacing w:line="300" w:lineRule="auto"/>
        <w:ind w:firstLineChars="177" w:firstLine="425"/>
        <w:jc w:val="center"/>
        <w:rPr>
          <w:rFonts w:ascii="宋体" w:hAnsi="宋体" w:hint="eastAsia"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Prob &gt; c</m:t>
          </m:r>
          <m:r>
            <w:rPr>
              <w:rFonts w:ascii="Cambria Math" w:eastAsia="宋体" w:hAnsi="Cambria Math" w:cs="Cambria Math"/>
              <w:sz w:val="24"/>
            </w:rPr>
            <m:t>h</m:t>
          </m:r>
          <m:r>
            <w:rPr>
              <w:rFonts w:ascii="Cambria Math" w:eastAsia="宋体" w:hAnsi="Cambria Math" w:hint="eastAsia"/>
              <w:sz w:val="24"/>
            </w:rPr>
            <m:t>i2 = 0.</m:t>
          </m:r>
          <m:r>
            <w:rPr>
              <w:rFonts w:ascii="Cambria Math" w:eastAsia="宋体" w:hAnsi="Cambria Math"/>
              <w:sz w:val="24"/>
            </w:rPr>
            <m:t>09</m:t>
          </m:r>
        </m:oMath>
      </m:oMathPara>
    </w:p>
    <w:p w14:paraId="30AE50E0" w14:textId="3367EDFA" w:rsidR="006437AD" w:rsidRPr="006437AD" w:rsidRDefault="006437AD" w:rsidP="006437AD">
      <w:pPr>
        <w:spacing w:line="300" w:lineRule="auto"/>
        <w:ind w:firstLineChars="177" w:firstLine="425"/>
        <w:jc w:val="center"/>
        <w:rPr>
          <w:rFonts w:ascii="宋体" w:hAnsi="宋体" w:hint="eastAsia"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Prob &gt; c</m:t>
          </m:r>
          <m:r>
            <w:rPr>
              <w:rFonts w:ascii="Cambria Math" w:eastAsia="宋体" w:hAnsi="Cambria Math" w:cs="Cambria Math"/>
              <w:sz w:val="24"/>
            </w:rPr>
            <m:t>h</m:t>
          </m:r>
          <m:r>
            <w:rPr>
              <w:rFonts w:ascii="Cambria Math" w:eastAsia="宋体" w:hAnsi="Cambria Math" w:hint="eastAsia"/>
              <w:sz w:val="24"/>
            </w:rPr>
            <m:t>i2 = 0.</m:t>
          </m:r>
          <m:r>
            <w:rPr>
              <w:rFonts w:ascii="Cambria Math" w:eastAsia="宋体" w:hAnsi="Cambria Math"/>
              <w:sz w:val="24"/>
            </w:rPr>
            <m:t>13</m:t>
          </m:r>
        </m:oMath>
      </m:oMathPara>
    </w:p>
    <w:p w14:paraId="058E414F" w14:textId="05CE85BF" w:rsidR="006437AD" w:rsidRDefault="006437AD" w:rsidP="006437AD">
      <w:pPr>
        <w:spacing w:line="300" w:lineRule="auto"/>
        <w:ind w:firstLineChars="177" w:firstLine="425"/>
        <w:rPr>
          <w:rFonts w:ascii="宋体" w:eastAsia="宋体" w:hAnsi="宋体" w:hint="eastAsia"/>
          <w:sz w:val="24"/>
        </w:rPr>
      </w:pPr>
      <w:r w:rsidRPr="006437AD">
        <w:rPr>
          <w:rFonts w:ascii="宋体" w:eastAsia="宋体" w:hAnsi="宋体" w:hint="eastAsia"/>
          <w:sz w:val="24"/>
        </w:rPr>
        <w:t>P值</w:t>
      </w:r>
      <w:r>
        <w:rPr>
          <w:rFonts w:ascii="宋体" w:eastAsia="宋体" w:hAnsi="宋体" w:hint="eastAsia"/>
          <w:sz w:val="24"/>
        </w:rPr>
        <w:t>大于</w:t>
      </w:r>
      <w:r w:rsidRPr="006437AD">
        <w:rPr>
          <w:rFonts w:ascii="宋体" w:eastAsia="宋体" w:hAnsi="宋体" w:hint="eastAsia"/>
          <w:sz w:val="24"/>
        </w:rPr>
        <w:t>0.0</w:t>
      </w:r>
      <w:r>
        <w:rPr>
          <w:rFonts w:ascii="宋体" w:eastAsia="宋体" w:hAnsi="宋体" w:hint="eastAsia"/>
          <w:sz w:val="24"/>
        </w:rPr>
        <w:t>5，</w:t>
      </w:r>
      <w:r w:rsidRPr="006437AD">
        <w:rPr>
          <w:rFonts w:ascii="宋体" w:eastAsia="宋体" w:hAnsi="宋体" w:hint="eastAsia"/>
          <w:sz w:val="24"/>
        </w:rPr>
        <w:t>说明样本</w:t>
      </w:r>
      <w:r>
        <w:rPr>
          <w:rFonts w:ascii="宋体" w:eastAsia="宋体" w:hAnsi="宋体" w:hint="eastAsia"/>
          <w:sz w:val="24"/>
        </w:rPr>
        <w:t>不</w:t>
      </w:r>
      <w:r w:rsidRPr="006437AD">
        <w:rPr>
          <w:rFonts w:ascii="宋体" w:eastAsia="宋体" w:hAnsi="宋体" w:hint="eastAsia"/>
          <w:sz w:val="24"/>
        </w:rPr>
        <w:t>存在异方差问题。</w:t>
      </w:r>
    </w:p>
    <w:p w14:paraId="5F3275C1" w14:textId="3CFB9F8E" w:rsidR="006437AD" w:rsidRPr="006437AD" w:rsidRDefault="006437AD" w:rsidP="006437AD">
      <w:pPr>
        <w:spacing w:line="300" w:lineRule="auto"/>
        <w:ind w:firstLineChars="177" w:firstLine="425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（5）残差正态性检验</w:t>
      </w:r>
    </w:p>
    <w:p w14:paraId="1D5C15F3" w14:textId="73D87BBE" w:rsidR="006437AD" w:rsidRPr="006437AD" w:rsidRDefault="006437AD" w:rsidP="006437AD">
      <w:pPr>
        <w:spacing w:line="300" w:lineRule="auto"/>
        <w:ind w:firstLineChars="177" w:firstLine="425"/>
        <w:jc w:val="center"/>
        <w:rPr>
          <w:rFonts w:ascii="宋体" w:eastAsia="宋体" w:hAnsi="宋体" w:hint="eastAsia"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Prob&gt;z</m:t>
          </m:r>
          <m:r>
            <w:rPr>
              <w:rFonts w:ascii="Cambria Math" w:eastAsia="宋体" w:hAnsi="Cambria Math"/>
              <w:sz w:val="24"/>
            </w:rPr>
            <m:t>=0.01</m:t>
          </m:r>
        </m:oMath>
      </m:oMathPara>
    </w:p>
    <w:p w14:paraId="7F83ACD5" w14:textId="4EDE4BEB" w:rsidR="006437AD" w:rsidRPr="006437AD" w:rsidRDefault="006437AD" w:rsidP="006437AD">
      <w:pPr>
        <w:spacing w:line="300" w:lineRule="auto"/>
        <w:ind w:firstLineChars="177" w:firstLine="425"/>
        <w:jc w:val="center"/>
        <w:rPr>
          <w:rFonts w:ascii="宋体" w:eastAsia="宋体" w:hAnsi="宋体" w:hint="eastAsia"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Prob&gt;z</m:t>
          </m:r>
          <m:r>
            <w:rPr>
              <w:rFonts w:ascii="Cambria Math" w:eastAsia="宋体" w:hAnsi="Cambria Math"/>
              <w:sz w:val="24"/>
            </w:rPr>
            <m:t>=0.03</m:t>
          </m:r>
        </m:oMath>
      </m:oMathPara>
    </w:p>
    <w:p w14:paraId="057EAD7A" w14:textId="2DE5CA68" w:rsidR="006437AD" w:rsidRPr="006437AD" w:rsidRDefault="006437AD" w:rsidP="006437AD">
      <w:pPr>
        <w:spacing w:line="300" w:lineRule="auto"/>
        <w:ind w:firstLineChars="177" w:firstLine="425"/>
        <w:jc w:val="center"/>
        <w:rPr>
          <w:rFonts w:ascii="宋体" w:eastAsia="宋体" w:hAnsi="宋体" w:hint="eastAsia"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Prob&gt;z</m:t>
          </m:r>
          <m:r>
            <w:rPr>
              <w:rFonts w:ascii="Cambria Math" w:eastAsia="宋体" w:hAnsi="Cambria Math"/>
              <w:sz w:val="24"/>
            </w:rPr>
            <m:t>=0.00</m:t>
          </m:r>
        </m:oMath>
      </m:oMathPara>
    </w:p>
    <w:p w14:paraId="5670FBF7" w14:textId="6F5FC0A2" w:rsidR="006437AD" w:rsidRPr="006437AD" w:rsidRDefault="006437AD" w:rsidP="006437AD">
      <w:pPr>
        <w:spacing w:line="300" w:lineRule="auto"/>
        <w:ind w:firstLineChars="177" w:firstLine="425"/>
        <w:jc w:val="center"/>
        <w:rPr>
          <w:rFonts w:ascii="宋体" w:eastAsia="宋体" w:hAnsi="宋体" w:hint="eastAsia"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Prob&gt;z</m:t>
          </m:r>
          <m:r>
            <w:rPr>
              <w:rFonts w:ascii="Cambria Math" w:eastAsia="宋体" w:hAnsi="Cambria Math"/>
              <w:sz w:val="24"/>
            </w:rPr>
            <m:t>=0.01</m:t>
          </m:r>
        </m:oMath>
      </m:oMathPara>
    </w:p>
    <w:p w14:paraId="57B7BB84" w14:textId="4F2F5CE8" w:rsidR="006437AD" w:rsidRPr="006437AD" w:rsidRDefault="006437AD" w:rsidP="006437AD">
      <w:pPr>
        <w:spacing w:line="300" w:lineRule="auto"/>
        <w:ind w:firstLineChars="177" w:firstLine="425"/>
        <w:rPr>
          <w:rFonts w:ascii="宋体" w:eastAsia="宋体" w:hAnsi="宋体" w:hint="eastAsia"/>
          <w:sz w:val="24"/>
        </w:rPr>
      </w:pPr>
      <w:r w:rsidRPr="006437AD">
        <w:rPr>
          <w:rFonts w:ascii="宋体" w:eastAsia="宋体" w:hAnsi="宋体" w:hint="eastAsia"/>
          <w:sz w:val="24"/>
        </w:rPr>
        <w:t>P值小于0.05，未通过残差正态性检验，即残差不满足正态分布。但是，由于本次调查选取的样本量较大（376份），可近似使用中心极限定理。即使数据本身不服从正态分布，样本均值的分布仍会近似正态，t统计量、F统计量依旧有效，所以不产生影响，无需解决。</w:t>
      </w:r>
    </w:p>
    <w:p w14:paraId="1AC51BDE" w14:textId="43AD9FD2" w:rsidR="006437AD" w:rsidRDefault="006437AD" w:rsidP="00AD2EB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4.模型解释</w:t>
      </w:r>
    </w:p>
    <w:p w14:paraId="51F5F209" w14:textId="668DB3D5" w:rsidR="00756EA7" w:rsidRDefault="00756EA7" w:rsidP="00756EA7">
      <w:pPr>
        <w:ind w:firstLineChars="176" w:firstLine="422"/>
        <w:jc w:val="center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表 用户功能需求的回归结果</w:t>
      </w:r>
    </w:p>
    <w:tbl>
      <w:tblPr>
        <w:tblStyle w:val="31"/>
        <w:tblW w:w="6869" w:type="dxa"/>
        <w:jc w:val="center"/>
        <w:tblLook w:val="04A0" w:firstRow="1" w:lastRow="0" w:firstColumn="1" w:lastColumn="0" w:noHBand="0" w:noVBand="1"/>
      </w:tblPr>
      <w:tblGrid>
        <w:gridCol w:w="2160"/>
        <w:gridCol w:w="1167"/>
        <w:gridCol w:w="1242"/>
        <w:gridCol w:w="1180"/>
        <w:gridCol w:w="1287"/>
      </w:tblGrid>
      <w:tr w:rsidR="00756EA7" w:rsidRPr="00756EA7" w14:paraId="6AB016C7" w14:textId="77777777" w:rsidTr="00756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  <w:noWrap/>
            <w:vAlign w:val="center"/>
            <w:hideMark/>
          </w:tcPr>
          <w:p w14:paraId="326BC600" w14:textId="4D01151B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6B97C5E3" w14:textId="77777777" w:rsidR="00756EA7" w:rsidRPr="00756EA7" w:rsidRDefault="00756EA7" w:rsidP="00756EA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(1)</w:t>
            </w:r>
          </w:p>
        </w:tc>
        <w:tc>
          <w:tcPr>
            <w:tcW w:w="1170" w:type="dxa"/>
            <w:noWrap/>
            <w:vAlign w:val="center"/>
            <w:hideMark/>
          </w:tcPr>
          <w:p w14:paraId="388F9824" w14:textId="77777777" w:rsidR="00756EA7" w:rsidRPr="00756EA7" w:rsidRDefault="00756EA7" w:rsidP="00756EA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(2)</w:t>
            </w:r>
          </w:p>
        </w:tc>
        <w:tc>
          <w:tcPr>
            <w:tcW w:w="1160" w:type="dxa"/>
            <w:noWrap/>
            <w:vAlign w:val="center"/>
            <w:hideMark/>
          </w:tcPr>
          <w:p w14:paraId="77CC6E86" w14:textId="77777777" w:rsidR="00756EA7" w:rsidRPr="00756EA7" w:rsidRDefault="00756EA7" w:rsidP="00756EA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(3)</w:t>
            </w:r>
          </w:p>
        </w:tc>
        <w:tc>
          <w:tcPr>
            <w:tcW w:w="1219" w:type="dxa"/>
            <w:noWrap/>
            <w:vAlign w:val="center"/>
            <w:hideMark/>
          </w:tcPr>
          <w:p w14:paraId="78B8F586" w14:textId="77777777" w:rsidR="00756EA7" w:rsidRPr="00756EA7" w:rsidRDefault="00756EA7" w:rsidP="00756EA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(4)</w:t>
            </w:r>
          </w:p>
        </w:tc>
      </w:tr>
      <w:tr w:rsidR="00756EA7" w:rsidRPr="00756EA7" w14:paraId="502A9192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0066CF4D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VARIABLES</w:t>
            </w:r>
          </w:p>
        </w:tc>
        <w:tc>
          <w:tcPr>
            <w:tcW w:w="1160" w:type="dxa"/>
            <w:noWrap/>
            <w:vAlign w:val="center"/>
            <w:hideMark/>
          </w:tcPr>
          <w:p w14:paraId="032B6BE2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ImporNature</w:t>
            </w:r>
          </w:p>
        </w:tc>
        <w:tc>
          <w:tcPr>
            <w:tcW w:w="1170" w:type="dxa"/>
            <w:noWrap/>
            <w:vAlign w:val="center"/>
            <w:hideMark/>
          </w:tcPr>
          <w:p w14:paraId="33D6655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ImporSupport</w:t>
            </w:r>
          </w:p>
        </w:tc>
        <w:tc>
          <w:tcPr>
            <w:tcW w:w="1160" w:type="dxa"/>
            <w:noWrap/>
            <w:vAlign w:val="center"/>
            <w:hideMark/>
          </w:tcPr>
          <w:p w14:paraId="42FA913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ImporPrivacy</w:t>
            </w:r>
          </w:p>
        </w:tc>
        <w:tc>
          <w:tcPr>
            <w:tcW w:w="1219" w:type="dxa"/>
            <w:noWrap/>
            <w:vAlign w:val="center"/>
            <w:hideMark/>
          </w:tcPr>
          <w:p w14:paraId="21A19DAC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imporPersonal</w:t>
            </w:r>
          </w:p>
        </w:tc>
      </w:tr>
      <w:tr w:rsidR="00756EA7" w:rsidRPr="00756EA7" w14:paraId="5CFE1063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0C1F6FD3" w14:textId="3D9378DC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2D11A6B4" w14:textId="5D9077C5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0" w:type="dxa"/>
            <w:noWrap/>
            <w:vAlign w:val="center"/>
            <w:hideMark/>
          </w:tcPr>
          <w:p w14:paraId="193511F2" w14:textId="0A4FB755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23FE407D" w14:textId="2F38E789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9" w:type="dxa"/>
            <w:noWrap/>
            <w:vAlign w:val="center"/>
            <w:hideMark/>
          </w:tcPr>
          <w:p w14:paraId="6BFCD180" w14:textId="35173A54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756EA7" w14:paraId="726CB3DE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19C78D98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Age</w:t>
            </w:r>
          </w:p>
        </w:tc>
        <w:tc>
          <w:tcPr>
            <w:tcW w:w="1160" w:type="dxa"/>
            <w:noWrap/>
            <w:vAlign w:val="center"/>
            <w:hideMark/>
          </w:tcPr>
          <w:p w14:paraId="178FBBB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0.139</w:t>
            </w:r>
          </w:p>
        </w:tc>
        <w:tc>
          <w:tcPr>
            <w:tcW w:w="1170" w:type="dxa"/>
            <w:noWrap/>
            <w:vAlign w:val="center"/>
            <w:hideMark/>
          </w:tcPr>
          <w:p w14:paraId="0021178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-0.380*</w:t>
            </w:r>
          </w:p>
        </w:tc>
        <w:tc>
          <w:tcPr>
            <w:tcW w:w="1160" w:type="dxa"/>
            <w:noWrap/>
            <w:vAlign w:val="center"/>
            <w:hideMark/>
          </w:tcPr>
          <w:p w14:paraId="108F4FF0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-0.229</w:t>
            </w:r>
          </w:p>
        </w:tc>
        <w:tc>
          <w:tcPr>
            <w:tcW w:w="1219" w:type="dxa"/>
            <w:noWrap/>
            <w:vAlign w:val="center"/>
            <w:hideMark/>
          </w:tcPr>
          <w:p w14:paraId="64FA53C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-0.178</w:t>
            </w:r>
          </w:p>
        </w:tc>
      </w:tr>
      <w:tr w:rsidR="00756EA7" w:rsidRPr="00756EA7" w14:paraId="2CFF295E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4F3D2F01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79410DCE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(0.208)</w:t>
            </w:r>
          </w:p>
        </w:tc>
        <w:tc>
          <w:tcPr>
            <w:tcW w:w="1170" w:type="dxa"/>
            <w:noWrap/>
            <w:vAlign w:val="center"/>
            <w:hideMark/>
          </w:tcPr>
          <w:p w14:paraId="4FBB8CE0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(0.204)</w:t>
            </w:r>
          </w:p>
        </w:tc>
        <w:tc>
          <w:tcPr>
            <w:tcW w:w="1160" w:type="dxa"/>
            <w:noWrap/>
            <w:vAlign w:val="center"/>
            <w:hideMark/>
          </w:tcPr>
          <w:p w14:paraId="69183CB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(0.214)</w:t>
            </w:r>
          </w:p>
        </w:tc>
        <w:tc>
          <w:tcPr>
            <w:tcW w:w="1219" w:type="dxa"/>
            <w:noWrap/>
            <w:vAlign w:val="center"/>
            <w:hideMark/>
          </w:tcPr>
          <w:p w14:paraId="61DE6CC2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(0.222)</w:t>
            </w:r>
          </w:p>
        </w:tc>
      </w:tr>
      <w:tr w:rsidR="00756EA7" w:rsidRPr="00756EA7" w14:paraId="1AB74A52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53E2BB49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Spending</w:t>
            </w:r>
          </w:p>
        </w:tc>
        <w:tc>
          <w:tcPr>
            <w:tcW w:w="1160" w:type="dxa"/>
            <w:noWrap/>
            <w:vAlign w:val="center"/>
            <w:hideMark/>
          </w:tcPr>
          <w:p w14:paraId="3C37CBF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0.118*</w:t>
            </w:r>
          </w:p>
        </w:tc>
        <w:tc>
          <w:tcPr>
            <w:tcW w:w="1170" w:type="dxa"/>
            <w:noWrap/>
            <w:vAlign w:val="center"/>
            <w:hideMark/>
          </w:tcPr>
          <w:p w14:paraId="4397B00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0.0968</w:t>
            </w:r>
          </w:p>
        </w:tc>
        <w:tc>
          <w:tcPr>
            <w:tcW w:w="1160" w:type="dxa"/>
            <w:noWrap/>
            <w:vAlign w:val="center"/>
            <w:hideMark/>
          </w:tcPr>
          <w:p w14:paraId="2D4896FE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0.0512</w:t>
            </w:r>
          </w:p>
        </w:tc>
        <w:tc>
          <w:tcPr>
            <w:tcW w:w="1219" w:type="dxa"/>
            <w:noWrap/>
            <w:vAlign w:val="center"/>
            <w:hideMark/>
          </w:tcPr>
          <w:p w14:paraId="54D56CAF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0.0261</w:t>
            </w:r>
          </w:p>
        </w:tc>
      </w:tr>
      <w:tr w:rsidR="00756EA7" w:rsidRPr="00756EA7" w14:paraId="40CEDF18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04AAEFFA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2CC5088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(0.0689)</w:t>
            </w:r>
          </w:p>
        </w:tc>
        <w:tc>
          <w:tcPr>
            <w:tcW w:w="1170" w:type="dxa"/>
            <w:noWrap/>
            <w:vAlign w:val="center"/>
            <w:hideMark/>
          </w:tcPr>
          <w:p w14:paraId="1DE54AE2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(0.0675)</w:t>
            </w:r>
          </w:p>
        </w:tc>
        <w:tc>
          <w:tcPr>
            <w:tcW w:w="1160" w:type="dxa"/>
            <w:noWrap/>
            <w:vAlign w:val="center"/>
            <w:hideMark/>
          </w:tcPr>
          <w:p w14:paraId="00769526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(0.0708)</w:t>
            </w:r>
          </w:p>
        </w:tc>
        <w:tc>
          <w:tcPr>
            <w:tcW w:w="1219" w:type="dxa"/>
            <w:noWrap/>
            <w:vAlign w:val="center"/>
            <w:hideMark/>
          </w:tcPr>
          <w:p w14:paraId="60448C7F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(0.0737)</w:t>
            </w:r>
          </w:p>
        </w:tc>
      </w:tr>
      <w:tr w:rsidR="00756EA7" w:rsidRPr="00756EA7" w14:paraId="2C32769E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5B5183CB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ReasonLonely</w:t>
            </w:r>
          </w:p>
        </w:tc>
        <w:tc>
          <w:tcPr>
            <w:tcW w:w="1160" w:type="dxa"/>
            <w:noWrap/>
            <w:vAlign w:val="center"/>
            <w:hideMark/>
          </w:tcPr>
          <w:p w14:paraId="6139E80C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-0.0806</w:t>
            </w:r>
          </w:p>
        </w:tc>
        <w:tc>
          <w:tcPr>
            <w:tcW w:w="1170" w:type="dxa"/>
            <w:noWrap/>
            <w:vAlign w:val="center"/>
            <w:hideMark/>
          </w:tcPr>
          <w:p w14:paraId="05880462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-0.0927</w:t>
            </w:r>
          </w:p>
        </w:tc>
        <w:tc>
          <w:tcPr>
            <w:tcW w:w="1160" w:type="dxa"/>
            <w:noWrap/>
            <w:vAlign w:val="center"/>
            <w:hideMark/>
          </w:tcPr>
          <w:p w14:paraId="4E1CC5E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0.331*</w:t>
            </w:r>
          </w:p>
        </w:tc>
        <w:tc>
          <w:tcPr>
            <w:tcW w:w="1219" w:type="dxa"/>
            <w:noWrap/>
            <w:vAlign w:val="center"/>
            <w:hideMark/>
          </w:tcPr>
          <w:p w14:paraId="40E1A98E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-0.0515</w:t>
            </w:r>
          </w:p>
        </w:tc>
      </w:tr>
      <w:tr w:rsidR="00756EA7" w:rsidRPr="00756EA7" w14:paraId="4A81584D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26FD508F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5F084A86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(0.194)</w:t>
            </w:r>
          </w:p>
        </w:tc>
        <w:tc>
          <w:tcPr>
            <w:tcW w:w="1170" w:type="dxa"/>
            <w:noWrap/>
            <w:vAlign w:val="center"/>
            <w:hideMark/>
          </w:tcPr>
          <w:p w14:paraId="5C1FE8F2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(0.190)</w:t>
            </w:r>
          </w:p>
        </w:tc>
        <w:tc>
          <w:tcPr>
            <w:tcW w:w="1160" w:type="dxa"/>
            <w:noWrap/>
            <w:vAlign w:val="center"/>
            <w:hideMark/>
          </w:tcPr>
          <w:p w14:paraId="4F3865D4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(0.200)</w:t>
            </w:r>
          </w:p>
        </w:tc>
        <w:tc>
          <w:tcPr>
            <w:tcW w:w="1219" w:type="dxa"/>
            <w:noWrap/>
            <w:vAlign w:val="center"/>
            <w:hideMark/>
          </w:tcPr>
          <w:p w14:paraId="41A74EA8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(0.208)</w:t>
            </w:r>
          </w:p>
        </w:tc>
      </w:tr>
      <w:tr w:rsidR="00756EA7" w:rsidRPr="00756EA7" w14:paraId="2DD3809A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5F255092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ReasonEmo</w:t>
            </w:r>
          </w:p>
        </w:tc>
        <w:tc>
          <w:tcPr>
            <w:tcW w:w="1160" w:type="dxa"/>
            <w:noWrap/>
            <w:vAlign w:val="center"/>
            <w:hideMark/>
          </w:tcPr>
          <w:p w14:paraId="3590DFA2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-0.0310</w:t>
            </w:r>
          </w:p>
        </w:tc>
        <w:tc>
          <w:tcPr>
            <w:tcW w:w="1170" w:type="dxa"/>
            <w:noWrap/>
            <w:vAlign w:val="center"/>
            <w:hideMark/>
          </w:tcPr>
          <w:p w14:paraId="11E0279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0.147</w:t>
            </w:r>
          </w:p>
        </w:tc>
        <w:tc>
          <w:tcPr>
            <w:tcW w:w="1160" w:type="dxa"/>
            <w:noWrap/>
            <w:vAlign w:val="center"/>
            <w:hideMark/>
          </w:tcPr>
          <w:p w14:paraId="5F5B883F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0.538***</w:t>
            </w:r>
          </w:p>
        </w:tc>
        <w:tc>
          <w:tcPr>
            <w:tcW w:w="1219" w:type="dxa"/>
            <w:noWrap/>
            <w:vAlign w:val="center"/>
            <w:hideMark/>
          </w:tcPr>
          <w:p w14:paraId="5586C229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0.301</w:t>
            </w:r>
          </w:p>
        </w:tc>
      </w:tr>
      <w:tr w:rsidR="00756EA7" w:rsidRPr="00756EA7" w14:paraId="6B07CCB6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25F96864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6C269300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(0.188)</w:t>
            </w:r>
          </w:p>
        </w:tc>
        <w:tc>
          <w:tcPr>
            <w:tcW w:w="1170" w:type="dxa"/>
            <w:noWrap/>
            <w:vAlign w:val="center"/>
            <w:hideMark/>
          </w:tcPr>
          <w:p w14:paraId="1EE25C9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(0.185)</w:t>
            </w:r>
          </w:p>
        </w:tc>
        <w:tc>
          <w:tcPr>
            <w:tcW w:w="1160" w:type="dxa"/>
            <w:noWrap/>
            <w:vAlign w:val="center"/>
            <w:hideMark/>
          </w:tcPr>
          <w:p w14:paraId="6D05DA00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(0.194)</w:t>
            </w:r>
          </w:p>
        </w:tc>
        <w:tc>
          <w:tcPr>
            <w:tcW w:w="1219" w:type="dxa"/>
            <w:noWrap/>
            <w:vAlign w:val="center"/>
            <w:hideMark/>
          </w:tcPr>
          <w:p w14:paraId="14891C1A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(0.202)</w:t>
            </w:r>
          </w:p>
        </w:tc>
      </w:tr>
      <w:tr w:rsidR="00756EA7" w:rsidRPr="00756EA7" w14:paraId="386D95E0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254555F5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ReasonSupport</w:t>
            </w:r>
          </w:p>
        </w:tc>
        <w:tc>
          <w:tcPr>
            <w:tcW w:w="1160" w:type="dxa"/>
            <w:noWrap/>
            <w:vAlign w:val="center"/>
            <w:hideMark/>
          </w:tcPr>
          <w:p w14:paraId="6FFF6AF2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0.0168</w:t>
            </w:r>
          </w:p>
        </w:tc>
        <w:tc>
          <w:tcPr>
            <w:tcW w:w="1170" w:type="dxa"/>
            <w:noWrap/>
            <w:vAlign w:val="center"/>
            <w:hideMark/>
          </w:tcPr>
          <w:p w14:paraId="34B6C90A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-0.112</w:t>
            </w:r>
          </w:p>
        </w:tc>
        <w:tc>
          <w:tcPr>
            <w:tcW w:w="1160" w:type="dxa"/>
            <w:noWrap/>
            <w:vAlign w:val="center"/>
            <w:hideMark/>
          </w:tcPr>
          <w:p w14:paraId="634B59AD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-0.0115</w:t>
            </w:r>
          </w:p>
        </w:tc>
        <w:tc>
          <w:tcPr>
            <w:tcW w:w="1219" w:type="dxa"/>
            <w:noWrap/>
            <w:vAlign w:val="center"/>
            <w:hideMark/>
          </w:tcPr>
          <w:p w14:paraId="5CBC21E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0.128</w:t>
            </w:r>
          </w:p>
        </w:tc>
      </w:tr>
      <w:tr w:rsidR="00756EA7" w:rsidRPr="00756EA7" w14:paraId="6001B354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5F1B8EFC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3F4946DE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(0.172)</w:t>
            </w:r>
          </w:p>
        </w:tc>
        <w:tc>
          <w:tcPr>
            <w:tcW w:w="1170" w:type="dxa"/>
            <w:noWrap/>
            <w:vAlign w:val="center"/>
            <w:hideMark/>
          </w:tcPr>
          <w:p w14:paraId="79308D02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(0.169)</w:t>
            </w:r>
          </w:p>
        </w:tc>
        <w:tc>
          <w:tcPr>
            <w:tcW w:w="1160" w:type="dxa"/>
            <w:noWrap/>
            <w:vAlign w:val="center"/>
            <w:hideMark/>
          </w:tcPr>
          <w:p w14:paraId="569E882D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(0.177)</w:t>
            </w:r>
          </w:p>
        </w:tc>
        <w:tc>
          <w:tcPr>
            <w:tcW w:w="1219" w:type="dxa"/>
            <w:noWrap/>
            <w:vAlign w:val="center"/>
            <w:hideMark/>
          </w:tcPr>
          <w:p w14:paraId="1ADB0955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(0.185)</w:t>
            </w:r>
          </w:p>
        </w:tc>
      </w:tr>
      <w:tr w:rsidR="00756EA7" w:rsidRPr="00756EA7" w14:paraId="1EB7B3BA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3C499939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ReasonSocial</w:t>
            </w:r>
          </w:p>
        </w:tc>
        <w:tc>
          <w:tcPr>
            <w:tcW w:w="1160" w:type="dxa"/>
            <w:noWrap/>
            <w:vAlign w:val="center"/>
            <w:hideMark/>
          </w:tcPr>
          <w:p w14:paraId="6E87F54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-0.187</w:t>
            </w:r>
          </w:p>
        </w:tc>
        <w:tc>
          <w:tcPr>
            <w:tcW w:w="1170" w:type="dxa"/>
            <w:noWrap/>
            <w:vAlign w:val="center"/>
            <w:hideMark/>
          </w:tcPr>
          <w:p w14:paraId="70D968E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0.108</w:t>
            </w:r>
          </w:p>
        </w:tc>
        <w:tc>
          <w:tcPr>
            <w:tcW w:w="1160" w:type="dxa"/>
            <w:noWrap/>
            <w:vAlign w:val="center"/>
            <w:hideMark/>
          </w:tcPr>
          <w:p w14:paraId="5F9A441A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0.194</w:t>
            </w:r>
          </w:p>
        </w:tc>
        <w:tc>
          <w:tcPr>
            <w:tcW w:w="1219" w:type="dxa"/>
            <w:noWrap/>
            <w:vAlign w:val="center"/>
            <w:hideMark/>
          </w:tcPr>
          <w:p w14:paraId="3C337FB9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0.0103</w:t>
            </w:r>
          </w:p>
        </w:tc>
      </w:tr>
      <w:tr w:rsidR="00756EA7" w:rsidRPr="00756EA7" w14:paraId="2C664AA1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0876A00B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49E685AF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(0.212)</w:t>
            </w:r>
          </w:p>
        </w:tc>
        <w:tc>
          <w:tcPr>
            <w:tcW w:w="1170" w:type="dxa"/>
            <w:noWrap/>
            <w:vAlign w:val="center"/>
            <w:hideMark/>
          </w:tcPr>
          <w:p w14:paraId="2BA3738D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(0.208)</w:t>
            </w:r>
          </w:p>
        </w:tc>
        <w:tc>
          <w:tcPr>
            <w:tcW w:w="1160" w:type="dxa"/>
            <w:noWrap/>
            <w:vAlign w:val="center"/>
            <w:hideMark/>
          </w:tcPr>
          <w:p w14:paraId="3894AE0E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(0.218)</w:t>
            </w:r>
          </w:p>
        </w:tc>
        <w:tc>
          <w:tcPr>
            <w:tcW w:w="1219" w:type="dxa"/>
            <w:noWrap/>
            <w:vAlign w:val="center"/>
            <w:hideMark/>
          </w:tcPr>
          <w:p w14:paraId="3AE63404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(0.227)</w:t>
            </w:r>
          </w:p>
        </w:tc>
      </w:tr>
      <w:tr w:rsidR="00756EA7" w:rsidRPr="00756EA7" w14:paraId="06086436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6B49DFC6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ReasonEnter</w:t>
            </w:r>
          </w:p>
        </w:tc>
        <w:tc>
          <w:tcPr>
            <w:tcW w:w="1160" w:type="dxa"/>
            <w:noWrap/>
            <w:vAlign w:val="center"/>
            <w:hideMark/>
          </w:tcPr>
          <w:p w14:paraId="0C1A8E3E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0.510***</w:t>
            </w:r>
          </w:p>
        </w:tc>
        <w:tc>
          <w:tcPr>
            <w:tcW w:w="1170" w:type="dxa"/>
            <w:noWrap/>
            <w:vAlign w:val="center"/>
            <w:hideMark/>
          </w:tcPr>
          <w:p w14:paraId="71CF95C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0.147</w:t>
            </w:r>
          </w:p>
        </w:tc>
        <w:tc>
          <w:tcPr>
            <w:tcW w:w="1160" w:type="dxa"/>
            <w:noWrap/>
            <w:vAlign w:val="center"/>
            <w:hideMark/>
          </w:tcPr>
          <w:p w14:paraId="43B2929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0.393**</w:t>
            </w:r>
          </w:p>
        </w:tc>
        <w:tc>
          <w:tcPr>
            <w:tcW w:w="1219" w:type="dxa"/>
            <w:noWrap/>
            <w:vAlign w:val="center"/>
            <w:hideMark/>
          </w:tcPr>
          <w:p w14:paraId="34ADAE6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0.555***</w:t>
            </w:r>
          </w:p>
        </w:tc>
      </w:tr>
      <w:tr w:rsidR="00756EA7" w:rsidRPr="00756EA7" w14:paraId="4F19DDAC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0AF92757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1366DF2B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(0.185)</w:t>
            </w:r>
          </w:p>
        </w:tc>
        <w:tc>
          <w:tcPr>
            <w:tcW w:w="1170" w:type="dxa"/>
            <w:noWrap/>
            <w:vAlign w:val="center"/>
            <w:hideMark/>
          </w:tcPr>
          <w:p w14:paraId="6C8C2EB0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(0.181)</w:t>
            </w:r>
          </w:p>
        </w:tc>
        <w:tc>
          <w:tcPr>
            <w:tcW w:w="1160" w:type="dxa"/>
            <w:noWrap/>
            <w:vAlign w:val="center"/>
            <w:hideMark/>
          </w:tcPr>
          <w:p w14:paraId="58E80D5F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(0.190)</w:t>
            </w:r>
          </w:p>
        </w:tc>
        <w:tc>
          <w:tcPr>
            <w:tcW w:w="1219" w:type="dxa"/>
            <w:noWrap/>
            <w:vAlign w:val="center"/>
            <w:hideMark/>
          </w:tcPr>
          <w:p w14:paraId="5955E408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(0.198)</w:t>
            </w:r>
          </w:p>
        </w:tc>
      </w:tr>
      <w:tr w:rsidR="00756EA7" w:rsidRPr="00756EA7" w14:paraId="2CDD64A4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2E59F65D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ReasonNovel</w:t>
            </w:r>
          </w:p>
        </w:tc>
        <w:tc>
          <w:tcPr>
            <w:tcW w:w="1160" w:type="dxa"/>
            <w:noWrap/>
            <w:vAlign w:val="center"/>
            <w:hideMark/>
          </w:tcPr>
          <w:p w14:paraId="4C4D1052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-0.0354</w:t>
            </w:r>
          </w:p>
        </w:tc>
        <w:tc>
          <w:tcPr>
            <w:tcW w:w="1170" w:type="dxa"/>
            <w:noWrap/>
            <w:vAlign w:val="center"/>
            <w:hideMark/>
          </w:tcPr>
          <w:p w14:paraId="4377FF04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0.00231</w:t>
            </w:r>
          </w:p>
        </w:tc>
        <w:tc>
          <w:tcPr>
            <w:tcW w:w="1160" w:type="dxa"/>
            <w:noWrap/>
            <w:vAlign w:val="center"/>
            <w:hideMark/>
          </w:tcPr>
          <w:p w14:paraId="6D7F2580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0.367</w:t>
            </w:r>
          </w:p>
        </w:tc>
        <w:tc>
          <w:tcPr>
            <w:tcW w:w="1219" w:type="dxa"/>
            <w:noWrap/>
            <w:vAlign w:val="center"/>
            <w:hideMark/>
          </w:tcPr>
          <w:p w14:paraId="41CE92AA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0.359</w:t>
            </w:r>
          </w:p>
        </w:tc>
      </w:tr>
      <w:tr w:rsidR="00756EA7" w:rsidRPr="00756EA7" w14:paraId="27990AB5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446ABC19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4DBEE0B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(0.230)</w:t>
            </w:r>
          </w:p>
        </w:tc>
        <w:tc>
          <w:tcPr>
            <w:tcW w:w="1170" w:type="dxa"/>
            <w:noWrap/>
            <w:vAlign w:val="center"/>
            <w:hideMark/>
          </w:tcPr>
          <w:p w14:paraId="2EC00AA6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(0.226)</w:t>
            </w:r>
          </w:p>
        </w:tc>
        <w:tc>
          <w:tcPr>
            <w:tcW w:w="1160" w:type="dxa"/>
            <w:noWrap/>
            <w:vAlign w:val="center"/>
            <w:hideMark/>
          </w:tcPr>
          <w:p w14:paraId="18655C4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(0.237)</w:t>
            </w:r>
          </w:p>
        </w:tc>
        <w:tc>
          <w:tcPr>
            <w:tcW w:w="1219" w:type="dxa"/>
            <w:noWrap/>
            <w:vAlign w:val="center"/>
            <w:hideMark/>
          </w:tcPr>
          <w:p w14:paraId="039288D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(0.247)</w:t>
            </w:r>
          </w:p>
        </w:tc>
      </w:tr>
      <w:tr w:rsidR="00756EA7" w:rsidRPr="00756EA7" w14:paraId="00229B2A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353C90BB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ExperOverall</w:t>
            </w:r>
          </w:p>
        </w:tc>
        <w:tc>
          <w:tcPr>
            <w:tcW w:w="1160" w:type="dxa"/>
            <w:noWrap/>
            <w:vAlign w:val="center"/>
            <w:hideMark/>
          </w:tcPr>
          <w:p w14:paraId="6F891AA4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0.176</w:t>
            </w:r>
          </w:p>
        </w:tc>
        <w:tc>
          <w:tcPr>
            <w:tcW w:w="1170" w:type="dxa"/>
            <w:noWrap/>
            <w:vAlign w:val="center"/>
            <w:hideMark/>
          </w:tcPr>
          <w:p w14:paraId="79CFF51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0.460***</w:t>
            </w:r>
          </w:p>
        </w:tc>
        <w:tc>
          <w:tcPr>
            <w:tcW w:w="1160" w:type="dxa"/>
            <w:noWrap/>
            <w:vAlign w:val="center"/>
            <w:hideMark/>
          </w:tcPr>
          <w:p w14:paraId="39F9982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0.422***</w:t>
            </w:r>
          </w:p>
        </w:tc>
        <w:tc>
          <w:tcPr>
            <w:tcW w:w="1219" w:type="dxa"/>
            <w:noWrap/>
            <w:vAlign w:val="center"/>
            <w:hideMark/>
          </w:tcPr>
          <w:p w14:paraId="374F815D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0.262**</w:t>
            </w:r>
          </w:p>
        </w:tc>
      </w:tr>
      <w:tr w:rsidR="00756EA7" w:rsidRPr="00756EA7" w14:paraId="518C9D2B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4AA74D95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0F58373B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(0.110)</w:t>
            </w:r>
          </w:p>
        </w:tc>
        <w:tc>
          <w:tcPr>
            <w:tcW w:w="1170" w:type="dxa"/>
            <w:noWrap/>
            <w:vAlign w:val="center"/>
            <w:hideMark/>
          </w:tcPr>
          <w:p w14:paraId="464B9C17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(0.108)</w:t>
            </w:r>
          </w:p>
        </w:tc>
        <w:tc>
          <w:tcPr>
            <w:tcW w:w="1160" w:type="dxa"/>
            <w:noWrap/>
            <w:vAlign w:val="center"/>
            <w:hideMark/>
          </w:tcPr>
          <w:p w14:paraId="5DAFE70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(0.113)</w:t>
            </w:r>
          </w:p>
        </w:tc>
        <w:tc>
          <w:tcPr>
            <w:tcW w:w="1219" w:type="dxa"/>
            <w:noWrap/>
            <w:vAlign w:val="center"/>
            <w:hideMark/>
          </w:tcPr>
          <w:p w14:paraId="403F2574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(0.118)</w:t>
            </w:r>
          </w:p>
        </w:tc>
      </w:tr>
      <w:tr w:rsidR="00756EA7" w:rsidRPr="00756EA7" w14:paraId="5F687C3D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1A766625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ExperNature</w:t>
            </w:r>
          </w:p>
        </w:tc>
        <w:tc>
          <w:tcPr>
            <w:tcW w:w="1160" w:type="dxa"/>
            <w:noWrap/>
            <w:vAlign w:val="center"/>
            <w:hideMark/>
          </w:tcPr>
          <w:p w14:paraId="4B39660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0.223**</w:t>
            </w:r>
          </w:p>
        </w:tc>
        <w:tc>
          <w:tcPr>
            <w:tcW w:w="1170" w:type="dxa"/>
            <w:noWrap/>
            <w:vAlign w:val="center"/>
            <w:hideMark/>
          </w:tcPr>
          <w:p w14:paraId="740B99B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0.188*</w:t>
            </w:r>
          </w:p>
        </w:tc>
        <w:tc>
          <w:tcPr>
            <w:tcW w:w="1160" w:type="dxa"/>
            <w:noWrap/>
            <w:vAlign w:val="center"/>
            <w:hideMark/>
          </w:tcPr>
          <w:p w14:paraId="7C1501C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0.256**</w:t>
            </w:r>
          </w:p>
        </w:tc>
        <w:tc>
          <w:tcPr>
            <w:tcW w:w="1219" w:type="dxa"/>
            <w:noWrap/>
            <w:vAlign w:val="center"/>
            <w:hideMark/>
          </w:tcPr>
          <w:p w14:paraId="4CF1481E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0.250**</w:t>
            </w:r>
          </w:p>
        </w:tc>
      </w:tr>
      <w:tr w:rsidR="00756EA7" w:rsidRPr="00756EA7" w14:paraId="0AF52170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46732C17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4B6F58D4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(0.0976)</w:t>
            </w:r>
          </w:p>
        </w:tc>
        <w:tc>
          <w:tcPr>
            <w:tcW w:w="1170" w:type="dxa"/>
            <w:noWrap/>
            <w:vAlign w:val="center"/>
            <w:hideMark/>
          </w:tcPr>
          <w:p w14:paraId="09AF9B2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(0.0956)</w:t>
            </w:r>
          </w:p>
        </w:tc>
        <w:tc>
          <w:tcPr>
            <w:tcW w:w="1160" w:type="dxa"/>
            <w:noWrap/>
            <w:vAlign w:val="center"/>
            <w:hideMark/>
          </w:tcPr>
          <w:p w14:paraId="30DEF9D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(0.100)</w:t>
            </w:r>
          </w:p>
        </w:tc>
        <w:tc>
          <w:tcPr>
            <w:tcW w:w="1219" w:type="dxa"/>
            <w:noWrap/>
            <w:vAlign w:val="center"/>
            <w:hideMark/>
          </w:tcPr>
          <w:p w14:paraId="75244197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(0.104)</w:t>
            </w:r>
          </w:p>
        </w:tc>
      </w:tr>
      <w:tr w:rsidR="00756EA7" w:rsidRPr="00756EA7" w14:paraId="516CE69E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79108898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ExperSupport</w:t>
            </w:r>
          </w:p>
        </w:tc>
        <w:tc>
          <w:tcPr>
            <w:tcW w:w="1160" w:type="dxa"/>
            <w:noWrap/>
            <w:vAlign w:val="center"/>
            <w:hideMark/>
          </w:tcPr>
          <w:p w14:paraId="0A55374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-0.0401</w:t>
            </w:r>
          </w:p>
        </w:tc>
        <w:tc>
          <w:tcPr>
            <w:tcW w:w="1170" w:type="dxa"/>
            <w:noWrap/>
            <w:vAlign w:val="center"/>
            <w:hideMark/>
          </w:tcPr>
          <w:p w14:paraId="0236E65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0.137</w:t>
            </w:r>
          </w:p>
        </w:tc>
        <w:tc>
          <w:tcPr>
            <w:tcW w:w="1160" w:type="dxa"/>
            <w:noWrap/>
            <w:vAlign w:val="center"/>
            <w:hideMark/>
          </w:tcPr>
          <w:p w14:paraId="0F2EF332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-0.289**</w:t>
            </w:r>
          </w:p>
        </w:tc>
        <w:tc>
          <w:tcPr>
            <w:tcW w:w="1219" w:type="dxa"/>
            <w:noWrap/>
            <w:vAlign w:val="center"/>
            <w:hideMark/>
          </w:tcPr>
          <w:p w14:paraId="17346E0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0.00291</w:t>
            </w:r>
          </w:p>
        </w:tc>
      </w:tr>
      <w:tr w:rsidR="00756EA7" w:rsidRPr="00756EA7" w14:paraId="7FA93331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59D81576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51BC367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(0.114)</w:t>
            </w:r>
          </w:p>
        </w:tc>
        <w:tc>
          <w:tcPr>
            <w:tcW w:w="1170" w:type="dxa"/>
            <w:noWrap/>
            <w:vAlign w:val="center"/>
            <w:hideMark/>
          </w:tcPr>
          <w:p w14:paraId="3C81807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(0.112)</w:t>
            </w:r>
          </w:p>
        </w:tc>
        <w:tc>
          <w:tcPr>
            <w:tcW w:w="1160" w:type="dxa"/>
            <w:noWrap/>
            <w:vAlign w:val="center"/>
            <w:hideMark/>
          </w:tcPr>
          <w:p w14:paraId="4F293E66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(0.118)</w:t>
            </w:r>
          </w:p>
        </w:tc>
        <w:tc>
          <w:tcPr>
            <w:tcW w:w="1219" w:type="dxa"/>
            <w:noWrap/>
            <w:vAlign w:val="center"/>
            <w:hideMark/>
          </w:tcPr>
          <w:p w14:paraId="7C4BB69A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(0.122)</w:t>
            </w:r>
          </w:p>
        </w:tc>
      </w:tr>
      <w:tr w:rsidR="00756EA7" w:rsidRPr="00756EA7" w14:paraId="7BFF6A64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191DEBBE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ExperPrivacy</w:t>
            </w:r>
          </w:p>
        </w:tc>
        <w:tc>
          <w:tcPr>
            <w:tcW w:w="1160" w:type="dxa"/>
            <w:noWrap/>
            <w:vAlign w:val="center"/>
            <w:hideMark/>
          </w:tcPr>
          <w:p w14:paraId="2BE9A520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0.294***</w:t>
            </w:r>
          </w:p>
        </w:tc>
        <w:tc>
          <w:tcPr>
            <w:tcW w:w="1170" w:type="dxa"/>
            <w:noWrap/>
            <w:vAlign w:val="center"/>
            <w:hideMark/>
          </w:tcPr>
          <w:p w14:paraId="3D7092F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-0.121</w:t>
            </w:r>
          </w:p>
        </w:tc>
        <w:tc>
          <w:tcPr>
            <w:tcW w:w="1160" w:type="dxa"/>
            <w:noWrap/>
            <w:vAlign w:val="center"/>
            <w:hideMark/>
          </w:tcPr>
          <w:p w14:paraId="22C20AFC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0.142</w:t>
            </w:r>
          </w:p>
        </w:tc>
        <w:tc>
          <w:tcPr>
            <w:tcW w:w="1219" w:type="dxa"/>
            <w:noWrap/>
            <w:vAlign w:val="center"/>
            <w:hideMark/>
          </w:tcPr>
          <w:p w14:paraId="092C1A73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0.206*</w:t>
            </w:r>
          </w:p>
        </w:tc>
      </w:tr>
      <w:tr w:rsidR="00756EA7" w:rsidRPr="00756EA7" w14:paraId="4170EA70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10A17C83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1E325C93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(0.102)</w:t>
            </w:r>
          </w:p>
        </w:tc>
        <w:tc>
          <w:tcPr>
            <w:tcW w:w="1170" w:type="dxa"/>
            <w:noWrap/>
            <w:vAlign w:val="center"/>
            <w:hideMark/>
          </w:tcPr>
          <w:p w14:paraId="0D16229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(0.0998)</w:t>
            </w:r>
          </w:p>
        </w:tc>
        <w:tc>
          <w:tcPr>
            <w:tcW w:w="1160" w:type="dxa"/>
            <w:noWrap/>
            <w:vAlign w:val="center"/>
            <w:hideMark/>
          </w:tcPr>
          <w:p w14:paraId="253A7EC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(0.105)</w:t>
            </w:r>
          </w:p>
        </w:tc>
        <w:tc>
          <w:tcPr>
            <w:tcW w:w="1219" w:type="dxa"/>
            <w:noWrap/>
            <w:vAlign w:val="center"/>
            <w:hideMark/>
          </w:tcPr>
          <w:p w14:paraId="501E9CC4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(0.109)</w:t>
            </w:r>
          </w:p>
        </w:tc>
      </w:tr>
      <w:tr w:rsidR="00756EA7" w:rsidRPr="00756EA7" w14:paraId="2A7F6171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23DE9F5C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ExperPersonal</w:t>
            </w:r>
          </w:p>
        </w:tc>
        <w:tc>
          <w:tcPr>
            <w:tcW w:w="1160" w:type="dxa"/>
            <w:noWrap/>
            <w:vAlign w:val="center"/>
            <w:hideMark/>
          </w:tcPr>
          <w:p w14:paraId="2E9449A4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-0.0643</w:t>
            </w:r>
          </w:p>
        </w:tc>
        <w:tc>
          <w:tcPr>
            <w:tcW w:w="1170" w:type="dxa"/>
            <w:noWrap/>
            <w:vAlign w:val="center"/>
            <w:hideMark/>
          </w:tcPr>
          <w:p w14:paraId="09D9DB6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-0.0924</w:t>
            </w:r>
          </w:p>
        </w:tc>
        <w:tc>
          <w:tcPr>
            <w:tcW w:w="1160" w:type="dxa"/>
            <w:noWrap/>
            <w:vAlign w:val="center"/>
            <w:hideMark/>
          </w:tcPr>
          <w:p w14:paraId="05C34C40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0.0521</w:t>
            </w:r>
          </w:p>
        </w:tc>
        <w:tc>
          <w:tcPr>
            <w:tcW w:w="1219" w:type="dxa"/>
            <w:noWrap/>
            <w:vAlign w:val="center"/>
            <w:hideMark/>
          </w:tcPr>
          <w:p w14:paraId="3050E574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-0.0425</w:t>
            </w:r>
          </w:p>
        </w:tc>
      </w:tr>
      <w:tr w:rsidR="00756EA7" w:rsidRPr="00756EA7" w14:paraId="7608552C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73C9FEC5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273FB9CA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(0.0938)</w:t>
            </w:r>
          </w:p>
        </w:tc>
        <w:tc>
          <w:tcPr>
            <w:tcW w:w="1170" w:type="dxa"/>
            <w:noWrap/>
            <w:vAlign w:val="center"/>
            <w:hideMark/>
          </w:tcPr>
          <w:p w14:paraId="52C7355A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(0.0919)</w:t>
            </w:r>
          </w:p>
        </w:tc>
        <w:tc>
          <w:tcPr>
            <w:tcW w:w="1160" w:type="dxa"/>
            <w:noWrap/>
            <w:vAlign w:val="center"/>
            <w:hideMark/>
          </w:tcPr>
          <w:p w14:paraId="3F5695A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(0.0964)</w:t>
            </w:r>
          </w:p>
        </w:tc>
        <w:tc>
          <w:tcPr>
            <w:tcW w:w="1219" w:type="dxa"/>
            <w:noWrap/>
            <w:vAlign w:val="center"/>
            <w:hideMark/>
          </w:tcPr>
          <w:p w14:paraId="77B857A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(0.100)</w:t>
            </w:r>
          </w:p>
        </w:tc>
      </w:tr>
      <w:tr w:rsidR="00756EA7" w:rsidRPr="00756EA7" w14:paraId="3E8B1002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38B86435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ScenarioSleep</w:t>
            </w:r>
          </w:p>
        </w:tc>
        <w:tc>
          <w:tcPr>
            <w:tcW w:w="1160" w:type="dxa"/>
            <w:noWrap/>
            <w:vAlign w:val="center"/>
            <w:hideMark/>
          </w:tcPr>
          <w:p w14:paraId="14E91C6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0.0819</w:t>
            </w:r>
          </w:p>
        </w:tc>
        <w:tc>
          <w:tcPr>
            <w:tcW w:w="1170" w:type="dxa"/>
            <w:noWrap/>
            <w:vAlign w:val="center"/>
            <w:hideMark/>
          </w:tcPr>
          <w:p w14:paraId="4DF3320C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-0.000179</w:t>
            </w:r>
          </w:p>
        </w:tc>
        <w:tc>
          <w:tcPr>
            <w:tcW w:w="1160" w:type="dxa"/>
            <w:noWrap/>
            <w:vAlign w:val="center"/>
            <w:hideMark/>
          </w:tcPr>
          <w:p w14:paraId="05D3CAA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0.0233</w:t>
            </w:r>
          </w:p>
        </w:tc>
        <w:tc>
          <w:tcPr>
            <w:tcW w:w="1219" w:type="dxa"/>
            <w:noWrap/>
            <w:vAlign w:val="center"/>
            <w:hideMark/>
          </w:tcPr>
          <w:p w14:paraId="29124FC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0.0328</w:t>
            </w:r>
          </w:p>
        </w:tc>
      </w:tr>
      <w:tr w:rsidR="00756EA7" w:rsidRPr="00756EA7" w14:paraId="57189FA9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77F1F597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18678C08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(0.187)</w:t>
            </w:r>
          </w:p>
        </w:tc>
        <w:tc>
          <w:tcPr>
            <w:tcW w:w="1170" w:type="dxa"/>
            <w:noWrap/>
            <w:vAlign w:val="center"/>
            <w:hideMark/>
          </w:tcPr>
          <w:p w14:paraId="5773D137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(0.183)</w:t>
            </w:r>
          </w:p>
        </w:tc>
        <w:tc>
          <w:tcPr>
            <w:tcW w:w="1160" w:type="dxa"/>
            <w:noWrap/>
            <w:vAlign w:val="center"/>
            <w:hideMark/>
          </w:tcPr>
          <w:p w14:paraId="112E21A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(0.192)</w:t>
            </w:r>
          </w:p>
        </w:tc>
        <w:tc>
          <w:tcPr>
            <w:tcW w:w="1219" w:type="dxa"/>
            <w:noWrap/>
            <w:vAlign w:val="center"/>
            <w:hideMark/>
          </w:tcPr>
          <w:p w14:paraId="31CE6C2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(0.200)</w:t>
            </w:r>
          </w:p>
        </w:tc>
      </w:tr>
      <w:tr w:rsidR="00756EA7" w:rsidRPr="00756EA7" w14:paraId="4EC494A8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66B201C4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ScenarioWork</w:t>
            </w:r>
          </w:p>
        </w:tc>
        <w:tc>
          <w:tcPr>
            <w:tcW w:w="1160" w:type="dxa"/>
            <w:noWrap/>
            <w:vAlign w:val="center"/>
            <w:hideMark/>
          </w:tcPr>
          <w:p w14:paraId="55FAA13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0.0266</w:t>
            </w:r>
          </w:p>
        </w:tc>
        <w:tc>
          <w:tcPr>
            <w:tcW w:w="1170" w:type="dxa"/>
            <w:noWrap/>
            <w:vAlign w:val="center"/>
            <w:hideMark/>
          </w:tcPr>
          <w:p w14:paraId="0B07426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0.0353</w:t>
            </w:r>
          </w:p>
        </w:tc>
        <w:tc>
          <w:tcPr>
            <w:tcW w:w="1160" w:type="dxa"/>
            <w:noWrap/>
            <w:vAlign w:val="center"/>
            <w:hideMark/>
          </w:tcPr>
          <w:p w14:paraId="308B1C3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-0.190</w:t>
            </w:r>
          </w:p>
        </w:tc>
        <w:tc>
          <w:tcPr>
            <w:tcW w:w="1219" w:type="dxa"/>
            <w:noWrap/>
            <w:vAlign w:val="center"/>
            <w:hideMark/>
          </w:tcPr>
          <w:p w14:paraId="63C6700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-0.0263</w:t>
            </w:r>
          </w:p>
        </w:tc>
      </w:tr>
      <w:tr w:rsidR="00756EA7" w:rsidRPr="00756EA7" w14:paraId="41421443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6687E23F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05FF7656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(0.152)</w:t>
            </w:r>
          </w:p>
        </w:tc>
        <w:tc>
          <w:tcPr>
            <w:tcW w:w="1170" w:type="dxa"/>
            <w:noWrap/>
            <w:vAlign w:val="center"/>
            <w:hideMark/>
          </w:tcPr>
          <w:p w14:paraId="346B86DA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(0.148)</w:t>
            </w:r>
          </w:p>
        </w:tc>
        <w:tc>
          <w:tcPr>
            <w:tcW w:w="1160" w:type="dxa"/>
            <w:noWrap/>
            <w:vAlign w:val="center"/>
            <w:hideMark/>
          </w:tcPr>
          <w:p w14:paraId="1C21293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(0.156)</w:t>
            </w:r>
          </w:p>
        </w:tc>
        <w:tc>
          <w:tcPr>
            <w:tcW w:w="1219" w:type="dxa"/>
            <w:noWrap/>
            <w:vAlign w:val="center"/>
            <w:hideMark/>
          </w:tcPr>
          <w:p w14:paraId="3F3722E2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(0.162)</w:t>
            </w:r>
          </w:p>
        </w:tc>
      </w:tr>
      <w:tr w:rsidR="00756EA7" w:rsidRPr="00756EA7" w14:paraId="7F92DD91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1F103837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ScenarioDown</w:t>
            </w:r>
          </w:p>
        </w:tc>
        <w:tc>
          <w:tcPr>
            <w:tcW w:w="1160" w:type="dxa"/>
            <w:noWrap/>
            <w:vAlign w:val="center"/>
            <w:hideMark/>
          </w:tcPr>
          <w:p w14:paraId="4C4962B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-0.119</w:t>
            </w:r>
          </w:p>
        </w:tc>
        <w:tc>
          <w:tcPr>
            <w:tcW w:w="1170" w:type="dxa"/>
            <w:noWrap/>
            <w:vAlign w:val="center"/>
            <w:hideMark/>
          </w:tcPr>
          <w:p w14:paraId="365C939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-0.0880</w:t>
            </w:r>
          </w:p>
        </w:tc>
        <w:tc>
          <w:tcPr>
            <w:tcW w:w="1160" w:type="dxa"/>
            <w:noWrap/>
            <w:vAlign w:val="center"/>
            <w:hideMark/>
          </w:tcPr>
          <w:p w14:paraId="1896FFE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-0.265</w:t>
            </w:r>
          </w:p>
        </w:tc>
        <w:tc>
          <w:tcPr>
            <w:tcW w:w="1219" w:type="dxa"/>
            <w:noWrap/>
            <w:vAlign w:val="center"/>
            <w:hideMark/>
          </w:tcPr>
          <w:p w14:paraId="73E3A73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-0.134</w:t>
            </w:r>
          </w:p>
        </w:tc>
      </w:tr>
      <w:tr w:rsidR="00756EA7" w:rsidRPr="00756EA7" w14:paraId="191D88CE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404AF5CB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16C438CD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(0.185)</w:t>
            </w:r>
          </w:p>
        </w:tc>
        <w:tc>
          <w:tcPr>
            <w:tcW w:w="1170" w:type="dxa"/>
            <w:noWrap/>
            <w:vAlign w:val="center"/>
            <w:hideMark/>
          </w:tcPr>
          <w:p w14:paraId="00C3D1F7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(0.182)</w:t>
            </w:r>
          </w:p>
        </w:tc>
        <w:tc>
          <w:tcPr>
            <w:tcW w:w="1160" w:type="dxa"/>
            <w:noWrap/>
            <w:vAlign w:val="center"/>
            <w:hideMark/>
          </w:tcPr>
          <w:p w14:paraId="735A9AC3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(0.190)</w:t>
            </w:r>
          </w:p>
        </w:tc>
        <w:tc>
          <w:tcPr>
            <w:tcW w:w="1219" w:type="dxa"/>
            <w:noWrap/>
            <w:vAlign w:val="center"/>
            <w:hideMark/>
          </w:tcPr>
          <w:p w14:paraId="75F02738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(0.198)</w:t>
            </w:r>
          </w:p>
        </w:tc>
      </w:tr>
      <w:tr w:rsidR="00756EA7" w:rsidRPr="00756EA7" w14:paraId="3974EBD0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1D160B3F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ScenarioNovel</w:t>
            </w:r>
          </w:p>
        </w:tc>
        <w:tc>
          <w:tcPr>
            <w:tcW w:w="1160" w:type="dxa"/>
            <w:noWrap/>
            <w:vAlign w:val="center"/>
            <w:hideMark/>
          </w:tcPr>
          <w:p w14:paraId="71BA438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-0.371**</w:t>
            </w:r>
          </w:p>
        </w:tc>
        <w:tc>
          <w:tcPr>
            <w:tcW w:w="1170" w:type="dxa"/>
            <w:noWrap/>
            <w:vAlign w:val="center"/>
            <w:hideMark/>
          </w:tcPr>
          <w:p w14:paraId="11BCA0F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0.0404</w:t>
            </w:r>
          </w:p>
        </w:tc>
        <w:tc>
          <w:tcPr>
            <w:tcW w:w="1160" w:type="dxa"/>
            <w:noWrap/>
            <w:vAlign w:val="center"/>
            <w:hideMark/>
          </w:tcPr>
          <w:p w14:paraId="0C786D1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-0.164</w:t>
            </w:r>
          </w:p>
        </w:tc>
        <w:tc>
          <w:tcPr>
            <w:tcW w:w="1219" w:type="dxa"/>
            <w:noWrap/>
            <w:vAlign w:val="center"/>
            <w:hideMark/>
          </w:tcPr>
          <w:p w14:paraId="02FCDB4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0.0139</w:t>
            </w:r>
          </w:p>
        </w:tc>
      </w:tr>
      <w:tr w:rsidR="00756EA7" w:rsidRPr="00756EA7" w14:paraId="681066B1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55876D2B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4773FCF6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(0.163)</w:t>
            </w:r>
          </w:p>
        </w:tc>
        <w:tc>
          <w:tcPr>
            <w:tcW w:w="1170" w:type="dxa"/>
            <w:noWrap/>
            <w:vAlign w:val="center"/>
            <w:hideMark/>
          </w:tcPr>
          <w:p w14:paraId="47BC4A40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(0.160)</w:t>
            </w:r>
          </w:p>
        </w:tc>
        <w:tc>
          <w:tcPr>
            <w:tcW w:w="1160" w:type="dxa"/>
            <w:noWrap/>
            <w:vAlign w:val="center"/>
            <w:hideMark/>
          </w:tcPr>
          <w:p w14:paraId="1D794DC6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(0.168)</w:t>
            </w:r>
          </w:p>
        </w:tc>
        <w:tc>
          <w:tcPr>
            <w:tcW w:w="1219" w:type="dxa"/>
            <w:noWrap/>
            <w:vAlign w:val="center"/>
            <w:hideMark/>
          </w:tcPr>
          <w:p w14:paraId="51A95435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(0.175)</w:t>
            </w:r>
          </w:p>
        </w:tc>
      </w:tr>
      <w:tr w:rsidR="00756EA7" w:rsidRPr="00756EA7" w14:paraId="3FB4720F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584094A7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ScenarioTravel</w:t>
            </w:r>
          </w:p>
        </w:tc>
        <w:tc>
          <w:tcPr>
            <w:tcW w:w="1160" w:type="dxa"/>
            <w:noWrap/>
            <w:vAlign w:val="center"/>
            <w:hideMark/>
          </w:tcPr>
          <w:p w14:paraId="4093AA4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0.0965</w:t>
            </w:r>
          </w:p>
        </w:tc>
        <w:tc>
          <w:tcPr>
            <w:tcW w:w="1170" w:type="dxa"/>
            <w:noWrap/>
            <w:vAlign w:val="center"/>
            <w:hideMark/>
          </w:tcPr>
          <w:p w14:paraId="7BF836F0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0.183</w:t>
            </w:r>
          </w:p>
        </w:tc>
        <w:tc>
          <w:tcPr>
            <w:tcW w:w="1160" w:type="dxa"/>
            <w:noWrap/>
            <w:vAlign w:val="center"/>
            <w:hideMark/>
          </w:tcPr>
          <w:p w14:paraId="7C608A8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0.0241</w:t>
            </w:r>
          </w:p>
        </w:tc>
        <w:tc>
          <w:tcPr>
            <w:tcW w:w="1219" w:type="dxa"/>
            <w:noWrap/>
            <w:vAlign w:val="center"/>
            <w:hideMark/>
          </w:tcPr>
          <w:p w14:paraId="1EAF21E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0.221</w:t>
            </w:r>
          </w:p>
        </w:tc>
      </w:tr>
      <w:tr w:rsidR="00756EA7" w:rsidRPr="00756EA7" w14:paraId="7531E993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08888CCF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798E8F2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(0.178)</w:t>
            </w:r>
          </w:p>
        </w:tc>
        <w:tc>
          <w:tcPr>
            <w:tcW w:w="1170" w:type="dxa"/>
            <w:noWrap/>
            <w:vAlign w:val="center"/>
            <w:hideMark/>
          </w:tcPr>
          <w:p w14:paraId="6D15CC16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(0.175)</w:t>
            </w:r>
          </w:p>
        </w:tc>
        <w:tc>
          <w:tcPr>
            <w:tcW w:w="1160" w:type="dxa"/>
            <w:noWrap/>
            <w:vAlign w:val="center"/>
            <w:hideMark/>
          </w:tcPr>
          <w:p w14:paraId="784365CB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(0.183)</w:t>
            </w:r>
          </w:p>
        </w:tc>
        <w:tc>
          <w:tcPr>
            <w:tcW w:w="1219" w:type="dxa"/>
            <w:noWrap/>
            <w:vAlign w:val="center"/>
            <w:hideMark/>
          </w:tcPr>
          <w:p w14:paraId="4CA51C0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(0.191)</w:t>
            </w:r>
          </w:p>
        </w:tc>
      </w:tr>
      <w:tr w:rsidR="00756EA7" w:rsidRPr="00756EA7" w14:paraId="7F84DE27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16DA97DA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Pay</w:t>
            </w:r>
          </w:p>
        </w:tc>
        <w:tc>
          <w:tcPr>
            <w:tcW w:w="1160" w:type="dxa"/>
            <w:noWrap/>
            <w:vAlign w:val="center"/>
            <w:hideMark/>
          </w:tcPr>
          <w:p w14:paraId="5B004BF4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-0.0625</w:t>
            </w:r>
          </w:p>
        </w:tc>
        <w:tc>
          <w:tcPr>
            <w:tcW w:w="1170" w:type="dxa"/>
            <w:noWrap/>
            <w:vAlign w:val="center"/>
            <w:hideMark/>
          </w:tcPr>
          <w:p w14:paraId="356EAD9A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-0.0618</w:t>
            </w:r>
          </w:p>
        </w:tc>
        <w:tc>
          <w:tcPr>
            <w:tcW w:w="1160" w:type="dxa"/>
            <w:noWrap/>
            <w:vAlign w:val="center"/>
            <w:hideMark/>
          </w:tcPr>
          <w:p w14:paraId="7206BE3D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-0.00183</w:t>
            </w:r>
          </w:p>
        </w:tc>
        <w:tc>
          <w:tcPr>
            <w:tcW w:w="1219" w:type="dxa"/>
            <w:noWrap/>
            <w:vAlign w:val="center"/>
            <w:hideMark/>
          </w:tcPr>
          <w:p w14:paraId="07BD2D70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-0.0843</w:t>
            </w:r>
          </w:p>
        </w:tc>
      </w:tr>
      <w:tr w:rsidR="00756EA7" w:rsidRPr="00756EA7" w14:paraId="02CBBAA0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274B6E6A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13D78FE2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(0.0715)</w:t>
            </w:r>
          </w:p>
        </w:tc>
        <w:tc>
          <w:tcPr>
            <w:tcW w:w="1170" w:type="dxa"/>
            <w:noWrap/>
            <w:vAlign w:val="center"/>
            <w:hideMark/>
          </w:tcPr>
          <w:p w14:paraId="4FB78D7E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(0.0700)</w:t>
            </w:r>
          </w:p>
        </w:tc>
        <w:tc>
          <w:tcPr>
            <w:tcW w:w="1160" w:type="dxa"/>
            <w:noWrap/>
            <w:vAlign w:val="center"/>
            <w:hideMark/>
          </w:tcPr>
          <w:p w14:paraId="4FBC040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(0.0734)</w:t>
            </w:r>
          </w:p>
        </w:tc>
        <w:tc>
          <w:tcPr>
            <w:tcW w:w="1219" w:type="dxa"/>
            <w:noWrap/>
            <w:vAlign w:val="center"/>
            <w:hideMark/>
          </w:tcPr>
          <w:p w14:paraId="7AF42210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(0.0765)</w:t>
            </w:r>
          </w:p>
        </w:tc>
      </w:tr>
      <w:tr w:rsidR="00756EA7" w:rsidRPr="00756EA7" w14:paraId="0EE46ED3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5CC33483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Price</w:t>
            </w:r>
          </w:p>
        </w:tc>
        <w:tc>
          <w:tcPr>
            <w:tcW w:w="1160" w:type="dxa"/>
            <w:noWrap/>
            <w:vAlign w:val="center"/>
            <w:hideMark/>
          </w:tcPr>
          <w:p w14:paraId="47C25BC2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0.132*</w:t>
            </w:r>
          </w:p>
        </w:tc>
        <w:tc>
          <w:tcPr>
            <w:tcW w:w="1170" w:type="dxa"/>
            <w:noWrap/>
            <w:vAlign w:val="center"/>
            <w:hideMark/>
          </w:tcPr>
          <w:p w14:paraId="06470DFA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0.0317</w:t>
            </w:r>
          </w:p>
        </w:tc>
        <w:tc>
          <w:tcPr>
            <w:tcW w:w="1160" w:type="dxa"/>
            <w:noWrap/>
            <w:vAlign w:val="center"/>
            <w:hideMark/>
          </w:tcPr>
          <w:p w14:paraId="6EEFE3E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-0.0462</w:t>
            </w:r>
          </w:p>
        </w:tc>
        <w:tc>
          <w:tcPr>
            <w:tcW w:w="1219" w:type="dxa"/>
            <w:noWrap/>
            <w:vAlign w:val="center"/>
            <w:hideMark/>
          </w:tcPr>
          <w:p w14:paraId="0406AB40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-0.0489</w:t>
            </w:r>
          </w:p>
        </w:tc>
      </w:tr>
      <w:tr w:rsidR="00756EA7" w:rsidRPr="00756EA7" w14:paraId="7EC04001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6C7C4D72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77B4027A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(0.0681)</w:t>
            </w:r>
          </w:p>
        </w:tc>
        <w:tc>
          <w:tcPr>
            <w:tcW w:w="1170" w:type="dxa"/>
            <w:noWrap/>
            <w:vAlign w:val="center"/>
            <w:hideMark/>
          </w:tcPr>
          <w:p w14:paraId="4FCFEA18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(0.0667)</w:t>
            </w:r>
          </w:p>
        </w:tc>
        <w:tc>
          <w:tcPr>
            <w:tcW w:w="1160" w:type="dxa"/>
            <w:noWrap/>
            <w:vAlign w:val="center"/>
            <w:hideMark/>
          </w:tcPr>
          <w:p w14:paraId="76548A95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(0.0699)</w:t>
            </w:r>
          </w:p>
        </w:tc>
        <w:tc>
          <w:tcPr>
            <w:tcW w:w="1219" w:type="dxa"/>
            <w:noWrap/>
            <w:vAlign w:val="center"/>
            <w:hideMark/>
          </w:tcPr>
          <w:p w14:paraId="24557D9A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(0.0728)</w:t>
            </w:r>
          </w:p>
        </w:tc>
      </w:tr>
      <w:tr w:rsidR="00756EA7" w:rsidRPr="00756EA7" w14:paraId="7A2951A7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30645602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Gender_Female</w:t>
            </w:r>
          </w:p>
        </w:tc>
        <w:tc>
          <w:tcPr>
            <w:tcW w:w="1160" w:type="dxa"/>
            <w:noWrap/>
            <w:vAlign w:val="center"/>
            <w:hideMark/>
          </w:tcPr>
          <w:p w14:paraId="1444571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0.311**</w:t>
            </w:r>
          </w:p>
        </w:tc>
        <w:tc>
          <w:tcPr>
            <w:tcW w:w="1170" w:type="dxa"/>
            <w:noWrap/>
            <w:vAlign w:val="center"/>
            <w:hideMark/>
          </w:tcPr>
          <w:p w14:paraId="1CCD77A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0.193</w:t>
            </w:r>
          </w:p>
        </w:tc>
        <w:tc>
          <w:tcPr>
            <w:tcW w:w="1160" w:type="dxa"/>
            <w:noWrap/>
            <w:vAlign w:val="center"/>
            <w:hideMark/>
          </w:tcPr>
          <w:p w14:paraId="11731B6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0.143</w:t>
            </w:r>
          </w:p>
        </w:tc>
        <w:tc>
          <w:tcPr>
            <w:tcW w:w="1219" w:type="dxa"/>
            <w:noWrap/>
            <w:vAlign w:val="center"/>
            <w:hideMark/>
          </w:tcPr>
          <w:p w14:paraId="07EF15F0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0.133</w:t>
            </w:r>
          </w:p>
        </w:tc>
      </w:tr>
      <w:tr w:rsidR="00756EA7" w:rsidRPr="00756EA7" w14:paraId="4EF21AB9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1E2E8016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78F48EC0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(0.149)</w:t>
            </w:r>
          </w:p>
        </w:tc>
        <w:tc>
          <w:tcPr>
            <w:tcW w:w="1170" w:type="dxa"/>
            <w:noWrap/>
            <w:vAlign w:val="center"/>
            <w:hideMark/>
          </w:tcPr>
          <w:p w14:paraId="591555E2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(0.146)</w:t>
            </w:r>
          </w:p>
        </w:tc>
        <w:tc>
          <w:tcPr>
            <w:tcW w:w="1160" w:type="dxa"/>
            <w:noWrap/>
            <w:vAlign w:val="center"/>
            <w:hideMark/>
          </w:tcPr>
          <w:p w14:paraId="228C9BF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(0.153)</w:t>
            </w:r>
          </w:p>
        </w:tc>
        <w:tc>
          <w:tcPr>
            <w:tcW w:w="1219" w:type="dxa"/>
            <w:noWrap/>
            <w:vAlign w:val="center"/>
            <w:hideMark/>
          </w:tcPr>
          <w:p w14:paraId="0747220E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(0.160)</w:t>
            </w:r>
          </w:p>
        </w:tc>
      </w:tr>
      <w:tr w:rsidR="00756EA7" w:rsidRPr="00756EA7" w14:paraId="72CF33E7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38F8086B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Identity_graduate</w:t>
            </w:r>
          </w:p>
        </w:tc>
        <w:tc>
          <w:tcPr>
            <w:tcW w:w="1160" w:type="dxa"/>
            <w:noWrap/>
            <w:vAlign w:val="center"/>
            <w:hideMark/>
          </w:tcPr>
          <w:p w14:paraId="1E67C93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0.0180</w:t>
            </w:r>
          </w:p>
        </w:tc>
        <w:tc>
          <w:tcPr>
            <w:tcW w:w="1170" w:type="dxa"/>
            <w:noWrap/>
            <w:vAlign w:val="center"/>
            <w:hideMark/>
          </w:tcPr>
          <w:p w14:paraId="0E9EFC6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0.609*</w:t>
            </w:r>
          </w:p>
        </w:tc>
        <w:tc>
          <w:tcPr>
            <w:tcW w:w="1160" w:type="dxa"/>
            <w:noWrap/>
            <w:vAlign w:val="center"/>
            <w:hideMark/>
          </w:tcPr>
          <w:p w14:paraId="0444CDF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0.647*</w:t>
            </w:r>
          </w:p>
        </w:tc>
        <w:tc>
          <w:tcPr>
            <w:tcW w:w="1219" w:type="dxa"/>
            <w:noWrap/>
            <w:vAlign w:val="center"/>
            <w:hideMark/>
          </w:tcPr>
          <w:p w14:paraId="5E9E1D19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0.688*</w:t>
            </w:r>
          </w:p>
        </w:tc>
      </w:tr>
      <w:tr w:rsidR="00756EA7" w:rsidRPr="00756EA7" w14:paraId="4DEEEC19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12070D5F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3398B115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(0.358)</w:t>
            </w:r>
          </w:p>
        </w:tc>
        <w:tc>
          <w:tcPr>
            <w:tcW w:w="1170" w:type="dxa"/>
            <w:noWrap/>
            <w:vAlign w:val="center"/>
            <w:hideMark/>
          </w:tcPr>
          <w:p w14:paraId="03CE359E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(0.350)</w:t>
            </w:r>
          </w:p>
        </w:tc>
        <w:tc>
          <w:tcPr>
            <w:tcW w:w="1160" w:type="dxa"/>
            <w:noWrap/>
            <w:vAlign w:val="center"/>
            <w:hideMark/>
          </w:tcPr>
          <w:p w14:paraId="18EBB0B6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(0.368)</w:t>
            </w:r>
          </w:p>
        </w:tc>
        <w:tc>
          <w:tcPr>
            <w:tcW w:w="1219" w:type="dxa"/>
            <w:noWrap/>
            <w:vAlign w:val="center"/>
            <w:hideMark/>
          </w:tcPr>
          <w:p w14:paraId="24E7067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(0.383)</w:t>
            </w:r>
          </w:p>
        </w:tc>
      </w:tr>
      <w:tr w:rsidR="00756EA7" w:rsidRPr="00756EA7" w14:paraId="298A4E45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61E46D1F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Identity_part</w:t>
            </w:r>
          </w:p>
        </w:tc>
        <w:tc>
          <w:tcPr>
            <w:tcW w:w="1160" w:type="dxa"/>
            <w:noWrap/>
            <w:vAlign w:val="center"/>
            <w:hideMark/>
          </w:tcPr>
          <w:p w14:paraId="133B29A3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-1.426***</w:t>
            </w:r>
          </w:p>
        </w:tc>
        <w:tc>
          <w:tcPr>
            <w:tcW w:w="1170" w:type="dxa"/>
            <w:noWrap/>
            <w:vAlign w:val="center"/>
            <w:hideMark/>
          </w:tcPr>
          <w:p w14:paraId="5FB910DA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-0.150</w:t>
            </w:r>
          </w:p>
        </w:tc>
        <w:tc>
          <w:tcPr>
            <w:tcW w:w="1160" w:type="dxa"/>
            <w:noWrap/>
            <w:vAlign w:val="center"/>
            <w:hideMark/>
          </w:tcPr>
          <w:p w14:paraId="59C875B4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-0.350</w:t>
            </w:r>
          </w:p>
        </w:tc>
        <w:tc>
          <w:tcPr>
            <w:tcW w:w="1219" w:type="dxa"/>
            <w:noWrap/>
            <w:vAlign w:val="center"/>
            <w:hideMark/>
          </w:tcPr>
          <w:p w14:paraId="7A58538D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-0.665</w:t>
            </w:r>
          </w:p>
        </w:tc>
      </w:tr>
      <w:tr w:rsidR="00756EA7" w:rsidRPr="00756EA7" w14:paraId="5A8C3996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39E98542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4EAA06C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(0.379)</w:t>
            </w:r>
          </w:p>
        </w:tc>
        <w:tc>
          <w:tcPr>
            <w:tcW w:w="1170" w:type="dxa"/>
            <w:noWrap/>
            <w:vAlign w:val="center"/>
            <w:hideMark/>
          </w:tcPr>
          <w:p w14:paraId="6BD3A76F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(0.371)</w:t>
            </w:r>
          </w:p>
        </w:tc>
        <w:tc>
          <w:tcPr>
            <w:tcW w:w="1160" w:type="dxa"/>
            <w:noWrap/>
            <w:vAlign w:val="center"/>
            <w:hideMark/>
          </w:tcPr>
          <w:p w14:paraId="31CB39A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(0.389)</w:t>
            </w:r>
          </w:p>
        </w:tc>
        <w:tc>
          <w:tcPr>
            <w:tcW w:w="1219" w:type="dxa"/>
            <w:noWrap/>
            <w:vAlign w:val="center"/>
            <w:hideMark/>
          </w:tcPr>
          <w:p w14:paraId="5C704822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(0.405)</w:t>
            </w:r>
          </w:p>
        </w:tc>
      </w:tr>
      <w:tr w:rsidR="00756EA7" w:rsidRPr="00756EA7" w14:paraId="7334E7BF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508A0549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Identity_work</w:t>
            </w:r>
          </w:p>
        </w:tc>
        <w:tc>
          <w:tcPr>
            <w:tcW w:w="1160" w:type="dxa"/>
            <w:noWrap/>
            <w:vAlign w:val="center"/>
            <w:hideMark/>
          </w:tcPr>
          <w:p w14:paraId="59F99A8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-0.593*</w:t>
            </w:r>
          </w:p>
        </w:tc>
        <w:tc>
          <w:tcPr>
            <w:tcW w:w="1170" w:type="dxa"/>
            <w:noWrap/>
            <w:vAlign w:val="center"/>
            <w:hideMark/>
          </w:tcPr>
          <w:p w14:paraId="57AA4B84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0.0668</w:t>
            </w:r>
          </w:p>
        </w:tc>
        <w:tc>
          <w:tcPr>
            <w:tcW w:w="1160" w:type="dxa"/>
            <w:noWrap/>
            <w:vAlign w:val="center"/>
            <w:hideMark/>
          </w:tcPr>
          <w:p w14:paraId="3B1FE750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0.257</w:t>
            </w:r>
          </w:p>
        </w:tc>
        <w:tc>
          <w:tcPr>
            <w:tcW w:w="1219" w:type="dxa"/>
            <w:noWrap/>
            <w:vAlign w:val="center"/>
            <w:hideMark/>
          </w:tcPr>
          <w:p w14:paraId="51F9B22A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-0.0531</w:t>
            </w:r>
          </w:p>
        </w:tc>
      </w:tr>
      <w:tr w:rsidR="00756EA7" w:rsidRPr="00756EA7" w14:paraId="0EB322EA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4FAB7934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0055B29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(0.323)</w:t>
            </w:r>
          </w:p>
        </w:tc>
        <w:tc>
          <w:tcPr>
            <w:tcW w:w="1170" w:type="dxa"/>
            <w:noWrap/>
            <w:vAlign w:val="center"/>
            <w:hideMark/>
          </w:tcPr>
          <w:p w14:paraId="72B1C1AB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(0.317)</w:t>
            </w:r>
          </w:p>
        </w:tc>
        <w:tc>
          <w:tcPr>
            <w:tcW w:w="1160" w:type="dxa"/>
            <w:noWrap/>
            <w:vAlign w:val="center"/>
            <w:hideMark/>
          </w:tcPr>
          <w:p w14:paraId="285FA367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(0.332)</w:t>
            </w:r>
          </w:p>
        </w:tc>
        <w:tc>
          <w:tcPr>
            <w:tcW w:w="1219" w:type="dxa"/>
            <w:noWrap/>
            <w:vAlign w:val="center"/>
            <w:hideMark/>
          </w:tcPr>
          <w:p w14:paraId="780C6607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(0.346)</w:t>
            </w:r>
          </w:p>
        </w:tc>
      </w:tr>
      <w:tr w:rsidR="00756EA7" w:rsidRPr="00756EA7" w14:paraId="221CA5BC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094F34F7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Support_network</w:t>
            </w:r>
          </w:p>
        </w:tc>
        <w:tc>
          <w:tcPr>
            <w:tcW w:w="1160" w:type="dxa"/>
            <w:noWrap/>
            <w:vAlign w:val="center"/>
            <w:hideMark/>
          </w:tcPr>
          <w:p w14:paraId="3EAFA5EC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0.355</w:t>
            </w:r>
          </w:p>
        </w:tc>
        <w:tc>
          <w:tcPr>
            <w:tcW w:w="1170" w:type="dxa"/>
            <w:noWrap/>
            <w:vAlign w:val="center"/>
            <w:hideMark/>
          </w:tcPr>
          <w:p w14:paraId="737D1F6E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0.207</w:t>
            </w:r>
          </w:p>
        </w:tc>
        <w:tc>
          <w:tcPr>
            <w:tcW w:w="1160" w:type="dxa"/>
            <w:noWrap/>
            <w:vAlign w:val="center"/>
            <w:hideMark/>
          </w:tcPr>
          <w:p w14:paraId="222BB0D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0.344</w:t>
            </w:r>
          </w:p>
        </w:tc>
        <w:tc>
          <w:tcPr>
            <w:tcW w:w="1219" w:type="dxa"/>
            <w:noWrap/>
            <w:vAlign w:val="center"/>
            <w:hideMark/>
          </w:tcPr>
          <w:p w14:paraId="012C78A3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0.221</w:t>
            </w:r>
          </w:p>
        </w:tc>
      </w:tr>
      <w:tr w:rsidR="00756EA7" w:rsidRPr="00756EA7" w14:paraId="6AEEF57E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400EF0B2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1834A203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(0.280)</w:t>
            </w:r>
          </w:p>
        </w:tc>
        <w:tc>
          <w:tcPr>
            <w:tcW w:w="1170" w:type="dxa"/>
            <w:noWrap/>
            <w:vAlign w:val="center"/>
            <w:hideMark/>
          </w:tcPr>
          <w:p w14:paraId="363817DF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(0.274)</w:t>
            </w:r>
          </w:p>
        </w:tc>
        <w:tc>
          <w:tcPr>
            <w:tcW w:w="1160" w:type="dxa"/>
            <w:noWrap/>
            <w:vAlign w:val="center"/>
            <w:hideMark/>
          </w:tcPr>
          <w:p w14:paraId="20F8842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(0.288)</w:t>
            </w:r>
          </w:p>
        </w:tc>
        <w:tc>
          <w:tcPr>
            <w:tcW w:w="1219" w:type="dxa"/>
            <w:noWrap/>
            <w:vAlign w:val="center"/>
            <w:hideMark/>
          </w:tcPr>
          <w:p w14:paraId="78F1AFB7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(0.300)</w:t>
            </w:r>
          </w:p>
        </w:tc>
      </w:tr>
      <w:tr w:rsidR="00756EA7" w:rsidRPr="00756EA7" w14:paraId="062085D0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6C4CBFE8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Support_self</w:t>
            </w:r>
          </w:p>
        </w:tc>
        <w:tc>
          <w:tcPr>
            <w:tcW w:w="1160" w:type="dxa"/>
            <w:noWrap/>
            <w:vAlign w:val="center"/>
            <w:hideMark/>
          </w:tcPr>
          <w:p w14:paraId="576B1F1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0.558**</w:t>
            </w:r>
          </w:p>
        </w:tc>
        <w:tc>
          <w:tcPr>
            <w:tcW w:w="1170" w:type="dxa"/>
            <w:noWrap/>
            <w:vAlign w:val="center"/>
            <w:hideMark/>
          </w:tcPr>
          <w:p w14:paraId="4394A04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0.200</w:t>
            </w:r>
          </w:p>
        </w:tc>
        <w:tc>
          <w:tcPr>
            <w:tcW w:w="1160" w:type="dxa"/>
            <w:noWrap/>
            <w:vAlign w:val="center"/>
            <w:hideMark/>
          </w:tcPr>
          <w:p w14:paraId="37D5A55A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0.715***</w:t>
            </w:r>
          </w:p>
        </w:tc>
        <w:tc>
          <w:tcPr>
            <w:tcW w:w="1219" w:type="dxa"/>
            <w:noWrap/>
            <w:vAlign w:val="center"/>
            <w:hideMark/>
          </w:tcPr>
          <w:p w14:paraId="1A35343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0.329</w:t>
            </w:r>
          </w:p>
        </w:tc>
      </w:tr>
      <w:tr w:rsidR="00756EA7" w:rsidRPr="00756EA7" w14:paraId="01160C7D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28BA24A7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081CD4F7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(0.249)</w:t>
            </w:r>
          </w:p>
        </w:tc>
        <w:tc>
          <w:tcPr>
            <w:tcW w:w="1170" w:type="dxa"/>
            <w:noWrap/>
            <w:vAlign w:val="center"/>
            <w:hideMark/>
          </w:tcPr>
          <w:p w14:paraId="5522C758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(0.244)</w:t>
            </w:r>
          </w:p>
        </w:tc>
        <w:tc>
          <w:tcPr>
            <w:tcW w:w="1160" w:type="dxa"/>
            <w:noWrap/>
            <w:vAlign w:val="center"/>
            <w:hideMark/>
          </w:tcPr>
          <w:p w14:paraId="32465CFA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(0.255)</w:t>
            </w:r>
          </w:p>
        </w:tc>
        <w:tc>
          <w:tcPr>
            <w:tcW w:w="1219" w:type="dxa"/>
            <w:noWrap/>
            <w:vAlign w:val="center"/>
            <w:hideMark/>
          </w:tcPr>
          <w:p w14:paraId="5069ACC6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(0.266)</w:t>
            </w:r>
          </w:p>
        </w:tc>
      </w:tr>
      <w:tr w:rsidR="00756EA7" w:rsidRPr="00756EA7" w14:paraId="48F58998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45E9C1BF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Support_friend</w:t>
            </w:r>
          </w:p>
        </w:tc>
        <w:tc>
          <w:tcPr>
            <w:tcW w:w="1160" w:type="dxa"/>
            <w:noWrap/>
            <w:vAlign w:val="center"/>
            <w:hideMark/>
          </w:tcPr>
          <w:p w14:paraId="33BA87E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0.628**</w:t>
            </w:r>
          </w:p>
        </w:tc>
        <w:tc>
          <w:tcPr>
            <w:tcW w:w="1170" w:type="dxa"/>
            <w:noWrap/>
            <w:vAlign w:val="center"/>
            <w:hideMark/>
          </w:tcPr>
          <w:p w14:paraId="15FD04E9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0.522**</w:t>
            </w:r>
          </w:p>
        </w:tc>
        <w:tc>
          <w:tcPr>
            <w:tcW w:w="1160" w:type="dxa"/>
            <w:noWrap/>
            <w:vAlign w:val="center"/>
            <w:hideMark/>
          </w:tcPr>
          <w:p w14:paraId="26B21D83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0.815***</w:t>
            </w:r>
          </w:p>
        </w:tc>
        <w:tc>
          <w:tcPr>
            <w:tcW w:w="1219" w:type="dxa"/>
            <w:noWrap/>
            <w:vAlign w:val="center"/>
            <w:hideMark/>
          </w:tcPr>
          <w:p w14:paraId="1A22ED4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0.592**</w:t>
            </w:r>
          </w:p>
        </w:tc>
      </w:tr>
      <w:tr w:rsidR="00756EA7" w:rsidRPr="00756EA7" w14:paraId="0841C332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0EAC6D08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07DF731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(0.257)</w:t>
            </w:r>
          </w:p>
        </w:tc>
        <w:tc>
          <w:tcPr>
            <w:tcW w:w="1170" w:type="dxa"/>
            <w:noWrap/>
            <w:vAlign w:val="center"/>
            <w:hideMark/>
          </w:tcPr>
          <w:p w14:paraId="224F397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(0.252)</w:t>
            </w:r>
          </w:p>
        </w:tc>
        <w:tc>
          <w:tcPr>
            <w:tcW w:w="1160" w:type="dxa"/>
            <w:noWrap/>
            <w:vAlign w:val="center"/>
            <w:hideMark/>
          </w:tcPr>
          <w:p w14:paraId="545D14C0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(0.264)</w:t>
            </w:r>
          </w:p>
        </w:tc>
        <w:tc>
          <w:tcPr>
            <w:tcW w:w="1219" w:type="dxa"/>
            <w:noWrap/>
            <w:vAlign w:val="center"/>
            <w:hideMark/>
          </w:tcPr>
          <w:p w14:paraId="11F1E743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(0.275)</w:t>
            </w:r>
          </w:p>
        </w:tc>
      </w:tr>
      <w:tr w:rsidR="00756EA7" w:rsidRPr="00756EA7" w14:paraId="50838B06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5DE9FE13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UsedFreq_sometimes</w:t>
            </w:r>
          </w:p>
        </w:tc>
        <w:tc>
          <w:tcPr>
            <w:tcW w:w="1160" w:type="dxa"/>
            <w:noWrap/>
            <w:vAlign w:val="center"/>
            <w:hideMark/>
          </w:tcPr>
          <w:p w14:paraId="74C4FF7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0.294*</w:t>
            </w:r>
          </w:p>
        </w:tc>
        <w:tc>
          <w:tcPr>
            <w:tcW w:w="1170" w:type="dxa"/>
            <w:noWrap/>
            <w:vAlign w:val="center"/>
            <w:hideMark/>
          </w:tcPr>
          <w:p w14:paraId="448A170E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0.121</w:t>
            </w:r>
          </w:p>
        </w:tc>
        <w:tc>
          <w:tcPr>
            <w:tcW w:w="1160" w:type="dxa"/>
            <w:noWrap/>
            <w:vAlign w:val="center"/>
            <w:hideMark/>
          </w:tcPr>
          <w:p w14:paraId="00A35A3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0.00353</w:t>
            </w:r>
          </w:p>
        </w:tc>
        <w:tc>
          <w:tcPr>
            <w:tcW w:w="1219" w:type="dxa"/>
            <w:noWrap/>
            <w:vAlign w:val="center"/>
            <w:hideMark/>
          </w:tcPr>
          <w:p w14:paraId="15C8B990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0.00419</w:t>
            </w:r>
          </w:p>
        </w:tc>
      </w:tr>
      <w:tr w:rsidR="00756EA7" w:rsidRPr="00756EA7" w14:paraId="6A67A7C5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617955FC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06E47CD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(0.169)</w:t>
            </w:r>
          </w:p>
        </w:tc>
        <w:tc>
          <w:tcPr>
            <w:tcW w:w="1170" w:type="dxa"/>
            <w:noWrap/>
            <w:vAlign w:val="center"/>
            <w:hideMark/>
          </w:tcPr>
          <w:p w14:paraId="0695105B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(0.166)</w:t>
            </w:r>
          </w:p>
        </w:tc>
        <w:tc>
          <w:tcPr>
            <w:tcW w:w="1160" w:type="dxa"/>
            <w:noWrap/>
            <w:vAlign w:val="center"/>
            <w:hideMark/>
          </w:tcPr>
          <w:p w14:paraId="1FA12FE7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(0.174)</w:t>
            </w:r>
          </w:p>
        </w:tc>
        <w:tc>
          <w:tcPr>
            <w:tcW w:w="1219" w:type="dxa"/>
            <w:noWrap/>
            <w:vAlign w:val="center"/>
            <w:hideMark/>
          </w:tcPr>
          <w:p w14:paraId="05B77748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(0.181)</w:t>
            </w:r>
          </w:p>
        </w:tc>
      </w:tr>
      <w:tr w:rsidR="00756EA7" w:rsidRPr="00756EA7" w14:paraId="1B2B375B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259C2DA0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Emo</w:t>
            </w:r>
          </w:p>
        </w:tc>
        <w:tc>
          <w:tcPr>
            <w:tcW w:w="1160" w:type="dxa"/>
            <w:noWrap/>
            <w:vAlign w:val="center"/>
            <w:hideMark/>
          </w:tcPr>
          <w:p w14:paraId="738F0CA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0.588***</w:t>
            </w:r>
          </w:p>
        </w:tc>
        <w:tc>
          <w:tcPr>
            <w:tcW w:w="1170" w:type="dxa"/>
            <w:noWrap/>
            <w:vAlign w:val="center"/>
            <w:hideMark/>
          </w:tcPr>
          <w:p w14:paraId="51E5E924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0.395***</w:t>
            </w:r>
          </w:p>
        </w:tc>
        <w:tc>
          <w:tcPr>
            <w:tcW w:w="1160" w:type="dxa"/>
            <w:noWrap/>
            <w:vAlign w:val="center"/>
            <w:hideMark/>
          </w:tcPr>
          <w:p w14:paraId="7C2DEF0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0.360***</w:t>
            </w:r>
          </w:p>
        </w:tc>
        <w:tc>
          <w:tcPr>
            <w:tcW w:w="1219" w:type="dxa"/>
            <w:noWrap/>
            <w:vAlign w:val="center"/>
            <w:hideMark/>
          </w:tcPr>
          <w:p w14:paraId="0936ECE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0.497***</w:t>
            </w:r>
          </w:p>
        </w:tc>
      </w:tr>
      <w:tr w:rsidR="00756EA7" w:rsidRPr="00756EA7" w14:paraId="7CC99D8C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63F764F0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24E844F3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(0.115)</w:t>
            </w:r>
          </w:p>
        </w:tc>
        <w:tc>
          <w:tcPr>
            <w:tcW w:w="1170" w:type="dxa"/>
            <w:noWrap/>
            <w:vAlign w:val="center"/>
            <w:hideMark/>
          </w:tcPr>
          <w:p w14:paraId="7DA9D81E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(0.112)</w:t>
            </w:r>
          </w:p>
        </w:tc>
        <w:tc>
          <w:tcPr>
            <w:tcW w:w="1160" w:type="dxa"/>
            <w:noWrap/>
            <w:vAlign w:val="center"/>
            <w:hideMark/>
          </w:tcPr>
          <w:p w14:paraId="77D4FFCA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(0.118)</w:t>
            </w:r>
          </w:p>
        </w:tc>
        <w:tc>
          <w:tcPr>
            <w:tcW w:w="1219" w:type="dxa"/>
            <w:noWrap/>
            <w:vAlign w:val="center"/>
            <w:hideMark/>
          </w:tcPr>
          <w:p w14:paraId="4165E33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(0.123)</w:t>
            </w:r>
          </w:p>
        </w:tc>
      </w:tr>
      <w:tr w:rsidR="00756EA7" w:rsidRPr="00756EA7" w14:paraId="438D2C12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5DAE0064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Constant</w:t>
            </w:r>
          </w:p>
        </w:tc>
        <w:tc>
          <w:tcPr>
            <w:tcW w:w="1160" w:type="dxa"/>
            <w:noWrap/>
            <w:vAlign w:val="center"/>
            <w:hideMark/>
          </w:tcPr>
          <w:p w14:paraId="7751D1F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-1.183</w:t>
            </w:r>
          </w:p>
        </w:tc>
        <w:tc>
          <w:tcPr>
            <w:tcW w:w="1170" w:type="dxa"/>
            <w:noWrap/>
            <w:vAlign w:val="center"/>
            <w:hideMark/>
          </w:tcPr>
          <w:p w14:paraId="18F1088A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0.899</w:t>
            </w:r>
          </w:p>
        </w:tc>
        <w:tc>
          <w:tcPr>
            <w:tcW w:w="1160" w:type="dxa"/>
            <w:noWrap/>
            <w:vAlign w:val="center"/>
            <w:hideMark/>
          </w:tcPr>
          <w:p w14:paraId="71E149E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0.284</w:t>
            </w:r>
          </w:p>
        </w:tc>
        <w:tc>
          <w:tcPr>
            <w:tcW w:w="1219" w:type="dxa"/>
            <w:noWrap/>
            <w:vAlign w:val="center"/>
            <w:hideMark/>
          </w:tcPr>
          <w:p w14:paraId="6ADD36D3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-0.129</w:t>
            </w:r>
          </w:p>
        </w:tc>
      </w:tr>
      <w:tr w:rsidR="00756EA7" w:rsidRPr="00756EA7" w14:paraId="3E1509F1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19E08C47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56723C2F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(0.776)</w:t>
            </w:r>
          </w:p>
        </w:tc>
        <w:tc>
          <w:tcPr>
            <w:tcW w:w="1170" w:type="dxa"/>
            <w:noWrap/>
            <w:vAlign w:val="center"/>
            <w:hideMark/>
          </w:tcPr>
          <w:p w14:paraId="777BC058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(0.760)</w:t>
            </w:r>
          </w:p>
        </w:tc>
        <w:tc>
          <w:tcPr>
            <w:tcW w:w="1160" w:type="dxa"/>
            <w:noWrap/>
            <w:vAlign w:val="center"/>
            <w:hideMark/>
          </w:tcPr>
          <w:p w14:paraId="618EF80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(0.797)</w:t>
            </w:r>
          </w:p>
        </w:tc>
        <w:tc>
          <w:tcPr>
            <w:tcW w:w="1219" w:type="dxa"/>
            <w:noWrap/>
            <w:vAlign w:val="center"/>
            <w:hideMark/>
          </w:tcPr>
          <w:p w14:paraId="44CE6C14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(0.830)</w:t>
            </w:r>
          </w:p>
        </w:tc>
      </w:tr>
      <w:tr w:rsidR="00756EA7" w:rsidRPr="00756EA7" w14:paraId="34FB30DF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482B31C0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3C206C5D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0" w:type="dxa"/>
            <w:noWrap/>
            <w:vAlign w:val="center"/>
            <w:hideMark/>
          </w:tcPr>
          <w:p w14:paraId="42EA0EEA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284B0CC3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9" w:type="dxa"/>
            <w:noWrap/>
            <w:vAlign w:val="center"/>
            <w:hideMark/>
          </w:tcPr>
          <w:p w14:paraId="623561F0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756EA7" w14:paraId="42111EC0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238E9815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Observations</w:t>
            </w:r>
          </w:p>
        </w:tc>
        <w:tc>
          <w:tcPr>
            <w:tcW w:w="1160" w:type="dxa"/>
            <w:noWrap/>
            <w:vAlign w:val="center"/>
            <w:hideMark/>
          </w:tcPr>
          <w:p w14:paraId="306D1288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1170" w:type="dxa"/>
            <w:noWrap/>
            <w:vAlign w:val="center"/>
            <w:hideMark/>
          </w:tcPr>
          <w:p w14:paraId="636CA805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1160" w:type="dxa"/>
            <w:noWrap/>
            <w:vAlign w:val="center"/>
            <w:hideMark/>
          </w:tcPr>
          <w:p w14:paraId="5A76C5FF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1219" w:type="dxa"/>
            <w:noWrap/>
            <w:vAlign w:val="center"/>
            <w:hideMark/>
          </w:tcPr>
          <w:p w14:paraId="19969CF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164</w:t>
            </w:r>
          </w:p>
        </w:tc>
      </w:tr>
      <w:tr w:rsidR="00756EA7" w:rsidRPr="00756EA7" w14:paraId="1E794AD9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25D5963A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R-squared</w:t>
            </w:r>
          </w:p>
        </w:tc>
        <w:tc>
          <w:tcPr>
            <w:tcW w:w="1160" w:type="dxa"/>
            <w:noWrap/>
            <w:vAlign w:val="center"/>
            <w:hideMark/>
          </w:tcPr>
          <w:p w14:paraId="0DF0E6D2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0.589</w:t>
            </w:r>
          </w:p>
        </w:tc>
        <w:tc>
          <w:tcPr>
            <w:tcW w:w="1170" w:type="dxa"/>
            <w:noWrap/>
            <w:vAlign w:val="center"/>
            <w:hideMark/>
          </w:tcPr>
          <w:p w14:paraId="6DD3BF2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0.490</w:t>
            </w:r>
          </w:p>
        </w:tc>
        <w:tc>
          <w:tcPr>
            <w:tcW w:w="1160" w:type="dxa"/>
            <w:noWrap/>
            <w:vAlign w:val="center"/>
            <w:hideMark/>
          </w:tcPr>
          <w:p w14:paraId="6F595C90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0.476</w:t>
            </w:r>
          </w:p>
        </w:tc>
        <w:tc>
          <w:tcPr>
            <w:tcW w:w="1219" w:type="dxa"/>
            <w:noWrap/>
            <w:vAlign w:val="center"/>
            <w:hideMark/>
          </w:tcPr>
          <w:p w14:paraId="5240E40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0.505</w:t>
            </w:r>
          </w:p>
        </w:tc>
      </w:tr>
      <w:tr w:rsidR="00756EA7" w:rsidRPr="00756EA7" w14:paraId="0EC45D5A" w14:textId="77777777" w:rsidTr="00756EA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gridSpan w:val="2"/>
            <w:noWrap/>
            <w:vAlign w:val="center"/>
            <w:hideMark/>
          </w:tcPr>
          <w:p w14:paraId="2E3919EF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Standard errors in parentheses</w:t>
            </w:r>
          </w:p>
        </w:tc>
        <w:tc>
          <w:tcPr>
            <w:tcW w:w="1170" w:type="dxa"/>
            <w:noWrap/>
            <w:vAlign w:val="center"/>
            <w:hideMark/>
          </w:tcPr>
          <w:p w14:paraId="5FA4BB04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4DA77673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9" w:type="dxa"/>
            <w:noWrap/>
            <w:vAlign w:val="center"/>
            <w:hideMark/>
          </w:tcPr>
          <w:p w14:paraId="2C77E62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756EA7" w14:paraId="67F916DF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gridSpan w:val="2"/>
            <w:noWrap/>
            <w:vAlign w:val="center"/>
            <w:hideMark/>
          </w:tcPr>
          <w:p w14:paraId="1E3E059D" w14:textId="77777777" w:rsidR="00756EA7" w:rsidRPr="00756EA7" w:rsidRDefault="00756EA7" w:rsidP="00756EA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*** p&lt;0.01, ** p&lt;0.05, * p&lt;0.1</w:t>
            </w:r>
          </w:p>
        </w:tc>
        <w:tc>
          <w:tcPr>
            <w:tcW w:w="1170" w:type="dxa"/>
            <w:noWrap/>
            <w:vAlign w:val="center"/>
            <w:hideMark/>
          </w:tcPr>
          <w:p w14:paraId="4C6A0930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0" w:type="dxa"/>
            <w:noWrap/>
            <w:vAlign w:val="center"/>
            <w:hideMark/>
          </w:tcPr>
          <w:p w14:paraId="1AEF564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9" w:type="dxa"/>
            <w:noWrap/>
            <w:vAlign w:val="center"/>
            <w:hideMark/>
          </w:tcPr>
          <w:p w14:paraId="6ACD7B1E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3A3D1CF7" w14:textId="77777777" w:rsidR="00756EA7" w:rsidRDefault="00756EA7" w:rsidP="00AD2EB9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</w:p>
    <w:p w14:paraId="66798005" w14:textId="77777777" w:rsidR="002D1C5C" w:rsidRPr="002D1C5C" w:rsidRDefault="002D1C5C" w:rsidP="002D1C5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2D1C5C">
        <w:rPr>
          <w:rFonts w:ascii="宋体" w:eastAsia="宋体" w:hAnsi="宋体"/>
          <w:sz w:val="24"/>
          <w:szCs w:val="28"/>
        </w:rPr>
        <w:t>用户对AI功能需求的影响因素呈现出一定的规律。首先，在自然交互方面，娱乐使用的用户更注重这一功能，且整体体验、隐私体验越好，用户对自然交互的重视程度越高。女性用户相较男性更关注自然交互，同时，自我支持和朋友支持也会增强用户对这一功能的需求。此外，情绪状态较好的人更倾向于认为自然交互重要。</w:t>
      </w:r>
    </w:p>
    <w:p w14:paraId="5E312DF6" w14:textId="77777777" w:rsidR="002D1C5C" w:rsidRPr="002D1C5C" w:rsidRDefault="002D1C5C" w:rsidP="002D1C5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2D1C5C">
        <w:rPr>
          <w:rFonts w:ascii="宋体" w:eastAsia="宋体" w:hAnsi="宋体"/>
          <w:sz w:val="24"/>
          <w:szCs w:val="28"/>
        </w:rPr>
        <w:t>在情感支持方面，用户的整体体验和自然交互体验较好时，他们更倾向于认为AI应当具备情感支持功能。研究生群体在这一方面的需求明显高于其他群体。此外，朋友支持的作用不可忽视，情绪状态更积极的用户同样对AI的情感支持功能需求更高。</w:t>
      </w:r>
    </w:p>
    <w:p w14:paraId="1FBD10A8" w14:textId="77777777" w:rsidR="002D1C5C" w:rsidRPr="002D1C5C" w:rsidRDefault="002D1C5C" w:rsidP="002D1C5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2D1C5C">
        <w:rPr>
          <w:rFonts w:ascii="宋体" w:eastAsia="宋体" w:hAnsi="宋体"/>
          <w:sz w:val="24"/>
          <w:szCs w:val="28"/>
        </w:rPr>
        <w:t>在隐私保护方面，因情绪或孤独使用AI的用户更关注隐私问题，娱乐使用的用户同样希望AI具备良好的隐私保护机制。整体体验和自然交互体验的提升会增强用户对隐私保护的重视程度，而自我支持和朋友支持也能显著提升隐私关注度。此外，情绪状态越积极，用户对隐私的关注度也越高。</w:t>
      </w:r>
    </w:p>
    <w:p w14:paraId="3334D227" w14:textId="77777777" w:rsidR="002D1C5C" w:rsidRPr="002D1C5C" w:rsidRDefault="002D1C5C" w:rsidP="002D1C5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2D1C5C">
        <w:rPr>
          <w:rFonts w:ascii="宋体" w:eastAsia="宋体" w:hAnsi="宋体"/>
          <w:sz w:val="24"/>
          <w:szCs w:val="28"/>
        </w:rPr>
        <w:t>在个性化需求方面，娱乐使用的用户更倾向于希望AI具有个性化功能，整体体验和自然交互体验的提升也会增强这一需求。此外，隐私体验较好的用户也更倾向于个性化功能，朋友支持同样影响个性化需求。情绪状态较好的人普遍更希望AI提供个性化服务。</w:t>
      </w:r>
    </w:p>
    <w:p w14:paraId="0861B4AC" w14:textId="196185FC" w:rsidR="00AD2EB9" w:rsidRDefault="002D1C5C" w:rsidP="002D1C5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2D1C5C">
        <w:rPr>
          <w:rFonts w:ascii="宋体" w:eastAsia="宋体" w:hAnsi="宋体"/>
          <w:sz w:val="24"/>
          <w:szCs w:val="28"/>
        </w:rPr>
        <w:t>综合来看，娱乐动机、用户体验、社交支持和情绪状态是影响AI功能需求的核心因素，其中娱乐动机和情绪状态对所有功能需求均有重要影响，用户体验主要影响自然交互、隐私保护和个性化</w:t>
      </w:r>
      <w:r>
        <w:rPr>
          <w:rFonts w:ascii="宋体" w:eastAsia="宋体" w:hAnsi="宋体" w:hint="eastAsia"/>
          <w:sz w:val="24"/>
          <w:szCs w:val="28"/>
        </w:rPr>
        <w:t>功能</w:t>
      </w:r>
      <w:r w:rsidRPr="002D1C5C">
        <w:rPr>
          <w:rFonts w:ascii="宋体" w:eastAsia="宋体" w:hAnsi="宋体"/>
          <w:sz w:val="24"/>
          <w:szCs w:val="28"/>
        </w:rPr>
        <w:t>，而社交支持则对自然交互、隐私保护和情感支持</w:t>
      </w:r>
      <w:r>
        <w:rPr>
          <w:rFonts w:ascii="宋体" w:eastAsia="宋体" w:hAnsi="宋体" w:hint="eastAsia"/>
          <w:sz w:val="24"/>
          <w:szCs w:val="28"/>
        </w:rPr>
        <w:t>功能</w:t>
      </w:r>
      <w:r w:rsidRPr="002D1C5C">
        <w:rPr>
          <w:rFonts w:ascii="宋体" w:eastAsia="宋体" w:hAnsi="宋体"/>
          <w:sz w:val="24"/>
          <w:szCs w:val="28"/>
        </w:rPr>
        <w:t>起关键作用。</w:t>
      </w:r>
      <w:r>
        <w:rPr>
          <w:rFonts w:ascii="宋体" w:eastAsia="宋体" w:hAnsi="宋体" w:hint="eastAsia"/>
          <w:sz w:val="24"/>
          <w:szCs w:val="28"/>
        </w:rPr>
        <w:t>AI产品可以根据用户市场细分自身产品定位。</w:t>
      </w:r>
    </w:p>
    <w:p w14:paraId="219022B3" w14:textId="77777777" w:rsidR="002D1C5C" w:rsidRPr="00AD2EB9" w:rsidRDefault="002D1C5C" w:rsidP="002D1C5C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</w:p>
    <w:p w14:paraId="2F14E372" w14:textId="09A0DFA7" w:rsidR="00501A73" w:rsidRDefault="00501A73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（五）基于线性回归和有序逻辑回归的付费意愿分析</w:t>
      </w:r>
    </w:p>
    <w:p w14:paraId="47017E5B" w14:textId="46508C2C" w:rsidR="00501A73" w:rsidRDefault="00C815CF" w:rsidP="00C815CF">
      <w:pPr>
        <w:ind w:firstLineChars="236" w:firstLine="566"/>
        <w:rPr>
          <w:rFonts w:ascii="宋体" w:eastAsia="宋体" w:hAnsi="宋体" w:hint="eastAsia"/>
          <w:sz w:val="24"/>
          <w:szCs w:val="28"/>
        </w:rPr>
      </w:pPr>
      <w:r w:rsidRPr="00AD2EB9">
        <w:rPr>
          <w:rFonts w:ascii="宋体" w:eastAsia="宋体" w:hAnsi="宋体"/>
          <w:sz w:val="24"/>
          <w:szCs w:val="28"/>
        </w:rPr>
        <w:t>本节研究用户特征、情绪状态</w:t>
      </w:r>
      <w:r>
        <w:rPr>
          <w:rFonts w:ascii="宋体" w:eastAsia="宋体" w:hAnsi="宋体" w:hint="eastAsia"/>
          <w:sz w:val="24"/>
          <w:szCs w:val="28"/>
        </w:rPr>
        <w:t>和AI使用情况</w:t>
      </w:r>
      <w:r w:rsidRPr="00AD2EB9">
        <w:rPr>
          <w:rFonts w:ascii="宋体" w:eastAsia="宋体" w:hAnsi="宋体"/>
          <w:sz w:val="24"/>
          <w:szCs w:val="28"/>
        </w:rPr>
        <w:t>对</w:t>
      </w:r>
      <w:r>
        <w:rPr>
          <w:rFonts w:ascii="宋体" w:eastAsia="宋体" w:hAnsi="宋体" w:hint="eastAsia"/>
          <w:sz w:val="24"/>
          <w:szCs w:val="28"/>
        </w:rPr>
        <w:t>付费意愿的</w:t>
      </w:r>
      <w:r w:rsidRPr="00AD2EB9">
        <w:rPr>
          <w:rFonts w:ascii="宋体" w:eastAsia="宋体" w:hAnsi="宋体"/>
          <w:sz w:val="24"/>
          <w:szCs w:val="28"/>
        </w:rPr>
        <w:t>影响。</w:t>
      </w:r>
      <w:r w:rsidRPr="00C815CF">
        <w:rPr>
          <w:rFonts w:ascii="宋体" w:eastAsia="宋体" w:hAnsi="宋体"/>
          <w:sz w:val="24"/>
          <w:szCs w:val="28"/>
        </w:rPr>
        <w:t>由于付费意愿是一个有序分类变量，因此采用有序逻辑回归估计不同类别的累积概率，同时使用普通最小二乘回归进行对比分析。</w:t>
      </w:r>
    </w:p>
    <w:p w14:paraId="72E77CFB" w14:textId="61FA7633" w:rsidR="00C815CF" w:rsidRDefault="00C815CF" w:rsidP="00C815CF">
      <w:pPr>
        <w:ind w:firstLineChars="236" w:firstLine="566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1.变量选取</w:t>
      </w:r>
    </w:p>
    <w:p w14:paraId="5FA8EC6E" w14:textId="6F85C92B" w:rsidR="00C815CF" w:rsidRDefault="00C815CF" w:rsidP="00C815CF">
      <w:pPr>
        <w:ind w:firstLineChars="177" w:firstLine="425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因变量：付费意愿</w:t>
      </w:r>
    </w:p>
    <w:p w14:paraId="3E207A15" w14:textId="5BD3B9AD" w:rsidR="00C815CF" w:rsidRDefault="00C815CF" w:rsidP="00C815CF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自变量：</w:t>
      </w:r>
      <w:r w:rsidRPr="0002611A">
        <w:rPr>
          <w:rFonts w:ascii="宋体" w:eastAsia="宋体" w:hAnsi="宋体" w:hint="eastAsia"/>
          <w:sz w:val="24"/>
          <w:szCs w:val="28"/>
        </w:rPr>
        <w:t>性别</w:t>
      </w:r>
      <w:r>
        <w:rPr>
          <w:rFonts w:ascii="宋体" w:eastAsia="宋体" w:hAnsi="宋体" w:hint="eastAsia"/>
          <w:sz w:val="24"/>
          <w:szCs w:val="28"/>
        </w:rPr>
        <w:t>、</w:t>
      </w:r>
      <w:r w:rsidRPr="0002611A">
        <w:rPr>
          <w:rFonts w:ascii="宋体" w:eastAsia="宋体" w:hAnsi="宋体" w:hint="eastAsia"/>
          <w:sz w:val="24"/>
          <w:szCs w:val="28"/>
        </w:rPr>
        <w:t>年龄</w:t>
      </w:r>
      <w:r>
        <w:rPr>
          <w:rFonts w:ascii="宋体" w:eastAsia="宋体" w:hAnsi="宋体" w:hint="eastAsia"/>
          <w:sz w:val="24"/>
          <w:szCs w:val="28"/>
        </w:rPr>
        <w:t>、</w:t>
      </w:r>
      <w:r w:rsidRPr="0002611A">
        <w:rPr>
          <w:rFonts w:ascii="宋体" w:eastAsia="宋体" w:hAnsi="宋体" w:hint="eastAsia"/>
          <w:sz w:val="24"/>
          <w:szCs w:val="28"/>
        </w:rPr>
        <w:t>身份</w:t>
      </w:r>
      <w:r>
        <w:rPr>
          <w:rFonts w:ascii="宋体" w:eastAsia="宋体" w:hAnsi="宋体" w:hint="eastAsia"/>
          <w:sz w:val="24"/>
          <w:szCs w:val="28"/>
        </w:rPr>
        <w:t>、</w:t>
      </w:r>
      <w:r w:rsidRPr="0002611A">
        <w:rPr>
          <w:rFonts w:ascii="宋体" w:eastAsia="宋体" w:hAnsi="宋体" w:hint="eastAsia"/>
          <w:sz w:val="24"/>
          <w:szCs w:val="28"/>
        </w:rPr>
        <w:t>月消费额</w:t>
      </w:r>
      <w:r>
        <w:rPr>
          <w:rFonts w:ascii="宋体" w:eastAsia="宋体" w:hAnsi="宋体" w:hint="eastAsia"/>
          <w:sz w:val="24"/>
          <w:szCs w:val="28"/>
        </w:rPr>
        <w:t>、</w:t>
      </w:r>
      <w:r w:rsidRPr="0002611A">
        <w:rPr>
          <w:rFonts w:ascii="宋体" w:eastAsia="宋体" w:hAnsi="宋体" w:hint="eastAsia"/>
          <w:sz w:val="24"/>
          <w:szCs w:val="28"/>
        </w:rPr>
        <w:t>孤独感</w:t>
      </w:r>
      <w:r>
        <w:rPr>
          <w:rFonts w:ascii="宋体" w:eastAsia="宋体" w:hAnsi="宋体" w:hint="eastAsia"/>
          <w:sz w:val="24"/>
          <w:szCs w:val="28"/>
        </w:rPr>
        <w:t>、</w:t>
      </w:r>
      <w:r w:rsidRPr="0002611A">
        <w:rPr>
          <w:rFonts w:ascii="宋体" w:eastAsia="宋体" w:hAnsi="宋体" w:hint="eastAsia"/>
          <w:sz w:val="24"/>
          <w:szCs w:val="28"/>
        </w:rPr>
        <w:t>抑郁度</w:t>
      </w:r>
      <w:r>
        <w:rPr>
          <w:rFonts w:ascii="宋体" w:eastAsia="宋体" w:hAnsi="宋体" w:hint="eastAsia"/>
          <w:sz w:val="24"/>
          <w:szCs w:val="28"/>
        </w:rPr>
        <w:t>、AI使用原因、使用体验、使用场景、不使用原因、尝试意愿</w:t>
      </w:r>
    </w:p>
    <w:p w14:paraId="625FE5D3" w14:textId="03C8E764" w:rsidR="00C815CF" w:rsidRDefault="00C815CF" w:rsidP="00C815CF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2.模型建立</w:t>
      </w:r>
    </w:p>
    <w:p w14:paraId="15150BA7" w14:textId="602F4428" w:rsidR="0085499E" w:rsidRPr="0085499E" w:rsidRDefault="0085499E" w:rsidP="0085499E">
      <w:pPr>
        <w:ind w:firstLineChars="236" w:firstLine="566"/>
        <w:rPr>
          <w:rFonts w:ascii="宋体" w:eastAsia="宋体" w:hAnsi="宋体" w:hint="eastAsia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log</m:t>
          </m:r>
          <m:r>
            <w:rPr>
              <w:rFonts w:ascii="Cambria Math" w:eastAsia="宋体" w:hAnsi="Cambria Math"/>
              <w:sz w:val="24"/>
              <w:szCs w:val="28"/>
            </w:rPr>
            <m:t>⁡P(</m:t>
          </m:r>
          <m:r>
            <m:rPr>
              <m:nor/>
            </m:rPr>
            <w:rPr>
              <w:rFonts w:ascii="宋体" w:eastAsia="宋体" w:hAnsi="宋体" w:hint="eastAsia"/>
              <w:sz w:val="24"/>
              <w:szCs w:val="28"/>
            </w:rPr>
            <m:t>Pay</m:t>
          </m:r>
          <m:r>
            <w:rPr>
              <w:rFonts w:ascii="Cambria Math" w:eastAsia="宋体" w:hAnsi="Cambria Math"/>
              <w:sz w:val="24"/>
              <w:szCs w:val="28"/>
            </w:rPr>
            <m:t>≤k)=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-(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宋体" w:eastAsia="宋体" w:hAnsi="宋体" w:hint="eastAsia"/>
              <w:sz w:val="24"/>
              <w:szCs w:val="28"/>
            </w:rPr>
            <m:t>Age</m:t>
          </m:r>
          <m: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宋体" w:eastAsia="宋体" w:hAnsi="宋体" w:hint="eastAsia"/>
              <w:sz w:val="24"/>
              <w:szCs w:val="28"/>
            </w:rPr>
            <m:t>Spending</m:t>
          </m:r>
          <m:r>
            <w:rPr>
              <w:rFonts w:ascii="Cambria Math" w:eastAsia="宋体" w:hAnsi="Cambria Math"/>
              <w:sz w:val="24"/>
              <w:szCs w:val="28"/>
            </w:rPr>
            <m:t>+⋯+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sub>
          </m:sSub>
          <m:r>
            <m:rPr>
              <m:nor/>
            </m:rPr>
            <w:rPr>
              <w:rFonts w:ascii="宋体" w:eastAsia="宋体" w:hAnsi="宋体" w:hint="eastAsia"/>
              <w:sz w:val="24"/>
              <w:szCs w:val="28"/>
            </w:rPr>
            <m:t>Identity\_work</m:t>
          </m:r>
          <m:r>
            <w:rPr>
              <w:rFonts w:ascii="Cambria Math" w:eastAsia="宋体" w:hAnsi="Cambria Math"/>
              <w:sz w:val="24"/>
              <w:szCs w:val="28"/>
            </w:rPr>
            <m:t>)</m:t>
          </m:r>
        </m:oMath>
      </m:oMathPara>
    </w:p>
    <w:p w14:paraId="1CA6BA1D" w14:textId="04D4426E" w:rsidR="00C815CF" w:rsidRDefault="0085499E" w:rsidP="0085499E">
      <w:pPr>
        <w:ind w:firstLineChars="177" w:firstLine="425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3.模型检验</w:t>
      </w:r>
    </w:p>
    <w:p w14:paraId="1049B209" w14:textId="77777777" w:rsidR="0085499E" w:rsidRDefault="0085499E" w:rsidP="0085499E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Pr="00F10741">
        <w:rPr>
          <w:rFonts w:ascii="宋体" w:eastAsia="宋体" w:hAnsi="宋体" w:hint="eastAsia"/>
          <w:sz w:val="24"/>
          <w:szCs w:val="28"/>
        </w:rPr>
        <w:t>模型显著性检验</w:t>
      </w:r>
    </w:p>
    <w:p w14:paraId="763FBED6" w14:textId="604F4F60" w:rsidR="0085499E" w:rsidRPr="00F10741" w:rsidRDefault="0085499E" w:rsidP="0085499E">
      <w:pPr>
        <w:spacing w:line="300" w:lineRule="auto"/>
        <w:ind w:firstLineChars="177" w:firstLine="425"/>
        <w:jc w:val="center"/>
        <w:rPr>
          <w:rFonts w:ascii="宋体" w:hAnsi="宋体" w:hint="eastAsia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Prob &gt; c</m:t>
          </m:r>
          <m:r>
            <w:rPr>
              <w:rFonts w:ascii="Cambria Math" w:eastAsia="宋体" w:hAnsi="Cambria Math" w:cs="Cambria Math"/>
              <w:sz w:val="24"/>
              <w:szCs w:val="28"/>
            </w:rPr>
            <m:t>h</m:t>
          </m:r>
          <m:r>
            <w:rPr>
              <w:rFonts w:ascii="Cambria Math" w:eastAsia="宋体" w:hAnsi="Cambria Math" w:hint="eastAsia"/>
              <w:sz w:val="24"/>
              <w:szCs w:val="28"/>
            </w:rPr>
            <m:t>i2 = 0.0000</m:t>
          </m:r>
        </m:oMath>
      </m:oMathPara>
    </w:p>
    <w:p w14:paraId="06890118" w14:textId="77777777" w:rsidR="0085499E" w:rsidRPr="00F10741" w:rsidRDefault="0085499E" w:rsidP="0085499E">
      <w:pPr>
        <w:spacing w:line="300" w:lineRule="auto"/>
        <w:ind w:firstLineChars="177" w:firstLine="425"/>
        <w:rPr>
          <w:rFonts w:ascii="宋体" w:eastAsia="宋体" w:hAnsi="宋体" w:hint="eastAsia"/>
          <w:sz w:val="24"/>
          <w:szCs w:val="28"/>
        </w:rPr>
      </w:pPr>
      <w:r w:rsidRPr="00F10741">
        <w:rPr>
          <w:rFonts w:ascii="宋体" w:eastAsia="宋体" w:hAnsi="宋体" w:hint="eastAsia"/>
          <w:sz w:val="24"/>
          <w:szCs w:val="28"/>
        </w:rPr>
        <w:t>卡方统计量小于显著性水平0.05，说明模型整体显著，即至少有一个自变量在统计上显著影响了因变量，模型显著性检验通过。</w:t>
      </w:r>
    </w:p>
    <w:p w14:paraId="50FBB82E" w14:textId="77777777" w:rsidR="0085499E" w:rsidRDefault="0085499E" w:rsidP="0085499E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Pr="00F10741">
        <w:rPr>
          <w:rFonts w:ascii="宋体" w:eastAsia="宋体" w:hAnsi="宋体"/>
          <w:sz w:val="24"/>
          <w:szCs w:val="28"/>
        </w:rPr>
        <w:t>伪</w:t>
      </w:r>
      <m:oMath>
        <m:r>
          <w:rPr>
            <w:rFonts w:ascii="Cambria Math" w:eastAsia="宋体" w:hAnsi="Cambria Math"/>
            <w:sz w:val="24"/>
            <w:szCs w:val="28"/>
          </w:rPr>
          <m:t>R²</m:t>
        </m:r>
      </m:oMath>
      <w:r w:rsidRPr="00F10741">
        <w:rPr>
          <w:rFonts w:ascii="宋体" w:eastAsia="宋体" w:hAnsi="宋体" w:hint="eastAsia"/>
          <w:sz w:val="24"/>
          <w:szCs w:val="28"/>
        </w:rPr>
        <w:t>检验</w:t>
      </w:r>
    </w:p>
    <w:p w14:paraId="63D59AF8" w14:textId="7D1E6648" w:rsidR="0085499E" w:rsidRPr="00F10741" w:rsidRDefault="0085499E" w:rsidP="0085499E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hint="eastAsia"/>
              <w:sz w:val="24"/>
              <w:szCs w:val="28"/>
            </w:rPr>
            <m:t>Pseudo R</m:t>
          </m:r>
          <m:r>
            <w:rPr>
              <w:rFonts w:ascii="Cambria Math" w:eastAsia="宋体" w:hAnsi="Cambria Math" w:hint="eastAsia"/>
              <w:sz w:val="24"/>
              <w:szCs w:val="28"/>
            </w:rPr>
            <m:t>²</m:t>
          </m:r>
          <m:r>
            <w:rPr>
              <w:rFonts w:ascii="Cambria Math" w:eastAsia="宋体" w:hAnsi="Cambria Math" w:hint="eastAsia"/>
              <w:sz w:val="24"/>
              <w:szCs w:val="28"/>
            </w:rPr>
            <m:t xml:space="preserve"> = 0.</m:t>
          </m:r>
          <m:r>
            <w:rPr>
              <w:rFonts w:ascii="Cambria Math" w:eastAsia="宋体" w:hAnsi="Cambria Math"/>
              <w:sz w:val="24"/>
              <w:szCs w:val="28"/>
            </w:rPr>
            <m:t>121</m:t>
          </m:r>
        </m:oMath>
      </m:oMathPara>
    </w:p>
    <w:p w14:paraId="14A70944" w14:textId="3DF8590C" w:rsidR="0085499E" w:rsidRPr="00F10741" w:rsidRDefault="0085499E" w:rsidP="0085499E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社会科学中，模型拟合度在10%左右是常见的，而且我们的模型不用来预测，只用了探求相关关系。</w:t>
      </w:r>
    </w:p>
    <w:p w14:paraId="671B4221" w14:textId="77777777" w:rsidR="0085499E" w:rsidRDefault="0085499E" w:rsidP="0085499E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 w:rsidRPr="00F10741">
        <w:rPr>
          <w:rFonts w:ascii="宋体" w:eastAsia="宋体" w:hAnsi="宋体" w:hint="eastAsia"/>
          <w:sz w:val="24"/>
          <w:szCs w:val="28"/>
        </w:rPr>
        <w:t>多重共线性检验</w:t>
      </w:r>
    </w:p>
    <w:p w14:paraId="1BC4D052" w14:textId="6D1C018D" w:rsidR="0085499E" w:rsidRPr="00F10741" w:rsidRDefault="0085499E" w:rsidP="0085499E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VIF</m:t>
          </m:r>
          <m:r>
            <w:rPr>
              <w:rFonts w:ascii="Cambria Math" w:eastAsia="宋体" w:hAnsi="Cambria Math"/>
              <w:sz w:val="24"/>
              <w:szCs w:val="28"/>
            </w:rPr>
            <m:t>=5.65</m:t>
          </m:r>
        </m:oMath>
      </m:oMathPara>
    </w:p>
    <w:p w14:paraId="68789594" w14:textId="27B644D5" w:rsidR="0085499E" w:rsidRDefault="0085499E" w:rsidP="0085499E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VIF大于5小于10，表明存在多重共线性问题但不严重，可以接受。</w:t>
      </w:r>
    </w:p>
    <w:p w14:paraId="18BB3878" w14:textId="7CBA8D54" w:rsidR="0085499E" w:rsidRDefault="0085499E" w:rsidP="0085499E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4.模型结果解释</w:t>
      </w:r>
    </w:p>
    <w:p w14:paraId="22BE70F7" w14:textId="613E6FD5" w:rsidR="00756EA7" w:rsidRPr="00756EA7" w:rsidRDefault="00756EA7" w:rsidP="00756EA7">
      <w:pPr>
        <w:ind w:firstLineChars="176" w:firstLine="422"/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表 付费意愿的回归结果</w:t>
      </w:r>
    </w:p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1421"/>
        <w:gridCol w:w="945"/>
        <w:gridCol w:w="941"/>
        <w:gridCol w:w="2633"/>
        <w:gridCol w:w="875"/>
        <w:gridCol w:w="871"/>
      </w:tblGrid>
      <w:tr w:rsidR="00756EA7" w:rsidRPr="00EA0060" w14:paraId="07232EAC" w14:textId="77777777" w:rsidTr="00756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3987D19" w14:textId="707FFF08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C04169B" w14:textId="77777777" w:rsidR="00756EA7" w:rsidRPr="00756EA7" w:rsidRDefault="00756EA7" w:rsidP="00756EA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OLS</w:t>
            </w:r>
          </w:p>
        </w:tc>
        <w:tc>
          <w:tcPr>
            <w:tcW w:w="0" w:type="auto"/>
            <w:noWrap/>
            <w:vAlign w:val="center"/>
            <w:hideMark/>
          </w:tcPr>
          <w:p w14:paraId="63E3E8B6" w14:textId="77777777" w:rsidR="00756EA7" w:rsidRPr="00756EA7" w:rsidRDefault="00756EA7" w:rsidP="00756EA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OLOGIT</w:t>
            </w:r>
          </w:p>
        </w:tc>
        <w:tc>
          <w:tcPr>
            <w:tcW w:w="0" w:type="auto"/>
            <w:noWrap/>
            <w:vAlign w:val="center"/>
            <w:hideMark/>
          </w:tcPr>
          <w:p w14:paraId="396374FF" w14:textId="7967C625" w:rsidR="00756EA7" w:rsidRPr="00756EA7" w:rsidRDefault="00756EA7" w:rsidP="00756EA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78C1D2D" w14:textId="77777777" w:rsidR="00756EA7" w:rsidRPr="00756EA7" w:rsidRDefault="00756EA7" w:rsidP="00756EA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OLS</w:t>
            </w:r>
          </w:p>
        </w:tc>
        <w:tc>
          <w:tcPr>
            <w:tcW w:w="0" w:type="auto"/>
            <w:noWrap/>
            <w:vAlign w:val="center"/>
            <w:hideMark/>
          </w:tcPr>
          <w:p w14:paraId="15480637" w14:textId="77777777" w:rsidR="00756EA7" w:rsidRPr="00756EA7" w:rsidRDefault="00756EA7" w:rsidP="00756EA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OLOGIT</w:t>
            </w:r>
          </w:p>
        </w:tc>
      </w:tr>
      <w:tr w:rsidR="00756EA7" w:rsidRPr="00EA0060" w14:paraId="2004B00C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BC222EC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VARIABLES</w:t>
            </w:r>
          </w:p>
        </w:tc>
        <w:tc>
          <w:tcPr>
            <w:tcW w:w="0" w:type="auto"/>
            <w:noWrap/>
            <w:vAlign w:val="center"/>
            <w:hideMark/>
          </w:tcPr>
          <w:p w14:paraId="11C2988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Pay</w:t>
            </w:r>
          </w:p>
        </w:tc>
        <w:tc>
          <w:tcPr>
            <w:tcW w:w="0" w:type="auto"/>
            <w:noWrap/>
            <w:vAlign w:val="center"/>
            <w:hideMark/>
          </w:tcPr>
          <w:p w14:paraId="7162DA0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Pay</w:t>
            </w:r>
          </w:p>
        </w:tc>
        <w:tc>
          <w:tcPr>
            <w:tcW w:w="0" w:type="auto"/>
            <w:noWrap/>
            <w:vAlign w:val="center"/>
            <w:hideMark/>
          </w:tcPr>
          <w:p w14:paraId="7853D81F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VARIABLES</w:t>
            </w:r>
          </w:p>
        </w:tc>
        <w:tc>
          <w:tcPr>
            <w:tcW w:w="0" w:type="auto"/>
            <w:noWrap/>
            <w:vAlign w:val="center"/>
            <w:hideMark/>
          </w:tcPr>
          <w:p w14:paraId="43970E7A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Pay</w:t>
            </w:r>
          </w:p>
        </w:tc>
        <w:tc>
          <w:tcPr>
            <w:tcW w:w="0" w:type="auto"/>
            <w:noWrap/>
            <w:vAlign w:val="center"/>
            <w:hideMark/>
          </w:tcPr>
          <w:p w14:paraId="151349D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Pay</w:t>
            </w:r>
          </w:p>
        </w:tc>
      </w:tr>
      <w:tr w:rsidR="00756EA7" w:rsidRPr="00756EA7" w14:paraId="5968867F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EE28842" w14:textId="1D297D8B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3924C42" w14:textId="5BC1F9F6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E843241" w14:textId="3B9F429C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88BCE2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8C2F8B4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ACBD99F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EA0060" w14:paraId="25FF8A1E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9FC98E5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Age</w:t>
            </w:r>
          </w:p>
        </w:tc>
        <w:tc>
          <w:tcPr>
            <w:tcW w:w="0" w:type="auto"/>
            <w:noWrap/>
            <w:vAlign w:val="center"/>
            <w:hideMark/>
          </w:tcPr>
          <w:p w14:paraId="0A824C1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-0.152</w:t>
            </w:r>
          </w:p>
        </w:tc>
        <w:tc>
          <w:tcPr>
            <w:tcW w:w="0" w:type="auto"/>
            <w:noWrap/>
            <w:vAlign w:val="center"/>
            <w:hideMark/>
          </w:tcPr>
          <w:p w14:paraId="43AE632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-0.185</w:t>
            </w:r>
          </w:p>
        </w:tc>
        <w:tc>
          <w:tcPr>
            <w:tcW w:w="0" w:type="auto"/>
            <w:noWrap/>
            <w:vAlign w:val="center"/>
            <w:hideMark/>
          </w:tcPr>
          <w:p w14:paraId="141EA39D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ScenarioWork</w:t>
            </w:r>
          </w:p>
        </w:tc>
        <w:tc>
          <w:tcPr>
            <w:tcW w:w="0" w:type="auto"/>
            <w:noWrap/>
            <w:vAlign w:val="center"/>
            <w:hideMark/>
          </w:tcPr>
          <w:p w14:paraId="76778CB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0.313</w:t>
            </w:r>
          </w:p>
        </w:tc>
        <w:tc>
          <w:tcPr>
            <w:tcW w:w="0" w:type="auto"/>
            <w:noWrap/>
            <w:vAlign w:val="center"/>
            <w:hideMark/>
          </w:tcPr>
          <w:p w14:paraId="635DF15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0.598*</w:t>
            </w:r>
          </w:p>
        </w:tc>
      </w:tr>
      <w:tr w:rsidR="00756EA7" w:rsidRPr="00756EA7" w14:paraId="4A0AC78B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76264A2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BB7C7B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(0.131)</w:t>
            </w:r>
          </w:p>
        </w:tc>
        <w:tc>
          <w:tcPr>
            <w:tcW w:w="0" w:type="auto"/>
            <w:noWrap/>
            <w:vAlign w:val="center"/>
            <w:hideMark/>
          </w:tcPr>
          <w:p w14:paraId="57A36E86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(0.220)</w:t>
            </w:r>
          </w:p>
        </w:tc>
        <w:tc>
          <w:tcPr>
            <w:tcW w:w="0" w:type="auto"/>
            <w:noWrap/>
            <w:vAlign w:val="center"/>
            <w:hideMark/>
          </w:tcPr>
          <w:p w14:paraId="33D3DDA0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1EA1FE2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-0.195</w:t>
            </w:r>
          </w:p>
        </w:tc>
        <w:tc>
          <w:tcPr>
            <w:tcW w:w="0" w:type="auto"/>
            <w:noWrap/>
            <w:vAlign w:val="center"/>
            <w:hideMark/>
          </w:tcPr>
          <w:p w14:paraId="6DD61C5B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(0.319)</w:t>
            </w:r>
          </w:p>
        </w:tc>
      </w:tr>
      <w:tr w:rsidR="00756EA7" w:rsidRPr="00EA0060" w14:paraId="6BFA47D2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A95FC56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Spending</w:t>
            </w:r>
          </w:p>
        </w:tc>
        <w:tc>
          <w:tcPr>
            <w:tcW w:w="0" w:type="auto"/>
            <w:noWrap/>
            <w:vAlign w:val="center"/>
            <w:hideMark/>
          </w:tcPr>
          <w:p w14:paraId="06FE24BF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-0.00336</w:t>
            </w:r>
          </w:p>
        </w:tc>
        <w:tc>
          <w:tcPr>
            <w:tcW w:w="0" w:type="auto"/>
            <w:noWrap/>
            <w:vAlign w:val="center"/>
            <w:hideMark/>
          </w:tcPr>
          <w:p w14:paraId="5ED45B0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0.0325</w:t>
            </w:r>
          </w:p>
        </w:tc>
        <w:tc>
          <w:tcPr>
            <w:tcW w:w="0" w:type="auto"/>
            <w:noWrap/>
            <w:vAlign w:val="center"/>
            <w:hideMark/>
          </w:tcPr>
          <w:p w14:paraId="13B4D26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ScenarioDown</w:t>
            </w:r>
          </w:p>
        </w:tc>
        <w:tc>
          <w:tcPr>
            <w:tcW w:w="0" w:type="auto"/>
            <w:noWrap/>
            <w:vAlign w:val="center"/>
            <w:hideMark/>
          </w:tcPr>
          <w:p w14:paraId="1AF81EAC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-0.476**</w:t>
            </w:r>
          </w:p>
        </w:tc>
        <w:tc>
          <w:tcPr>
            <w:tcW w:w="0" w:type="auto"/>
            <w:noWrap/>
            <w:vAlign w:val="center"/>
            <w:hideMark/>
          </w:tcPr>
          <w:p w14:paraId="3BBD65E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-0.777**</w:t>
            </w:r>
          </w:p>
        </w:tc>
      </w:tr>
      <w:tr w:rsidR="00756EA7" w:rsidRPr="00756EA7" w14:paraId="7AED6F88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BA23062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8270B6D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(0.0568)</w:t>
            </w:r>
          </w:p>
        </w:tc>
        <w:tc>
          <w:tcPr>
            <w:tcW w:w="0" w:type="auto"/>
            <w:noWrap/>
            <w:vAlign w:val="center"/>
            <w:hideMark/>
          </w:tcPr>
          <w:p w14:paraId="2CEE16C3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(0.0973)</w:t>
            </w:r>
          </w:p>
        </w:tc>
        <w:tc>
          <w:tcPr>
            <w:tcW w:w="0" w:type="auto"/>
            <w:noWrap/>
            <w:vAlign w:val="center"/>
            <w:hideMark/>
          </w:tcPr>
          <w:p w14:paraId="44EBF93A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C4FD5D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(0.217)</w:t>
            </w:r>
          </w:p>
        </w:tc>
        <w:tc>
          <w:tcPr>
            <w:tcW w:w="0" w:type="auto"/>
            <w:noWrap/>
            <w:vAlign w:val="center"/>
            <w:hideMark/>
          </w:tcPr>
          <w:p w14:paraId="3F38A3B7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(0.359)</w:t>
            </w:r>
          </w:p>
        </w:tc>
      </w:tr>
      <w:tr w:rsidR="00756EA7" w:rsidRPr="00EA0060" w14:paraId="45BAFF4D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1DC9C43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Loneliness</w:t>
            </w:r>
          </w:p>
        </w:tc>
        <w:tc>
          <w:tcPr>
            <w:tcW w:w="0" w:type="auto"/>
            <w:noWrap/>
            <w:vAlign w:val="center"/>
            <w:hideMark/>
          </w:tcPr>
          <w:p w14:paraId="0763608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0.0897</w:t>
            </w:r>
          </w:p>
        </w:tc>
        <w:tc>
          <w:tcPr>
            <w:tcW w:w="0" w:type="auto"/>
            <w:noWrap/>
            <w:vAlign w:val="center"/>
            <w:hideMark/>
          </w:tcPr>
          <w:p w14:paraId="0A7AD8A4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0.162*</w:t>
            </w:r>
          </w:p>
        </w:tc>
        <w:tc>
          <w:tcPr>
            <w:tcW w:w="0" w:type="auto"/>
            <w:noWrap/>
            <w:vAlign w:val="center"/>
            <w:hideMark/>
          </w:tcPr>
          <w:p w14:paraId="25D5BB8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ScenarioNovel</w:t>
            </w:r>
          </w:p>
        </w:tc>
        <w:tc>
          <w:tcPr>
            <w:tcW w:w="0" w:type="auto"/>
            <w:noWrap/>
            <w:vAlign w:val="center"/>
            <w:hideMark/>
          </w:tcPr>
          <w:p w14:paraId="1387D7D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-0.372*</w:t>
            </w:r>
          </w:p>
        </w:tc>
        <w:tc>
          <w:tcPr>
            <w:tcW w:w="0" w:type="auto"/>
            <w:noWrap/>
            <w:vAlign w:val="center"/>
            <w:hideMark/>
          </w:tcPr>
          <w:p w14:paraId="5D70A6C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-0.563*</w:t>
            </w:r>
          </w:p>
        </w:tc>
      </w:tr>
      <w:tr w:rsidR="00756EA7" w:rsidRPr="00756EA7" w14:paraId="03B0CBE5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1E1131A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2A69607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(0.0577)</w:t>
            </w:r>
          </w:p>
        </w:tc>
        <w:tc>
          <w:tcPr>
            <w:tcW w:w="0" w:type="auto"/>
            <w:noWrap/>
            <w:vAlign w:val="center"/>
            <w:hideMark/>
          </w:tcPr>
          <w:p w14:paraId="6BD64C4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(0.0975)</w:t>
            </w:r>
          </w:p>
        </w:tc>
        <w:tc>
          <w:tcPr>
            <w:tcW w:w="0" w:type="auto"/>
            <w:noWrap/>
            <w:vAlign w:val="center"/>
            <w:hideMark/>
          </w:tcPr>
          <w:p w14:paraId="17383EEB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3D28706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(0.204)</w:t>
            </w:r>
          </w:p>
        </w:tc>
        <w:tc>
          <w:tcPr>
            <w:tcW w:w="0" w:type="auto"/>
            <w:noWrap/>
            <w:vAlign w:val="center"/>
            <w:hideMark/>
          </w:tcPr>
          <w:p w14:paraId="1E92E03A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(0.335)</w:t>
            </w:r>
          </w:p>
        </w:tc>
      </w:tr>
      <w:tr w:rsidR="00756EA7" w:rsidRPr="00EA0060" w14:paraId="2217B36E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08AB3DC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Depre</w:t>
            </w:r>
          </w:p>
        </w:tc>
        <w:tc>
          <w:tcPr>
            <w:tcW w:w="0" w:type="auto"/>
            <w:noWrap/>
            <w:vAlign w:val="center"/>
            <w:hideMark/>
          </w:tcPr>
          <w:p w14:paraId="5422C414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-0.0355</w:t>
            </w:r>
          </w:p>
        </w:tc>
        <w:tc>
          <w:tcPr>
            <w:tcW w:w="0" w:type="auto"/>
            <w:noWrap/>
            <w:vAlign w:val="center"/>
            <w:hideMark/>
          </w:tcPr>
          <w:p w14:paraId="54C92634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-0.0407</w:t>
            </w:r>
          </w:p>
        </w:tc>
        <w:tc>
          <w:tcPr>
            <w:tcW w:w="0" w:type="auto"/>
            <w:noWrap/>
            <w:vAlign w:val="center"/>
            <w:hideMark/>
          </w:tcPr>
          <w:p w14:paraId="43CB8B2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ScenarioTravel</w:t>
            </w:r>
          </w:p>
        </w:tc>
        <w:tc>
          <w:tcPr>
            <w:tcW w:w="0" w:type="auto"/>
            <w:noWrap/>
            <w:vAlign w:val="center"/>
            <w:hideMark/>
          </w:tcPr>
          <w:p w14:paraId="72A6577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-0.140</w:t>
            </w:r>
          </w:p>
        </w:tc>
        <w:tc>
          <w:tcPr>
            <w:tcW w:w="0" w:type="auto"/>
            <w:noWrap/>
            <w:vAlign w:val="center"/>
            <w:hideMark/>
          </w:tcPr>
          <w:p w14:paraId="7275890D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-0.0300</w:t>
            </w:r>
          </w:p>
        </w:tc>
      </w:tr>
      <w:tr w:rsidR="00756EA7" w:rsidRPr="00756EA7" w14:paraId="3B10CDDE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24B589C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F92FD64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(0.0486)</w:t>
            </w:r>
          </w:p>
        </w:tc>
        <w:tc>
          <w:tcPr>
            <w:tcW w:w="0" w:type="auto"/>
            <w:noWrap/>
            <w:vAlign w:val="center"/>
            <w:hideMark/>
          </w:tcPr>
          <w:p w14:paraId="650F98F4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(0.0816)</w:t>
            </w:r>
          </w:p>
        </w:tc>
        <w:tc>
          <w:tcPr>
            <w:tcW w:w="0" w:type="auto"/>
            <w:noWrap/>
            <w:vAlign w:val="center"/>
            <w:hideMark/>
          </w:tcPr>
          <w:p w14:paraId="226BBF4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94E8B2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(0.219)</w:t>
            </w:r>
          </w:p>
        </w:tc>
        <w:tc>
          <w:tcPr>
            <w:tcW w:w="0" w:type="auto"/>
            <w:noWrap/>
            <w:vAlign w:val="center"/>
            <w:hideMark/>
          </w:tcPr>
          <w:p w14:paraId="5DAFC476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(0.359)</w:t>
            </w:r>
          </w:p>
        </w:tc>
      </w:tr>
      <w:tr w:rsidR="00756EA7" w:rsidRPr="00EA0060" w14:paraId="59141283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B67FD0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UsedFreq</w:t>
            </w:r>
          </w:p>
        </w:tc>
        <w:tc>
          <w:tcPr>
            <w:tcW w:w="0" w:type="auto"/>
            <w:noWrap/>
            <w:vAlign w:val="center"/>
            <w:hideMark/>
          </w:tcPr>
          <w:p w14:paraId="0A5210F4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-0.00516</w:t>
            </w:r>
          </w:p>
        </w:tc>
        <w:tc>
          <w:tcPr>
            <w:tcW w:w="0" w:type="auto"/>
            <w:noWrap/>
            <w:vAlign w:val="center"/>
            <w:hideMark/>
          </w:tcPr>
          <w:p w14:paraId="09611193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-0.0524</w:t>
            </w:r>
          </w:p>
        </w:tc>
        <w:tc>
          <w:tcPr>
            <w:tcW w:w="0" w:type="auto"/>
            <w:noWrap/>
            <w:vAlign w:val="center"/>
            <w:hideMark/>
          </w:tcPr>
          <w:p w14:paraId="6BEBD8F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Try</w:t>
            </w:r>
          </w:p>
        </w:tc>
        <w:tc>
          <w:tcPr>
            <w:tcW w:w="0" w:type="auto"/>
            <w:noWrap/>
            <w:vAlign w:val="center"/>
            <w:hideMark/>
          </w:tcPr>
          <w:p w14:paraId="51EF6E2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0.249***</w:t>
            </w:r>
          </w:p>
        </w:tc>
        <w:tc>
          <w:tcPr>
            <w:tcW w:w="0" w:type="auto"/>
            <w:noWrap/>
            <w:vAlign w:val="center"/>
            <w:hideMark/>
          </w:tcPr>
          <w:p w14:paraId="6961695D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0.599***</w:t>
            </w:r>
          </w:p>
        </w:tc>
      </w:tr>
      <w:tr w:rsidR="00756EA7" w:rsidRPr="00756EA7" w14:paraId="231D68CB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21723D9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CC72A20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(0.128)</w:t>
            </w:r>
          </w:p>
        </w:tc>
        <w:tc>
          <w:tcPr>
            <w:tcW w:w="0" w:type="auto"/>
            <w:noWrap/>
            <w:vAlign w:val="center"/>
            <w:hideMark/>
          </w:tcPr>
          <w:p w14:paraId="7FA7F5D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(0.219)</w:t>
            </w:r>
          </w:p>
        </w:tc>
        <w:tc>
          <w:tcPr>
            <w:tcW w:w="0" w:type="auto"/>
            <w:noWrap/>
            <w:vAlign w:val="center"/>
            <w:hideMark/>
          </w:tcPr>
          <w:p w14:paraId="698F7925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0276F43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(0.0691)</w:t>
            </w:r>
          </w:p>
        </w:tc>
        <w:tc>
          <w:tcPr>
            <w:tcW w:w="0" w:type="auto"/>
            <w:noWrap/>
            <w:vAlign w:val="center"/>
            <w:hideMark/>
          </w:tcPr>
          <w:p w14:paraId="43E4299E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(0.136)</w:t>
            </w:r>
          </w:p>
        </w:tc>
      </w:tr>
      <w:tr w:rsidR="00756EA7" w:rsidRPr="00EA0060" w14:paraId="24B638D7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A49F7C8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ReasonLonely</w:t>
            </w:r>
          </w:p>
        </w:tc>
        <w:tc>
          <w:tcPr>
            <w:tcW w:w="0" w:type="auto"/>
            <w:noWrap/>
            <w:vAlign w:val="center"/>
            <w:hideMark/>
          </w:tcPr>
          <w:p w14:paraId="42B38ACC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0.886***</w:t>
            </w:r>
          </w:p>
        </w:tc>
        <w:tc>
          <w:tcPr>
            <w:tcW w:w="0" w:type="auto"/>
            <w:noWrap/>
            <w:vAlign w:val="center"/>
            <w:hideMark/>
          </w:tcPr>
          <w:p w14:paraId="7CE0977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1.471***</w:t>
            </w:r>
          </w:p>
        </w:tc>
        <w:tc>
          <w:tcPr>
            <w:tcW w:w="0" w:type="auto"/>
            <w:noWrap/>
            <w:vAlign w:val="center"/>
            <w:hideMark/>
          </w:tcPr>
          <w:p w14:paraId="4F1F848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Gender_Female</w:t>
            </w:r>
          </w:p>
        </w:tc>
        <w:tc>
          <w:tcPr>
            <w:tcW w:w="0" w:type="auto"/>
            <w:noWrap/>
            <w:vAlign w:val="center"/>
            <w:hideMark/>
          </w:tcPr>
          <w:p w14:paraId="072BEFDC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0.228*</w:t>
            </w:r>
          </w:p>
        </w:tc>
        <w:tc>
          <w:tcPr>
            <w:tcW w:w="0" w:type="auto"/>
            <w:noWrap/>
            <w:vAlign w:val="center"/>
            <w:hideMark/>
          </w:tcPr>
          <w:p w14:paraId="3B9D82F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0.362*</w:t>
            </w:r>
          </w:p>
        </w:tc>
      </w:tr>
      <w:tr w:rsidR="00756EA7" w:rsidRPr="00756EA7" w14:paraId="6EF6EB9B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DAF5449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417FF6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(0.236)</w:t>
            </w:r>
          </w:p>
        </w:tc>
        <w:tc>
          <w:tcPr>
            <w:tcW w:w="0" w:type="auto"/>
            <w:noWrap/>
            <w:vAlign w:val="center"/>
            <w:hideMark/>
          </w:tcPr>
          <w:p w14:paraId="4DD6DB8E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(0.386)</w:t>
            </w:r>
          </w:p>
        </w:tc>
        <w:tc>
          <w:tcPr>
            <w:tcW w:w="0" w:type="auto"/>
            <w:noWrap/>
            <w:vAlign w:val="center"/>
            <w:hideMark/>
          </w:tcPr>
          <w:p w14:paraId="46B1B29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A1D7385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(0.124)</w:t>
            </w:r>
          </w:p>
        </w:tc>
        <w:tc>
          <w:tcPr>
            <w:tcW w:w="0" w:type="auto"/>
            <w:noWrap/>
            <w:vAlign w:val="center"/>
            <w:hideMark/>
          </w:tcPr>
          <w:p w14:paraId="46E58A4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(0.208)</w:t>
            </w:r>
          </w:p>
        </w:tc>
      </w:tr>
      <w:tr w:rsidR="00756EA7" w:rsidRPr="00EA0060" w14:paraId="228533B9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1B99864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ReasonEmo</w:t>
            </w:r>
          </w:p>
        </w:tc>
        <w:tc>
          <w:tcPr>
            <w:tcW w:w="0" w:type="auto"/>
            <w:noWrap/>
            <w:vAlign w:val="center"/>
            <w:hideMark/>
          </w:tcPr>
          <w:p w14:paraId="1817EA34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0.186</w:t>
            </w:r>
          </w:p>
        </w:tc>
        <w:tc>
          <w:tcPr>
            <w:tcW w:w="0" w:type="auto"/>
            <w:noWrap/>
            <w:vAlign w:val="center"/>
            <w:hideMark/>
          </w:tcPr>
          <w:p w14:paraId="6880975E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0.187</w:t>
            </w:r>
          </w:p>
        </w:tc>
        <w:tc>
          <w:tcPr>
            <w:tcW w:w="0" w:type="auto"/>
            <w:noWrap/>
            <w:vAlign w:val="center"/>
            <w:hideMark/>
          </w:tcPr>
          <w:p w14:paraId="283BE01E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Identity_graduate</w:t>
            </w:r>
          </w:p>
        </w:tc>
        <w:tc>
          <w:tcPr>
            <w:tcW w:w="0" w:type="auto"/>
            <w:noWrap/>
            <w:vAlign w:val="center"/>
            <w:hideMark/>
          </w:tcPr>
          <w:p w14:paraId="1C11B91D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0.0532</w:t>
            </w:r>
          </w:p>
        </w:tc>
        <w:tc>
          <w:tcPr>
            <w:tcW w:w="0" w:type="auto"/>
            <w:noWrap/>
            <w:vAlign w:val="center"/>
            <w:hideMark/>
          </w:tcPr>
          <w:p w14:paraId="6EF75BAF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-0.133</w:t>
            </w:r>
          </w:p>
        </w:tc>
      </w:tr>
      <w:tr w:rsidR="00756EA7" w:rsidRPr="00756EA7" w14:paraId="35573E97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B1E1074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B6A2095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(0.238)</w:t>
            </w:r>
          </w:p>
        </w:tc>
        <w:tc>
          <w:tcPr>
            <w:tcW w:w="0" w:type="auto"/>
            <w:noWrap/>
            <w:vAlign w:val="center"/>
            <w:hideMark/>
          </w:tcPr>
          <w:p w14:paraId="3170EA7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(0.394)</w:t>
            </w:r>
          </w:p>
        </w:tc>
        <w:tc>
          <w:tcPr>
            <w:tcW w:w="0" w:type="auto"/>
            <w:noWrap/>
            <w:vAlign w:val="center"/>
            <w:hideMark/>
          </w:tcPr>
          <w:p w14:paraId="53DEC3B2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066AEB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(0.240)</w:t>
            </w:r>
          </w:p>
        </w:tc>
        <w:tc>
          <w:tcPr>
            <w:tcW w:w="0" w:type="auto"/>
            <w:noWrap/>
            <w:vAlign w:val="center"/>
            <w:hideMark/>
          </w:tcPr>
          <w:p w14:paraId="25407863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(0.412)</w:t>
            </w:r>
          </w:p>
        </w:tc>
      </w:tr>
      <w:tr w:rsidR="00756EA7" w:rsidRPr="00EA0060" w14:paraId="0AFB3C81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F08EB6A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ReasonSupport</w:t>
            </w:r>
          </w:p>
        </w:tc>
        <w:tc>
          <w:tcPr>
            <w:tcW w:w="0" w:type="auto"/>
            <w:noWrap/>
            <w:vAlign w:val="center"/>
            <w:hideMark/>
          </w:tcPr>
          <w:p w14:paraId="443C231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-0.0499</w:t>
            </w:r>
          </w:p>
        </w:tc>
        <w:tc>
          <w:tcPr>
            <w:tcW w:w="0" w:type="auto"/>
            <w:noWrap/>
            <w:vAlign w:val="center"/>
            <w:hideMark/>
          </w:tcPr>
          <w:p w14:paraId="521A09D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-0.0253</w:t>
            </w:r>
          </w:p>
        </w:tc>
        <w:tc>
          <w:tcPr>
            <w:tcW w:w="0" w:type="auto"/>
            <w:noWrap/>
            <w:vAlign w:val="center"/>
            <w:hideMark/>
          </w:tcPr>
          <w:p w14:paraId="4BF8153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Identity_part</w:t>
            </w:r>
          </w:p>
        </w:tc>
        <w:tc>
          <w:tcPr>
            <w:tcW w:w="0" w:type="auto"/>
            <w:noWrap/>
            <w:vAlign w:val="center"/>
            <w:hideMark/>
          </w:tcPr>
          <w:p w14:paraId="07536502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0.112</w:t>
            </w:r>
          </w:p>
        </w:tc>
        <w:tc>
          <w:tcPr>
            <w:tcW w:w="0" w:type="auto"/>
            <w:noWrap/>
            <w:vAlign w:val="center"/>
            <w:hideMark/>
          </w:tcPr>
          <w:p w14:paraId="2556B8C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-0.289</w:t>
            </w:r>
          </w:p>
        </w:tc>
      </w:tr>
      <w:tr w:rsidR="00756EA7" w:rsidRPr="00756EA7" w14:paraId="12CEBFB6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34CD9A8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646F61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(0.211)</w:t>
            </w:r>
          </w:p>
        </w:tc>
        <w:tc>
          <w:tcPr>
            <w:tcW w:w="0" w:type="auto"/>
            <w:noWrap/>
            <w:vAlign w:val="center"/>
            <w:hideMark/>
          </w:tcPr>
          <w:p w14:paraId="3B5BDE6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(0.354)</w:t>
            </w:r>
          </w:p>
        </w:tc>
        <w:tc>
          <w:tcPr>
            <w:tcW w:w="0" w:type="auto"/>
            <w:noWrap/>
            <w:vAlign w:val="center"/>
            <w:hideMark/>
          </w:tcPr>
          <w:p w14:paraId="4E7097B2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7865E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(0.263)</w:t>
            </w:r>
          </w:p>
        </w:tc>
        <w:tc>
          <w:tcPr>
            <w:tcW w:w="0" w:type="auto"/>
            <w:noWrap/>
            <w:vAlign w:val="center"/>
            <w:hideMark/>
          </w:tcPr>
          <w:p w14:paraId="35EAFBE8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(0.504)</w:t>
            </w:r>
          </w:p>
        </w:tc>
      </w:tr>
      <w:tr w:rsidR="00756EA7" w:rsidRPr="00EA0060" w14:paraId="40BDA8B7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09D6716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ReasonSocial</w:t>
            </w:r>
          </w:p>
        </w:tc>
        <w:tc>
          <w:tcPr>
            <w:tcW w:w="0" w:type="auto"/>
            <w:noWrap/>
            <w:vAlign w:val="center"/>
            <w:hideMark/>
          </w:tcPr>
          <w:p w14:paraId="518872C9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0.358</w:t>
            </w:r>
          </w:p>
        </w:tc>
        <w:tc>
          <w:tcPr>
            <w:tcW w:w="0" w:type="auto"/>
            <w:noWrap/>
            <w:vAlign w:val="center"/>
            <w:hideMark/>
          </w:tcPr>
          <w:p w14:paraId="7AA860E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0.438</w:t>
            </w:r>
          </w:p>
        </w:tc>
        <w:tc>
          <w:tcPr>
            <w:tcW w:w="0" w:type="auto"/>
            <w:noWrap/>
            <w:vAlign w:val="center"/>
            <w:hideMark/>
          </w:tcPr>
          <w:p w14:paraId="289AA6F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Identity_work</w:t>
            </w:r>
          </w:p>
        </w:tc>
        <w:tc>
          <w:tcPr>
            <w:tcW w:w="0" w:type="auto"/>
            <w:noWrap/>
            <w:vAlign w:val="center"/>
            <w:hideMark/>
          </w:tcPr>
          <w:p w14:paraId="5003D673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0.545**</w:t>
            </w:r>
          </w:p>
        </w:tc>
        <w:tc>
          <w:tcPr>
            <w:tcW w:w="0" w:type="auto"/>
            <w:noWrap/>
            <w:vAlign w:val="center"/>
            <w:hideMark/>
          </w:tcPr>
          <w:p w14:paraId="3E46E4A0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0.636*</w:t>
            </w:r>
          </w:p>
        </w:tc>
      </w:tr>
      <w:tr w:rsidR="00756EA7" w:rsidRPr="00756EA7" w14:paraId="2970EEE6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6FE3F1C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2C7EBB7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(0.266)</w:t>
            </w:r>
          </w:p>
        </w:tc>
        <w:tc>
          <w:tcPr>
            <w:tcW w:w="0" w:type="auto"/>
            <w:noWrap/>
            <w:vAlign w:val="center"/>
            <w:hideMark/>
          </w:tcPr>
          <w:p w14:paraId="6AAA9D73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(0.440)</w:t>
            </w:r>
          </w:p>
        </w:tc>
        <w:tc>
          <w:tcPr>
            <w:tcW w:w="0" w:type="auto"/>
            <w:noWrap/>
            <w:vAlign w:val="center"/>
            <w:hideMark/>
          </w:tcPr>
          <w:p w14:paraId="2E673A0B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92A75BD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(0.219)</w:t>
            </w:r>
          </w:p>
        </w:tc>
        <w:tc>
          <w:tcPr>
            <w:tcW w:w="0" w:type="auto"/>
            <w:noWrap/>
            <w:vAlign w:val="center"/>
            <w:hideMark/>
          </w:tcPr>
          <w:p w14:paraId="7CF3A0E8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(0.380)</w:t>
            </w:r>
          </w:p>
        </w:tc>
      </w:tr>
      <w:tr w:rsidR="00756EA7" w:rsidRPr="00EA0060" w14:paraId="78F552E0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C89C8E4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ReasonEnter</w:t>
            </w:r>
          </w:p>
        </w:tc>
        <w:tc>
          <w:tcPr>
            <w:tcW w:w="0" w:type="auto"/>
            <w:noWrap/>
            <w:vAlign w:val="center"/>
            <w:hideMark/>
          </w:tcPr>
          <w:p w14:paraId="7CECBCC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-0.360</w:t>
            </w:r>
          </w:p>
        </w:tc>
        <w:tc>
          <w:tcPr>
            <w:tcW w:w="0" w:type="auto"/>
            <w:noWrap/>
            <w:vAlign w:val="center"/>
            <w:hideMark/>
          </w:tcPr>
          <w:p w14:paraId="2112F224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-0.647*</w:t>
            </w:r>
          </w:p>
        </w:tc>
        <w:tc>
          <w:tcPr>
            <w:tcW w:w="0" w:type="auto"/>
            <w:noWrap/>
            <w:vAlign w:val="center"/>
            <w:hideMark/>
          </w:tcPr>
          <w:p w14:paraId="6EE00C7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Constant</w:t>
            </w:r>
          </w:p>
        </w:tc>
        <w:tc>
          <w:tcPr>
            <w:tcW w:w="0" w:type="auto"/>
            <w:noWrap/>
            <w:vAlign w:val="center"/>
            <w:hideMark/>
          </w:tcPr>
          <w:p w14:paraId="244A4230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1.641**</w:t>
            </w:r>
          </w:p>
        </w:tc>
        <w:tc>
          <w:tcPr>
            <w:tcW w:w="0" w:type="auto"/>
            <w:noWrap/>
            <w:vAlign w:val="center"/>
            <w:hideMark/>
          </w:tcPr>
          <w:p w14:paraId="4FD9FE1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756EA7" w14:paraId="3733B7F9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679671D" w14:textId="77777777" w:rsidR="00756EA7" w:rsidRPr="00756EA7" w:rsidRDefault="00756EA7" w:rsidP="00756E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A75BA9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(0.230)</w:t>
            </w:r>
          </w:p>
        </w:tc>
        <w:tc>
          <w:tcPr>
            <w:tcW w:w="0" w:type="auto"/>
            <w:noWrap/>
            <w:vAlign w:val="center"/>
            <w:hideMark/>
          </w:tcPr>
          <w:p w14:paraId="01844B30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(0.387)</w:t>
            </w:r>
          </w:p>
        </w:tc>
        <w:tc>
          <w:tcPr>
            <w:tcW w:w="0" w:type="auto"/>
            <w:noWrap/>
            <w:vAlign w:val="center"/>
            <w:hideMark/>
          </w:tcPr>
          <w:p w14:paraId="4B452E7A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14E772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(0.649)</w:t>
            </w:r>
          </w:p>
        </w:tc>
        <w:tc>
          <w:tcPr>
            <w:tcW w:w="0" w:type="auto"/>
            <w:noWrap/>
            <w:vAlign w:val="center"/>
            <w:hideMark/>
          </w:tcPr>
          <w:p w14:paraId="14FFDFA7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EA0060" w14:paraId="201FD0F4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625AF09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ReasonNovel</w:t>
            </w:r>
          </w:p>
        </w:tc>
        <w:tc>
          <w:tcPr>
            <w:tcW w:w="0" w:type="auto"/>
            <w:noWrap/>
            <w:vAlign w:val="center"/>
            <w:hideMark/>
          </w:tcPr>
          <w:p w14:paraId="7EB8D57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-0.392</w:t>
            </w:r>
          </w:p>
        </w:tc>
        <w:tc>
          <w:tcPr>
            <w:tcW w:w="0" w:type="auto"/>
            <w:noWrap/>
            <w:vAlign w:val="center"/>
            <w:hideMark/>
          </w:tcPr>
          <w:p w14:paraId="13E2375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-0.741</w:t>
            </w:r>
          </w:p>
        </w:tc>
        <w:tc>
          <w:tcPr>
            <w:tcW w:w="0" w:type="auto"/>
            <w:noWrap/>
            <w:vAlign w:val="center"/>
            <w:hideMark/>
          </w:tcPr>
          <w:p w14:paraId="68719084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/cut1</w:t>
            </w:r>
          </w:p>
        </w:tc>
        <w:tc>
          <w:tcPr>
            <w:tcW w:w="0" w:type="auto"/>
            <w:noWrap/>
            <w:vAlign w:val="center"/>
            <w:hideMark/>
          </w:tcPr>
          <w:p w14:paraId="67C2139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0.642</w:t>
            </w:r>
          </w:p>
        </w:tc>
        <w:tc>
          <w:tcPr>
            <w:tcW w:w="0" w:type="auto"/>
            <w:noWrap/>
            <w:vAlign w:val="center"/>
            <w:hideMark/>
          </w:tcPr>
          <w:p w14:paraId="1B763018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756EA7" w14:paraId="27D5D5F2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9FD802" w14:textId="77777777" w:rsidR="00756EA7" w:rsidRPr="00756EA7" w:rsidRDefault="00756EA7" w:rsidP="00756E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22ECDD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(0.285)</w:t>
            </w:r>
          </w:p>
        </w:tc>
        <w:tc>
          <w:tcPr>
            <w:tcW w:w="0" w:type="auto"/>
            <w:noWrap/>
            <w:vAlign w:val="center"/>
            <w:hideMark/>
          </w:tcPr>
          <w:p w14:paraId="489BC0E5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(0.469)</w:t>
            </w:r>
          </w:p>
        </w:tc>
        <w:tc>
          <w:tcPr>
            <w:tcW w:w="0" w:type="auto"/>
            <w:noWrap/>
            <w:vAlign w:val="center"/>
            <w:hideMark/>
          </w:tcPr>
          <w:p w14:paraId="1A43DA7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21202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(1.082)</w:t>
            </w:r>
          </w:p>
        </w:tc>
        <w:tc>
          <w:tcPr>
            <w:tcW w:w="0" w:type="auto"/>
            <w:noWrap/>
            <w:vAlign w:val="center"/>
            <w:hideMark/>
          </w:tcPr>
          <w:p w14:paraId="69DB945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EA0060" w14:paraId="08093281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17D7BAE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ExperOverall</w:t>
            </w:r>
          </w:p>
        </w:tc>
        <w:tc>
          <w:tcPr>
            <w:tcW w:w="0" w:type="auto"/>
            <w:noWrap/>
            <w:vAlign w:val="center"/>
            <w:hideMark/>
          </w:tcPr>
          <w:p w14:paraId="55FEA91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-0.0591</w:t>
            </w:r>
          </w:p>
        </w:tc>
        <w:tc>
          <w:tcPr>
            <w:tcW w:w="0" w:type="auto"/>
            <w:noWrap/>
            <w:vAlign w:val="center"/>
            <w:hideMark/>
          </w:tcPr>
          <w:p w14:paraId="25A999E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-0.0836</w:t>
            </w:r>
          </w:p>
        </w:tc>
        <w:tc>
          <w:tcPr>
            <w:tcW w:w="0" w:type="auto"/>
            <w:noWrap/>
            <w:vAlign w:val="center"/>
            <w:hideMark/>
          </w:tcPr>
          <w:p w14:paraId="7681A50E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/cut2</w:t>
            </w:r>
          </w:p>
        </w:tc>
        <w:tc>
          <w:tcPr>
            <w:tcW w:w="0" w:type="auto"/>
            <w:noWrap/>
            <w:vAlign w:val="center"/>
            <w:hideMark/>
          </w:tcPr>
          <w:p w14:paraId="66A5F322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2.049*</w:t>
            </w:r>
          </w:p>
        </w:tc>
        <w:tc>
          <w:tcPr>
            <w:tcW w:w="0" w:type="auto"/>
            <w:noWrap/>
            <w:vAlign w:val="center"/>
            <w:hideMark/>
          </w:tcPr>
          <w:p w14:paraId="076D52AC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756EA7" w14:paraId="6E6A275F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3E3442C" w14:textId="77777777" w:rsidR="00756EA7" w:rsidRPr="00756EA7" w:rsidRDefault="00756EA7" w:rsidP="00756E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0BB2680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(0.140)</w:t>
            </w:r>
          </w:p>
        </w:tc>
        <w:tc>
          <w:tcPr>
            <w:tcW w:w="0" w:type="auto"/>
            <w:noWrap/>
            <w:vAlign w:val="center"/>
            <w:hideMark/>
          </w:tcPr>
          <w:p w14:paraId="46C0C02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(0.232)</w:t>
            </w:r>
          </w:p>
        </w:tc>
        <w:tc>
          <w:tcPr>
            <w:tcW w:w="0" w:type="auto"/>
            <w:noWrap/>
            <w:vAlign w:val="center"/>
            <w:hideMark/>
          </w:tcPr>
          <w:p w14:paraId="6B98BF8E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DF9A28B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(1.088)</w:t>
            </w:r>
          </w:p>
        </w:tc>
        <w:tc>
          <w:tcPr>
            <w:tcW w:w="0" w:type="auto"/>
            <w:noWrap/>
            <w:vAlign w:val="center"/>
            <w:hideMark/>
          </w:tcPr>
          <w:p w14:paraId="4CDDA75B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EA0060" w14:paraId="3746994D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9755521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ExperNature</w:t>
            </w:r>
          </w:p>
        </w:tc>
        <w:tc>
          <w:tcPr>
            <w:tcW w:w="0" w:type="auto"/>
            <w:noWrap/>
            <w:vAlign w:val="center"/>
            <w:hideMark/>
          </w:tcPr>
          <w:p w14:paraId="254FC94D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-0.396***</w:t>
            </w:r>
          </w:p>
        </w:tc>
        <w:tc>
          <w:tcPr>
            <w:tcW w:w="0" w:type="auto"/>
            <w:noWrap/>
            <w:vAlign w:val="center"/>
            <w:hideMark/>
          </w:tcPr>
          <w:p w14:paraId="00EA619F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-0.782***</w:t>
            </w:r>
          </w:p>
        </w:tc>
        <w:tc>
          <w:tcPr>
            <w:tcW w:w="0" w:type="auto"/>
            <w:noWrap/>
            <w:vAlign w:val="center"/>
            <w:hideMark/>
          </w:tcPr>
          <w:p w14:paraId="3AAFD1A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/cut3</w:t>
            </w:r>
          </w:p>
        </w:tc>
        <w:tc>
          <w:tcPr>
            <w:tcW w:w="0" w:type="auto"/>
            <w:noWrap/>
            <w:vAlign w:val="center"/>
            <w:hideMark/>
          </w:tcPr>
          <w:p w14:paraId="060AB2B0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3.821***</w:t>
            </w:r>
          </w:p>
        </w:tc>
        <w:tc>
          <w:tcPr>
            <w:tcW w:w="0" w:type="auto"/>
            <w:noWrap/>
            <w:vAlign w:val="center"/>
            <w:hideMark/>
          </w:tcPr>
          <w:p w14:paraId="6375BFA9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756EA7" w14:paraId="5DA54206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A73EFD2" w14:textId="77777777" w:rsidR="00756EA7" w:rsidRPr="00756EA7" w:rsidRDefault="00756EA7" w:rsidP="00756E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CC424C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(0.119)</w:t>
            </w:r>
          </w:p>
        </w:tc>
        <w:tc>
          <w:tcPr>
            <w:tcW w:w="0" w:type="auto"/>
            <w:noWrap/>
            <w:vAlign w:val="center"/>
            <w:hideMark/>
          </w:tcPr>
          <w:p w14:paraId="4BC2D54E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(0.215)</w:t>
            </w:r>
          </w:p>
        </w:tc>
        <w:tc>
          <w:tcPr>
            <w:tcW w:w="0" w:type="auto"/>
            <w:noWrap/>
            <w:vAlign w:val="center"/>
            <w:hideMark/>
          </w:tcPr>
          <w:p w14:paraId="0C7DFF56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8B92C3B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(1.102)</w:t>
            </w:r>
          </w:p>
        </w:tc>
        <w:tc>
          <w:tcPr>
            <w:tcW w:w="0" w:type="auto"/>
            <w:noWrap/>
            <w:vAlign w:val="center"/>
            <w:hideMark/>
          </w:tcPr>
          <w:p w14:paraId="52E2B0CB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EA0060" w14:paraId="0130FDF3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7E2B7B3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ExperSupport</w:t>
            </w:r>
          </w:p>
        </w:tc>
        <w:tc>
          <w:tcPr>
            <w:tcW w:w="0" w:type="auto"/>
            <w:noWrap/>
            <w:vAlign w:val="center"/>
            <w:hideMark/>
          </w:tcPr>
          <w:p w14:paraId="3FAE077F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0.420***</w:t>
            </w:r>
          </w:p>
        </w:tc>
        <w:tc>
          <w:tcPr>
            <w:tcW w:w="0" w:type="auto"/>
            <w:noWrap/>
            <w:vAlign w:val="center"/>
            <w:hideMark/>
          </w:tcPr>
          <w:p w14:paraId="12627931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0.843***</w:t>
            </w:r>
          </w:p>
        </w:tc>
        <w:tc>
          <w:tcPr>
            <w:tcW w:w="0" w:type="auto"/>
            <w:noWrap/>
            <w:vAlign w:val="center"/>
            <w:hideMark/>
          </w:tcPr>
          <w:p w14:paraId="66D00F69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/cut4</w:t>
            </w:r>
          </w:p>
        </w:tc>
        <w:tc>
          <w:tcPr>
            <w:tcW w:w="0" w:type="auto"/>
            <w:noWrap/>
            <w:vAlign w:val="center"/>
            <w:hideMark/>
          </w:tcPr>
          <w:p w14:paraId="56EC1B5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4.898***</w:t>
            </w:r>
          </w:p>
        </w:tc>
        <w:tc>
          <w:tcPr>
            <w:tcW w:w="0" w:type="auto"/>
            <w:noWrap/>
            <w:vAlign w:val="center"/>
            <w:hideMark/>
          </w:tcPr>
          <w:p w14:paraId="3AE1BD89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756EA7" w14:paraId="4803BFA8" w14:textId="77777777" w:rsidTr="00756EA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F8B0A33" w14:textId="77777777" w:rsidR="00756EA7" w:rsidRPr="00756EA7" w:rsidRDefault="00756EA7" w:rsidP="00756E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1325D7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(0.144)</w:t>
            </w:r>
          </w:p>
        </w:tc>
        <w:tc>
          <w:tcPr>
            <w:tcW w:w="0" w:type="auto"/>
            <w:noWrap/>
            <w:vAlign w:val="center"/>
            <w:hideMark/>
          </w:tcPr>
          <w:p w14:paraId="0D9F69D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(0.254)</w:t>
            </w:r>
          </w:p>
        </w:tc>
        <w:tc>
          <w:tcPr>
            <w:tcW w:w="0" w:type="auto"/>
            <w:noWrap/>
            <w:vAlign w:val="center"/>
            <w:hideMark/>
          </w:tcPr>
          <w:p w14:paraId="37AC5AE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A287582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(1.115)</w:t>
            </w:r>
          </w:p>
        </w:tc>
        <w:tc>
          <w:tcPr>
            <w:tcW w:w="0" w:type="auto"/>
            <w:noWrap/>
            <w:vAlign w:val="center"/>
            <w:hideMark/>
          </w:tcPr>
          <w:p w14:paraId="2D30E667" w14:textId="67CB3841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EA0060" w14:paraId="48646D0B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2DC5963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ExperPrivacy</w:t>
            </w:r>
          </w:p>
        </w:tc>
        <w:tc>
          <w:tcPr>
            <w:tcW w:w="0" w:type="auto"/>
            <w:noWrap/>
            <w:vAlign w:val="center"/>
            <w:hideMark/>
          </w:tcPr>
          <w:p w14:paraId="6A5DFE22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-0.0808</w:t>
            </w:r>
          </w:p>
        </w:tc>
        <w:tc>
          <w:tcPr>
            <w:tcW w:w="0" w:type="auto"/>
            <w:noWrap/>
            <w:vAlign w:val="center"/>
            <w:hideMark/>
          </w:tcPr>
          <w:p w14:paraId="32EB5005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-0.117</w:t>
            </w:r>
          </w:p>
        </w:tc>
        <w:tc>
          <w:tcPr>
            <w:tcW w:w="0" w:type="auto"/>
            <w:noWrap/>
            <w:vAlign w:val="center"/>
            <w:hideMark/>
          </w:tcPr>
          <w:p w14:paraId="0869985A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6066194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DDA3D09" w14:textId="7A3A10CB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756EA7" w14:paraId="106F0854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FB8129E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3AF0625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(0.130)</w:t>
            </w:r>
          </w:p>
        </w:tc>
        <w:tc>
          <w:tcPr>
            <w:tcW w:w="0" w:type="auto"/>
            <w:noWrap/>
            <w:vAlign w:val="center"/>
            <w:hideMark/>
          </w:tcPr>
          <w:p w14:paraId="4C8BB5F9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-0.21</w:t>
            </w:r>
          </w:p>
        </w:tc>
        <w:tc>
          <w:tcPr>
            <w:tcW w:w="0" w:type="auto"/>
            <w:noWrap/>
            <w:vAlign w:val="center"/>
            <w:hideMark/>
          </w:tcPr>
          <w:p w14:paraId="26D0E6F4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Observations</w:t>
            </w:r>
          </w:p>
        </w:tc>
        <w:tc>
          <w:tcPr>
            <w:tcW w:w="0" w:type="auto"/>
            <w:noWrap/>
            <w:vAlign w:val="center"/>
            <w:hideMark/>
          </w:tcPr>
          <w:p w14:paraId="3738DBC8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376</w:t>
            </w:r>
          </w:p>
        </w:tc>
        <w:tc>
          <w:tcPr>
            <w:tcW w:w="0" w:type="auto"/>
            <w:noWrap/>
            <w:vAlign w:val="center"/>
            <w:hideMark/>
          </w:tcPr>
          <w:p w14:paraId="1B5469E4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376</w:t>
            </w:r>
          </w:p>
        </w:tc>
      </w:tr>
      <w:tr w:rsidR="00756EA7" w:rsidRPr="00EA0060" w14:paraId="3F2AC6A7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9F3059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ExperPersonal</w:t>
            </w:r>
          </w:p>
        </w:tc>
        <w:tc>
          <w:tcPr>
            <w:tcW w:w="0" w:type="auto"/>
            <w:noWrap/>
            <w:vAlign w:val="center"/>
            <w:hideMark/>
          </w:tcPr>
          <w:p w14:paraId="0C0E71C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0.0384</w:t>
            </w:r>
          </w:p>
        </w:tc>
        <w:tc>
          <w:tcPr>
            <w:tcW w:w="0" w:type="auto"/>
            <w:noWrap/>
            <w:vAlign w:val="center"/>
            <w:hideMark/>
          </w:tcPr>
          <w:p w14:paraId="213039B6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0.0691</w:t>
            </w:r>
          </w:p>
        </w:tc>
        <w:tc>
          <w:tcPr>
            <w:tcW w:w="0" w:type="auto"/>
            <w:noWrap/>
            <w:vAlign w:val="center"/>
            <w:hideMark/>
          </w:tcPr>
          <w:p w14:paraId="5222C119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R-squared</w:t>
            </w:r>
          </w:p>
        </w:tc>
        <w:tc>
          <w:tcPr>
            <w:tcW w:w="0" w:type="auto"/>
            <w:noWrap/>
            <w:vAlign w:val="center"/>
            <w:hideMark/>
          </w:tcPr>
          <w:p w14:paraId="1A56CEF3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0.297</w:t>
            </w:r>
          </w:p>
        </w:tc>
        <w:tc>
          <w:tcPr>
            <w:tcW w:w="0" w:type="auto"/>
            <w:noWrap/>
            <w:vAlign w:val="center"/>
            <w:hideMark/>
          </w:tcPr>
          <w:p w14:paraId="0F4E053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756EA7" w14:paraId="0BA879BE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713CCEE" w14:textId="77777777" w:rsidR="00756EA7" w:rsidRPr="00756EA7" w:rsidRDefault="00756EA7" w:rsidP="00756E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DA9C59C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(0.119)</w:t>
            </w:r>
          </w:p>
        </w:tc>
        <w:tc>
          <w:tcPr>
            <w:tcW w:w="0" w:type="auto"/>
            <w:noWrap/>
            <w:vAlign w:val="center"/>
            <w:hideMark/>
          </w:tcPr>
          <w:p w14:paraId="750EFB3D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(0.196)</w:t>
            </w:r>
          </w:p>
        </w:tc>
        <w:tc>
          <w:tcPr>
            <w:tcW w:w="0" w:type="auto"/>
            <w:noWrap/>
            <w:vAlign w:val="center"/>
            <w:hideMark/>
          </w:tcPr>
          <w:p w14:paraId="5AC93FE1" w14:textId="20A32D44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Pseudo R-squared</w:t>
            </w:r>
          </w:p>
        </w:tc>
        <w:tc>
          <w:tcPr>
            <w:tcW w:w="0" w:type="auto"/>
            <w:noWrap/>
            <w:vAlign w:val="center"/>
            <w:hideMark/>
          </w:tcPr>
          <w:p w14:paraId="75A48A27" w14:textId="2F0C4460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454FE3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0.121</w:t>
            </w:r>
          </w:p>
        </w:tc>
      </w:tr>
      <w:tr w:rsidR="00756EA7" w:rsidRPr="00EA0060" w14:paraId="176483B5" w14:textId="77777777" w:rsidTr="0075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9531CA1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ScenarioSleep</w:t>
            </w:r>
          </w:p>
        </w:tc>
        <w:tc>
          <w:tcPr>
            <w:tcW w:w="0" w:type="auto"/>
            <w:noWrap/>
            <w:vAlign w:val="center"/>
            <w:hideMark/>
          </w:tcPr>
          <w:p w14:paraId="647E2593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0.236</w:t>
            </w:r>
          </w:p>
        </w:tc>
        <w:tc>
          <w:tcPr>
            <w:tcW w:w="0" w:type="auto"/>
            <w:noWrap/>
            <w:vAlign w:val="center"/>
            <w:hideMark/>
          </w:tcPr>
          <w:p w14:paraId="5674777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0.478</w:t>
            </w:r>
          </w:p>
        </w:tc>
        <w:tc>
          <w:tcPr>
            <w:tcW w:w="0" w:type="auto"/>
            <w:noWrap/>
            <w:vAlign w:val="center"/>
            <w:hideMark/>
          </w:tcPr>
          <w:p w14:paraId="4D1885EB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Standard errors in parentheses</w:t>
            </w:r>
          </w:p>
        </w:tc>
        <w:tc>
          <w:tcPr>
            <w:tcW w:w="0" w:type="auto"/>
            <w:noWrap/>
            <w:vAlign w:val="center"/>
            <w:hideMark/>
          </w:tcPr>
          <w:p w14:paraId="40D67937" w14:textId="77777777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F4FB95" w14:textId="04A7D2F9" w:rsidR="00756EA7" w:rsidRPr="00756EA7" w:rsidRDefault="00756EA7" w:rsidP="00756EA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</w:tr>
      <w:tr w:rsidR="00756EA7" w:rsidRPr="00756EA7" w14:paraId="08848EFF" w14:textId="77777777" w:rsidTr="00756EA7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61D84E8" w14:textId="77777777" w:rsidR="00756EA7" w:rsidRPr="00756EA7" w:rsidRDefault="00756EA7" w:rsidP="00756EA7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5807D1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(0.232)</w:t>
            </w:r>
          </w:p>
        </w:tc>
        <w:tc>
          <w:tcPr>
            <w:tcW w:w="0" w:type="auto"/>
            <w:noWrap/>
            <w:vAlign w:val="center"/>
            <w:hideMark/>
          </w:tcPr>
          <w:p w14:paraId="1D4AC547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  <w:t>(0.381)</w:t>
            </w:r>
          </w:p>
        </w:tc>
        <w:tc>
          <w:tcPr>
            <w:tcW w:w="0" w:type="auto"/>
            <w:noWrap/>
            <w:vAlign w:val="center"/>
            <w:hideMark/>
          </w:tcPr>
          <w:p w14:paraId="587EEEF0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756EA7"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18"/>
                <w:szCs w:val="18"/>
                <w14:ligatures w14:val="none"/>
              </w:rPr>
              <w:t>*** p&lt;0.01, ** p&lt;0.05, * p&lt;0.1</w:t>
            </w:r>
          </w:p>
        </w:tc>
        <w:tc>
          <w:tcPr>
            <w:tcW w:w="0" w:type="auto"/>
            <w:noWrap/>
            <w:vAlign w:val="center"/>
            <w:hideMark/>
          </w:tcPr>
          <w:p w14:paraId="18A1453B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DE9AC51" w14:textId="77777777" w:rsidR="00756EA7" w:rsidRPr="00756EA7" w:rsidRDefault="00756EA7" w:rsidP="00756EA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4D7AFC7E" w14:textId="7748ED6D" w:rsidR="00756EA7" w:rsidRDefault="00756EA7" w:rsidP="0085499E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人群特征方面，女性、已工作人群更愿意为AI付费。</w:t>
      </w:r>
    </w:p>
    <w:p w14:paraId="1A4F82C5" w14:textId="7922F76D" w:rsidR="0085499E" w:rsidRDefault="00756EA7" w:rsidP="0085499E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使用原因上，</w:t>
      </w:r>
      <w:r w:rsidRPr="00756EA7">
        <w:rPr>
          <w:rFonts w:ascii="宋体" w:eastAsia="宋体" w:hAnsi="宋体"/>
          <w:sz w:val="24"/>
          <w:szCs w:val="28"/>
        </w:rPr>
        <w:t>因孤独而使用AI的用户更愿意为AI付费，这一影响在两种模型中均高度显著，说明孤独感是推动用户付费的重要因素。而因娱乐需求使用AI的用户反而不太愿意付费，这可能与娱乐应用通常有免费替代方案有关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68E9CBF6" w14:textId="5F2230ED" w:rsidR="00756EA7" w:rsidRDefault="00756EA7" w:rsidP="0085499E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使用体验的影响则较为复杂，对话自然度</w:t>
      </w:r>
      <w:r w:rsidRPr="00756EA7">
        <w:rPr>
          <w:rFonts w:ascii="宋体" w:eastAsia="宋体" w:hAnsi="宋体"/>
          <w:sz w:val="24"/>
          <w:szCs w:val="28"/>
        </w:rPr>
        <w:t>评价较高的用户反而较少愿意付费，对</w:t>
      </w:r>
      <w:r>
        <w:rPr>
          <w:rFonts w:ascii="宋体" w:eastAsia="宋体" w:hAnsi="宋体" w:hint="eastAsia"/>
          <w:sz w:val="24"/>
          <w:szCs w:val="28"/>
        </w:rPr>
        <w:t>情感支持</w:t>
      </w:r>
      <w:r w:rsidRPr="00756EA7">
        <w:rPr>
          <w:rFonts w:ascii="宋体" w:eastAsia="宋体" w:hAnsi="宋体"/>
          <w:sz w:val="24"/>
          <w:szCs w:val="28"/>
        </w:rPr>
        <w:t>体验较好的用户更愿意付费，说明AI在提供社交支持方面的价值能够驱动用户付费。</w:t>
      </w:r>
    </w:p>
    <w:p w14:paraId="689904B4" w14:textId="5C0C5F9B" w:rsidR="00756EA7" w:rsidRDefault="00756EA7" w:rsidP="0085499E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756EA7">
        <w:rPr>
          <w:rFonts w:ascii="宋体" w:eastAsia="宋体" w:hAnsi="宋体"/>
          <w:sz w:val="24"/>
          <w:szCs w:val="28"/>
        </w:rPr>
        <w:lastRenderedPageBreak/>
        <w:t>在使用场景方面，用户在</w:t>
      </w:r>
      <w:r>
        <w:rPr>
          <w:rFonts w:ascii="宋体" w:eastAsia="宋体" w:hAnsi="宋体" w:hint="eastAsia"/>
          <w:sz w:val="24"/>
          <w:szCs w:val="28"/>
        </w:rPr>
        <w:t>情绪</w:t>
      </w:r>
      <w:r w:rsidRPr="00756EA7">
        <w:rPr>
          <w:rFonts w:ascii="宋体" w:eastAsia="宋体" w:hAnsi="宋体"/>
          <w:sz w:val="24"/>
          <w:szCs w:val="28"/>
        </w:rPr>
        <w:t>低落时使用AI的付费意愿较低，而在工作场景下使用AI的用户更愿意付费。这表明AI在提升工作效率方面的价值</w:t>
      </w:r>
      <w:r>
        <w:rPr>
          <w:rFonts w:ascii="宋体" w:eastAsia="宋体" w:hAnsi="宋体" w:hint="eastAsia"/>
          <w:sz w:val="24"/>
          <w:szCs w:val="28"/>
        </w:rPr>
        <w:t>可能</w:t>
      </w:r>
      <w:r w:rsidRPr="00756EA7">
        <w:rPr>
          <w:rFonts w:ascii="宋体" w:eastAsia="宋体" w:hAnsi="宋体"/>
          <w:sz w:val="24"/>
          <w:szCs w:val="28"/>
        </w:rPr>
        <w:t>更容易转化为实际付费行为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1F188F46" w14:textId="4DBFD8D8" w:rsidR="00756EA7" w:rsidRDefault="00756EA7" w:rsidP="0085499E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756EA7">
        <w:rPr>
          <w:rFonts w:ascii="宋体" w:eastAsia="宋体" w:hAnsi="宋体"/>
          <w:sz w:val="24"/>
          <w:szCs w:val="28"/>
        </w:rPr>
        <w:t>此外，</w:t>
      </w:r>
      <w:r>
        <w:rPr>
          <w:rFonts w:ascii="宋体" w:eastAsia="宋体" w:hAnsi="宋体" w:hint="eastAsia"/>
          <w:sz w:val="24"/>
          <w:szCs w:val="28"/>
        </w:rPr>
        <w:t>尝试意愿</w:t>
      </w:r>
      <w:r w:rsidRPr="00756EA7">
        <w:rPr>
          <w:rFonts w:ascii="宋体" w:eastAsia="宋体" w:hAnsi="宋体"/>
          <w:sz w:val="24"/>
          <w:szCs w:val="28"/>
        </w:rPr>
        <w:t>也显著</w:t>
      </w:r>
      <w:r>
        <w:rPr>
          <w:rFonts w:ascii="宋体" w:eastAsia="宋体" w:hAnsi="宋体" w:hint="eastAsia"/>
          <w:sz w:val="24"/>
          <w:szCs w:val="28"/>
        </w:rPr>
        <w:t>正向</w:t>
      </w:r>
      <w:r w:rsidRPr="00756EA7">
        <w:rPr>
          <w:rFonts w:ascii="宋体" w:eastAsia="宋体" w:hAnsi="宋体"/>
          <w:sz w:val="24"/>
          <w:szCs w:val="28"/>
        </w:rPr>
        <w:t>影响用户付费意愿，说明技术接受度较高的用户更可能成为AI产品的付费用户。</w:t>
      </w:r>
    </w:p>
    <w:p w14:paraId="6E7B6E77" w14:textId="4B65A170" w:rsidR="0085499E" w:rsidRDefault="00756EA7" w:rsidP="0085499E">
      <w:pPr>
        <w:ind w:firstLineChars="177" w:firstLine="425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综上，</w:t>
      </w:r>
      <w:r w:rsidRPr="00756EA7">
        <w:rPr>
          <w:rFonts w:ascii="宋体" w:eastAsia="宋体" w:hAnsi="宋体"/>
          <w:sz w:val="24"/>
          <w:szCs w:val="28"/>
        </w:rPr>
        <w:t>工作场景、</w:t>
      </w:r>
      <w:r>
        <w:rPr>
          <w:rFonts w:ascii="宋体" w:eastAsia="宋体" w:hAnsi="宋体" w:hint="eastAsia"/>
          <w:sz w:val="24"/>
          <w:szCs w:val="28"/>
        </w:rPr>
        <w:t>情绪支持</w:t>
      </w:r>
      <w:r w:rsidRPr="00756EA7">
        <w:rPr>
          <w:rFonts w:ascii="宋体" w:eastAsia="宋体" w:hAnsi="宋体"/>
          <w:sz w:val="24"/>
          <w:szCs w:val="28"/>
        </w:rPr>
        <w:t>体验和技术接受度有助于提升用户的付费意愿</w:t>
      </w:r>
      <w:r>
        <w:rPr>
          <w:rFonts w:ascii="宋体" w:eastAsia="宋体" w:hAnsi="宋体" w:hint="eastAsia"/>
          <w:sz w:val="24"/>
          <w:szCs w:val="28"/>
        </w:rPr>
        <w:t>，而</w:t>
      </w:r>
      <w:r w:rsidRPr="00756EA7">
        <w:rPr>
          <w:rFonts w:ascii="宋体" w:eastAsia="宋体" w:hAnsi="宋体"/>
          <w:sz w:val="24"/>
          <w:szCs w:val="28"/>
        </w:rPr>
        <w:t>娱乐需求和较好的自然体验可能降低付费意愿。这些发现对于AI产品的市场推广和定价策略具有重要意义。</w:t>
      </w:r>
    </w:p>
    <w:p w14:paraId="36373D18" w14:textId="77777777" w:rsidR="00756EA7" w:rsidRPr="00756EA7" w:rsidRDefault="00756EA7" w:rsidP="0085499E">
      <w:pPr>
        <w:ind w:firstLineChars="177" w:firstLine="425"/>
        <w:rPr>
          <w:rFonts w:ascii="宋体" w:eastAsia="宋体" w:hAnsi="宋体" w:hint="eastAsia"/>
          <w:sz w:val="24"/>
          <w:szCs w:val="28"/>
        </w:rPr>
      </w:pPr>
    </w:p>
    <w:p w14:paraId="5724FF37" w14:textId="43DE71C8" w:rsidR="00EA0060" w:rsidRDefault="00501A73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（六）基于有序逻辑回归的细分维度体验对用户整体体验的影响分析</w:t>
      </w:r>
    </w:p>
    <w:p w14:paraId="48E61285" w14:textId="61A3CCD6" w:rsidR="00EA0060" w:rsidRDefault="00EA0060" w:rsidP="00EA006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 w:rsidRPr="00EA0060">
        <w:rPr>
          <w:rFonts w:ascii="宋体" w:eastAsia="宋体" w:hAnsi="宋体"/>
          <w:sz w:val="24"/>
          <w:szCs w:val="28"/>
        </w:rPr>
        <w:t>本节研究不同细分维度的AI体验对用户整体体验的影响。由于整体体验是有序分类变量，因此采用有序逻辑回归估计各维度体验对整体体验的累积概率贡献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26C2BEC0" w14:textId="1D39AE72" w:rsidR="00EA0060" w:rsidRDefault="00EA0060" w:rsidP="00EA006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1.变量选取</w:t>
      </w:r>
    </w:p>
    <w:p w14:paraId="06F3FDE3" w14:textId="3FBA8FAE" w:rsidR="00EA0060" w:rsidRDefault="00EA0060" w:rsidP="00EA006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因变量：用户</w:t>
      </w:r>
      <w:r w:rsidRPr="00EA0060">
        <w:rPr>
          <w:rFonts w:ascii="宋体" w:eastAsia="宋体" w:hAnsi="宋体"/>
          <w:sz w:val="24"/>
          <w:szCs w:val="28"/>
        </w:rPr>
        <w:t>整体体验</w:t>
      </w:r>
    </w:p>
    <w:p w14:paraId="60BCB133" w14:textId="4B1312B4" w:rsidR="00EA0060" w:rsidRDefault="00EA0060" w:rsidP="00EA006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自变量：</w:t>
      </w:r>
      <w:r w:rsidRPr="00EA0060">
        <w:rPr>
          <w:rFonts w:ascii="宋体" w:eastAsia="宋体" w:hAnsi="宋体" w:hint="eastAsia"/>
          <w:sz w:val="24"/>
          <w:szCs w:val="28"/>
        </w:rPr>
        <w:t>对话自然度</w:t>
      </w:r>
      <w:r>
        <w:rPr>
          <w:rFonts w:ascii="宋体" w:eastAsia="宋体" w:hAnsi="宋体" w:hint="eastAsia"/>
          <w:sz w:val="24"/>
          <w:szCs w:val="28"/>
        </w:rPr>
        <w:t>、</w:t>
      </w:r>
      <w:r w:rsidRPr="00EA0060">
        <w:rPr>
          <w:rFonts w:ascii="宋体" w:eastAsia="宋体" w:hAnsi="宋体" w:hint="eastAsia"/>
          <w:sz w:val="24"/>
          <w:szCs w:val="28"/>
        </w:rPr>
        <w:t>情感支持度</w:t>
      </w:r>
      <w:r>
        <w:rPr>
          <w:rFonts w:ascii="宋体" w:eastAsia="宋体" w:hAnsi="宋体" w:hint="eastAsia"/>
          <w:sz w:val="24"/>
          <w:szCs w:val="28"/>
        </w:rPr>
        <w:t>、</w:t>
      </w:r>
      <w:r w:rsidRPr="00EA0060">
        <w:rPr>
          <w:rFonts w:ascii="宋体" w:eastAsia="宋体" w:hAnsi="宋体" w:hint="eastAsia"/>
          <w:sz w:val="24"/>
          <w:szCs w:val="28"/>
        </w:rPr>
        <w:t>隐私保护</w:t>
      </w:r>
      <w:r>
        <w:rPr>
          <w:rFonts w:ascii="宋体" w:eastAsia="宋体" w:hAnsi="宋体" w:hint="eastAsia"/>
          <w:sz w:val="24"/>
          <w:szCs w:val="28"/>
        </w:rPr>
        <w:t>、</w:t>
      </w:r>
      <w:r w:rsidRPr="00EA0060">
        <w:rPr>
          <w:rFonts w:ascii="宋体" w:eastAsia="宋体" w:hAnsi="宋体" w:hint="eastAsia"/>
          <w:sz w:val="24"/>
          <w:szCs w:val="28"/>
        </w:rPr>
        <w:t>个性化程度</w:t>
      </w:r>
    </w:p>
    <w:p w14:paraId="58BD541A" w14:textId="3212E8FB" w:rsidR="00EA0060" w:rsidRDefault="00EA0060" w:rsidP="00EA006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2.模型建立</w:t>
      </w:r>
    </w:p>
    <w:p w14:paraId="72F5423D" w14:textId="77777777" w:rsidR="00EA0060" w:rsidRDefault="00EA0060" w:rsidP="00EA006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⁡P(</m:t>
          </m:r>
          <m:r>
            <m:rPr>
              <m:nor/>
            </m:rPr>
            <m:t>ExperOverall</m:t>
          </m:r>
          <m:r>
            <w:rPr>
              <w:rFonts w:ascii="Cambria Math" w:hAnsi="Cambria Math"/>
            </w:rPr>
            <m:t>≤k)=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nor/>
            </m:rPr>
            <m:t>ExperNature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nor/>
            </m:rPr>
            <m:t>ExperSupport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nor/>
            </m:rPr>
            <m:t>ExperPrivacy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nor/>
            </m:rPr>
            <m:t>ExperPersonal</m:t>
          </m:r>
          <m:r>
            <w:rPr>
              <w:rFonts w:ascii="Cambria Math" w:hAnsi="Cambria Math"/>
            </w:rPr>
            <m:t>)</m:t>
          </m:r>
        </m:oMath>
      </m:oMathPara>
    </w:p>
    <w:p w14:paraId="57CE3F1E" w14:textId="5045910C" w:rsidR="00EA0060" w:rsidRDefault="00EA0060" w:rsidP="00EA006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3.模型验证</w:t>
      </w:r>
    </w:p>
    <w:p w14:paraId="3B01BA65" w14:textId="77777777" w:rsidR="00EA0060" w:rsidRDefault="00EA0060" w:rsidP="00EA006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Pr="00F10741">
        <w:rPr>
          <w:rFonts w:ascii="宋体" w:eastAsia="宋体" w:hAnsi="宋体" w:hint="eastAsia"/>
          <w:sz w:val="24"/>
          <w:szCs w:val="28"/>
        </w:rPr>
        <w:t>模型显著性检验</w:t>
      </w:r>
    </w:p>
    <w:p w14:paraId="4C588F34" w14:textId="5A3818D5" w:rsidR="00EA0060" w:rsidRPr="00F10741" w:rsidRDefault="00EA0060" w:rsidP="00EA0060">
      <w:pPr>
        <w:spacing w:line="300" w:lineRule="auto"/>
        <w:ind w:firstLineChars="177" w:firstLine="425"/>
        <w:jc w:val="center"/>
        <w:rPr>
          <w:rFonts w:ascii="宋体" w:hAnsi="宋体" w:hint="eastAsia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LR c</m:t>
          </m:r>
          <m:r>
            <w:rPr>
              <w:rFonts w:ascii="Cambria Math" w:eastAsia="宋体" w:hAnsi="Cambria Math" w:cs="Cambria Math"/>
              <w:sz w:val="24"/>
              <w:szCs w:val="28"/>
            </w:rPr>
            <m:t>h</m:t>
          </m:r>
          <m:r>
            <w:rPr>
              <w:rFonts w:ascii="Cambria Math" w:eastAsia="宋体" w:hAnsi="Cambria Math" w:hint="eastAsia"/>
              <w:sz w:val="24"/>
              <w:szCs w:val="28"/>
            </w:rPr>
            <m:t>i2(</m:t>
          </m:r>
          <m:r>
            <w:rPr>
              <w:rFonts w:ascii="Cambria Math" w:eastAsia="宋体" w:hAnsi="Cambria Math"/>
              <w:sz w:val="24"/>
              <w:szCs w:val="28"/>
            </w:rPr>
            <m:t>4</m:t>
          </m:r>
          <m:r>
            <w:rPr>
              <w:rFonts w:ascii="Cambria Math" w:eastAsia="宋体" w:hAnsi="Cambria Math" w:hint="eastAsia"/>
              <w:sz w:val="24"/>
              <w:szCs w:val="28"/>
            </w:rPr>
            <m:t>) =637.94, Prob &gt; c</m:t>
          </m:r>
          <m:r>
            <w:rPr>
              <w:rFonts w:ascii="Cambria Math" w:eastAsia="宋体" w:hAnsi="Cambria Math" w:cs="Cambria Math"/>
              <w:sz w:val="24"/>
              <w:szCs w:val="28"/>
            </w:rPr>
            <m:t>h</m:t>
          </m:r>
          <m:r>
            <w:rPr>
              <w:rFonts w:ascii="Cambria Math" w:eastAsia="宋体" w:hAnsi="Cambria Math" w:hint="eastAsia"/>
              <w:sz w:val="24"/>
              <w:szCs w:val="28"/>
            </w:rPr>
            <m:t>i2 = 0.0000</m:t>
          </m:r>
        </m:oMath>
      </m:oMathPara>
    </w:p>
    <w:p w14:paraId="7C7AA7E9" w14:textId="77777777" w:rsidR="00EA0060" w:rsidRPr="00F10741" w:rsidRDefault="00EA0060" w:rsidP="00EA0060">
      <w:pPr>
        <w:spacing w:line="300" w:lineRule="auto"/>
        <w:ind w:firstLineChars="177" w:firstLine="425"/>
        <w:rPr>
          <w:rFonts w:ascii="宋体" w:eastAsia="宋体" w:hAnsi="宋体" w:hint="eastAsia"/>
          <w:sz w:val="24"/>
          <w:szCs w:val="28"/>
        </w:rPr>
      </w:pPr>
      <w:r w:rsidRPr="00F10741">
        <w:rPr>
          <w:rFonts w:ascii="宋体" w:eastAsia="宋体" w:hAnsi="宋体" w:hint="eastAsia"/>
          <w:sz w:val="24"/>
          <w:szCs w:val="28"/>
        </w:rPr>
        <w:t>卡方统计量小于显著性水平0.05，说明模型整体显著，即至少有一个自变量在统计上显著影响了因变量，模型显著性检验通过。</w:t>
      </w:r>
    </w:p>
    <w:p w14:paraId="088896AD" w14:textId="77777777" w:rsidR="00EA0060" w:rsidRDefault="00EA0060" w:rsidP="00EA006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Pr="00F10741">
        <w:rPr>
          <w:rFonts w:ascii="宋体" w:eastAsia="宋体" w:hAnsi="宋体"/>
          <w:sz w:val="24"/>
          <w:szCs w:val="28"/>
        </w:rPr>
        <w:t>伪</w:t>
      </w:r>
      <m:oMath>
        <m:r>
          <w:rPr>
            <w:rFonts w:ascii="Cambria Math" w:eastAsia="宋体" w:hAnsi="Cambria Math"/>
            <w:sz w:val="24"/>
            <w:szCs w:val="28"/>
          </w:rPr>
          <m:t>R²</m:t>
        </m:r>
      </m:oMath>
      <w:r w:rsidRPr="00F10741">
        <w:rPr>
          <w:rFonts w:ascii="宋体" w:eastAsia="宋体" w:hAnsi="宋体" w:hint="eastAsia"/>
          <w:sz w:val="24"/>
          <w:szCs w:val="28"/>
        </w:rPr>
        <w:t>检验</w:t>
      </w:r>
    </w:p>
    <w:p w14:paraId="7B09163A" w14:textId="7A7C230D" w:rsidR="00EA0060" w:rsidRPr="00F10741" w:rsidRDefault="00EA0060" w:rsidP="00EA006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hint="eastAsia"/>
              <w:sz w:val="24"/>
              <w:szCs w:val="28"/>
            </w:rPr>
            <m:t>Pseudo R</m:t>
          </m:r>
          <m:r>
            <w:rPr>
              <w:rFonts w:ascii="Cambria Math" w:eastAsia="宋体" w:hAnsi="Cambria Math" w:hint="eastAsia"/>
              <w:sz w:val="24"/>
              <w:szCs w:val="28"/>
            </w:rPr>
            <m:t>²</m:t>
          </m:r>
          <m:r>
            <w:rPr>
              <w:rFonts w:ascii="Cambria Math" w:eastAsia="宋体" w:hAnsi="Cambria Math" w:hint="eastAsia"/>
              <w:sz w:val="24"/>
              <w:szCs w:val="28"/>
            </w:rPr>
            <m:t xml:space="preserve"> = 0.</m:t>
          </m:r>
          <m:r>
            <w:rPr>
              <w:rFonts w:ascii="Cambria Math" w:eastAsia="宋体" w:hAnsi="Cambria Math"/>
              <w:sz w:val="24"/>
              <w:szCs w:val="28"/>
            </w:rPr>
            <m:t>6598</m:t>
          </m:r>
        </m:oMath>
      </m:oMathPara>
    </w:p>
    <w:p w14:paraId="26A6B5CB" w14:textId="77777777" w:rsidR="00EA0060" w:rsidRPr="00F10741" w:rsidRDefault="00EA0060" w:rsidP="00EA006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表明模型的拟合度较好。</w:t>
      </w:r>
    </w:p>
    <w:p w14:paraId="17588C0E" w14:textId="71FB9435" w:rsidR="00EA0060" w:rsidRDefault="00EA0060" w:rsidP="00EA0060">
      <w:pPr>
        <w:ind w:firstLineChars="176" w:firstLine="422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4.模型结果解释</w:t>
      </w:r>
    </w:p>
    <w:p w14:paraId="7CD5C3D4" w14:textId="4F6C58CF" w:rsidR="00EA0060" w:rsidRDefault="00EA0060" w:rsidP="00EA0060">
      <w:pPr>
        <w:ind w:firstLineChars="176" w:firstLine="422"/>
        <w:jc w:val="center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表 用户整体体验的回归结果</w:t>
      </w:r>
    </w:p>
    <w:tbl>
      <w:tblPr>
        <w:tblStyle w:val="51"/>
        <w:tblW w:w="0" w:type="auto"/>
        <w:jc w:val="center"/>
        <w:tblLook w:val="04A0" w:firstRow="1" w:lastRow="0" w:firstColumn="1" w:lastColumn="0" w:noHBand="0" w:noVBand="1"/>
      </w:tblPr>
      <w:tblGrid>
        <w:gridCol w:w="2462"/>
        <w:gridCol w:w="1151"/>
      </w:tblGrid>
      <w:tr w:rsidR="00EA0060" w:rsidRPr="00EA0060" w14:paraId="58C134B0" w14:textId="77777777" w:rsidTr="00EA0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vAlign w:val="center"/>
            <w:hideMark/>
          </w:tcPr>
          <w:p w14:paraId="03133554" w14:textId="07CC4F8F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F193D6" w14:textId="77777777" w:rsidR="00EA0060" w:rsidRPr="00EA0060" w:rsidRDefault="00EA0060" w:rsidP="00EA006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(1)</w:t>
            </w:r>
          </w:p>
        </w:tc>
      </w:tr>
      <w:tr w:rsidR="00EA0060" w:rsidRPr="00EA0060" w14:paraId="41C73C0A" w14:textId="77777777" w:rsidTr="00EA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70F1A69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VARIABLES</w:t>
            </w:r>
          </w:p>
        </w:tc>
        <w:tc>
          <w:tcPr>
            <w:tcW w:w="0" w:type="auto"/>
            <w:noWrap/>
            <w:vAlign w:val="center"/>
            <w:hideMark/>
          </w:tcPr>
          <w:p w14:paraId="6974D2C8" w14:textId="77777777" w:rsidR="00EA0060" w:rsidRPr="00EA0060" w:rsidRDefault="00EA0060" w:rsidP="00EA0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ExperOverall</w:t>
            </w:r>
          </w:p>
        </w:tc>
      </w:tr>
      <w:tr w:rsidR="00EA0060" w:rsidRPr="00EA0060" w14:paraId="0A80E773" w14:textId="77777777" w:rsidTr="00EA006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3572F5E" w14:textId="4414D89F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C0D390" w14:textId="6EC72406" w:rsidR="00EA0060" w:rsidRPr="00EA0060" w:rsidRDefault="00EA0060" w:rsidP="00EA00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</w:tr>
      <w:tr w:rsidR="00EA0060" w:rsidRPr="00EA0060" w14:paraId="4A8701AD" w14:textId="77777777" w:rsidTr="00EA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3BD9BB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ExperNature</w:t>
            </w:r>
          </w:p>
        </w:tc>
        <w:tc>
          <w:tcPr>
            <w:tcW w:w="0" w:type="auto"/>
            <w:noWrap/>
            <w:vAlign w:val="center"/>
            <w:hideMark/>
          </w:tcPr>
          <w:p w14:paraId="291CA231" w14:textId="77777777" w:rsidR="00EA0060" w:rsidRPr="00EA0060" w:rsidRDefault="00EA0060" w:rsidP="00EA0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0.491**</w:t>
            </w:r>
          </w:p>
        </w:tc>
      </w:tr>
      <w:tr w:rsidR="00EA0060" w:rsidRPr="00EA0060" w14:paraId="5D6EEAD5" w14:textId="77777777" w:rsidTr="00EA006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8581573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63BC12F" w14:textId="77777777" w:rsidR="00EA0060" w:rsidRPr="00EA0060" w:rsidRDefault="00EA0060" w:rsidP="00EA00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(0.205)</w:t>
            </w:r>
          </w:p>
        </w:tc>
      </w:tr>
      <w:tr w:rsidR="00EA0060" w:rsidRPr="00EA0060" w14:paraId="76E496B8" w14:textId="77777777" w:rsidTr="00EA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333E784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ExperSupport</w:t>
            </w:r>
          </w:p>
        </w:tc>
        <w:tc>
          <w:tcPr>
            <w:tcW w:w="0" w:type="auto"/>
            <w:noWrap/>
            <w:vAlign w:val="center"/>
            <w:hideMark/>
          </w:tcPr>
          <w:p w14:paraId="79456946" w14:textId="77777777" w:rsidR="00EA0060" w:rsidRPr="00EA0060" w:rsidRDefault="00EA0060" w:rsidP="00EA0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1.289***</w:t>
            </w:r>
          </w:p>
        </w:tc>
      </w:tr>
      <w:tr w:rsidR="00EA0060" w:rsidRPr="00EA0060" w14:paraId="0B8D6EB9" w14:textId="77777777" w:rsidTr="00EA006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A76FE2A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016BB3" w14:textId="77777777" w:rsidR="00EA0060" w:rsidRPr="00EA0060" w:rsidRDefault="00EA0060" w:rsidP="00EA00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(0.250)</w:t>
            </w:r>
          </w:p>
        </w:tc>
      </w:tr>
      <w:tr w:rsidR="00EA0060" w:rsidRPr="00EA0060" w14:paraId="55ACA458" w14:textId="77777777" w:rsidTr="00EA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BDD67A1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ExperPrivacy</w:t>
            </w:r>
          </w:p>
        </w:tc>
        <w:tc>
          <w:tcPr>
            <w:tcW w:w="0" w:type="auto"/>
            <w:noWrap/>
            <w:vAlign w:val="center"/>
            <w:hideMark/>
          </w:tcPr>
          <w:p w14:paraId="07DD73B5" w14:textId="77777777" w:rsidR="00EA0060" w:rsidRPr="00EA0060" w:rsidRDefault="00EA0060" w:rsidP="00EA0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0.603***</w:t>
            </w:r>
          </w:p>
        </w:tc>
      </w:tr>
      <w:tr w:rsidR="00EA0060" w:rsidRPr="00EA0060" w14:paraId="7AE9A21F" w14:textId="77777777" w:rsidTr="00EA006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B29A9A5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85E0B6F" w14:textId="77777777" w:rsidR="00EA0060" w:rsidRPr="00EA0060" w:rsidRDefault="00EA0060" w:rsidP="00EA00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(0.225)</w:t>
            </w:r>
          </w:p>
        </w:tc>
      </w:tr>
      <w:tr w:rsidR="00EA0060" w:rsidRPr="00EA0060" w14:paraId="539C1CAD" w14:textId="77777777" w:rsidTr="00EA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FFD88AD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ExperPersonal</w:t>
            </w:r>
          </w:p>
        </w:tc>
        <w:tc>
          <w:tcPr>
            <w:tcW w:w="0" w:type="auto"/>
            <w:noWrap/>
            <w:vAlign w:val="center"/>
            <w:hideMark/>
          </w:tcPr>
          <w:p w14:paraId="6C715A25" w14:textId="77777777" w:rsidR="00EA0060" w:rsidRPr="00EA0060" w:rsidRDefault="00EA0060" w:rsidP="00EA0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0.949***</w:t>
            </w:r>
          </w:p>
        </w:tc>
      </w:tr>
      <w:tr w:rsidR="00EA0060" w:rsidRPr="00EA0060" w14:paraId="567EE87F" w14:textId="77777777" w:rsidTr="00EA006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704ED98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31BA468" w14:textId="77777777" w:rsidR="00EA0060" w:rsidRPr="00EA0060" w:rsidRDefault="00EA0060" w:rsidP="00EA00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(0.199)</w:t>
            </w:r>
          </w:p>
        </w:tc>
      </w:tr>
      <w:tr w:rsidR="00EA0060" w:rsidRPr="00EA0060" w14:paraId="0B12949B" w14:textId="77777777" w:rsidTr="00EA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DAA2B40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/cut1</w:t>
            </w:r>
          </w:p>
        </w:tc>
        <w:tc>
          <w:tcPr>
            <w:tcW w:w="0" w:type="auto"/>
            <w:noWrap/>
            <w:vAlign w:val="center"/>
            <w:hideMark/>
          </w:tcPr>
          <w:p w14:paraId="644A224B" w14:textId="77777777" w:rsidR="00EA0060" w:rsidRPr="00EA0060" w:rsidRDefault="00EA0060" w:rsidP="00EA0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3.884***</w:t>
            </w:r>
          </w:p>
        </w:tc>
      </w:tr>
      <w:tr w:rsidR="00EA0060" w:rsidRPr="00EA0060" w14:paraId="4E512124" w14:textId="77777777" w:rsidTr="00EA006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2DBAD5D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096A553" w14:textId="77777777" w:rsidR="00EA0060" w:rsidRPr="00EA0060" w:rsidRDefault="00EA0060" w:rsidP="00EA00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(0.421)</w:t>
            </w:r>
          </w:p>
        </w:tc>
      </w:tr>
      <w:tr w:rsidR="00EA0060" w:rsidRPr="00EA0060" w14:paraId="695BBC9B" w14:textId="77777777" w:rsidTr="00EA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9714091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/cut2</w:t>
            </w:r>
          </w:p>
        </w:tc>
        <w:tc>
          <w:tcPr>
            <w:tcW w:w="0" w:type="auto"/>
            <w:noWrap/>
            <w:vAlign w:val="center"/>
            <w:hideMark/>
          </w:tcPr>
          <w:p w14:paraId="28C6B007" w14:textId="77777777" w:rsidR="00EA0060" w:rsidRPr="00EA0060" w:rsidRDefault="00EA0060" w:rsidP="00EA0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6.375***</w:t>
            </w:r>
          </w:p>
        </w:tc>
      </w:tr>
      <w:tr w:rsidR="00EA0060" w:rsidRPr="00EA0060" w14:paraId="00AF35D7" w14:textId="77777777" w:rsidTr="00EA006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5F6BC2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AB5EF6F" w14:textId="77777777" w:rsidR="00EA0060" w:rsidRPr="00EA0060" w:rsidRDefault="00EA0060" w:rsidP="00EA00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(0.724)</w:t>
            </w:r>
          </w:p>
        </w:tc>
      </w:tr>
      <w:tr w:rsidR="00EA0060" w:rsidRPr="00EA0060" w14:paraId="2C4EBE5A" w14:textId="77777777" w:rsidTr="00EA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B13BA4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/cut3</w:t>
            </w:r>
          </w:p>
        </w:tc>
        <w:tc>
          <w:tcPr>
            <w:tcW w:w="0" w:type="auto"/>
            <w:noWrap/>
            <w:vAlign w:val="center"/>
            <w:hideMark/>
          </w:tcPr>
          <w:p w14:paraId="1649E7CF" w14:textId="77777777" w:rsidR="00EA0060" w:rsidRPr="00EA0060" w:rsidRDefault="00EA0060" w:rsidP="00EA0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8.455***</w:t>
            </w:r>
          </w:p>
        </w:tc>
      </w:tr>
      <w:tr w:rsidR="00EA0060" w:rsidRPr="00EA0060" w14:paraId="3D4C1E2A" w14:textId="77777777" w:rsidTr="00EA006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3E9477A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76809C9" w14:textId="77777777" w:rsidR="00EA0060" w:rsidRPr="00EA0060" w:rsidRDefault="00EA0060" w:rsidP="00EA00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(0.845)</w:t>
            </w:r>
          </w:p>
        </w:tc>
      </w:tr>
      <w:tr w:rsidR="00EA0060" w:rsidRPr="00EA0060" w14:paraId="7239CB20" w14:textId="77777777" w:rsidTr="00EA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C2E094D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/cut4</w:t>
            </w:r>
          </w:p>
        </w:tc>
        <w:tc>
          <w:tcPr>
            <w:tcW w:w="0" w:type="auto"/>
            <w:noWrap/>
            <w:vAlign w:val="center"/>
            <w:hideMark/>
          </w:tcPr>
          <w:p w14:paraId="7D2792DB" w14:textId="77777777" w:rsidR="00EA0060" w:rsidRPr="00EA0060" w:rsidRDefault="00EA0060" w:rsidP="00EA0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11.16***</w:t>
            </w:r>
          </w:p>
        </w:tc>
      </w:tr>
      <w:tr w:rsidR="00EA0060" w:rsidRPr="00EA0060" w14:paraId="1CD39B29" w14:textId="77777777" w:rsidTr="00EA006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E32764C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F11C32" w14:textId="77777777" w:rsidR="00EA0060" w:rsidRPr="00EA0060" w:rsidRDefault="00EA0060" w:rsidP="00EA00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(0.948)</w:t>
            </w:r>
          </w:p>
        </w:tc>
      </w:tr>
      <w:tr w:rsidR="00EA0060" w:rsidRPr="00EA0060" w14:paraId="795F666C" w14:textId="77777777" w:rsidTr="00EA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CF42412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/cut5</w:t>
            </w:r>
          </w:p>
        </w:tc>
        <w:tc>
          <w:tcPr>
            <w:tcW w:w="0" w:type="auto"/>
            <w:noWrap/>
            <w:vAlign w:val="center"/>
            <w:hideMark/>
          </w:tcPr>
          <w:p w14:paraId="3D18BEE0" w14:textId="77777777" w:rsidR="00EA0060" w:rsidRPr="00EA0060" w:rsidRDefault="00EA0060" w:rsidP="00EA0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14.92***</w:t>
            </w:r>
          </w:p>
        </w:tc>
      </w:tr>
      <w:tr w:rsidR="00EA0060" w:rsidRPr="00EA0060" w14:paraId="4EEB0C37" w14:textId="77777777" w:rsidTr="00EA006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BE92F46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BC77BF4" w14:textId="77777777" w:rsidR="00EA0060" w:rsidRPr="00EA0060" w:rsidRDefault="00EA0060" w:rsidP="00EA00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(1.157)</w:t>
            </w:r>
          </w:p>
        </w:tc>
      </w:tr>
      <w:tr w:rsidR="00EA0060" w:rsidRPr="00EA0060" w14:paraId="094A5F1E" w14:textId="77777777" w:rsidTr="00EA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A408C3F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5126CE" w14:textId="77777777" w:rsidR="00EA0060" w:rsidRPr="00EA0060" w:rsidRDefault="00EA0060" w:rsidP="00EA0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EA0060" w:rsidRPr="00EA0060" w14:paraId="0D0A99EC" w14:textId="77777777" w:rsidTr="00EA006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52FB0CF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Observations</w:t>
            </w:r>
          </w:p>
        </w:tc>
        <w:tc>
          <w:tcPr>
            <w:tcW w:w="0" w:type="auto"/>
            <w:noWrap/>
            <w:vAlign w:val="center"/>
            <w:hideMark/>
          </w:tcPr>
          <w:p w14:paraId="119E9D70" w14:textId="77777777" w:rsidR="00EA0060" w:rsidRPr="00EA0060" w:rsidRDefault="00EA0060" w:rsidP="00EA00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376</w:t>
            </w:r>
          </w:p>
        </w:tc>
      </w:tr>
      <w:tr w:rsidR="00EA0060" w:rsidRPr="00EA0060" w14:paraId="1A9B6D97" w14:textId="77777777" w:rsidTr="00EA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ABFAA1B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Standard errors in parentheses</w:t>
            </w:r>
          </w:p>
        </w:tc>
        <w:tc>
          <w:tcPr>
            <w:tcW w:w="0" w:type="auto"/>
            <w:noWrap/>
            <w:vAlign w:val="center"/>
            <w:hideMark/>
          </w:tcPr>
          <w:p w14:paraId="55EDB090" w14:textId="77777777" w:rsidR="00EA0060" w:rsidRPr="00EA0060" w:rsidRDefault="00EA0060" w:rsidP="00EA0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</w:tr>
      <w:tr w:rsidR="00EA0060" w:rsidRPr="00EA0060" w14:paraId="52521422" w14:textId="77777777" w:rsidTr="00EA006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7C7F533" w14:textId="77777777" w:rsidR="00EA0060" w:rsidRPr="00EA0060" w:rsidRDefault="00EA0060" w:rsidP="00EA0060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  <w:r w:rsidRPr="00EA0060"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  <w:t>*** p&lt;0.01, ** p&lt;0.05, * p&lt;0.1</w:t>
            </w:r>
          </w:p>
        </w:tc>
        <w:tc>
          <w:tcPr>
            <w:tcW w:w="0" w:type="auto"/>
            <w:noWrap/>
            <w:vAlign w:val="center"/>
            <w:hideMark/>
          </w:tcPr>
          <w:p w14:paraId="2D1679F9" w14:textId="77777777" w:rsidR="00EA0060" w:rsidRPr="00EA0060" w:rsidRDefault="00EA0060" w:rsidP="00EA006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6634FBC1" w14:textId="1F85EB5E" w:rsidR="0018060D" w:rsidRPr="0018060D" w:rsidRDefault="0018060D" w:rsidP="0018060D">
      <w:pPr>
        <w:ind w:firstLineChars="176" w:firstLine="422"/>
        <w:rPr>
          <w:rFonts w:ascii="宋体" w:eastAsia="宋体" w:hAnsi="宋体" w:hint="eastAsia"/>
          <w:sz w:val="24"/>
        </w:rPr>
      </w:pPr>
      <w:r w:rsidRPr="0018060D">
        <w:rPr>
          <w:rFonts w:ascii="宋体" w:eastAsia="宋体" w:hAnsi="宋体"/>
          <w:sz w:val="24"/>
        </w:rPr>
        <w:t>社交支持体验对整体体验的影响最为显著，表明AI在情感支持和社交互动方面的有效性能提升用户评价</w:t>
      </w:r>
      <w:r>
        <w:rPr>
          <w:rFonts w:ascii="宋体" w:eastAsia="宋体" w:hAnsi="宋体" w:hint="eastAsia"/>
          <w:sz w:val="24"/>
        </w:rPr>
        <w:t>；</w:t>
      </w:r>
      <w:r w:rsidRPr="0018060D">
        <w:rPr>
          <w:rFonts w:ascii="宋体" w:eastAsia="宋体" w:hAnsi="宋体"/>
          <w:sz w:val="24"/>
        </w:rPr>
        <w:t>对于强调情感交互的AI产品，增强社交支持能力是提升满意度的关键。个性化体验同样显著影响整体体验，用户更认可能精准满足个人需求的AI，说明个性化推荐与设置是优化体验的重要手段。隐私体验的影响较为突出，反映出用户对AI的信任感在整体体验中的关键作用</w:t>
      </w:r>
      <w:r>
        <w:rPr>
          <w:rFonts w:ascii="宋体" w:eastAsia="宋体" w:hAnsi="宋体" w:hint="eastAsia"/>
          <w:sz w:val="24"/>
        </w:rPr>
        <w:t>，</w:t>
      </w:r>
      <w:r w:rsidRPr="0018060D">
        <w:rPr>
          <w:rFonts w:ascii="宋体" w:eastAsia="宋体" w:hAnsi="宋体"/>
          <w:sz w:val="24"/>
        </w:rPr>
        <w:t>良好的隐私保护能促进长期认可，而隐私安全问题可能成为满意度的主要障碍。自然体验的影响相对较弱，但依然显著</w:t>
      </w:r>
      <w:r>
        <w:rPr>
          <w:rFonts w:ascii="宋体" w:eastAsia="宋体" w:hAnsi="宋体" w:hint="eastAsia"/>
          <w:sz w:val="24"/>
        </w:rPr>
        <w:t>，</w:t>
      </w:r>
      <w:r w:rsidRPr="0018060D">
        <w:rPr>
          <w:rFonts w:ascii="宋体" w:eastAsia="宋体" w:hAnsi="宋体"/>
          <w:sz w:val="24"/>
        </w:rPr>
        <w:t>尽管不如其他因素重要，流畅的交互和自然的对话仍能提升用户的整体满意度。</w:t>
      </w:r>
    </w:p>
    <w:p w14:paraId="7E6C28F0" w14:textId="65BEAB92" w:rsidR="00EA0060" w:rsidRPr="0018060D" w:rsidRDefault="0018060D" w:rsidP="0018060D">
      <w:pPr>
        <w:ind w:firstLineChars="176" w:firstLine="422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综上所述，</w:t>
      </w:r>
      <w:r w:rsidRPr="0018060D">
        <w:rPr>
          <w:rFonts w:ascii="宋体" w:eastAsia="宋体" w:hAnsi="宋体"/>
          <w:sz w:val="24"/>
        </w:rPr>
        <w:t>社交支持、个性化适配和隐私保护是影响AI整体体验的核心因素，提升情感支持、精准匹配用户需求并保障隐私安全，有助于提高用户满意度。同时，自然交互虽影响较小，但仍能优化用户体验。</w:t>
      </w:r>
    </w:p>
    <w:sectPr w:rsidR="00EA0060" w:rsidRPr="00180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E0B33" w14:textId="77777777" w:rsidR="00505BBE" w:rsidRDefault="00505BBE" w:rsidP="00501A7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1AFF9BE" w14:textId="77777777" w:rsidR="00505BBE" w:rsidRDefault="00505BBE" w:rsidP="00501A7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C54E5" w14:textId="77777777" w:rsidR="00505BBE" w:rsidRDefault="00505BBE" w:rsidP="00501A7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B90BEF3" w14:textId="77777777" w:rsidR="00505BBE" w:rsidRDefault="00505BBE" w:rsidP="00501A7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629B6"/>
    <w:multiLevelType w:val="multilevel"/>
    <w:tmpl w:val="DC2C1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57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E9"/>
    <w:rsid w:val="0002611A"/>
    <w:rsid w:val="000D48F8"/>
    <w:rsid w:val="00127425"/>
    <w:rsid w:val="0018060D"/>
    <w:rsid w:val="00221B53"/>
    <w:rsid w:val="002A62D6"/>
    <w:rsid w:val="002C4B30"/>
    <w:rsid w:val="002D1C5C"/>
    <w:rsid w:val="0030082B"/>
    <w:rsid w:val="003A539C"/>
    <w:rsid w:val="003D687C"/>
    <w:rsid w:val="00501A73"/>
    <w:rsid w:val="00505BBE"/>
    <w:rsid w:val="00515FE3"/>
    <w:rsid w:val="0052572F"/>
    <w:rsid w:val="006437AD"/>
    <w:rsid w:val="0069009A"/>
    <w:rsid w:val="006E1ABD"/>
    <w:rsid w:val="00705A69"/>
    <w:rsid w:val="007143AF"/>
    <w:rsid w:val="00756EA7"/>
    <w:rsid w:val="007F6754"/>
    <w:rsid w:val="008079ED"/>
    <w:rsid w:val="0085499E"/>
    <w:rsid w:val="008E6772"/>
    <w:rsid w:val="008E6CBE"/>
    <w:rsid w:val="009E6BE9"/>
    <w:rsid w:val="00A250C6"/>
    <w:rsid w:val="00A2771F"/>
    <w:rsid w:val="00AD2EB9"/>
    <w:rsid w:val="00B23239"/>
    <w:rsid w:val="00C80DC5"/>
    <w:rsid w:val="00C815CF"/>
    <w:rsid w:val="00D81F29"/>
    <w:rsid w:val="00E81204"/>
    <w:rsid w:val="00EA0060"/>
    <w:rsid w:val="00EE32EE"/>
    <w:rsid w:val="00F10741"/>
    <w:rsid w:val="00F13694"/>
    <w:rsid w:val="00F94B8A"/>
    <w:rsid w:val="00FE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BAD5E"/>
  <w15:chartTrackingRefBased/>
  <w15:docId w15:val="{ECE9DBC8-375B-49E2-A01D-C5BDC8CC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06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6B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B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B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B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B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B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B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B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6B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6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6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6B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6B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6B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6B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6B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6B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6B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6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B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6B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6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6B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6B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6B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6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6B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6BE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1A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01A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01A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01A73"/>
    <w:rPr>
      <w:sz w:val="18"/>
      <w:szCs w:val="18"/>
    </w:rPr>
  </w:style>
  <w:style w:type="table" w:styleId="2-2">
    <w:name w:val="Grid Table 2 Accent 2"/>
    <w:basedOn w:val="a1"/>
    <w:uiPriority w:val="47"/>
    <w:rsid w:val="007F6754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4-2">
    <w:name w:val="Grid Table 4 Accent 2"/>
    <w:basedOn w:val="a1"/>
    <w:uiPriority w:val="49"/>
    <w:rsid w:val="007F675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af2">
    <w:name w:val="Placeholder Text"/>
    <w:basedOn w:val="a0"/>
    <w:uiPriority w:val="99"/>
    <w:semiHidden/>
    <w:rsid w:val="000D48F8"/>
    <w:rPr>
      <w:color w:val="666666"/>
    </w:rPr>
  </w:style>
  <w:style w:type="table" w:styleId="af3">
    <w:name w:val="Table Grid"/>
    <w:basedOn w:val="a1"/>
    <w:uiPriority w:val="39"/>
    <w:rsid w:val="00FE7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E78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FE78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FE78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756E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1"/>
    <w:uiPriority w:val="45"/>
    <w:rsid w:val="00756E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756E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14</Pages>
  <Words>1824</Words>
  <Characters>10403</Characters>
  <Application>Microsoft Office Word</Application>
  <DocSecurity>0</DocSecurity>
  <Lines>86</Lines>
  <Paragraphs>24</Paragraphs>
  <ScaleCrop>false</ScaleCrop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Gorden</dc:creator>
  <cp:keywords/>
  <dc:description/>
  <cp:lastModifiedBy>Lucius Gorden</cp:lastModifiedBy>
  <cp:revision>4</cp:revision>
  <dcterms:created xsi:type="dcterms:W3CDTF">2025-04-03T09:40:00Z</dcterms:created>
  <dcterms:modified xsi:type="dcterms:W3CDTF">2025-04-04T03:06:00Z</dcterms:modified>
</cp:coreProperties>
</file>