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Государственная итоговая аттестация</w:t>
              <w:br/>
              <w:t>в том числе: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467339" w:rsidRPr="00467339" w14:paraId="1859FD34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F5756C3" w14:textId="669177D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14A85BD9" w14:textId="0898BCD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19D8419E" w14:textId="793886C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Защита ВКР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Государственная итоговая аттестация</w:t>
              <w:br/>
              <w:t>в том числе: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467339" w:rsidRPr="00467339" w14:paraId="7ABC3451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972B45A" w14:textId="65EE00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007DA2A3" w14:textId="43D1E29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6ED4F4B2" w14:textId="54AB1F05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Государственная итоговая аттестация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Merge/>
            <w:vAlign w:val="bottom"/>
          </w:tcPr>
          <w:p w14:paraId="772BF76C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CBFD12F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15C8E818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Государственная итоговая аттестация</w:t>
              <w:br/>
              <w:t>в том числе: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/>
            <w:shd w:val="clear" w:color="auto" w:fill="auto"/>
          </w:tcPr>
          <w:p w14:paraId="072C7E41" w14:textId="65B6176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0F444E0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4603273B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75915791" w14:textId="77777777" w:rsidTr="009C1393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Государственная итоговая аттестация</w:t>
              <w:br/>
              <w:t>в том числе: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439A079D" w14:textId="77777777" w:rsidTr="009527E6">
        <w:tc>
          <w:tcPr>
            <w:tcW w:w="6030" w:type="dxa"/>
            <w:vMerge/>
            <w:shd w:val="clear" w:color="auto" w:fill="auto"/>
          </w:tcPr>
          <w:p w14:paraId="63D940AC" w14:textId="511ADEB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092EF03" w14:textId="2493B1DB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FE8087A" w14:textId="09B5F5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B707EA1" w14:textId="77777777" w:rsidTr="00877094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Государственная итоговая аттестация</w:t>
              <w:br/>
              <w:t>в том числе: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Государственная итоговая аттестация</w:t>
              <w:br/>
              <w:t>в том числе: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16FBB0FB" w14:textId="77777777" w:rsidTr="00B673AE">
        <w:tc>
          <w:tcPr>
            <w:tcW w:w="6030" w:type="dxa"/>
            <w:vMerge/>
            <w:shd w:val="clear" w:color="auto" w:fill="auto"/>
          </w:tcPr>
          <w:p w14:paraId="461A2969" w14:textId="612D9C04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4B37403" w14:textId="07E116A0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769340" w14:textId="0A26A6FE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Государственная итоговая аттестация</w:t>
              <w:br/>
              <w:t>в том числе: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Государственная итоговая аттестация</w:t>
              <w:br/>
              <w:t>в том числе: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/>
            <w:shd w:val="clear" w:color="auto" w:fill="auto"/>
          </w:tcPr>
          <w:p w14:paraId="0FACBC5D" w14:textId="1C292F8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05108499" w14:textId="2D61CE0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14EAE2F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41741BBF" w14:textId="77777777" w:rsidTr="00605A82">
        <w:tc>
          <w:tcPr>
            <w:tcW w:w="6030" w:type="dxa"/>
            <w:vMerge/>
            <w:shd w:val="clear" w:color="auto" w:fill="auto"/>
          </w:tcPr>
          <w:p w14:paraId="7CCCA9CD" w14:textId="6EC93BA3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AB2385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vMerge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Merge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EDFE0BE" w14:textId="77777777" w:rsidTr="00737511">
        <w:tc>
          <w:tcPr>
            <w:tcW w:w="6030" w:type="dxa"/>
            <w:vMerge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CA3E6C" w:rsidRPr="00103CE7" w14:paraId="43ED86A1" w14:textId="77777777" w:rsidTr="00737511">
        <w:tc>
          <w:tcPr>
            <w:tcW w:w="6030" w:type="dxa"/>
            <w:vMerge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CA3E6C" w:rsidRPr="00103CE7" w14:paraId="262083AC" w14:textId="77777777" w:rsidTr="00737511">
        <w:tc>
          <w:tcPr>
            <w:tcW w:w="6030" w:type="dxa"/>
            <w:vMerge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CA3E6C" w:rsidRPr="00103CE7" w14:paraId="3A354C5D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CA3E6C" w:rsidRPr="00103CE7" w14:paraId="49F8FA1B" w14:textId="77777777" w:rsidTr="00737511">
        <w:tc>
          <w:tcPr>
            <w:tcW w:w="603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CA3E6C" w:rsidRPr="00103CE7" w14:paraId="7F259058" w14:textId="77777777" w:rsidTr="00737511">
        <w:tc>
          <w:tcPr>
            <w:tcW w:w="6030" w:type="dxa"/>
            <w:vMerge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CA3E6C" w:rsidRPr="00103CE7" w14:paraId="2B415930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CA3E6C" w:rsidRPr="00103CE7" w14:paraId="2F55839E" w14:textId="77777777" w:rsidTr="00737511">
        <w:tc>
          <w:tcPr>
            <w:tcW w:w="603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CA3E6C" w:rsidRPr="00103CE7" w14:paraId="7DCED6ED" w14:textId="77777777" w:rsidTr="00737511">
        <w:tc>
          <w:tcPr>
            <w:tcW w:w="6030" w:type="dxa"/>
            <w:vMerge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CA3E6C" w:rsidRPr="00103CE7" w14:paraId="48A8BA99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