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78C" w:rsidRDefault="0018478C" w:rsidP="0018478C">
      <w:pPr>
        <w:keepNext/>
        <w:keepLines/>
        <w:spacing w:after="0" w:line="240" w:lineRule="auto"/>
        <w:ind w:left="11340"/>
        <w:jc w:val="right"/>
        <w:rPr>
          <w:rFonts w:ascii="Times New Roman" w:hAnsi="Times New Roman" w:cs="Times New Roman"/>
          <w:sz w:val="24"/>
          <w:szCs w:val="24"/>
          <w:lang w:val="kk-KZ"/>
        </w:rPr>
      </w:pPr>
      <w:bookmarkStart w:id="0" w:name="_GoBack"/>
      <w:bookmarkEnd w:id="0"/>
      <w:proofErr w:type="spellStart"/>
      <w:r>
        <w:rPr>
          <w:rFonts w:ascii="Times New Roman" w:hAnsi="Times New Roman" w:cs="Times New Roman"/>
          <w:sz w:val="24"/>
          <w:szCs w:val="24"/>
        </w:rPr>
        <w:t>Утвержд</w:t>
      </w:r>
      <w:proofErr w:type="spellEnd"/>
      <w:r>
        <w:rPr>
          <w:rFonts w:ascii="Times New Roman" w:hAnsi="Times New Roman" w:cs="Times New Roman"/>
          <w:sz w:val="24"/>
          <w:szCs w:val="24"/>
          <w:lang w:val="kk-KZ"/>
        </w:rPr>
        <w:t>ен приказом</w:t>
      </w:r>
    </w:p>
    <w:p w:rsidR="0018478C" w:rsidRDefault="0018478C" w:rsidP="0018478C">
      <w:pPr>
        <w:keepNext/>
        <w:keepLines/>
        <w:spacing w:after="0" w:line="240" w:lineRule="auto"/>
        <w:ind w:left="11340"/>
        <w:jc w:val="right"/>
        <w:rPr>
          <w:rFonts w:ascii="Times New Roman" w:hAnsi="Times New Roman" w:cs="Times New Roman"/>
          <w:sz w:val="24"/>
          <w:szCs w:val="24"/>
        </w:rPr>
      </w:pPr>
      <w:proofErr w:type="spellStart"/>
      <w:r>
        <w:rPr>
          <w:rFonts w:ascii="Times New Roman" w:hAnsi="Times New Roman" w:cs="Times New Roman"/>
          <w:sz w:val="24"/>
          <w:szCs w:val="24"/>
        </w:rPr>
        <w:t>Ответственн</w:t>
      </w:r>
      <w:proofErr w:type="spellEnd"/>
      <w:r>
        <w:rPr>
          <w:rFonts w:ascii="Times New Roman" w:hAnsi="Times New Roman" w:cs="Times New Roman"/>
          <w:sz w:val="24"/>
          <w:szCs w:val="24"/>
          <w:lang w:val="kk-KZ"/>
        </w:rPr>
        <w:t>ого</w:t>
      </w:r>
      <w:r>
        <w:rPr>
          <w:rFonts w:ascii="Times New Roman" w:hAnsi="Times New Roman" w:cs="Times New Roman"/>
          <w:sz w:val="24"/>
          <w:szCs w:val="24"/>
        </w:rPr>
        <w:t xml:space="preserve"> секретаря </w:t>
      </w:r>
    </w:p>
    <w:p w:rsidR="0018478C" w:rsidRDefault="0018478C" w:rsidP="0018478C">
      <w:pPr>
        <w:keepNext/>
        <w:keepLines/>
        <w:spacing w:after="0" w:line="240" w:lineRule="auto"/>
        <w:ind w:left="11340"/>
        <w:jc w:val="right"/>
        <w:rPr>
          <w:rFonts w:ascii="Times New Roman" w:hAnsi="Times New Roman" w:cs="Times New Roman"/>
          <w:sz w:val="24"/>
          <w:szCs w:val="24"/>
        </w:rPr>
      </w:pPr>
      <w:r>
        <w:rPr>
          <w:rFonts w:ascii="Times New Roman" w:hAnsi="Times New Roman" w:cs="Times New Roman"/>
          <w:sz w:val="24"/>
          <w:szCs w:val="24"/>
        </w:rPr>
        <w:t>Министерства юстиции</w:t>
      </w:r>
    </w:p>
    <w:p w:rsidR="0018478C" w:rsidRDefault="0018478C" w:rsidP="0018478C">
      <w:pPr>
        <w:keepNext/>
        <w:keepLines/>
        <w:spacing w:after="0" w:line="240" w:lineRule="auto"/>
        <w:ind w:left="11340"/>
        <w:jc w:val="right"/>
        <w:rPr>
          <w:rFonts w:ascii="Times New Roman" w:hAnsi="Times New Roman" w:cs="Times New Roman"/>
          <w:sz w:val="24"/>
          <w:szCs w:val="24"/>
          <w:lang w:val="kk-KZ"/>
        </w:rPr>
      </w:pPr>
      <w:r>
        <w:rPr>
          <w:rFonts w:ascii="Times New Roman" w:hAnsi="Times New Roman" w:cs="Times New Roman"/>
          <w:sz w:val="24"/>
          <w:szCs w:val="24"/>
        </w:rPr>
        <w:t>Республики Казахстан</w:t>
      </w:r>
    </w:p>
    <w:p w:rsidR="0018478C" w:rsidRPr="00DD0338" w:rsidRDefault="0018478C" w:rsidP="0018478C">
      <w:pPr>
        <w:keepNext/>
        <w:keepLines/>
        <w:spacing w:after="0" w:line="240" w:lineRule="auto"/>
        <w:ind w:left="11340"/>
        <w:jc w:val="right"/>
        <w:rPr>
          <w:rFonts w:ascii="Times New Roman" w:hAnsi="Times New Roman" w:cs="Times New Roman"/>
          <w:sz w:val="24"/>
          <w:szCs w:val="24"/>
        </w:rPr>
      </w:pPr>
      <w:r>
        <w:rPr>
          <w:rFonts w:ascii="Times New Roman" w:hAnsi="Times New Roman" w:cs="Times New Roman"/>
          <w:sz w:val="24"/>
          <w:szCs w:val="24"/>
        </w:rPr>
        <w:t>от 8</w:t>
      </w:r>
      <w:r>
        <w:rPr>
          <w:rFonts w:ascii="Times New Roman" w:hAnsi="Times New Roman" w:cs="Times New Roman"/>
          <w:sz w:val="24"/>
          <w:szCs w:val="24"/>
          <w:lang w:val="kk-KZ"/>
        </w:rPr>
        <w:t xml:space="preserve"> января </w:t>
      </w:r>
      <w:r>
        <w:rPr>
          <w:rFonts w:ascii="Times New Roman" w:hAnsi="Times New Roman" w:cs="Times New Roman"/>
          <w:sz w:val="24"/>
          <w:szCs w:val="24"/>
        </w:rPr>
        <w:t xml:space="preserve">2020 года </w:t>
      </w:r>
      <w:r>
        <w:rPr>
          <w:rFonts w:ascii="Times New Roman" w:hAnsi="Times New Roman" w:cs="Times New Roman"/>
          <w:sz w:val="24"/>
          <w:szCs w:val="24"/>
          <w:lang w:val="kk-KZ"/>
        </w:rPr>
        <w:t>№</w:t>
      </w:r>
      <w:r>
        <w:rPr>
          <w:rFonts w:ascii="Times New Roman" w:hAnsi="Times New Roman" w:cs="Times New Roman"/>
          <w:sz w:val="24"/>
          <w:szCs w:val="24"/>
        </w:rPr>
        <w:t>3</w:t>
      </w:r>
    </w:p>
    <w:p w:rsidR="00BB4AAF" w:rsidRPr="003963B8" w:rsidRDefault="00BB4AAF" w:rsidP="004A29B7">
      <w:pPr>
        <w:spacing w:after="0" w:line="240" w:lineRule="auto"/>
        <w:jc w:val="center"/>
        <w:rPr>
          <w:rFonts w:ascii="Times New Roman" w:eastAsia="Times New Roman" w:hAnsi="Times New Roman" w:cs="Times New Roman"/>
          <w:b/>
          <w:bCs/>
          <w:sz w:val="28"/>
          <w:szCs w:val="28"/>
        </w:rPr>
      </w:pPr>
      <w:r w:rsidRPr="003963B8">
        <w:rPr>
          <w:rFonts w:ascii="Times New Roman" w:eastAsia="Times New Roman" w:hAnsi="Times New Roman" w:cs="Times New Roman"/>
          <w:b/>
          <w:bCs/>
          <w:sz w:val="28"/>
          <w:szCs w:val="28"/>
        </w:rPr>
        <w:t>Операционный план</w:t>
      </w:r>
    </w:p>
    <w:p w:rsidR="00BB1A81" w:rsidRPr="003963B8" w:rsidRDefault="00BB1A81" w:rsidP="004A29B7">
      <w:pPr>
        <w:spacing w:after="0" w:line="240" w:lineRule="auto"/>
        <w:jc w:val="center"/>
        <w:rPr>
          <w:rFonts w:ascii="Times New Roman" w:eastAsia="Times New Roman" w:hAnsi="Times New Roman" w:cs="Times New Roman"/>
          <w:b/>
          <w:bCs/>
          <w:sz w:val="28"/>
          <w:szCs w:val="28"/>
        </w:rPr>
      </w:pPr>
      <w:r w:rsidRPr="003963B8">
        <w:rPr>
          <w:rFonts w:ascii="Times New Roman" w:eastAsia="Times New Roman" w:hAnsi="Times New Roman" w:cs="Times New Roman"/>
          <w:b/>
          <w:bCs/>
          <w:sz w:val="28"/>
          <w:szCs w:val="28"/>
        </w:rPr>
        <w:t>Министерства юсти</w:t>
      </w:r>
      <w:r w:rsidR="007627CF" w:rsidRPr="003963B8">
        <w:rPr>
          <w:rFonts w:ascii="Times New Roman" w:eastAsia="Times New Roman" w:hAnsi="Times New Roman" w:cs="Times New Roman"/>
          <w:b/>
          <w:bCs/>
          <w:sz w:val="28"/>
          <w:szCs w:val="28"/>
        </w:rPr>
        <w:t>ции Республики Казахстан на 20</w:t>
      </w:r>
      <w:r w:rsidR="007627CF" w:rsidRPr="003963B8">
        <w:rPr>
          <w:rFonts w:ascii="Times New Roman" w:eastAsia="Times New Roman" w:hAnsi="Times New Roman" w:cs="Times New Roman"/>
          <w:b/>
          <w:bCs/>
          <w:sz w:val="28"/>
          <w:szCs w:val="28"/>
          <w:lang w:val="kk-KZ"/>
        </w:rPr>
        <w:t>20</w:t>
      </w:r>
      <w:r w:rsidRPr="003963B8">
        <w:rPr>
          <w:rFonts w:ascii="Times New Roman" w:eastAsia="Times New Roman" w:hAnsi="Times New Roman" w:cs="Times New Roman"/>
          <w:b/>
          <w:bCs/>
          <w:sz w:val="28"/>
          <w:szCs w:val="28"/>
        </w:rPr>
        <w:t xml:space="preserve"> год</w:t>
      </w:r>
    </w:p>
    <w:p w:rsidR="00B32EF7" w:rsidRPr="003963B8" w:rsidRDefault="00B32EF7" w:rsidP="004A29B7">
      <w:pPr>
        <w:spacing w:after="0" w:line="240" w:lineRule="auto"/>
        <w:jc w:val="center"/>
        <w:rPr>
          <w:rFonts w:ascii="Times New Roman" w:eastAsia="Times New Roman" w:hAnsi="Times New Roman" w:cs="Times New Roman"/>
          <w:b/>
          <w:bCs/>
          <w:sz w:val="28"/>
          <w:szCs w:val="28"/>
        </w:rPr>
      </w:pPr>
    </w:p>
    <w:p w:rsidR="00B32EF7" w:rsidRPr="003963B8" w:rsidRDefault="00B32EF7" w:rsidP="004A29B7">
      <w:pPr>
        <w:spacing w:after="0" w:line="240" w:lineRule="auto"/>
        <w:jc w:val="center"/>
        <w:rPr>
          <w:rFonts w:ascii="Times New Roman" w:eastAsia="Times New Roman" w:hAnsi="Times New Roman" w:cs="Times New Roman"/>
          <w:sz w:val="28"/>
          <w:szCs w:val="28"/>
        </w:rPr>
      </w:pPr>
    </w:p>
    <w:p w:rsidR="00BB4AAF" w:rsidRPr="003963B8" w:rsidRDefault="00BB4AAF" w:rsidP="004A29B7">
      <w:pPr>
        <w:spacing w:after="0" w:line="240" w:lineRule="auto"/>
        <w:rPr>
          <w:rFonts w:ascii="Times New Roman" w:eastAsia="Times New Roman" w:hAnsi="Times New Roman" w:cs="Times New Roman"/>
          <w:sz w:val="28"/>
          <w:szCs w:val="28"/>
        </w:rPr>
      </w:pPr>
      <w:r w:rsidRPr="003963B8">
        <w:rPr>
          <w:rFonts w:ascii="Times New Roman" w:eastAsia="Times New Roman" w:hAnsi="Times New Roman" w:cs="Times New Roman"/>
          <w:b/>
          <w:bCs/>
          <w:sz w:val="28"/>
          <w:szCs w:val="28"/>
        </w:rPr>
        <w:t>      Раздел 1. Мероприятия государственного органа</w:t>
      </w:r>
    </w:p>
    <w:tbl>
      <w:tblPr>
        <w:tblW w:w="1522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750"/>
        <w:gridCol w:w="4014"/>
        <w:gridCol w:w="2095"/>
        <w:gridCol w:w="2669"/>
        <w:gridCol w:w="2382"/>
        <w:gridCol w:w="3318"/>
      </w:tblGrid>
      <w:tr w:rsidR="00BB4AAF" w:rsidRPr="003963B8" w:rsidTr="000321F9">
        <w:tc>
          <w:tcPr>
            <w:tcW w:w="750" w:type="dxa"/>
            <w:tcBorders>
              <w:top w:val="outset" w:sz="6" w:space="0" w:color="000000"/>
              <w:left w:val="outset" w:sz="6" w:space="0" w:color="000000"/>
              <w:bottom w:val="outset" w:sz="6" w:space="0" w:color="000000"/>
              <w:right w:val="outset" w:sz="6" w:space="0" w:color="000000"/>
            </w:tcBorders>
            <w:hideMark/>
          </w:tcPr>
          <w:p w:rsidR="00BB4AAF" w:rsidRPr="003963B8" w:rsidRDefault="00BB4AAF" w:rsidP="004A29B7">
            <w:pPr>
              <w:spacing w:after="0" w:line="240" w:lineRule="auto"/>
              <w:jc w:val="center"/>
              <w:rPr>
                <w:rFonts w:ascii="Times New Roman" w:eastAsia="Times New Roman" w:hAnsi="Times New Roman" w:cs="Times New Roman"/>
                <w:b/>
                <w:sz w:val="28"/>
                <w:szCs w:val="28"/>
              </w:rPr>
            </w:pPr>
            <w:r w:rsidRPr="003963B8">
              <w:rPr>
                <w:rFonts w:ascii="Times New Roman" w:eastAsia="Times New Roman" w:hAnsi="Times New Roman" w:cs="Times New Roman"/>
                <w:b/>
                <w:sz w:val="28"/>
                <w:szCs w:val="28"/>
              </w:rPr>
              <w:t>№</w:t>
            </w:r>
            <w:r w:rsidRPr="003963B8">
              <w:rPr>
                <w:rFonts w:ascii="Times New Roman" w:eastAsia="Times New Roman" w:hAnsi="Times New Roman" w:cs="Times New Roman"/>
                <w:b/>
                <w:sz w:val="28"/>
                <w:szCs w:val="28"/>
              </w:rPr>
              <w:br/>
              <w:t>п/п</w:t>
            </w:r>
          </w:p>
        </w:tc>
        <w:tc>
          <w:tcPr>
            <w:tcW w:w="4014" w:type="dxa"/>
            <w:tcBorders>
              <w:top w:val="outset" w:sz="6" w:space="0" w:color="000000"/>
              <w:left w:val="outset" w:sz="6" w:space="0" w:color="000000"/>
              <w:bottom w:val="outset" w:sz="6" w:space="0" w:color="000000"/>
              <w:right w:val="outset" w:sz="6" w:space="0" w:color="000000"/>
            </w:tcBorders>
            <w:hideMark/>
          </w:tcPr>
          <w:p w:rsidR="00BB4AAF" w:rsidRPr="003963B8" w:rsidRDefault="00BB4AAF" w:rsidP="004A29B7">
            <w:pPr>
              <w:spacing w:after="0" w:line="240" w:lineRule="auto"/>
              <w:jc w:val="center"/>
              <w:rPr>
                <w:rFonts w:ascii="Times New Roman" w:eastAsia="Times New Roman" w:hAnsi="Times New Roman" w:cs="Times New Roman"/>
                <w:b/>
                <w:sz w:val="28"/>
                <w:szCs w:val="28"/>
              </w:rPr>
            </w:pPr>
            <w:r w:rsidRPr="003963B8">
              <w:rPr>
                <w:rFonts w:ascii="Times New Roman" w:eastAsia="Times New Roman" w:hAnsi="Times New Roman" w:cs="Times New Roman"/>
                <w:b/>
                <w:sz w:val="28"/>
                <w:szCs w:val="28"/>
              </w:rPr>
              <w:t>Наименование</w:t>
            </w:r>
          </w:p>
        </w:tc>
        <w:tc>
          <w:tcPr>
            <w:tcW w:w="2095" w:type="dxa"/>
            <w:tcBorders>
              <w:top w:val="outset" w:sz="6" w:space="0" w:color="000000"/>
              <w:left w:val="outset" w:sz="6" w:space="0" w:color="000000"/>
              <w:bottom w:val="outset" w:sz="6" w:space="0" w:color="000000"/>
              <w:right w:val="outset" w:sz="6" w:space="0" w:color="000000"/>
            </w:tcBorders>
            <w:hideMark/>
          </w:tcPr>
          <w:p w:rsidR="00BB4AAF" w:rsidRPr="003963B8" w:rsidRDefault="00BB4AAF" w:rsidP="004A29B7">
            <w:pPr>
              <w:spacing w:after="0" w:line="240" w:lineRule="auto"/>
              <w:jc w:val="center"/>
              <w:rPr>
                <w:rFonts w:ascii="Times New Roman" w:eastAsia="Times New Roman" w:hAnsi="Times New Roman" w:cs="Times New Roman"/>
                <w:b/>
                <w:sz w:val="28"/>
                <w:szCs w:val="28"/>
              </w:rPr>
            </w:pPr>
            <w:r w:rsidRPr="003963B8">
              <w:rPr>
                <w:rFonts w:ascii="Times New Roman" w:eastAsia="Times New Roman" w:hAnsi="Times New Roman" w:cs="Times New Roman"/>
                <w:b/>
                <w:sz w:val="28"/>
                <w:szCs w:val="28"/>
              </w:rPr>
              <w:t>Код бюджетной программы</w:t>
            </w:r>
          </w:p>
        </w:tc>
        <w:tc>
          <w:tcPr>
            <w:tcW w:w="2669" w:type="dxa"/>
            <w:tcBorders>
              <w:top w:val="outset" w:sz="6" w:space="0" w:color="000000"/>
              <w:left w:val="outset" w:sz="6" w:space="0" w:color="000000"/>
              <w:bottom w:val="outset" w:sz="6" w:space="0" w:color="000000"/>
              <w:right w:val="outset" w:sz="6" w:space="0" w:color="000000"/>
            </w:tcBorders>
            <w:hideMark/>
          </w:tcPr>
          <w:p w:rsidR="00BB4AAF" w:rsidRPr="003963B8" w:rsidRDefault="00BB4AAF" w:rsidP="004A29B7">
            <w:pPr>
              <w:spacing w:after="0" w:line="240" w:lineRule="auto"/>
              <w:jc w:val="center"/>
              <w:rPr>
                <w:rFonts w:ascii="Times New Roman" w:eastAsia="Times New Roman" w:hAnsi="Times New Roman" w:cs="Times New Roman"/>
                <w:b/>
                <w:sz w:val="28"/>
                <w:szCs w:val="28"/>
              </w:rPr>
            </w:pPr>
            <w:r w:rsidRPr="003963B8">
              <w:rPr>
                <w:rFonts w:ascii="Times New Roman" w:eastAsia="Times New Roman" w:hAnsi="Times New Roman" w:cs="Times New Roman"/>
                <w:b/>
                <w:sz w:val="28"/>
                <w:szCs w:val="28"/>
              </w:rPr>
              <w:t>Ответственный исполнитель</w:t>
            </w:r>
          </w:p>
        </w:tc>
        <w:tc>
          <w:tcPr>
            <w:tcW w:w="2382" w:type="dxa"/>
            <w:tcBorders>
              <w:top w:val="outset" w:sz="6" w:space="0" w:color="000000"/>
              <w:left w:val="outset" w:sz="6" w:space="0" w:color="000000"/>
              <w:bottom w:val="outset" w:sz="6" w:space="0" w:color="000000"/>
              <w:right w:val="outset" w:sz="6" w:space="0" w:color="000000"/>
            </w:tcBorders>
            <w:hideMark/>
          </w:tcPr>
          <w:p w:rsidR="00BB4AAF" w:rsidRPr="003963B8" w:rsidRDefault="00BB4AAF" w:rsidP="004A29B7">
            <w:pPr>
              <w:spacing w:after="0" w:line="240" w:lineRule="auto"/>
              <w:jc w:val="center"/>
              <w:rPr>
                <w:rFonts w:ascii="Times New Roman" w:eastAsia="Times New Roman" w:hAnsi="Times New Roman" w:cs="Times New Roman"/>
                <w:b/>
                <w:sz w:val="28"/>
                <w:szCs w:val="28"/>
              </w:rPr>
            </w:pPr>
            <w:r w:rsidRPr="003963B8">
              <w:rPr>
                <w:rFonts w:ascii="Times New Roman" w:eastAsia="Times New Roman" w:hAnsi="Times New Roman" w:cs="Times New Roman"/>
                <w:b/>
                <w:sz w:val="28"/>
                <w:szCs w:val="28"/>
              </w:rPr>
              <w:t>Срок исполнения</w:t>
            </w:r>
          </w:p>
        </w:tc>
        <w:tc>
          <w:tcPr>
            <w:tcW w:w="3318" w:type="dxa"/>
            <w:tcBorders>
              <w:top w:val="outset" w:sz="6" w:space="0" w:color="000000"/>
              <w:left w:val="outset" w:sz="6" w:space="0" w:color="000000"/>
              <w:bottom w:val="outset" w:sz="6" w:space="0" w:color="000000"/>
              <w:right w:val="outset" w:sz="6" w:space="0" w:color="000000"/>
            </w:tcBorders>
            <w:hideMark/>
          </w:tcPr>
          <w:p w:rsidR="00620DC4" w:rsidRPr="003963B8" w:rsidRDefault="00BB4AAF" w:rsidP="00620DC4">
            <w:pPr>
              <w:spacing w:after="0" w:line="240" w:lineRule="auto"/>
              <w:jc w:val="center"/>
              <w:rPr>
                <w:rFonts w:ascii="Times New Roman" w:eastAsia="Times New Roman" w:hAnsi="Times New Roman" w:cs="Times New Roman"/>
                <w:b/>
                <w:sz w:val="28"/>
                <w:szCs w:val="28"/>
              </w:rPr>
            </w:pPr>
            <w:r w:rsidRPr="003963B8">
              <w:rPr>
                <w:rFonts w:ascii="Times New Roman" w:eastAsia="Times New Roman" w:hAnsi="Times New Roman" w:cs="Times New Roman"/>
                <w:b/>
                <w:sz w:val="28"/>
                <w:szCs w:val="28"/>
              </w:rPr>
              <w:t>Форма</w:t>
            </w:r>
          </w:p>
          <w:p w:rsidR="00BB4AAF" w:rsidRPr="003963B8" w:rsidRDefault="00BB4AAF" w:rsidP="00620DC4">
            <w:pPr>
              <w:spacing w:after="0" w:line="240" w:lineRule="auto"/>
              <w:jc w:val="center"/>
              <w:rPr>
                <w:rFonts w:ascii="Times New Roman" w:eastAsia="Times New Roman" w:hAnsi="Times New Roman" w:cs="Times New Roman"/>
                <w:b/>
                <w:sz w:val="28"/>
                <w:szCs w:val="28"/>
              </w:rPr>
            </w:pPr>
            <w:r w:rsidRPr="003963B8">
              <w:rPr>
                <w:rFonts w:ascii="Times New Roman" w:eastAsia="Times New Roman" w:hAnsi="Times New Roman" w:cs="Times New Roman"/>
                <w:b/>
                <w:sz w:val="28"/>
                <w:szCs w:val="28"/>
              </w:rPr>
              <w:t>завершения</w:t>
            </w:r>
          </w:p>
        </w:tc>
      </w:tr>
      <w:tr w:rsidR="00BB4AAF" w:rsidRPr="003963B8" w:rsidTr="000321F9">
        <w:trPr>
          <w:trHeight w:val="273"/>
        </w:trPr>
        <w:tc>
          <w:tcPr>
            <w:tcW w:w="750" w:type="dxa"/>
            <w:tcBorders>
              <w:top w:val="outset" w:sz="6" w:space="0" w:color="000000"/>
              <w:left w:val="outset" w:sz="6" w:space="0" w:color="000000"/>
              <w:bottom w:val="outset" w:sz="6" w:space="0" w:color="000000"/>
              <w:right w:val="outset" w:sz="6" w:space="0" w:color="000000"/>
            </w:tcBorders>
            <w:hideMark/>
          </w:tcPr>
          <w:p w:rsidR="00BB4AAF" w:rsidRPr="003963B8" w:rsidRDefault="00BB4AAF" w:rsidP="004A29B7">
            <w:pPr>
              <w:spacing w:after="0" w:line="240" w:lineRule="auto"/>
              <w:jc w:val="center"/>
              <w:rPr>
                <w:rFonts w:ascii="Times New Roman" w:eastAsia="Times New Roman" w:hAnsi="Times New Roman" w:cs="Times New Roman"/>
                <w:b/>
                <w:sz w:val="28"/>
                <w:szCs w:val="28"/>
              </w:rPr>
            </w:pPr>
            <w:r w:rsidRPr="003963B8">
              <w:rPr>
                <w:rFonts w:ascii="Times New Roman" w:eastAsia="Times New Roman" w:hAnsi="Times New Roman" w:cs="Times New Roman"/>
                <w:b/>
                <w:sz w:val="28"/>
                <w:szCs w:val="28"/>
              </w:rPr>
              <w:t>1</w:t>
            </w:r>
          </w:p>
        </w:tc>
        <w:tc>
          <w:tcPr>
            <w:tcW w:w="4014" w:type="dxa"/>
            <w:tcBorders>
              <w:top w:val="outset" w:sz="6" w:space="0" w:color="000000"/>
              <w:left w:val="outset" w:sz="6" w:space="0" w:color="000000"/>
              <w:bottom w:val="outset" w:sz="6" w:space="0" w:color="000000"/>
              <w:right w:val="outset" w:sz="6" w:space="0" w:color="000000"/>
            </w:tcBorders>
            <w:hideMark/>
          </w:tcPr>
          <w:p w:rsidR="00BB4AAF" w:rsidRPr="003963B8" w:rsidRDefault="00BB4AAF" w:rsidP="004A29B7">
            <w:pPr>
              <w:spacing w:after="0" w:line="240" w:lineRule="auto"/>
              <w:jc w:val="center"/>
              <w:rPr>
                <w:rFonts w:ascii="Times New Roman" w:eastAsia="Times New Roman" w:hAnsi="Times New Roman" w:cs="Times New Roman"/>
                <w:b/>
                <w:sz w:val="28"/>
                <w:szCs w:val="28"/>
              </w:rPr>
            </w:pPr>
            <w:r w:rsidRPr="003963B8">
              <w:rPr>
                <w:rFonts w:ascii="Times New Roman" w:eastAsia="Times New Roman" w:hAnsi="Times New Roman" w:cs="Times New Roman"/>
                <w:b/>
                <w:sz w:val="28"/>
                <w:szCs w:val="28"/>
              </w:rPr>
              <w:t>2</w:t>
            </w:r>
          </w:p>
        </w:tc>
        <w:tc>
          <w:tcPr>
            <w:tcW w:w="2095" w:type="dxa"/>
            <w:tcBorders>
              <w:top w:val="outset" w:sz="6" w:space="0" w:color="000000"/>
              <w:left w:val="outset" w:sz="6" w:space="0" w:color="000000"/>
              <w:bottom w:val="outset" w:sz="6" w:space="0" w:color="000000"/>
              <w:right w:val="outset" w:sz="6" w:space="0" w:color="000000"/>
            </w:tcBorders>
            <w:hideMark/>
          </w:tcPr>
          <w:p w:rsidR="00BB4AAF" w:rsidRPr="003963B8" w:rsidRDefault="00BB4AAF" w:rsidP="004A29B7">
            <w:pPr>
              <w:spacing w:after="0" w:line="240" w:lineRule="auto"/>
              <w:jc w:val="center"/>
              <w:rPr>
                <w:rFonts w:ascii="Times New Roman" w:eastAsia="Times New Roman" w:hAnsi="Times New Roman" w:cs="Times New Roman"/>
                <w:b/>
                <w:sz w:val="28"/>
                <w:szCs w:val="28"/>
              </w:rPr>
            </w:pPr>
            <w:r w:rsidRPr="003963B8">
              <w:rPr>
                <w:rFonts w:ascii="Times New Roman" w:eastAsia="Times New Roman" w:hAnsi="Times New Roman" w:cs="Times New Roman"/>
                <w:b/>
                <w:sz w:val="28"/>
                <w:szCs w:val="28"/>
              </w:rPr>
              <w:t>3</w:t>
            </w:r>
          </w:p>
        </w:tc>
        <w:tc>
          <w:tcPr>
            <w:tcW w:w="2669" w:type="dxa"/>
            <w:tcBorders>
              <w:top w:val="outset" w:sz="6" w:space="0" w:color="000000"/>
              <w:left w:val="outset" w:sz="6" w:space="0" w:color="000000"/>
              <w:bottom w:val="outset" w:sz="6" w:space="0" w:color="000000"/>
              <w:right w:val="outset" w:sz="6" w:space="0" w:color="000000"/>
            </w:tcBorders>
            <w:hideMark/>
          </w:tcPr>
          <w:p w:rsidR="00BB4AAF" w:rsidRPr="003963B8" w:rsidRDefault="00BB4AAF" w:rsidP="004A29B7">
            <w:pPr>
              <w:spacing w:after="0" w:line="240" w:lineRule="auto"/>
              <w:jc w:val="center"/>
              <w:rPr>
                <w:rFonts w:ascii="Times New Roman" w:eastAsia="Times New Roman" w:hAnsi="Times New Roman" w:cs="Times New Roman"/>
                <w:b/>
                <w:sz w:val="28"/>
                <w:szCs w:val="28"/>
              </w:rPr>
            </w:pPr>
            <w:r w:rsidRPr="003963B8">
              <w:rPr>
                <w:rFonts w:ascii="Times New Roman" w:eastAsia="Times New Roman" w:hAnsi="Times New Roman" w:cs="Times New Roman"/>
                <w:b/>
                <w:sz w:val="28"/>
                <w:szCs w:val="28"/>
              </w:rPr>
              <w:t>4</w:t>
            </w:r>
          </w:p>
        </w:tc>
        <w:tc>
          <w:tcPr>
            <w:tcW w:w="2382" w:type="dxa"/>
            <w:tcBorders>
              <w:top w:val="outset" w:sz="6" w:space="0" w:color="000000"/>
              <w:left w:val="outset" w:sz="6" w:space="0" w:color="000000"/>
              <w:bottom w:val="outset" w:sz="6" w:space="0" w:color="000000"/>
              <w:right w:val="outset" w:sz="6" w:space="0" w:color="000000"/>
            </w:tcBorders>
            <w:hideMark/>
          </w:tcPr>
          <w:p w:rsidR="00BB4AAF" w:rsidRPr="003963B8" w:rsidRDefault="00BB4AAF" w:rsidP="004A29B7">
            <w:pPr>
              <w:spacing w:after="0" w:line="240" w:lineRule="auto"/>
              <w:jc w:val="center"/>
              <w:rPr>
                <w:rFonts w:ascii="Times New Roman" w:eastAsia="Times New Roman" w:hAnsi="Times New Roman" w:cs="Times New Roman"/>
                <w:b/>
                <w:sz w:val="28"/>
                <w:szCs w:val="28"/>
              </w:rPr>
            </w:pPr>
            <w:r w:rsidRPr="003963B8">
              <w:rPr>
                <w:rFonts w:ascii="Times New Roman" w:eastAsia="Times New Roman" w:hAnsi="Times New Roman" w:cs="Times New Roman"/>
                <w:b/>
                <w:sz w:val="28"/>
                <w:szCs w:val="28"/>
              </w:rPr>
              <w:t>5</w:t>
            </w:r>
          </w:p>
        </w:tc>
        <w:tc>
          <w:tcPr>
            <w:tcW w:w="3318" w:type="dxa"/>
            <w:tcBorders>
              <w:top w:val="outset" w:sz="6" w:space="0" w:color="000000"/>
              <w:left w:val="outset" w:sz="6" w:space="0" w:color="000000"/>
              <w:bottom w:val="outset" w:sz="6" w:space="0" w:color="000000"/>
              <w:right w:val="outset" w:sz="6" w:space="0" w:color="000000"/>
            </w:tcBorders>
            <w:hideMark/>
          </w:tcPr>
          <w:p w:rsidR="00BB4AAF" w:rsidRPr="003963B8" w:rsidRDefault="00BB4AAF" w:rsidP="004A29B7">
            <w:pPr>
              <w:spacing w:after="0" w:line="240" w:lineRule="auto"/>
              <w:jc w:val="center"/>
              <w:rPr>
                <w:rFonts w:ascii="Times New Roman" w:eastAsia="Times New Roman" w:hAnsi="Times New Roman" w:cs="Times New Roman"/>
                <w:b/>
                <w:sz w:val="28"/>
                <w:szCs w:val="28"/>
              </w:rPr>
            </w:pPr>
            <w:r w:rsidRPr="003963B8">
              <w:rPr>
                <w:rFonts w:ascii="Times New Roman" w:eastAsia="Times New Roman" w:hAnsi="Times New Roman" w:cs="Times New Roman"/>
                <w:b/>
                <w:sz w:val="28"/>
                <w:szCs w:val="28"/>
              </w:rPr>
              <w:t>6</w:t>
            </w:r>
          </w:p>
        </w:tc>
      </w:tr>
      <w:tr w:rsidR="00BB4AAF" w:rsidRPr="003963B8" w:rsidTr="006818A9">
        <w:tc>
          <w:tcPr>
            <w:tcW w:w="15228" w:type="dxa"/>
            <w:gridSpan w:val="6"/>
            <w:tcBorders>
              <w:top w:val="outset" w:sz="6" w:space="0" w:color="000000"/>
              <w:left w:val="outset" w:sz="6" w:space="0" w:color="000000"/>
              <w:bottom w:val="outset" w:sz="6" w:space="0" w:color="000000"/>
              <w:right w:val="outset" w:sz="6" w:space="0" w:color="000000"/>
            </w:tcBorders>
            <w:hideMark/>
          </w:tcPr>
          <w:p w:rsidR="00BB4AAF" w:rsidRPr="003963B8" w:rsidRDefault="00BB4AAF" w:rsidP="004A29B7">
            <w:pPr>
              <w:spacing w:after="0" w:line="240" w:lineRule="auto"/>
              <w:jc w:val="center"/>
              <w:rPr>
                <w:rFonts w:ascii="Times New Roman" w:eastAsia="Times New Roman" w:hAnsi="Times New Roman" w:cs="Times New Roman"/>
                <w:b/>
                <w:sz w:val="28"/>
                <w:szCs w:val="28"/>
              </w:rPr>
            </w:pPr>
            <w:r w:rsidRPr="003963B8">
              <w:rPr>
                <w:rFonts w:ascii="Times New Roman" w:eastAsia="Times New Roman" w:hAnsi="Times New Roman" w:cs="Times New Roman"/>
                <w:b/>
                <w:iCs/>
                <w:sz w:val="28"/>
                <w:szCs w:val="28"/>
              </w:rPr>
              <w:t>I. Мероприятие по достижению целей и целевых индикаторов стратегического плана</w:t>
            </w:r>
          </w:p>
        </w:tc>
      </w:tr>
      <w:tr w:rsidR="00BA5FAB" w:rsidRPr="003963B8" w:rsidTr="006818A9">
        <w:tc>
          <w:tcPr>
            <w:tcW w:w="15228" w:type="dxa"/>
            <w:gridSpan w:val="6"/>
            <w:tcBorders>
              <w:top w:val="outset" w:sz="6" w:space="0" w:color="000000"/>
              <w:left w:val="outset" w:sz="6" w:space="0" w:color="000000"/>
              <w:bottom w:val="outset" w:sz="6" w:space="0" w:color="000000"/>
              <w:right w:val="outset" w:sz="6" w:space="0" w:color="000000"/>
            </w:tcBorders>
            <w:hideMark/>
          </w:tcPr>
          <w:p w:rsidR="00BA5FAB" w:rsidRPr="003963B8" w:rsidRDefault="00BA5FAB" w:rsidP="004A29B7">
            <w:pPr>
              <w:spacing w:after="0" w:line="240" w:lineRule="auto"/>
              <w:rPr>
                <w:rFonts w:ascii="Times New Roman" w:eastAsia="Times New Roman" w:hAnsi="Times New Roman" w:cs="Times New Roman"/>
                <w:sz w:val="28"/>
                <w:szCs w:val="28"/>
              </w:rPr>
            </w:pPr>
            <w:r w:rsidRPr="003963B8">
              <w:rPr>
                <w:rFonts w:ascii="Times New Roman" w:hAnsi="Times New Roman" w:cs="Times New Roman"/>
                <w:b/>
                <w:sz w:val="28"/>
                <w:szCs w:val="28"/>
              </w:rPr>
              <w:t>Стратегическое направление 1. Правовое обеспечение деятельности государства</w:t>
            </w:r>
          </w:p>
        </w:tc>
      </w:tr>
      <w:tr w:rsidR="00BA5FAB" w:rsidRPr="003963B8" w:rsidTr="006818A9">
        <w:tc>
          <w:tcPr>
            <w:tcW w:w="15228" w:type="dxa"/>
            <w:gridSpan w:val="6"/>
            <w:tcBorders>
              <w:top w:val="outset" w:sz="6" w:space="0" w:color="000000"/>
              <w:left w:val="outset" w:sz="6" w:space="0" w:color="000000"/>
              <w:bottom w:val="outset" w:sz="6" w:space="0" w:color="000000"/>
              <w:right w:val="outset" w:sz="6" w:space="0" w:color="000000"/>
            </w:tcBorders>
            <w:hideMark/>
          </w:tcPr>
          <w:p w:rsidR="00BA5FAB" w:rsidRPr="003963B8" w:rsidRDefault="00BA5FAB" w:rsidP="005A25AB">
            <w:pPr>
              <w:spacing w:after="0" w:line="240" w:lineRule="auto"/>
              <w:jc w:val="both"/>
              <w:rPr>
                <w:rFonts w:ascii="Times New Roman" w:eastAsia="Times New Roman" w:hAnsi="Times New Roman" w:cs="Times New Roman"/>
                <w:sz w:val="28"/>
                <w:szCs w:val="28"/>
              </w:rPr>
            </w:pPr>
            <w:r w:rsidRPr="003963B8">
              <w:rPr>
                <w:rStyle w:val="s1"/>
                <w:rFonts w:cs="Times New Roman"/>
                <w:sz w:val="28"/>
                <w:szCs w:val="28"/>
              </w:rPr>
              <w:t xml:space="preserve">Цель 1.1. </w:t>
            </w:r>
            <w:r w:rsidR="005A25AB" w:rsidRPr="003963B8">
              <w:rPr>
                <w:rFonts w:ascii="Times New Roman" w:hAnsi="Times New Roman" w:cs="Times New Roman"/>
                <w:b/>
                <w:sz w:val="28"/>
                <w:szCs w:val="28"/>
              </w:rPr>
              <w:t xml:space="preserve">Совершенствование </w:t>
            </w:r>
            <w:r w:rsidRPr="003963B8">
              <w:rPr>
                <w:rFonts w:ascii="Times New Roman" w:hAnsi="Times New Roman" w:cs="Times New Roman"/>
                <w:b/>
                <w:sz w:val="28"/>
                <w:szCs w:val="28"/>
              </w:rPr>
              <w:t>национального законодательства, а также правовое обеспечение деятельности Казахстана на международной арене в целях защиты его национальных интересов</w:t>
            </w:r>
          </w:p>
        </w:tc>
      </w:tr>
      <w:tr w:rsidR="00BA5FAB" w:rsidRPr="003963B8" w:rsidTr="006818A9">
        <w:tc>
          <w:tcPr>
            <w:tcW w:w="15228" w:type="dxa"/>
            <w:gridSpan w:val="6"/>
            <w:tcBorders>
              <w:top w:val="outset" w:sz="6" w:space="0" w:color="000000"/>
              <w:left w:val="outset" w:sz="6" w:space="0" w:color="000000"/>
              <w:bottom w:val="outset" w:sz="6" w:space="0" w:color="000000"/>
              <w:right w:val="outset" w:sz="6" w:space="0" w:color="000000"/>
            </w:tcBorders>
            <w:hideMark/>
          </w:tcPr>
          <w:p w:rsidR="00BA5FAB" w:rsidRPr="003963B8" w:rsidRDefault="00BA5FAB" w:rsidP="004A29B7">
            <w:pPr>
              <w:spacing w:after="0" w:line="240" w:lineRule="auto"/>
              <w:rPr>
                <w:rFonts w:ascii="Times New Roman" w:eastAsia="Times New Roman" w:hAnsi="Times New Roman" w:cs="Times New Roman"/>
                <w:b/>
                <w:sz w:val="28"/>
                <w:szCs w:val="28"/>
              </w:rPr>
            </w:pPr>
            <w:r w:rsidRPr="003963B8">
              <w:rPr>
                <w:rFonts w:ascii="Times New Roman" w:eastAsia="Times New Roman" w:hAnsi="Times New Roman" w:cs="Times New Roman"/>
                <w:b/>
                <w:sz w:val="28"/>
                <w:szCs w:val="28"/>
              </w:rPr>
              <w:t>Целевые индикаторы:</w:t>
            </w:r>
          </w:p>
        </w:tc>
      </w:tr>
      <w:tr w:rsidR="00BB4AAF" w:rsidRPr="003963B8" w:rsidTr="000321F9">
        <w:tc>
          <w:tcPr>
            <w:tcW w:w="750" w:type="dxa"/>
            <w:tcBorders>
              <w:top w:val="outset" w:sz="6" w:space="0" w:color="000000"/>
              <w:left w:val="outset" w:sz="6" w:space="0" w:color="000000"/>
              <w:bottom w:val="outset" w:sz="6" w:space="0" w:color="000000"/>
              <w:right w:val="outset" w:sz="6" w:space="0" w:color="000000"/>
            </w:tcBorders>
            <w:hideMark/>
          </w:tcPr>
          <w:p w:rsidR="00BB4AAF" w:rsidRPr="003963B8" w:rsidRDefault="00C32978" w:rsidP="00AB316E">
            <w:pPr>
              <w:spacing w:after="0" w:line="240" w:lineRule="auto"/>
              <w:jc w:val="center"/>
              <w:rPr>
                <w:rFonts w:ascii="Times New Roman" w:eastAsia="Times New Roman" w:hAnsi="Times New Roman" w:cs="Times New Roman"/>
                <w:sz w:val="28"/>
                <w:szCs w:val="28"/>
              </w:rPr>
            </w:pPr>
            <w:r w:rsidRPr="003963B8">
              <w:rPr>
                <w:rFonts w:ascii="Times New Roman" w:hAnsi="Times New Roman" w:cs="Times New Roman"/>
                <w:sz w:val="28"/>
                <w:szCs w:val="28"/>
              </w:rPr>
              <w:t>1.1.</w:t>
            </w:r>
            <w:r w:rsidRPr="003963B8">
              <w:rPr>
                <w:rFonts w:ascii="Times New Roman" w:hAnsi="Times New Roman" w:cs="Times New Roman"/>
                <w:sz w:val="28"/>
                <w:szCs w:val="28"/>
                <w:lang w:val="kk-KZ"/>
              </w:rPr>
              <w:t>1</w:t>
            </w:r>
            <w:r w:rsidRPr="003963B8">
              <w:rPr>
                <w:rFonts w:ascii="Times New Roman" w:hAnsi="Times New Roman" w:cs="Times New Roman"/>
                <w:sz w:val="28"/>
                <w:szCs w:val="28"/>
              </w:rPr>
              <w:t>.</w:t>
            </w:r>
          </w:p>
        </w:tc>
        <w:tc>
          <w:tcPr>
            <w:tcW w:w="14478" w:type="dxa"/>
            <w:gridSpan w:val="5"/>
            <w:tcBorders>
              <w:top w:val="outset" w:sz="6" w:space="0" w:color="000000"/>
              <w:left w:val="outset" w:sz="6" w:space="0" w:color="000000"/>
              <w:bottom w:val="outset" w:sz="6" w:space="0" w:color="000000"/>
              <w:right w:val="outset" w:sz="6" w:space="0" w:color="000000"/>
            </w:tcBorders>
            <w:hideMark/>
          </w:tcPr>
          <w:p w:rsidR="00BB4AAF" w:rsidRPr="003963B8" w:rsidRDefault="006549BD" w:rsidP="004A29B7">
            <w:pPr>
              <w:spacing w:after="0" w:line="240" w:lineRule="auto"/>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lang w:val="kk-KZ"/>
              </w:rPr>
              <w:t>Доля своевременно проведенной юридической экспертизы концепции законопроектов и проектов законов, от общего количества поступавших на рассмотрение</w:t>
            </w:r>
          </w:p>
        </w:tc>
      </w:tr>
      <w:tr w:rsidR="00BA5FAB" w:rsidRPr="003963B8" w:rsidTr="000321F9">
        <w:tc>
          <w:tcPr>
            <w:tcW w:w="750" w:type="dxa"/>
            <w:tcBorders>
              <w:top w:val="outset" w:sz="6" w:space="0" w:color="000000"/>
              <w:left w:val="outset" w:sz="6" w:space="0" w:color="000000"/>
              <w:bottom w:val="outset" w:sz="6" w:space="0" w:color="000000"/>
              <w:right w:val="outset" w:sz="6" w:space="0" w:color="000000"/>
            </w:tcBorders>
            <w:hideMark/>
          </w:tcPr>
          <w:p w:rsidR="00BA5FAB" w:rsidRPr="003963B8" w:rsidRDefault="00C32978" w:rsidP="00C32978">
            <w:pPr>
              <w:spacing w:after="0" w:line="240" w:lineRule="auto"/>
              <w:jc w:val="center"/>
              <w:rPr>
                <w:rFonts w:ascii="Times New Roman" w:eastAsia="Times New Roman" w:hAnsi="Times New Roman" w:cs="Times New Roman"/>
                <w:sz w:val="28"/>
                <w:szCs w:val="28"/>
                <w:highlight w:val="cyan"/>
              </w:rPr>
            </w:pPr>
            <w:r w:rsidRPr="003963B8">
              <w:rPr>
                <w:rFonts w:ascii="Times New Roman" w:hAnsi="Times New Roman" w:cs="Times New Roman"/>
                <w:sz w:val="28"/>
                <w:szCs w:val="28"/>
              </w:rPr>
              <w:t>1.1.</w:t>
            </w:r>
            <w:r w:rsidRPr="003963B8">
              <w:rPr>
                <w:rFonts w:ascii="Times New Roman" w:hAnsi="Times New Roman" w:cs="Times New Roman"/>
                <w:sz w:val="28"/>
                <w:szCs w:val="28"/>
                <w:lang w:val="en-US"/>
              </w:rPr>
              <w:t>2</w:t>
            </w:r>
            <w:r w:rsidRPr="003963B8">
              <w:rPr>
                <w:rFonts w:ascii="Times New Roman" w:hAnsi="Times New Roman" w:cs="Times New Roman"/>
                <w:sz w:val="28"/>
                <w:szCs w:val="28"/>
              </w:rPr>
              <w:t>.</w:t>
            </w:r>
          </w:p>
        </w:tc>
        <w:tc>
          <w:tcPr>
            <w:tcW w:w="14478" w:type="dxa"/>
            <w:gridSpan w:val="5"/>
            <w:tcBorders>
              <w:top w:val="outset" w:sz="6" w:space="0" w:color="000000"/>
              <w:left w:val="outset" w:sz="6" w:space="0" w:color="000000"/>
              <w:bottom w:val="outset" w:sz="6" w:space="0" w:color="000000"/>
              <w:right w:val="outset" w:sz="6" w:space="0" w:color="000000"/>
            </w:tcBorders>
            <w:hideMark/>
          </w:tcPr>
          <w:p w:rsidR="00BA5FAB" w:rsidRPr="003963B8" w:rsidRDefault="00AB316E" w:rsidP="00B00462">
            <w:pPr>
              <w:spacing w:after="0" w:line="240" w:lineRule="auto"/>
              <w:jc w:val="both"/>
              <w:rPr>
                <w:rFonts w:ascii="Times New Roman" w:hAnsi="Times New Roman" w:cs="Times New Roman"/>
                <w:sz w:val="28"/>
                <w:szCs w:val="28"/>
                <w:highlight w:val="cyan"/>
              </w:rPr>
            </w:pPr>
            <w:r w:rsidRPr="003963B8">
              <w:rPr>
                <w:rStyle w:val="s0"/>
                <w:rFonts w:cs="Times New Roman"/>
                <w:sz w:val="28"/>
                <w:szCs w:val="28"/>
              </w:rPr>
              <w:t>Доля согласованных Министерством юстиции нормативных правовых указов Президента Республики Казахстан и нормативных правовых постановлений Правительства Республики Казахстан, измененных либо отмененных на основании постановлений Конституционного Совета, актов прокурорского надзора и решений судов (от общего количества согласованных проектов за отчетный период)</w:t>
            </w:r>
          </w:p>
        </w:tc>
      </w:tr>
      <w:tr w:rsidR="00BA5FAB" w:rsidRPr="003963B8" w:rsidTr="000321F9">
        <w:tc>
          <w:tcPr>
            <w:tcW w:w="750" w:type="dxa"/>
            <w:tcBorders>
              <w:top w:val="outset" w:sz="6" w:space="0" w:color="000000"/>
              <w:left w:val="outset" w:sz="6" w:space="0" w:color="000000"/>
              <w:bottom w:val="outset" w:sz="6" w:space="0" w:color="000000"/>
              <w:right w:val="outset" w:sz="6" w:space="0" w:color="000000"/>
            </w:tcBorders>
            <w:hideMark/>
          </w:tcPr>
          <w:p w:rsidR="00BA5FAB" w:rsidRPr="003963B8" w:rsidRDefault="00C32978" w:rsidP="00AB316E">
            <w:pPr>
              <w:spacing w:after="0" w:line="240" w:lineRule="auto"/>
              <w:jc w:val="center"/>
              <w:rPr>
                <w:rFonts w:ascii="Times New Roman" w:eastAsia="Times New Roman" w:hAnsi="Times New Roman" w:cs="Times New Roman"/>
                <w:sz w:val="28"/>
                <w:szCs w:val="28"/>
              </w:rPr>
            </w:pPr>
            <w:r w:rsidRPr="003963B8">
              <w:rPr>
                <w:rFonts w:ascii="Times New Roman" w:hAnsi="Times New Roman" w:cs="Times New Roman"/>
                <w:sz w:val="28"/>
                <w:szCs w:val="28"/>
              </w:rPr>
              <w:t>1.1.</w:t>
            </w:r>
            <w:r w:rsidRPr="003963B8">
              <w:rPr>
                <w:rFonts w:ascii="Times New Roman" w:hAnsi="Times New Roman" w:cs="Times New Roman"/>
                <w:sz w:val="28"/>
                <w:szCs w:val="28"/>
                <w:lang w:val="en-US"/>
              </w:rPr>
              <w:t>3</w:t>
            </w:r>
            <w:r w:rsidRPr="003963B8">
              <w:rPr>
                <w:rFonts w:ascii="Times New Roman" w:hAnsi="Times New Roman" w:cs="Times New Roman"/>
                <w:sz w:val="28"/>
                <w:szCs w:val="28"/>
              </w:rPr>
              <w:t>.</w:t>
            </w:r>
          </w:p>
        </w:tc>
        <w:tc>
          <w:tcPr>
            <w:tcW w:w="14478" w:type="dxa"/>
            <w:gridSpan w:val="5"/>
            <w:tcBorders>
              <w:top w:val="outset" w:sz="6" w:space="0" w:color="000000"/>
              <w:left w:val="outset" w:sz="6" w:space="0" w:color="000000"/>
              <w:bottom w:val="outset" w:sz="6" w:space="0" w:color="000000"/>
              <w:right w:val="outset" w:sz="6" w:space="0" w:color="000000"/>
            </w:tcBorders>
          </w:tcPr>
          <w:p w:rsidR="00BA5FAB" w:rsidRPr="003963B8" w:rsidRDefault="00AB316E" w:rsidP="00B00462">
            <w:pPr>
              <w:spacing w:after="0" w:line="240" w:lineRule="auto"/>
              <w:jc w:val="both"/>
              <w:rPr>
                <w:rFonts w:ascii="Times New Roman" w:hAnsi="Times New Roman" w:cs="Times New Roman"/>
                <w:sz w:val="28"/>
                <w:szCs w:val="28"/>
                <w:lang w:val="kk-KZ"/>
              </w:rPr>
            </w:pPr>
            <w:r w:rsidRPr="003963B8">
              <w:rPr>
                <w:rStyle w:val="s0"/>
                <w:rFonts w:cs="Times New Roman"/>
                <w:sz w:val="28"/>
                <w:szCs w:val="28"/>
              </w:rPr>
              <w:t xml:space="preserve">Доля нормативных правовых актов, зарегистрированных органами юстиции Республики Казахстан, в отношении которых были внесены обоснованные акты прокурорского надзора (протесты, представления) </w:t>
            </w:r>
            <w:r w:rsidRPr="003963B8">
              <w:rPr>
                <w:rFonts w:ascii="Times New Roman" w:hAnsi="Times New Roman" w:cs="Times New Roman"/>
                <w:sz w:val="28"/>
                <w:szCs w:val="28"/>
              </w:rPr>
              <w:t xml:space="preserve">в связи с  некачественным проведением юридической экспертизы при государственной регистрации (от общего количества </w:t>
            </w:r>
            <w:r w:rsidRPr="003963B8">
              <w:rPr>
                <w:rFonts w:ascii="Times New Roman" w:hAnsi="Times New Roman" w:cs="Times New Roman"/>
                <w:sz w:val="28"/>
                <w:szCs w:val="28"/>
              </w:rPr>
              <w:lastRenderedPageBreak/>
              <w:t xml:space="preserve">зарегистрированных </w:t>
            </w:r>
            <w:r w:rsidRPr="003963B8">
              <w:rPr>
                <w:rStyle w:val="s0"/>
                <w:rFonts w:cs="Times New Roman"/>
                <w:sz w:val="28"/>
                <w:szCs w:val="28"/>
              </w:rPr>
              <w:t>нормативных правовых актов</w:t>
            </w:r>
            <w:r w:rsidRPr="003963B8">
              <w:rPr>
                <w:rFonts w:ascii="Times New Roman" w:hAnsi="Times New Roman" w:cs="Times New Roman"/>
                <w:sz w:val="28"/>
                <w:szCs w:val="28"/>
              </w:rPr>
              <w:t>)</w:t>
            </w:r>
          </w:p>
        </w:tc>
      </w:tr>
      <w:tr w:rsidR="00BA5FAB" w:rsidRPr="003963B8" w:rsidTr="000321F9">
        <w:tc>
          <w:tcPr>
            <w:tcW w:w="750" w:type="dxa"/>
            <w:tcBorders>
              <w:top w:val="outset" w:sz="6" w:space="0" w:color="000000"/>
              <w:left w:val="outset" w:sz="6" w:space="0" w:color="000000"/>
              <w:bottom w:val="outset" w:sz="6" w:space="0" w:color="000000"/>
              <w:right w:val="outset" w:sz="6" w:space="0" w:color="000000"/>
            </w:tcBorders>
            <w:hideMark/>
          </w:tcPr>
          <w:p w:rsidR="00BA5FAB" w:rsidRPr="003963B8" w:rsidRDefault="00C32978" w:rsidP="00C32978">
            <w:pPr>
              <w:spacing w:after="0" w:line="240" w:lineRule="auto"/>
              <w:jc w:val="center"/>
              <w:rPr>
                <w:rFonts w:ascii="Times New Roman" w:eastAsia="Times New Roman" w:hAnsi="Times New Roman" w:cs="Times New Roman"/>
                <w:sz w:val="28"/>
                <w:szCs w:val="28"/>
              </w:rPr>
            </w:pPr>
            <w:r w:rsidRPr="003963B8">
              <w:rPr>
                <w:rFonts w:ascii="Times New Roman" w:hAnsi="Times New Roman" w:cs="Times New Roman"/>
                <w:sz w:val="28"/>
                <w:szCs w:val="28"/>
              </w:rPr>
              <w:lastRenderedPageBreak/>
              <w:t>1.1.</w:t>
            </w:r>
            <w:r w:rsidRPr="003963B8">
              <w:rPr>
                <w:rFonts w:ascii="Times New Roman" w:hAnsi="Times New Roman" w:cs="Times New Roman"/>
                <w:sz w:val="28"/>
                <w:szCs w:val="28"/>
                <w:lang w:val="en-US"/>
              </w:rPr>
              <w:t>4</w:t>
            </w:r>
            <w:r w:rsidRPr="003963B8">
              <w:rPr>
                <w:rFonts w:ascii="Times New Roman" w:hAnsi="Times New Roman" w:cs="Times New Roman"/>
                <w:sz w:val="28"/>
                <w:szCs w:val="28"/>
              </w:rPr>
              <w:t>.</w:t>
            </w:r>
          </w:p>
        </w:tc>
        <w:tc>
          <w:tcPr>
            <w:tcW w:w="14478" w:type="dxa"/>
            <w:gridSpan w:val="5"/>
            <w:tcBorders>
              <w:top w:val="outset" w:sz="6" w:space="0" w:color="000000"/>
              <w:left w:val="outset" w:sz="6" w:space="0" w:color="000000"/>
              <w:bottom w:val="outset" w:sz="6" w:space="0" w:color="000000"/>
              <w:right w:val="outset" w:sz="6" w:space="0" w:color="000000"/>
            </w:tcBorders>
          </w:tcPr>
          <w:p w:rsidR="00BA5FAB" w:rsidRPr="003963B8" w:rsidRDefault="00AB316E" w:rsidP="00B00462">
            <w:pPr>
              <w:spacing w:after="0" w:line="240" w:lineRule="auto"/>
              <w:jc w:val="both"/>
              <w:rPr>
                <w:rFonts w:ascii="Times New Roman" w:hAnsi="Times New Roman" w:cs="Times New Roman"/>
                <w:sz w:val="28"/>
                <w:szCs w:val="28"/>
                <w:lang w:val="kk-KZ"/>
              </w:rPr>
            </w:pPr>
            <w:r w:rsidRPr="003963B8">
              <w:rPr>
                <w:rFonts w:ascii="Times New Roman" w:hAnsi="Times New Roman" w:cs="Times New Roman"/>
                <w:sz w:val="28"/>
                <w:szCs w:val="28"/>
              </w:rPr>
              <w:t>Доля рекомендаций, полученных по итогам проведения фундаментальных и прикладных научных исследований, а также предложений, выработанных в рамках Концепции совершенствования законодательства Республики Казахстан, нашедших отражение в нормативных правовых актах</w:t>
            </w:r>
          </w:p>
        </w:tc>
      </w:tr>
      <w:tr w:rsidR="00BA5FAB" w:rsidRPr="003963B8" w:rsidTr="000321F9">
        <w:tc>
          <w:tcPr>
            <w:tcW w:w="750" w:type="dxa"/>
            <w:tcBorders>
              <w:top w:val="outset" w:sz="6" w:space="0" w:color="000000"/>
              <w:left w:val="outset" w:sz="6" w:space="0" w:color="000000"/>
              <w:bottom w:val="outset" w:sz="6" w:space="0" w:color="000000"/>
              <w:right w:val="outset" w:sz="6" w:space="0" w:color="000000"/>
            </w:tcBorders>
            <w:hideMark/>
          </w:tcPr>
          <w:p w:rsidR="00BA5FAB" w:rsidRPr="003963B8" w:rsidRDefault="00C32978" w:rsidP="00C32978">
            <w:pPr>
              <w:spacing w:after="0" w:line="240" w:lineRule="auto"/>
              <w:jc w:val="center"/>
              <w:rPr>
                <w:rFonts w:ascii="Times New Roman" w:eastAsia="Times New Roman" w:hAnsi="Times New Roman" w:cs="Times New Roman"/>
                <w:sz w:val="28"/>
                <w:szCs w:val="28"/>
              </w:rPr>
            </w:pPr>
            <w:r w:rsidRPr="003963B8">
              <w:rPr>
                <w:rFonts w:ascii="Times New Roman" w:hAnsi="Times New Roman" w:cs="Times New Roman"/>
                <w:sz w:val="28"/>
                <w:szCs w:val="28"/>
              </w:rPr>
              <w:t>1.1.</w:t>
            </w:r>
            <w:r w:rsidR="00BA5FAB" w:rsidRPr="003963B8">
              <w:rPr>
                <w:rFonts w:ascii="Times New Roman" w:eastAsia="Times New Roman" w:hAnsi="Times New Roman" w:cs="Times New Roman"/>
                <w:sz w:val="28"/>
                <w:szCs w:val="28"/>
              </w:rPr>
              <w:t>5</w:t>
            </w:r>
            <w:r w:rsidRPr="003963B8">
              <w:rPr>
                <w:rFonts w:ascii="Times New Roman" w:eastAsia="Times New Roman" w:hAnsi="Times New Roman" w:cs="Times New Roman"/>
                <w:sz w:val="28"/>
                <w:szCs w:val="28"/>
              </w:rPr>
              <w:t>.</w:t>
            </w:r>
          </w:p>
        </w:tc>
        <w:tc>
          <w:tcPr>
            <w:tcW w:w="14478" w:type="dxa"/>
            <w:gridSpan w:val="5"/>
            <w:tcBorders>
              <w:top w:val="outset" w:sz="6" w:space="0" w:color="000000"/>
              <w:left w:val="outset" w:sz="6" w:space="0" w:color="000000"/>
              <w:bottom w:val="outset" w:sz="6" w:space="0" w:color="000000"/>
              <w:right w:val="outset" w:sz="6" w:space="0" w:color="000000"/>
            </w:tcBorders>
          </w:tcPr>
          <w:p w:rsidR="00BA5FAB" w:rsidRPr="003963B8" w:rsidRDefault="00AB316E" w:rsidP="004A29B7">
            <w:pPr>
              <w:spacing w:after="0" w:line="240" w:lineRule="auto"/>
              <w:rPr>
                <w:rFonts w:ascii="Times New Roman" w:hAnsi="Times New Roman" w:cs="Times New Roman"/>
                <w:sz w:val="28"/>
                <w:szCs w:val="28"/>
                <w:lang w:val="kk-KZ"/>
              </w:rPr>
            </w:pPr>
            <w:r w:rsidRPr="003963B8">
              <w:rPr>
                <w:rFonts w:ascii="Times New Roman" w:hAnsi="Times New Roman" w:cs="Times New Roman"/>
                <w:sz w:val="28"/>
                <w:szCs w:val="28"/>
              </w:rPr>
              <w:t>Доля международных договоров и проектов международных договоров, в которых учтены рекомендации научной правовой экспертизы</w:t>
            </w:r>
          </w:p>
        </w:tc>
      </w:tr>
      <w:tr w:rsidR="00C424A4" w:rsidRPr="003963B8" w:rsidTr="00942787">
        <w:tc>
          <w:tcPr>
            <w:tcW w:w="15228" w:type="dxa"/>
            <w:gridSpan w:val="6"/>
            <w:tcBorders>
              <w:top w:val="outset" w:sz="6" w:space="0" w:color="000000"/>
              <w:left w:val="outset" w:sz="6" w:space="0" w:color="000000"/>
              <w:bottom w:val="outset" w:sz="6" w:space="0" w:color="000000"/>
              <w:right w:val="outset" w:sz="6" w:space="0" w:color="000000"/>
            </w:tcBorders>
            <w:hideMark/>
          </w:tcPr>
          <w:p w:rsidR="00C424A4" w:rsidRPr="003963B8" w:rsidRDefault="00C424A4" w:rsidP="00C424A4">
            <w:pPr>
              <w:spacing w:after="0" w:line="240" w:lineRule="auto"/>
              <w:rPr>
                <w:rFonts w:ascii="Times New Roman" w:eastAsia="Times New Roman" w:hAnsi="Times New Roman" w:cs="Times New Roman"/>
                <w:b/>
                <w:sz w:val="28"/>
                <w:szCs w:val="28"/>
              </w:rPr>
            </w:pPr>
            <w:r w:rsidRPr="003963B8">
              <w:rPr>
                <w:rFonts w:ascii="Times New Roman" w:eastAsia="Times New Roman" w:hAnsi="Times New Roman" w:cs="Times New Roman"/>
                <w:sz w:val="28"/>
                <w:szCs w:val="28"/>
              </w:rPr>
              <w:t> </w:t>
            </w:r>
            <w:r w:rsidRPr="003963B8">
              <w:rPr>
                <w:rFonts w:ascii="Times New Roman" w:eastAsia="Times New Roman" w:hAnsi="Times New Roman" w:cs="Times New Roman"/>
                <w:b/>
                <w:sz w:val="28"/>
                <w:szCs w:val="28"/>
              </w:rPr>
              <w:t>Мероприятия</w:t>
            </w:r>
          </w:p>
        </w:tc>
      </w:tr>
      <w:tr w:rsidR="000321F9" w:rsidRPr="003963B8" w:rsidTr="000321F9">
        <w:tc>
          <w:tcPr>
            <w:tcW w:w="750" w:type="dxa"/>
            <w:tcBorders>
              <w:top w:val="outset" w:sz="6" w:space="0" w:color="000000"/>
              <w:left w:val="outset" w:sz="6" w:space="0" w:color="000000"/>
              <w:bottom w:val="outset" w:sz="6" w:space="0" w:color="000000"/>
              <w:right w:val="outset" w:sz="6" w:space="0" w:color="000000"/>
            </w:tcBorders>
          </w:tcPr>
          <w:p w:rsidR="000321F9" w:rsidRPr="003963B8" w:rsidRDefault="000321F9" w:rsidP="004A29B7">
            <w:pPr>
              <w:spacing w:after="0" w:line="240" w:lineRule="auto"/>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1</w:t>
            </w:r>
          </w:p>
        </w:tc>
        <w:tc>
          <w:tcPr>
            <w:tcW w:w="4014" w:type="dxa"/>
            <w:tcBorders>
              <w:top w:val="outset" w:sz="6" w:space="0" w:color="000000"/>
              <w:left w:val="outset" w:sz="6" w:space="0" w:color="000000"/>
              <w:bottom w:val="outset" w:sz="6" w:space="0" w:color="000000"/>
              <w:right w:val="outset" w:sz="6" w:space="0" w:color="000000"/>
            </w:tcBorders>
          </w:tcPr>
          <w:p w:rsidR="000321F9" w:rsidRPr="00D309AF" w:rsidRDefault="000321F9" w:rsidP="00EF32D3">
            <w:pPr>
              <w:spacing w:after="0" w:line="240" w:lineRule="auto"/>
              <w:jc w:val="both"/>
              <w:rPr>
                <w:rFonts w:ascii="Times New Roman" w:hAnsi="Times New Roman" w:cs="Times New Roman"/>
                <w:sz w:val="28"/>
                <w:szCs w:val="28"/>
                <w:lang w:val="kk-KZ"/>
              </w:rPr>
            </w:pPr>
            <w:r w:rsidRPr="00D309AF">
              <w:rPr>
                <w:rFonts w:ascii="Times New Roman" w:hAnsi="Times New Roman" w:cs="Times New Roman"/>
                <w:sz w:val="28"/>
                <w:szCs w:val="28"/>
                <w:lang w:val="kk-KZ"/>
              </w:rPr>
              <w:t>Обеспечение проведения научной экспертизы проектов законов, поступаюших на юридическую экспертизу</w:t>
            </w:r>
          </w:p>
        </w:tc>
        <w:tc>
          <w:tcPr>
            <w:tcW w:w="2095" w:type="dxa"/>
            <w:tcBorders>
              <w:top w:val="outset" w:sz="6" w:space="0" w:color="000000"/>
              <w:left w:val="outset" w:sz="6" w:space="0" w:color="000000"/>
              <w:bottom w:val="outset" w:sz="6" w:space="0" w:color="000000"/>
              <w:right w:val="outset" w:sz="6" w:space="0" w:color="000000"/>
            </w:tcBorders>
          </w:tcPr>
          <w:p w:rsidR="000321F9" w:rsidRPr="00D309AF" w:rsidRDefault="000321F9" w:rsidP="00EF32D3">
            <w:pPr>
              <w:spacing w:after="0" w:line="240" w:lineRule="auto"/>
              <w:jc w:val="center"/>
              <w:rPr>
                <w:rFonts w:ascii="Times New Roman" w:eastAsia="Times New Roman" w:hAnsi="Times New Roman" w:cs="Times New Roman"/>
                <w:sz w:val="28"/>
                <w:szCs w:val="28"/>
              </w:rPr>
            </w:pPr>
            <w:r w:rsidRPr="00D309AF">
              <w:rPr>
                <w:rFonts w:ascii="Times New Roman" w:eastAsia="Times New Roman" w:hAnsi="Times New Roman" w:cs="Times New Roman"/>
                <w:sz w:val="28"/>
                <w:szCs w:val="28"/>
              </w:rPr>
              <w:t>006</w:t>
            </w:r>
          </w:p>
        </w:tc>
        <w:tc>
          <w:tcPr>
            <w:tcW w:w="2669" w:type="dxa"/>
            <w:tcBorders>
              <w:top w:val="outset" w:sz="6" w:space="0" w:color="000000"/>
              <w:left w:val="outset" w:sz="6" w:space="0" w:color="000000"/>
              <w:bottom w:val="outset" w:sz="6" w:space="0" w:color="000000"/>
              <w:right w:val="outset" w:sz="6" w:space="0" w:color="000000"/>
            </w:tcBorders>
          </w:tcPr>
          <w:p w:rsidR="000321F9" w:rsidRPr="00D309AF" w:rsidRDefault="000321F9" w:rsidP="00EF32D3">
            <w:pPr>
              <w:spacing w:after="0" w:line="240" w:lineRule="auto"/>
              <w:jc w:val="center"/>
              <w:rPr>
                <w:rFonts w:ascii="Times New Roman" w:eastAsia="Times New Roman" w:hAnsi="Times New Roman" w:cs="Times New Roman"/>
                <w:sz w:val="28"/>
                <w:szCs w:val="28"/>
              </w:rPr>
            </w:pPr>
            <w:r w:rsidRPr="00D309AF">
              <w:rPr>
                <w:rFonts w:ascii="Times New Roman" w:eastAsia="Times New Roman" w:hAnsi="Times New Roman" w:cs="Times New Roman"/>
                <w:sz w:val="28"/>
                <w:szCs w:val="28"/>
              </w:rPr>
              <w:t>ДЗ</w:t>
            </w:r>
          </w:p>
        </w:tc>
        <w:tc>
          <w:tcPr>
            <w:tcW w:w="2382" w:type="dxa"/>
            <w:tcBorders>
              <w:top w:val="outset" w:sz="6" w:space="0" w:color="000000"/>
              <w:left w:val="outset" w:sz="6" w:space="0" w:color="000000"/>
              <w:bottom w:val="outset" w:sz="6" w:space="0" w:color="000000"/>
              <w:right w:val="outset" w:sz="6" w:space="0" w:color="000000"/>
            </w:tcBorders>
          </w:tcPr>
          <w:p w:rsidR="000321F9" w:rsidRPr="00D309AF" w:rsidRDefault="000321F9" w:rsidP="00EF32D3">
            <w:pPr>
              <w:spacing w:after="0" w:line="240" w:lineRule="auto"/>
              <w:jc w:val="center"/>
              <w:rPr>
                <w:rFonts w:ascii="Times New Roman" w:eastAsia="Times New Roman" w:hAnsi="Times New Roman" w:cs="Times New Roman"/>
                <w:sz w:val="28"/>
                <w:szCs w:val="28"/>
              </w:rPr>
            </w:pPr>
            <w:r w:rsidRPr="00D309AF">
              <w:rPr>
                <w:rFonts w:ascii="Times New Roman" w:eastAsia="Times New Roman" w:hAnsi="Times New Roman" w:cs="Times New Roman"/>
                <w:sz w:val="28"/>
                <w:szCs w:val="28"/>
              </w:rPr>
              <w:t>по мере поступления законопроектов</w:t>
            </w:r>
          </w:p>
        </w:tc>
        <w:tc>
          <w:tcPr>
            <w:tcW w:w="3318" w:type="dxa"/>
            <w:tcBorders>
              <w:top w:val="outset" w:sz="6" w:space="0" w:color="000000"/>
              <w:left w:val="outset" w:sz="6" w:space="0" w:color="000000"/>
              <w:bottom w:val="outset" w:sz="6" w:space="0" w:color="000000"/>
              <w:right w:val="outset" w:sz="6" w:space="0" w:color="000000"/>
            </w:tcBorders>
          </w:tcPr>
          <w:p w:rsidR="000321F9" w:rsidRPr="00D309AF" w:rsidRDefault="000321F9" w:rsidP="00EF32D3">
            <w:pPr>
              <w:spacing w:after="0" w:line="240" w:lineRule="auto"/>
              <w:jc w:val="center"/>
              <w:rPr>
                <w:rFonts w:ascii="Times New Roman" w:hAnsi="Times New Roman" w:cs="Times New Roman"/>
                <w:sz w:val="28"/>
                <w:szCs w:val="28"/>
                <w:lang w:val="kk-KZ"/>
              </w:rPr>
            </w:pPr>
            <w:r w:rsidRPr="00D309AF">
              <w:rPr>
                <w:rFonts w:ascii="Times New Roman" w:hAnsi="Times New Roman" w:cs="Times New Roman"/>
                <w:sz w:val="28"/>
                <w:szCs w:val="28"/>
                <w:lang w:val="kk-KZ"/>
              </w:rPr>
              <w:t>Акты выполненных работ</w:t>
            </w:r>
          </w:p>
        </w:tc>
      </w:tr>
      <w:tr w:rsidR="00FF4E3B" w:rsidRPr="003963B8" w:rsidTr="000321F9">
        <w:tc>
          <w:tcPr>
            <w:tcW w:w="750" w:type="dxa"/>
            <w:tcBorders>
              <w:top w:val="outset" w:sz="6" w:space="0" w:color="000000"/>
              <w:left w:val="outset" w:sz="6" w:space="0" w:color="000000"/>
              <w:bottom w:val="outset" w:sz="6" w:space="0" w:color="000000"/>
              <w:right w:val="outset" w:sz="6" w:space="0" w:color="000000"/>
            </w:tcBorders>
          </w:tcPr>
          <w:p w:rsidR="00FF4E3B" w:rsidRPr="003963B8" w:rsidRDefault="0018478C"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4014" w:type="dxa"/>
            <w:tcBorders>
              <w:top w:val="outset" w:sz="6" w:space="0" w:color="000000"/>
              <w:left w:val="outset" w:sz="6" w:space="0" w:color="000000"/>
              <w:bottom w:val="outset" w:sz="6" w:space="0" w:color="000000"/>
              <w:right w:val="outset" w:sz="6" w:space="0" w:color="000000"/>
            </w:tcBorders>
          </w:tcPr>
          <w:p w:rsidR="00FF4E3B" w:rsidRPr="00F467A9" w:rsidRDefault="00FF4E3B" w:rsidP="00F467A9">
            <w:pPr>
              <w:keepNext/>
              <w:keepLines/>
              <w:suppressAutoHyphens/>
              <w:spacing w:after="0" w:line="240" w:lineRule="auto"/>
              <w:contextualSpacing/>
              <w:jc w:val="both"/>
              <w:rPr>
                <w:rFonts w:ascii="Times New Roman" w:hAnsi="Times New Roman" w:cs="Times New Roman"/>
                <w:sz w:val="28"/>
                <w:szCs w:val="28"/>
                <w:lang w:val="kk-KZ"/>
              </w:rPr>
            </w:pPr>
            <w:r w:rsidRPr="00FF4E3B">
              <w:rPr>
                <w:rFonts w:ascii="Times New Roman" w:hAnsi="Times New Roman" w:cs="Times New Roman"/>
                <w:sz w:val="28"/>
                <w:szCs w:val="28"/>
                <w:lang w:val="kk-KZ"/>
              </w:rPr>
              <w:t>Обеспечение проведения научной лингвистической экспертизы проектов законов</w:t>
            </w:r>
            <w:r w:rsidR="00F467A9">
              <w:rPr>
                <w:rFonts w:ascii="Times New Roman" w:hAnsi="Times New Roman" w:cs="Times New Roman"/>
                <w:sz w:val="28"/>
                <w:szCs w:val="28"/>
                <w:lang w:val="kk-KZ"/>
              </w:rPr>
              <w:t>, а также международных договоров</w:t>
            </w:r>
          </w:p>
        </w:tc>
        <w:tc>
          <w:tcPr>
            <w:tcW w:w="2095" w:type="dxa"/>
            <w:tcBorders>
              <w:top w:val="outset" w:sz="6" w:space="0" w:color="000000"/>
              <w:left w:val="outset" w:sz="6" w:space="0" w:color="000000"/>
              <w:bottom w:val="outset" w:sz="6" w:space="0" w:color="000000"/>
              <w:right w:val="outset" w:sz="6" w:space="0" w:color="000000"/>
            </w:tcBorders>
          </w:tcPr>
          <w:p w:rsidR="00FF4E3B" w:rsidRPr="00FF4E3B" w:rsidRDefault="00FF4E3B" w:rsidP="001B045D">
            <w:pPr>
              <w:keepNext/>
              <w:keepLines/>
              <w:suppressAutoHyphens/>
              <w:spacing w:after="0" w:line="240" w:lineRule="auto"/>
              <w:contextualSpacing/>
              <w:jc w:val="center"/>
              <w:rPr>
                <w:rFonts w:ascii="Times New Roman" w:eastAsia="Times New Roman" w:hAnsi="Times New Roman" w:cs="Times New Roman"/>
                <w:sz w:val="28"/>
                <w:szCs w:val="28"/>
                <w:lang w:val="kk-KZ"/>
              </w:rPr>
            </w:pPr>
            <w:r w:rsidRPr="00FF4E3B">
              <w:rPr>
                <w:rFonts w:ascii="Times New Roman" w:eastAsia="Times New Roman" w:hAnsi="Times New Roman" w:cs="Times New Roman"/>
                <w:sz w:val="28"/>
                <w:szCs w:val="28"/>
                <w:lang w:val="kk-KZ"/>
              </w:rPr>
              <w:t>006</w:t>
            </w:r>
          </w:p>
        </w:tc>
        <w:tc>
          <w:tcPr>
            <w:tcW w:w="2669" w:type="dxa"/>
            <w:tcBorders>
              <w:top w:val="outset" w:sz="6" w:space="0" w:color="000000"/>
              <w:left w:val="outset" w:sz="6" w:space="0" w:color="000000"/>
              <w:bottom w:val="outset" w:sz="6" w:space="0" w:color="000000"/>
              <w:right w:val="outset" w:sz="6" w:space="0" w:color="000000"/>
            </w:tcBorders>
          </w:tcPr>
          <w:p w:rsidR="00FF4E3B" w:rsidRPr="00FF4E3B" w:rsidRDefault="009504CA" w:rsidP="001B045D">
            <w:pPr>
              <w:keepNext/>
              <w:keepLines/>
              <w:suppressAutoHyphens/>
              <w:spacing w:after="0" w:line="240" w:lineRule="auto"/>
              <w:contextualSpacing/>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ДЗ</w:t>
            </w:r>
            <w:r>
              <w:rPr>
                <w:rFonts w:ascii="Times New Roman" w:eastAsia="Times New Roman" w:hAnsi="Times New Roman" w:cs="Times New Roman"/>
                <w:sz w:val="28"/>
                <w:szCs w:val="28"/>
                <w:lang w:val="kk-KZ"/>
              </w:rPr>
              <w:t xml:space="preserve">, </w:t>
            </w:r>
            <w:r w:rsidR="00B52FCA" w:rsidRPr="00B52FCA">
              <w:rPr>
                <w:rFonts w:ascii="Times New Roman" w:eastAsia="Times New Roman" w:hAnsi="Times New Roman" w:cs="Times New Roman"/>
                <w:sz w:val="28"/>
                <w:szCs w:val="28"/>
              </w:rPr>
              <w:t>ДМПС, ДЭПМЭИ</w:t>
            </w:r>
          </w:p>
        </w:tc>
        <w:tc>
          <w:tcPr>
            <w:tcW w:w="2382" w:type="dxa"/>
            <w:tcBorders>
              <w:top w:val="outset" w:sz="6" w:space="0" w:color="000000"/>
              <w:left w:val="outset" w:sz="6" w:space="0" w:color="000000"/>
              <w:bottom w:val="outset" w:sz="6" w:space="0" w:color="000000"/>
              <w:right w:val="outset" w:sz="6" w:space="0" w:color="000000"/>
            </w:tcBorders>
          </w:tcPr>
          <w:p w:rsidR="00FF4E3B" w:rsidRPr="00FF4E3B" w:rsidRDefault="00FF4E3B" w:rsidP="00FF4E3B">
            <w:pPr>
              <w:spacing w:after="0" w:line="240" w:lineRule="auto"/>
              <w:jc w:val="center"/>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п</w:t>
            </w:r>
            <w:r w:rsidRPr="00FF4E3B">
              <w:rPr>
                <w:rFonts w:ascii="Times New Roman" w:eastAsia="Times New Roman" w:hAnsi="Times New Roman" w:cs="Times New Roman"/>
                <w:sz w:val="28"/>
                <w:szCs w:val="28"/>
                <w:lang w:val="kk-KZ"/>
              </w:rPr>
              <w:t>о мере поступления законопроектов</w:t>
            </w:r>
          </w:p>
        </w:tc>
        <w:tc>
          <w:tcPr>
            <w:tcW w:w="3318" w:type="dxa"/>
            <w:tcBorders>
              <w:top w:val="outset" w:sz="6" w:space="0" w:color="000000"/>
              <w:left w:val="outset" w:sz="6" w:space="0" w:color="000000"/>
              <w:bottom w:val="outset" w:sz="6" w:space="0" w:color="000000"/>
              <w:right w:val="outset" w:sz="6" w:space="0" w:color="000000"/>
            </w:tcBorders>
          </w:tcPr>
          <w:p w:rsidR="00FF4E3B" w:rsidRPr="00FF4E3B" w:rsidRDefault="00FF4E3B" w:rsidP="001B045D">
            <w:pPr>
              <w:spacing w:after="0" w:line="240" w:lineRule="auto"/>
              <w:rPr>
                <w:rFonts w:ascii="Times New Roman" w:eastAsia="Times New Roman" w:hAnsi="Times New Roman" w:cs="Times New Roman"/>
                <w:sz w:val="28"/>
                <w:szCs w:val="28"/>
                <w:lang w:val="kk-KZ"/>
              </w:rPr>
            </w:pPr>
            <w:r w:rsidRPr="00FF4E3B">
              <w:rPr>
                <w:rFonts w:ascii="Times New Roman" w:eastAsia="Times New Roman" w:hAnsi="Times New Roman" w:cs="Times New Roman"/>
                <w:sz w:val="28"/>
                <w:szCs w:val="28"/>
                <w:lang w:val="kk-KZ"/>
              </w:rPr>
              <w:t>Акт выполненных работ</w:t>
            </w:r>
          </w:p>
        </w:tc>
      </w:tr>
      <w:tr w:rsidR="00FF4E3B" w:rsidRPr="003963B8" w:rsidTr="000321F9">
        <w:tc>
          <w:tcPr>
            <w:tcW w:w="750" w:type="dxa"/>
            <w:tcBorders>
              <w:top w:val="outset" w:sz="6" w:space="0" w:color="000000"/>
              <w:left w:val="outset" w:sz="6" w:space="0" w:color="000000"/>
              <w:bottom w:val="outset" w:sz="6" w:space="0" w:color="000000"/>
              <w:right w:val="outset" w:sz="6" w:space="0" w:color="000000"/>
            </w:tcBorders>
          </w:tcPr>
          <w:p w:rsidR="00FF4E3B" w:rsidRPr="003963B8" w:rsidRDefault="0018478C"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4014" w:type="dxa"/>
            <w:tcBorders>
              <w:top w:val="outset" w:sz="6" w:space="0" w:color="000000"/>
              <w:left w:val="outset" w:sz="6" w:space="0" w:color="000000"/>
              <w:bottom w:val="outset" w:sz="6" w:space="0" w:color="000000"/>
              <w:right w:val="outset" w:sz="6" w:space="0" w:color="000000"/>
            </w:tcBorders>
          </w:tcPr>
          <w:p w:rsidR="00FF4E3B" w:rsidRPr="00FF4E3B" w:rsidRDefault="00FF4E3B" w:rsidP="001B045D">
            <w:pPr>
              <w:keepNext/>
              <w:keepLines/>
              <w:suppressAutoHyphens/>
              <w:spacing w:after="0" w:line="240" w:lineRule="auto"/>
              <w:contextualSpacing/>
              <w:jc w:val="both"/>
              <w:rPr>
                <w:rFonts w:ascii="Times New Roman" w:hAnsi="Times New Roman" w:cs="Times New Roman"/>
                <w:sz w:val="28"/>
                <w:szCs w:val="28"/>
                <w:lang w:val="kk-KZ"/>
              </w:rPr>
            </w:pPr>
            <w:r w:rsidRPr="00FF4E3B">
              <w:rPr>
                <w:rFonts w:ascii="Times New Roman" w:hAnsi="Times New Roman" w:cs="Times New Roman"/>
                <w:sz w:val="28"/>
                <w:szCs w:val="28"/>
                <w:lang w:val="kk-KZ"/>
              </w:rPr>
              <w:t>Об</w:t>
            </w:r>
            <w:r w:rsidR="00BB1034">
              <w:rPr>
                <w:rFonts w:ascii="Times New Roman" w:hAnsi="Times New Roman" w:cs="Times New Roman"/>
                <w:sz w:val="28"/>
                <w:szCs w:val="28"/>
                <w:lang w:val="kk-KZ"/>
              </w:rPr>
              <w:t>еспечение научно-исследовательс</w:t>
            </w:r>
            <w:r w:rsidRPr="00FF4E3B">
              <w:rPr>
                <w:rFonts w:ascii="Times New Roman" w:hAnsi="Times New Roman" w:cs="Times New Roman"/>
                <w:sz w:val="28"/>
                <w:szCs w:val="28"/>
                <w:lang w:val="kk-KZ"/>
              </w:rPr>
              <w:t xml:space="preserve">кой работы при </w:t>
            </w:r>
            <w:r w:rsidRPr="00FF4E3B">
              <w:rPr>
                <w:rFonts w:ascii="Times New Roman" w:hAnsi="Times New Roman"/>
                <w:sz w:val="28"/>
                <w:szCs w:val="28"/>
              </w:rPr>
              <w:t xml:space="preserve"> разработке концепций законопроектов и/или проектов законов</w:t>
            </w:r>
          </w:p>
        </w:tc>
        <w:tc>
          <w:tcPr>
            <w:tcW w:w="2095" w:type="dxa"/>
            <w:tcBorders>
              <w:top w:val="outset" w:sz="6" w:space="0" w:color="000000"/>
              <w:left w:val="outset" w:sz="6" w:space="0" w:color="000000"/>
              <w:bottom w:val="outset" w:sz="6" w:space="0" w:color="000000"/>
              <w:right w:val="outset" w:sz="6" w:space="0" w:color="000000"/>
            </w:tcBorders>
          </w:tcPr>
          <w:p w:rsidR="00FF4E3B" w:rsidRPr="00FF4E3B" w:rsidRDefault="00FF4E3B" w:rsidP="001B045D">
            <w:pPr>
              <w:keepNext/>
              <w:keepLines/>
              <w:suppressAutoHyphens/>
              <w:spacing w:after="0" w:line="240" w:lineRule="auto"/>
              <w:contextualSpacing/>
              <w:jc w:val="center"/>
              <w:rPr>
                <w:rFonts w:ascii="Times New Roman" w:eastAsia="Times New Roman" w:hAnsi="Times New Roman" w:cs="Times New Roman"/>
                <w:sz w:val="28"/>
                <w:szCs w:val="28"/>
                <w:lang w:val="kk-KZ"/>
              </w:rPr>
            </w:pPr>
            <w:r w:rsidRPr="00FF4E3B">
              <w:rPr>
                <w:rFonts w:ascii="Times New Roman" w:eastAsia="Times New Roman" w:hAnsi="Times New Roman" w:cs="Times New Roman"/>
                <w:sz w:val="28"/>
                <w:szCs w:val="28"/>
                <w:lang w:val="kk-KZ"/>
              </w:rPr>
              <w:t>006</w:t>
            </w:r>
          </w:p>
        </w:tc>
        <w:tc>
          <w:tcPr>
            <w:tcW w:w="2669" w:type="dxa"/>
            <w:tcBorders>
              <w:top w:val="outset" w:sz="6" w:space="0" w:color="000000"/>
              <w:left w:val="outset" w:sz="6" w:space="0" w:color="000000"/>
              <w:bottom w:val="outset" w:sz="6" w:space="0" w:color="000000"/>
              <w:right w:val="outset" w:sz="6" w:space="0" w:color="000000"/>
            </w:tcBorders>
          </w:tcPr>
          <w:p w:rsidR="00FF4E3B" w:rsidRPr="00FF4E3B" w:rsidRDefault="00FF4E3B" w:rsidP="001B045D">
            <w:pPr>
              <w:keepNext/>
              <w:keepLines/>
              <w:suppressAutoHyphens/>
              <w:spacing w:after="0" w:line="240" w:lineRule="auto"/>
              <w:contextualSpacing/>
              <w:jc w:val="center"/>
              <w:rPr>
                <w:rFonts w:ascii="Times New Roman" w:eastAsia="Times New Roman" w:hAnsi="Times New Roman" w:cs="Times New Roman"/>
                <w:sz w:val="28"/>
                <w:szCs w:val="28"/>
                <w:lang w:val="kk-KZ"/>
              </w:rPr>
            </w:pPr>
            <w:r w:rsidRPr="00FF4E3B">
              <w:rPr>
                <w:rFonts w:ascii="Times New Roman" w:eastAsia="Times New Roman" w:hAnsi="Times New Roman" w:cs="Times New Roman"/>
                <w:sz w:val="28"/>
                <w:szCs w:val="28"/>
                <w:lang w:val="kk-KZ"/>
              </w:rPr>
              <w:t>ДЗ</w:t>
            </w:r>
          </w:p>
        </w:tc>
        <w:tc>
          <w:tcPr>
            <w:tcW w:w="2382" w:type="dxa"/>
            <w:tcBorders>
              <w:top w:val="outset" w:sz="6" w:space="0" w:color="000000"/>
              <w:left w:val="outset" w:sz="6" w:space="0" w:color="000000"/>
              <w:bottom w:val="outset" w:sz="6" w:space="0" w:color="000000"/>
              <w:right w:val="outset" w:sz="6" w:space="0" w:color="000000"/>
            </w:tcBorders>
          </w:tcPr>
          <w:p w:rsidR="00FF4E3B" w:rsidRPr="00FF4E3B" w:rsidRDefault="00FF4E3B" w:rsidP="00FF4E3B">
            <w:pPr>
              <w:spacing w:after="0" w:line="240" w:lineRule="auto"/>
              <w:jc w:val="center"/>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п</w:t>
            </w:r>
            <w:r w:rsidRPr="00FF4E3B">
              <w:rPr>
                <w:rFonts w:ascii="Times New Roman" w:eastAsia="Times New Roman" w:hAnsi="Times New Roman" w:cs="Times New Roman"/>
                <w:sz w:val="28"/>
                <w:szCs w:val="28"/>
                <w:lang w:val="kk-KZ"/>
              </w:rPr>
              <w:t>о мере поступления концепций законопроектов и/или проектов законов</w:t>
            </w:r>
          </w:p>
        </w:tc>
        <w:tc>
          <w:tcPr>
            <w:tcW w:w="3318" w:type="dxa"/>
            <w:tcBorders>
              <w:top w:val="outset" w:sz="6" w:space="0" w:color="000000"/>
              <w:left w:val="outset" w:sz="6" w:space="0" w:color="000000"/>
              <w:bottom w:val="outset" w:sz="6" w:space="0" w:color="000000"/>
              <w:right w:val="outset" w:sz="6" w:space="0" w:color="000000"/>
            </w:tcBorders>
          </w:tcPr>
          <w:p w:rsidR="00FF4E3B" w:rsidRPr="00FF4E3B" w:rsidRDefault="00FF4E3B" w:rsidP="001B045D">
            <w:pPr>
              <w:spacing w:after="0" w:line="240" w:lineRule="auto"/>
              <w:rPr>
                <w:rFonts w:ascii="Times New Roman" w:eastAsia="Times New Roman" w:hAnsi="Times New Roman" w:cs="Times New Roman"/>
                <w:sz w:val="28"/>
                <w:szCs w:val="28"/>
                <w:lang w:val="kk-KZ"/>
              </w:rPr>
            </w:pPr>
            <w:r w:rsidRPr="00FF4E3B">
              <w:rPr>
                <w:rFonts w:ascii="Times New Roman" w:eastAsia="Times New Roman" w:hAnsi="Times New Roman" w:cs="Times New Roman"/>
                <w:sz w:val="28"/>
                <w:szCs w:val="28"/>
                <w:lang w:val="kk-KZ"/>
              </w:rPr>
              <w:t>Акт выполненных работ</w:t>
            </w:r>
          </w:p>
        </w:tc>
      </w:tr>
      <w:tr w:rsidR="00FF4E3B" w:rsidRPr="003963B8" w:rsidTr="000321F9">
        <w:tc>
          <w:tcPr>
            <w:tcW w:w="750" w:type="dxa"/>
            <w:tcBorders>
              <w:top w:val="outset" w:sz="6" w:space="0" w:color="000000"/>
              <w:left w:val="outset" w:sz="6" w:space="0" w:color="000000"/>
              <w:bottom w:val="outset" w:sz="6" w:space="0" w:color="000000"/>
              <w:right w:val="outset" w:sz="6" w:space="0" w:color="000000"/>
            </w:tcBorders>
          </w:tcPr>
          <w:p w:rsidR="00FF4E3B" w:rsidRPr="003963B8" w:rsidRDefault="0018478C"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4014" w:type="dxa"/>
            <w:tcBorders>
              <w:top w:val="outset" w:sz="6" w:space="0" w:color="000000"/>
              <w:left w:val="outset" w:sz="6" w:space="0" w:color="000000"/>
              <w:bottom w:val="outset" w:sz="6" w:space="0" w:color="000000"/>
              <w:right w:val="outset" w:sz="6" w:space="0" w:color="000000"/>
            </w:tcBorders>
          </w:tcPr>
          <w:p w:rsidR="00FF4E3B" w:rsidRPr="003963B8" w:rsidRDefault="00FF4E3B" w:rsidP="00E210A8">
            <w:pPr>
              <w:spacing w:after="0" w:line="240" w:lineRule="auto"/>
              <w:jc w:val="both"/>
              <w:rPr>
                <w:rFonts w:ascii="Times New Roman" w:eastAsia="Times New Roman" w:hAnsi="Times New Roman" w:cs="Times New Roman"/>
                <w:sz w:val="28"/>
                <w:szCs w:val="28"/>
              </w:rPr>
            </w:pPr>
            <w:r w:rsidRPr="003963B8">
              <w:rPr>
                <w:rFonts w:ascii="Times New Roman" w:hAnsi="Times New Roman" w:cs="Times New Roman"/>
                <w:sz w:val="28"/>
                <w:szCs w:val="28"/>
                <w:lang w:eastAsia="en-US"/>
              </w:rPr>
              <w:t xml:space="preserve">Обобщить информацию по внесенным органами прокуратуры в 2019 году актам прокурорского надзора и писем в отношении </w:t>
            </w:r>
            <w:r w:rsidRPr="003963B8">
              <w:rPr>
                <w:rFonts w:ascii="Times New Roman" w:hAnsi="Times New Roman" w:cs="Times New Roman"/>
                <w:sz w:val="28"/>
                <w:szCs w:val="28"/>
              </w:rPr>
              <w:t xml:space="preserve"> нормативных правовых актов </w:t>
            </w:r>
            <w:r w:rsidRPr="003963B8">
              <w:rPr>
                <w:rFonts w:ascii="Times New Roman" w:hAnsi="Times New Roman" w:cs="Times New Roman"/>
                <w:sz w:val="28"/>
                <w:szCs w:val="28"/>
                <w:lang w:eastAsia="en-US"/>
              </w:rPr>
              <w:lastRenderedPageBreak/>
              <w:t xml:space="preserve">зарегистрированных органами юстиции </w:t>
            </w:r>
          </w:p>
        </w:tc>
        <w:tc>
          <w:tcPr>
            <w:tcW w:w="2095" w:type="dxa"/>
            <w:tcBorders>
              <w:top w:val="outset" w:sz="6" w:space="0" w:color="000000"/>
              <w:left w:val="outset" w:sz="6" w:space="0" w:color="000000"/>
              <w:bottom w:val="outset" w:sz="6" w:space="0" w:color="000000"/>
              <w:right w:val="outset" w:sz="6" w:space="0" w:color="000000"/>
            </w:tcBorders>
          </w:tcPr>
          <w:p w:rsidR="00FF4E3B" w:rsidRPr="003963B8" w:rsidRDefault="00FF4E3B" w:rsidP="00E210A8">
            <w:pPr>
              <w:spacing w:after="0" w:line="240" w:lineRule="auto"/>
              <w:rPr>
                <w:rFonts w:ascii="Times New Roman" w:eastAsia="Times New Roman" w:hAnsi="Times New Roman" w:cs="Times New Roman"/>
                <w:sz w:val="28"/>
                <w:szCs w:val="28"/>
              </w:rPr>
            </w:pPr>
          </w:p>
        </w:tc>
        <w:tc>
          <w:tcPr>
            <w:tcW w:w="2669" w:type="dxa"/>
            <w:tcBorders>
              <w:top w:val="outset" w:sz="6" w:space="0" w:color="000000"/>
              <w:left w:val="outset" w:sz="6" w:space="0" w:color="000000"/>
              <w:bottom w:val="outset" w:sz="6" w:space="0" w:color="000000"/>
              <w:right w:val="outset" w:sz="6" w:space="0" w:color="000000"/>
            </w:tcBorders>
          </w:tcPr>
          <w:p w:rsidR="00FF4E3B" w:rsidRPr="003963B8" w:rsidRDefault="00FF4E3B" w:rsidP="00E210A8">
            <w:pPr>
              <w:spacing w:after="0" w:line="240" w:lineRule="auto"/>
              <w:jc w:val="center"/>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ДРНПА</w:t>
            </w:r>
          </w:p>
        </w:tc>
        <w:tc>
          <w:tcPr>
            <w:tcW w:w="2382" w:type="dxa"/>
            <w:tcBorders>
              <w:top w:val="outset" w:sz="6" w:space="0" w:color="000000"/>
              <w:left w:val="outset" w:sz="6" w:space="0" w:color="000000"/>
              <w:bottom w:val="outset" w:sz="6" w:space="0" w:color="000000"/>
              <w:right w:val="outset" w:sz="6" w:space="0" w:color="000000"/>
            </w:tcBorders>
          </w:tcPr>
          <w:p w:rsidR="00FF4E3B" w:rsidRPr="003963B8" w:rsidRDefault="00FF4E3B" w:rsidP="00E210A8">
            <w:pPr>
              <w:spacing w:after="0" w:line="240" w:lineRule="auto"/>
              <w:jc w:val="center"/>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Январь-февраль</w:t>
            </w:r>
          </w:p>
        </w:tc>
        <w:tc>
          <w:tcPr>
            <w:tcW w:w="3318" w:type="dxa"/>
            <w:tcBorders>
              <w:top w:val="outset" w:sz="6" w:space="0" w:color="000000"/>
              <w:left w:val="outset" w:sz="6" w:space="0" w:color="000000"/>
              <w:bottom w:val="outset" w:sz="6" w:space="0" w:color="000000"/>
              <w:right w:val="outset" w:sz="6" w:space="0" w:color="000000"/>
            </w:tcBorders>
          </w:tcPr>
          <w:p w:rsidR="00FF4E3B" w:rsidRPr="003963B8" w:rsidRDefault="00FF4E3B" w:rsidP="00E210A8">
            <w:pPr>
              <w:spacing w:line="240" w:lineRule="auto"/>
              <w:jc w:val="center"/>
              <w:rPr>
                <w:rFonts w:ascii="Times New Roman" w:hAnsi="Times New Roman" w:cs="Times New Roman"/>
                <w:sz w:val="28"/>
                <w:szCs w:val="28"/>
              </w:rPr>
            </w:pPr>
            <w:r w:rsidRPr="003963B8">
              <w:rPr>
                <w:rFonts w:ascii="Times New Roman" w:eastAsia="Times New Roman" w:hAnsi="Times New Roman" w:cs="Times New Roman"/>
                <w:sz w:val="28"/>
                <w:szCs w:val="28"/>
                <w:lang w:val="kk-KZ"/>
              </w:rPr>
              <w:t>Информация курирующему Вице-министру юстиции</w:t>
            </w:r>
          </w:p>
        </w:tc>
      </w:tr>
      <w:tr w:rsidR="00FF4E3B" w:rsidRPr="003963B8" w:rsidTr="000321F9">
        <w:tc>
          <w:tcPr>
            <w:tcW w:w="750" w:type="dxa"/>
            <w:tcBorders>
              <w:top w:val="outset" w:sz="6" w:space="0" w:color="000000"/>
              <w:left w:val="outset" w:sz="6" w:space="0" w:color="000000"/>
              <w:bottom w:val="outset" w:sz="6" w:space="0" w:color="000000"/>
              <w:right w:val="outset" w:sz="6" w:space="0" w:color="000000"/>
            </w:tcBorders>
          </w:tcPr>
          <w:p w:rsidR="00FF4E3B" w:rsidRPr="003963B8" w:rsidRDefault="0018478C"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w:t>
            </w:r>
          </w:p>
        </w:tc>
        <w:tc>
          <w:tcPr>
            <w:tcW w:w="4014" w:type="dxa"/>
            <w:tcBorders>
              <w:top w:val="outset" w:sz="6" w:space="0" w:color="000000"/>
              <w:left w:val="outset" w:sz="6" w:space="0" w:color="000000"/>
              <w:bottom w:val="outset" w:sz="6" w:space="0" w:color="000000"/>
              <w:right w:val="outset" w:sz="6" w:space="0" w:color="000000"/>
            </w:tcBorders>
          </w:tcPr>
          <w:p w:rsidR="00FF4E3B" w:rsidRPr="003963B8" w:rsidRDefault="00FF4E3B" w:rsidP="00DC110C">
            <w:pPr>
              <w:spacing w:after="0" w:line="240" w:lineRule="auto"/>
              <w:jc w:val="both"/>
              <w:rPr>
                <w:rFonts w:ascii="Times New Roman" w:eastAsia="Times New Roman" w:hAnsi="Times New Roman" w:cs="Times New Roman"/>
                <w:sz w:val="28"/>
                <w:szCs w:val="28"/>
                <w:lang w:val="kk-KZ"/>
              </w:rPr>
            </w:pPr>
            <w:r w:rsidRPr="003963B8">
              <w:rPr>
                <w:rFonts w:ascii="Times New Roman" w:eastAsia="Times New Roman" w:hAnsi="Times New Roman" w:cs="Times New Roman"/>
                <w:sz w:val="28"/>
                <w:szCs w:val="28"/>
              </w:rPr>
              <w:t>Проведение семинара с участием сотрудников юридических служб заинтересованных государственных органов по вопросам заключения, исполнения и денонсации международных договоров и решений наднационального характера Евразийской экономической комиссии, а также их влияния на формирование национального законодательства Республики Казахстан</w:t>
            </w:r>
          </w:p>
        </w:tc>
        <w:tc>
          <w:tcPr>
            <w:tcW w:w="2095" w:type="dxa"/>
            <w:tcBorders>
              <w:top w:val="outset" w:sz="6" w:space="0" w:color="000000"/>
              <w:left w:val="outset" w:sz="6" w:space="0" w:color="000000"/>
              <w:bottom w:val="outset" w:sz="6" w:space="0" w:color="000000"/>
              <w:right w:val="outset" w:sz="6" w:space="0" w:color="000000"/>
            </w:tcBorders>
          </w:tcPr>
          <w:p w:rsidR="00FF4E3B" w:rsidRPr="003963B8" w:rsidRDefault="00FF4E3B" w:rsidP="00DC110C">
            <w:pPr>
              <w:spacing w:after="0" w:line="240" w:lineRule="auto"/>
              <w:rPr>
                <w:rFonts w:ascii="Times New Roman" w:eastAsia="Times New Roman" w:hAnsi="Times New Roman" w:cs="Times New Roman"/>
                <w:sz w:val="28"/>
                <w:szCs w:val="28"/>
              </w:rPr>
            </w:pPr>
          </w:p>
        </w:tc>
        <w:tc>
          <w:tcPr>
            <w:tcW w:w="2669" w:type="dxa"/>
            <w:tcBorders>
              <w:top w:val="outset" w:sz="6" w:space="0" w:color="000000"/>
              <w:left w:val="outset" w:sz="6" w:space="0" w:color="000000"/>
              <w:bottom w:val="outset" w:sz="6" w:space="0" w:color="000000"/>
              <w:right w:val="outset" w:sz="6" w:space="0" w:color="000000"/>
            </w:tcBorders>
          </w:tcPr>
          <w:p w:rsidR="00FF4E3B" w:rsidRPr="003963B8" w:rsidRDefault="00FF4E3B" w:rsidP="00DC110C">
            <w:pPr>
              <w:spacing w:after="0" w:line="240" w:lineRule="auto"/>
              <w:jc w:val="center"/>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ДМПС, ДЭПМЭИ</w:t>
            </w:r>
          </w:p>
        </w:tc>
        <w:tc>
          <w:tcPr>
            <w:tcW w:w="2382" w:type="dxa"/>
            <w:tcBorders>
              <w:top w:val="outset" w:sz="6" w:space="0" w:color="000000"/>
              <w:left w:val="outset" w:sz="6" w:space="0" w:color="000000"/>
              <w:bottom w:val="outset" w:sz="6" w:space="0" w:color="000000"/>
              <w:right w:val="outset" w:sz="6" w:space="0" w:color="000000"/>
            </w:tcBorders>
          </w:tcPr>
          <w:p w:rsidR="00FF4E3B" w:rsidRPr="003963B8" w:rsidRDefault="00FF4E3B" w:rsidP="00DC110C">
            <w:pPr>
              <w:spacing w:after="0" w:line="240" w:lineRule="auto"/>
              <w:jc w:val="center"/>
              <w:rPr>
                <w:rFonts w:ascii="Times New Roman" w:eastAsia="Times New Roman" w:hAnsi="Times New Roman" w:cs="Times New Roman"/>
                <w:sz w:val="28"/>
                <w:szCs w:val="28"/>
              </w:rPr>
            </w:pPr>
            <w:r w:rsidRPr="003963B8">
              <w:rPr>
                <w:rFonts w:ascii="Times New Roman" w:hAnsi="Times New Roman" w:cs="Times New Roman"/>
                <w:sz w:val="28"/>
                <w:szCs w:val="28"/>
              </w:rPr>
              <w:t>июнь</w:t>
            </w:r>
          </w:p>
        </w:tc>
        <w:tc>
          <w:tcPr>
            <w:tcW w:w="3318" w:type="dxa"/>
            <w:tcBorders>
              <w:top w:val="outset" w:sz="6" w:space="0" w:color="000000"/>
              <w:left w:val="outset" w:sz="6" w:space="0" w:color="000000"/>
              <w:bottom w:val="outset" w:sz="6" w:space="0" w:color="000000"/>
              <w:right w:val="outset" w:sz="6" w:space="0" w:color="000000"/>
            </w:tcBorders>
          </w:tcPr>
          <w:p w:rsidR="00FF4E3B" w:rsidRPr="003963B8" w:rsidRDefault="00FF4E3B" w:rsidP="00DC110C">
            <w:pPr>
              <w:spacing w:after="0" w:line="240" w:lineRule="auto"/>
              <w:jc w:val="center"/>
              <w:rPr>
                <w:rFonts w:ascii="Times New Roman" w:eastAsia="Times New Roman" w:hAnsi="Times New Roman" w:cs="Times New Roman"/>
                <w:sz w:val="28"/>
                <w:szCs w:val="28"/>
                <w:lang w:val="kk-KZ"/>
              </w:rPr>
            </w:pPr>
            <w:r w:rsidRPr="003963B8">
              <w:rPr>
                <w:rFonts w:ascii="Times New Roman" w:eastAsia="Times New Roman" w:hAnsi="Times New Roman" w:cs="Times New Roman"/>
                <w:sz w:val="28"/>
                <w:szCs w:val="28"/>
                <w:lang w:val="kk-KZ"/>
              </w:rPr>
              <w:t>Информация курирующему Вице-министру юстиции</w:t>
            </w:r>
          </w:p>
        </w:tc>
      </w:tr>
      <w:tr w:rsidR="00FF4E3B" w:rsidRPr="003963B8" w:rsidTr="000321F9">
        <w:tc>
          <w:tcPr>
            <w:tcW w:w="750" w:type="dxa"/>
            <w:tcBorders>
              <w:top w:val="outset" w:sz="6" w:space="0" w:color="000000"/>
              <w:left w:val="outset" w:sz="6" w:space="0" w:color="000000"/>
              <w:bottom w:val="outset" w:sz="6" w:space="0" w:color="000000"/>
              <w:right w:val="outset" w:sz="6" w:space="0" w:color="000000"/>
            </w:tcBorders>
          </w:tcPr>
          <w:p w:rsidR="00FF4E3B" w:rsidRPr="003963B8" w:rsidRDefault="0018478C"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4014" w:type="dxa"/>
            <w:tcBorders>
              <w:top w:val="outset" w:sz="6" w:space="0" w:color="000000"/>
              <w:left w:val="outset" w:sz="6" w:space="0" w:color="000000"/>
              <w:bottom w:val="outset" w:sz="6" w:space="0" w:color="000000"/>
              <w:right w:val="outset" w:sz="6" w:space="0" w:color="000000"/>
            </w:tcBorders>
          </w:tcPr>
          <w:p w:rsidR="00FF4E3B" w:rsidRPr="003963B8" w:rsidRDefault="00FF4E3B" w:rsidP="00BA1011">
            <w:pPr>
              <w:spacing w:after="0" w:line="240" w:lineRule="auto"/>
              <w:jc w:val="both"/>
              <w:rPr>
                <w:rFonts w:ascii="Times New Roman" w:hAnsi="Times New Roman" w:cs="Times New Roman"/>
                <w:sz w:val="28"/>
                <w:szCs w:val="28"/>
              </w:rPr>
            </w:pPr>
            <w:r w:rsidRPr="003963B8">
              <w:rPr>
                <w:rFonts w:ascii="Times New Roman" w:hAnsi="Times New Roman" w:cs="Times New Roman"/>
                <w:sz w:val="28"/>
                <w:szCs w:val="28"/>
                <w:lang w:eastAsia="en-US"/>
              </w:rPr>
              <w:t xml:space="preserve">Обобщить информацию по внесенным органами прокуратуры в 1-ом полугодии 2020 года актам прокурорского надзора и писем в отношении </w:t>
            </w:r>
            <w:r w:rsidRPr="003963B8">
              <w:rPr>
                <w:rFonts w:ascii="Times New Roman" w:hAnsi="Times New Roman" w:cs="Times New Roman"/>
                <w:sz w:val="28"/>
                <w:szCs w:val="28"/>
              </w:rPr>
              <w:t xml:space="preserve"> нормативных правовых актов </w:t>
            </w:r>
            <w:r w:rsidRPr="003963B8">
              <w:rPr>
                <w:rFonts w:ascii="Times New Roman" w:hAnsi="Times New Roman" w:cs="Times New Roman"/>
                <w:sz w:val="28"/>
                <w:szCs w:val="28"/>
                <w:lang w:eastAsia="en-US"/>
              </w:rPr>
              <w:t>зарегистрированных органами юстиции</w:t>
            </w:r>
          </w:p>
        </w:tc>
        <w:tc>
          <w:tcPr>
            <w:tcW w:w="2095" w:type="dxa"/>
            <w:tcBorders>
              <w:top w:val="outset" w:sz="6" w:space="0" w:color="000000"/>
              <w:left w:val="outset" w:sz="6" w:space="0" w:color="000000"/>
              <w:bottom w:val="outset" w:sz="6" w:space="0" w:color="000000"/>
              <w:right w:val="outset" w:sz="6" w:space="0" w:color="000000"/>
            </w:tcBorders>
          </w:tcPr>
          <w:p w:rsidR="00FF4E3B" w:rsidRPr="003963B8" w:rsidRDefault="00FF4E3B" w:rsidP="00BA1011">
            <w:pPr>
              <w:spacing w:after="0" w:line="240" w:lineRule="auto"/>
              <w:jc w:val="center"/>
              <w:rPr>
                <w:rFonts w:ascii="Times New Roman" w:hAnsi="Times New Roman" w:cs="Times New Roman"/>
                <w:sz w:val="28"/>
                <w:szCs w:val="28"/>
              </w:rPr>
            </w:pPr>
          </w:p>
        </w:tc>
        <w:tc>
          <w:tcPr>
            <w:tcW w:w="2669" w:type="dxa"/>
            <w:tcBorders>
              <w:top w:val="outset" w:sz="6" w:space="0" w:color="000000"/>
              <w:left w:val="outset" w:sz="6" w:space="0" w:color="000000"/>
              <w:bottom w:val="outset" w:sz="6" w:space="0" w:color="000000"/>
              <w:right w:val="outset" w:sz="6" w:space="0" w:color="000000"/>
            </w:tcBorders>
          </w:tcPr>
          <w:p w:rsidR="00FF4E3B" w:rsidRPr="003963B8" w:rsidRDefault="00FF4E3B" w:rsidP="00BA1011">
            <w:pPr>
              <w:jc w:val="center"/>
              <w:rPr>
                <w:rFonts w:ascii="Times New Roman" w:hAnsi="Times New Roman" w:cs="Times New Roman"/>
                <w:sz w:val="28"/>
                <w:szCs w:val="28"/>
              </w:rPr>
            </w:pPr>
            <w:r w:rsidRPr="003963B8">
              <w:rPr>
                <w:rFonts w:ascii="Times New Roman" w:eastAsia="Times New Roman" w:hAnsi="Times New Roman" w:cs="Times New Roman"/>
                <w:sz w:val="28"/>
                <w:szCs w:val="28"/>
              </w:rPr>
              <w:t>ДРНПА</w:t>
            </w:r>
          </w:p>
        </w:tc>
        <w:tc>
          <w:tcPr>
            <w:tcW w:w="2382" w:type="dxa"/>
            <w:tcBorders>
              <w:top w:val="outset" w:sz="6" w:space="0" w:color="000000"/>
              <w:left w:val="outset" w:sz="6" w:space="0" w:color="000000"/>
              <w:bottom w:val="outset" w:sz="6" w:space="0" w:color="000000"/>
              <w:right w:val="outset" w:sz="6" w:space="0" w:color="000000"/>
            </w:tcBorders>
          </w:tcPr>
          <w:p w:rsidR="00FF4E3B" w:rsidRPr="003963B8" w:rsidRDefault="00FF4E3B" w:rsidP="00BA1011">
            <w:pPr>
              <w:spacing w:after="0" w:line="240" w:lineRule="auto"/>
              <w:jc w:val="center"/>
              <w:rPr>
                <w:rFonts w:ascii="Times New Roman" w:hAnsi="Times New Roman" w:cs="Times New Roman"/>
                <w:sz w:val="28"/>
                <w:szCs w:val="28"/>
                <w:lang w:val="kk-KZ"/>
              </w:rPr>
            </w:pPr>
            <w:r w:rsidRPr="003963B8">
              <w:rPr>
                <w:rFonts w:ascii="Times New Roman" w:hAnsi="Times New Roman" w:cs="Times New Roman"/>
                <w:sz w:val="28"/>
                <w:szCs w:val="28"/>
                <w:lang w:val="kk-KZ"/>
              </w:rPr>
              <w:t xml:space="preserve">июль - август </w:t>
            </w:r>
          </w:p>
        </w:tc>
        <w:tc>
          <w:tcPr>
            <w:tcW w:w="3318" w:type="dxa"/>
            <w:tcBorders>
              <w:top w:val="outset" w:sz="6" w:space="0" w:color="000000"/>
              <w:left w:val="outset" w:sz="6" w:space="0" w:color="000000"/>
              <w:bottom w:val="outset" w:sz="6" w:space="0" w:color="000000"/>
              <w:right w:val="outset" w:sz="6" w:space="0" w:color="000000"/>
            </w:tcBorders>
          </w:tcPr>
          <w:p w:rsidR="00FF4E3B" w:rsidRPr="003963B8" w:rsidRDefault="00FF4E3B" w:rsidP="00BA1011">
            <w:pPr>
              <w:spacing w:line="240" w:lineRule="auto"/>
              <w:jc w:val="center"/>
              <w:rPr>
                <w:rFonts w:ascii="Times New Roman" w:hAnsi="Times New Roman" w:cs="Times New Roman"/>
                <w:sz w:val="28"/>
                <w:szCs w:val="28"/>
              </w:rPr>
            </w:pPr>
            <w:r w:rsidRPr="003963B8">
              <w:rPr>
                <w:rFonts w:ascii="Times New Roman" w:eastAsia="Times New Roman" w:hAnsi="Times New Roman" w:cs="Times New Roman"/>
                <w:sz w:val="28"/>
                <w:szCs w:val="28"/>
                <w:lang w:val="kk-KZ"/>
              </w:rPr>
              <w:t>Информация курирующему Вице-министру юстиции</w:t>
            </w:r>
          </w:p>
        </w:tc>
      </w:tr>
      <w:tr w:rsidR="00FF4E3B" w:rsidRPr="003963B8" w:rsidTr="000321F9">
        <w:tc>
          <w:tcPr>
            <w:tcW w:w="750" w:type="dxa"/>
            <w:tcBorders>
              <w:top w:val="outset" w:sz="6" w:space="0" w:color="000000"/>
              <w:left w:val="outset" w:sz="6" w:space="0" w:color="000000"/>
              <w:bottom w:val="outset" w:sz="6" w:space="0" w:color="000000"/>
              <w:right w:val="outset" w:sz="6" w:space="0" w:color="000000"/>
            </w:tcBorders>
          </w:tcPr>
          <w:p w:rsidR="00FF4E3B" w:rsidRPr="003963B8" w:rsidRDefault="0018478C"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4014" w:type="dxa"/>
            <w:tcBorders>
              <w:top w:val="outset" w:sz="6" w:space="0" w:color="000000"/>
              <w:left w:val="outset" w:sz="6" w:space="0" w:color="000000"/>
              <w:bottom w:val="outset" w:sz="6" w:space="0" w:color="000000"/>
              <w:right w:val="outset" w:sz="6" w:space="0" w:color="000000"/>
            </w:tcBorders>
          </w:tcPr>
          <w:p w:rsidR="00FF4E3B" w:rsidRPr="003963B8" w:rsidRDefault="00FF4E3B" w:rsidP="001875F5">
            <w:pPr>
              <w:spacing w:after="0" w:line="240" w:lineRule="auto"/>
              <w:jc w:val="both"/>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lang w:val="kk-KZ"/>
              </w:rPr>
              <w:t xml:space="preserve">Проведение научно-практической конференции, посвященной 25-летию Конституции Республики </w:t>
            </w:r>
            <w:r w:rsidRPr="003963B8">
              <w:rPr>
                <w:rFonts w:ascii="Times New Roman" w:eastAsia="Times New Roman" w:hAnsi="Times New Roman" w:cs="Times New Roman"/>
                <w:sz w:val="28"/>
                <w:szCs w:val="28"/>
                <w:lang w:val="kk-KZ"/>
              </w:rPr>
              <w:lastRenderedPageBreak/>
              <w:t>Казахстан</w:t>
            </w:r>
          </w:p>
        </w:tc>
        <w:tc>
          <w:tcPr>
            <w:tcW w:w="2095" w:type="dxa"/>
            <w:tcBorders>
              <w:top w:val="outset" w:sz="6" w:space="0" w:color="000000"/>
              <w:left w:val="outset" w:sz="6" w:space="0" w:color="000000"/>
              <w:bottom w:val="outset" w:sz="6" w:space="0" w:color="000000"/>
              <w:right w:val="outset" w:sz="6" w:space="0" w:color="000000"/>
            </w:tcBorders>
          </w:tcPr>
          <w:p w:rsidR="00FF4E3B" w:rsidRPr="003963B8" w:rsidRDefault="00FF4E3B" w:rsidP="001875F5">
            <w:pPr>
              <w:spacing w:after="0" w:line="240" w:lineRule="auto"/>
              <w:rPr>
                <w:rFonts w:ascii="Times New Roman" w:eastAsia="Times New Roman" w:hAnsi="Times New Roman" w:cs="Times New Roman"/>
                <w:sz w:val="28"/>
                <w:szCs w:val="28"/>
              </w:rPr>
            </w:pPr>
          </w:p>
        </w:tc>
        <w:tc>
          <w:tcPr>
            <w:tcW w:w="2669" w:type="dxa"/>
            <w:tcBorders>
              <w:top w:val="outset" w:sz="6" w:space="0" w:color="000000"/>
              <w:left w:val="outset" w:sz="6" w:space="0" w:color="000000"/>
              <w:bottom w:val="outset" w:sz="6" w:space="0" w:color="000000"/>
              <w:right w:val="outset" w:sz="6" w:space="0" w:color="000000"/>
            </w:tcBorders>
          </w:tcPr>
          <w:p w:rsidR="00FF4E3B" w:rsidRPr="003963B8" w:rsidRDefault="00FF4E3B" w:rsidP="001875F5">
            <w:pPr>
              <w:spacing w:after="0" w:line="240" w:lineRule="auto"/>
              <w:jc w:val="center"/>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ИЗ</w:t>
            </w:r>
            <w:r w:rsidRPr="003963B8">
              <w:rPr>
                <w:rFonts w:ascii="Times New Roman" w:eastAsia="Times New Roman" w:hAnsi="Times New Roman" w:cs="Times New Roman"/>
                <w:sz w:val="28"/>
                <w:szCs w:val="28"/>
                <w:lang w:val="kk-KZ"/>
              </w:rPr>
              <w:t>ПИ</w:t>
            </w:r>
          </w:p>
        </w:tc>
        <w:tc>
          <w:tcPr>
            <w:tcW w:w="2382" w:type="dxa"/>
            <w:tcBorders>
              <w:top w:val="outset" w:sz="6" w:space="0" w:color="000000"/>
              <w:left w:val="outset" w:sz="6" w:space="0" w:color="000000"/>
              <w:bottom w:val="outset" w:sz="6" w:space="0" w:color="000000"/>
              <w:right w:val="outset" w:sz="6" w:space="0" w:color="000000"/>
            </w:tcBorders>
          </w:tcPr>
          <w:p w:rsidR="00FF4E3B" w:rsidRPr="003963B8" w:rsidRDefault="00FF4E3B" w:rsidP="001875F5">
            <w:pPr>
              <w:spacing w:after="0" w:line="240" w:lineRule="auto"/>
              <w:jc w:val="center"/>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август</w:t>
            </w:r>
          </w:p>
        </w:tc>
        <w:tc>
          <w:tcPr>
            <w:tcW w:w="3318" w:type="dxa"/>
            <w:tcBorders>
              <w:top w:val="outset" w:sz="6" w:space="0" w:color="000000"/>
              <w:left w:val="outset" w:sz="6" w:space="0" w:color="000000"/>
              <w:bottom w:val="outset" w:sz="6" w:space="0" w:color="000000"/>
              <w:right w:val="outset" w:sz="6" w:space="0" w:color="000000"/>
            </w:tcBorders>
          </w:tcPr>
          <w:p w:rsidR="00FF4E3B" w:rsidRPr="003963B8" w:rsidRDefault="00FF4E3B" w:rsidP="001875F5">
            <w:pPr>
              <w:spacing w:after="0" w:line="240" w:lineRule="auto"/>
              <w:jc w:val="center"/>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lang w:val="kk-KZ"/>
              </w:rPr>
              <w:t>Информация курирующему Вице-министру юстиции</w:t>
            </w:r>
          </w:p>
        </w:tc>
      </w:tr>
      <w:tr w:rsidR="00FF4E3B" w:rsidRPr="003963B8" w:rsidTr="000321F9">
        <w:tc>
          <w:tcPr>
            <w:tcW w:w="750" w:type="dxa"/>
            <w:tcBorders>
              <w:top w:val="outset" w:sz="6" w:space="0" w:color="000000"/>
              <w:left w:val="outset" w:sz="6" w:space="0" w:color="000000"/>
              <w:bottom w:val="outset" w:sz="6" w:space="0" w:color="000000"/>
              <w:right w:val="outset" w:sz="6" w:space="0" w:color="000000"/>
            </w:tcBorders>
          </w:tcPr>
          <w:p w:rsidR="00FF4E3B" w:rsidRPr="003963B8" w:rsidRDefault="0018478C"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8</w:t>
            </w:r>
          </w:p>
        </w:tc>
        <w:tc>
          <w:tcPr>
            <w:tcW w:w="4014" w:type="dxa"/>
            <w:tcBorders>
              <w:top w:val="outset" w:sz="6" w:space="0" w:color="000000"/>
              <w:left w:val="outset" w:sz="6" w:space="0" w:color="000000"/>
              <w:bottom w:val="outset" w:sz="6" w:space="0" w:color="000000"/>
              <w:right w:val="outset" w:sz="6" w:space="0" w:color="000000"/>
            </w:tcBorders>
          </w:tcPr>
          <w:p w:rsidR="00FF4E3B" w:rsidRPr="003963B8" w:rsidRDefault="00FF4E3B" w:rsidP="00662FF7">
            <w:pPr>
              <w:spacing w:after="0" w:line="240" w:lineRule="auto"/>
              <w:jc w:val="both"/>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lang w:val="kk-KZ"/>
              </w:rPr>
              <w:t>Проведение анализа замечаний Министерства юстиции по проектам Указов Президента и постановлений Правительства Республики Казахстан, поступившим на юридическую экспертизу за 9 месяцев</w:t>
            </w:r>
            <w:r w:rsidRPr="003963B8">
              <w:rPr>
                <w:rFonts w:ascii="Times New Roman" w:eastAsia="Times New Roman" w:hAnsi="Times New Roman" w:cs="Times New Roman"/>
                <w:sz w:val="28"/>
                <w:szCs w:val="28"/>
              </w:rPr>
              <w:t xml:space="preserve"> </w:t>
            </w:r>
            <w:r w:rsidRPr="003963B8">
              <w:rPr>
                <w:rFonts w:ascii="Times New Roman" w:eastAsia="Times New Roman" w:hAnsi="Times New Roman" w:cs="Times New Roman"/>
                <w:sz w:val="28"/>
                <w:szCs w:val="28"/>
                <w:lang w:val="kk-KZ"/>
              </w:rPr>
              <w:t>2020 года</w:t>
            </w:r>
            <w:r w:rsidRPr="003963B8">
              <w:rPr>
                <w:rFonts w:ascii="Times New Roman" w:eastAsia="Times New Roman" w:hAnsi="Times New Roman" w:cs="Times New Roman"/>
                <w:sz w:val="28"/>
                <w:szCs w:val="28"/>
              </w:rPr>
              <w:t xml:space="preserve"> </w:t>
            </w:r>
          </w:p>
        </w:tc>
        <w:tc>
          <w:tcPr>
            <w:tcW w:w="2095" w:type="dxa"/>
            <w:tcBorders>
              <w:top w:val="outset" w:sz="6" w:space="0" w:color="000000"/>
              <w:left w:val="outset" w:sz="6" w:space="0" w:color="000000"/>
              <w:bottom w:val="outset" w:sz="6" w:space="0" w:color="000000"/>
              <w:right w:val="outset" w:sz="6" w:space="0" w:color="000000"/>
            </w:tcBorders>
          </w:tcPr>
          <w:p w:rsidR="00FF4E3B" w:rsidRPr="003963B8" w:rsidRDefault="00FF4E3B" w:rsidP="00662FF7">
            <w:pPr>
              <w:spacing w:after="0" w:line="240" w:lineRule="auto"/>
              <w:rPr>
                <w:rFonts w:ascii="Times New Roman" w:eastAsia="Times New Roman" w:hAnsi="Times New Roman" w:cs="Times New Roman"/>
                <w:sz w:val="28"/>
                <w:szCs w:val="28"/>
              </w:rPr>
            </w:pPr>
          </w:p>
        </w:tc>
        <w:tc>
          <w:tcPr>
            <w:tcW w:w="2669" w:type="dxa"/>
            <w:tcBorders>
              <w:top w:val="outset" w:sz="6" w:space="0" w:color="000000"/>
              <w:left w:val="outset" w:sz="6" w:space="0" w:color="000000"/>
              <w:bottom w:val="outset" w:sz="6" w:space="0" w:color="000000"/>
              <w:right w:val="outset" w:sz="6" w:space="0" w:color="000000"/>
            </w:tcBorders>
          </w:tcPr>
          <w:p w:rsidR="00FF4E3B" w:rsidRPr="003963B8" w:rsidRDefault="00FF4E3B" w:rsidP="00662FF7">
            <w:pPr>
              <w:spacing w:after="0" w:line="240" w:lineRule="auto"/>
              <w:jc w:val="center"/>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ДПА</w:t>
            </w:r>
          </w:p>
        </w:tc>
        <w:tc>
          <w:tcPr>
            <w:tcW w:w="2382" w:type="dxa"/>
            <w:tcBorders>
              <w:top w:val="outset" w:sz="6" w:space="0" w:color="000000"/>
              <w:left w:val="outset" w:sz="6" w:space="0" w:color="000000"/>
              <w:bottom w:val="outset" w:sz="6" w:space="0" w:color="000000"/>
              <w:right w:val="outset" w:sz="6" w:space="0" w:color="000000"/>
            </w:tcBorders>
          </w:tcPr>
          <w:p w:rsidR="00FF4E3B" w:rsidRPr="003963B8" w:rsidRDefault="00FF4E3B" w:rsidP="00662FF7">
            <w:pPr>
              <w:spacing w:after="0" w:line="240" w:lineRule="auto"/>
              <w:jc w:val="center"/>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октябрь</w:t>
            </w:r>
          </w:p>
        </w:tc>
        <w:tc>
          <w:tcPr>
            <w:tcW w:w="3318" w:type="dxa"/>
            <w:tcBorders>
              <w:top w:val="outset" w:sz="6" w:space="0" w:color="000000"/>
              <w:left w:val="outset" w:sz="6" w:space="0" w:color="000000"/>
              <w:bottom w:val="outset" w:sz="6" w:space="0" w:color="000000"/>
              <w:right w:val="outset" w:sz="6" w:space="0" w:color="000000"/>
            </w:tcBorders>
          </w:tcPr>
          <w:p w:rsidR="00FF4E3B" w:rsidRPr="003963B8" w:rsidRDefault="00FF4E3B" w:rsidP="00662FF7">
            <w:pPr>
              <w:spacing w:line="240" w:lineRule="auto"/>
              <w:jc w:val="center"/>
              <w:rPr>
                <w:rFonts w:ascii="Times New Roman" w:hAnsi="Times New Roman" w:cs="Times New Roman"/>
                <w:sz w:val="28"/>
                <w:szCs w:val="28"/>
              </w:rPr>
            </w:pPr>
            <w:r w:rsidRPr="003963B8">
              <w:rPr>
                <w:rFonts w:ascii="Times New Roman" w:eastAsia="Times New Roman" w:hAnsi="Times New Roman" w:cs="Times New Roman"/>
                <w:sz w:val="28"/>
                <w:szCs w:val="28"/>
                <w:lang w:val="kk-KZ"/>
              </w:rPr>
              <w:t>Информация курирующему Вице-министру юстиции</w:t>
            </w:r>
          </w:p>
        </w:tc>
      </w:tr>
      <w:tr w:rsidR="00FF4E3B" w:rsidRPr="003963B8" w:rsidTr="000321F9">
        <w:tc>
          <w:tcPr>
            <w:tcW w:w="750" w:type="dxa"/>
            <w:tcBorders>
              <w:top w:val="outset" w:sz="6" w:space="0" w:color="000000"/>
              <w:left w:val="outset" w:sz="6" w:space="0" w:color="000000"/>
              <w:bottom w:val="outset" w:sz="6" w:space="0" w:color="000000"/>
              <w:right w:val="outset" w:sz="6" w:space="0" w:color="000000"/>
            </w:tcBorders>
          </w:tcPr>
          <w:p w:rsidR="00FF4E3B" w:rsidRPr="003963B8" w:rsidRDefault="0018478C"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4014" w:type="dxa"/>
            <w:tcBorders>
              <w:top w:val="outset" w:sz="6" w:space="0" w:color="000000"/>
              <w:left w:val="outset" w:sz="6" w:space="0" w:color="000000"/>
              <w:bottom w:val="outset" w:sz="6" w:space="0" w:color="000000"/>
              <w:right w:val="outset" w:sz="6" w:space="0" w:color="000000"/>
            </w:tcBorders>
          </w:tcPr>
          <w:p w:rsidR="00FF4E3B" w:rsidRPr="003963B8" w:rsidRDefault="00FF4E3B" w:rsidP="00556572">
            <w:pPr>
              <w:spacing w:after="0" w:line="240" w:lineRule="auto"/>
              <w:jc w:val="both"/>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Проведение семинар-совещания по вопросам разработки проектов актов Президента и Правительства Республики Казахстан с участием представителей юридических служб государственных органов</w:t>
            </w:r>
          </w:p>
        </w:tc>
        <w:tc>
          <w:tcPr>
            <w:tcW w:w="2095" w:type="dxa"/>
            <w:tcBorders>
              <w:top w:val="outset" w:sz="6" w:space="0" w:color="000000"/>
              <w:left w:val="outset" w:sz="6" w:space="0" w:color="000000"/>
              <w:bottom w:val="outset" w:sz="6" w:space="0" w:color="000000"/>
              <w:right w:val="outset" w:sz="6" w:space="0" w:color="000000"/>
            </w:tcBorders>
          </w:tcPr>
          <w:p w:rsidR="00FF4E3B" w:rsidRPr="003963B8" w:rsidRDefault="00FF4E3B" w:rsidP="004A29B7">
            <w:pPr>
              <w:spacing w:after="0" w:line="240" w:lineRule="auto"/>
              <w:rPr>
                <w:rFonts w:ascii="Times New Roman" w:eastAsia="Times New Roman" w:hAnsi="Times New Roman" w:cs="Times New Roman"/>
                <w:sz w:val="28"/>
                <w:szCs w:val="28"/>
              </w:rPr>
            </w:pPr>
          </w:p>
        </w:tc>
        <w:tc>
          <w:tcPr>
            <w:tcW w:w="2669" w:type="dxa"/>
            <w:tcBorders>
              <w:top w:val="outset" w:sz="6" w:space="0" w:color="000000"/>
              <w:left w:val="outset" w:sz="6" w:space="0" w:color="000000"/>
              <w:bottom w:val="outset" w:sz="6" w:space="0" w:color="000000"/>
              <w:right w:val="outset" w:sz="6" w:space="0" w:color="000000"/>
            </w:tcBorders>
          </w:tcPr>
          <w:p w:rsidR="00FF4E3B" w:rsidRPr="003963B8" w:rsidRDefault="00FF4E3B" w:rsidP="00D72ED4">
            <w:pPr>
              <w:spacing w:after="0" w:line="240" w:lineRule="auto"/>
              <w:jc w:val="center"/>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ДПА</w:t>
            </w:r>
          </w:p>
        </w:tc>
        <w:tc>
          <w:tcPr>
            <w:tcW w:w="2382" w:type="dxa"/>
            <w:tcBorders>
              <w:top w:val="outset" w:sz="6" w:space="0" w:color="000000"/>
              <w:left w:val="outset" w:sz="6" w:space="0" w:color="000000"/>
              <w:bottom w:val="outset" w:sz="6" w:space="0" w:color="000000"/>
              <w:right w:val="outset" w:sz="6" w:space="0" w:color="000000"/>
            </w:tcBorders>
          </w:tcPr>
          <w:p w:rsidR="00FF4E3B" w:rsidRPr="003963B8" w:rsidRDefault="00FF4E3B" w:rsidP="00556572">
            <w:pPr>
              <w:spacing w:after="0" w:line="240" w:lineRule="auto"/>
              <w:jc w:val="center"/>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lang w:val="kk-KZ"/>
              </w:rPr>
              <w:t>ноябрь</w:t>
            </w:r>
          </w:p>
        </w:tc>
        <w:tc>
          <w:tcPr>
            <w:tcW w:w="3318" w:type="dxa"/>
            <w:tcBorders>
              <w:top w:val="outset" w:sz="6" w:space="0" w:color="000000"/>
              <w:left w:val="outset" w:sz="6" w:space="0" w:color="000000"/>
              <w:bottom w:val="outset" w:sz="6" w:space="0" w:color="000000"/>
              <w:right w:val="outset" w:sz="6" w:space="0" w:color="000000"/>
            </w:tcBorders>
          </w:tcPr>
          <w:p w:rsidR="00FF4E3B" w:rsidRPr="003963B8" w:rsidRDefault="00FF4E3B" w:rsidP="00062CA3">
            <w:pPr>
              <w:spacing w:line="240" w:lineRule="auto"/>
              <w:jc w:val="center"/>
              <w:rPr>
                <w:rFonts w:ascii="Times New Roman" w:hAnsi="Times New Roman" w:cs="Times New Roman"/>
                <w:sz w:val="28"/>
                <w:szCs w:val="28"/>
              </w:rPr>
            </w:pPr>
            <w:r w:rsidRPr="003963B8">
              <w:rPr>
                <w:rFonts w:ascii="Times New Roman" w:eastAsia="Times New Roman" w:hAnsi="Times New Roman" w:cs="Times New Roman"/>
                <w:sz w:val="28"/>
                <w:szCs w:val="28"/>
                <w:lang w:val="kk-KZ"/>
              </w:rPr>
              <w:t>Информация курирующему Вице-министру юстиции</w:t>
            </w:r>
          </w:p>
        </w:tc>
      </w:tr>
      <w:tr w:rsidR="00FF4E3B" w:rsidRPr="003963B8" w:rsidTr="000321F9">
        <w:tc>
          <w:tcPr>
            <w:tcW w:w="750" w:type="dxa"/>
            <w:tcBorders>
              <w:top w:val="outset" w:sz="6" w:space="0" w:color="000000"/>
              <w:left w:val="outset" w:sz="6" w:space="0" w:color="000000"/>
              <w:bottom w:val="outset" w:sz="6" w:space="0" w:color="000000"/>
              <w:right w:val="outset" w:sz="6" w:space="0" w:color="000000"/>
            </w:tcBorders>
          </w:tcPr>
          <w:p w:rsidR="00FF4E3B" w:rsidRPr="003963B8" w:rsidRDefault="0018478C"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4014" w:type="dxa"/>
            <w:tcBorders>
              <w:top w:val="outset" w:sz="6" w:space="0" w:color="000000"/>
              <w:left w:val="outset" w:sz="6" w:space="0" w:color="000000"/>
              <w:bottom w:val="outset" w:sz="6" w:space="0" w:color="000000"/>
              <w:right w:val="outset" w:sz="6" w:space="0" w:color="000000"/>
            </w:tcBorders>
          </w:tcPr>
          <w:p w:rsidR="00FF4E3B" w:rsidRPr="003963B8" w:rsidRDefault="00FF4E3B" w:rsidP="00062CA3">
            <w:pPr>
              <w:spacing w:after="0" w:line="240" w:lineRule="auto"/>
              <w:jc w:val="both"/>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lang w:val="kk-KZ"/>
              </w:rPr>
              <w:t>Проведение научных мероприятий по подведению итогов фундаментальных и научный прикладных исследований</w:t>
            </w:r>
          </w:p>
        </w:tc>
        <w:tc>
          <w:tcPr>
            <w:tcW w:w="2095" w:type="dxa"/>
            <w:tcBorders>
              <w:top w:val="outset" w:sz="6" w:space="0" w:color="000000"/>
              <w:left w:val="outset" w:sz="6" w:space="0" w:color="000000"/>
              <w:bottom w:val="outset" w:sz="6" w:space="0" w:color="000000"/>
              <w:right w:val="outset" w:sz="6" w:space="0" w:color="000000"/>
            </w:tcBorders>
          </w:tcPr>
          <w:p w:rsidR="00FF4E3B" w:rsidRPr="003963B8" w:rsidRDefault="00FF4E3B" w:rsidP="004A29B7">
            <w:pPr>
              <w:spacing w:after="0" w:line="240" w:lineRule="auto"/>
              <w:rPr>
                <w:rFonts w:ascii="Times New Roman" w:eastAsia="Times New Roman" w:hAnsi="Times New Roman" w:cs="Times New Roman"/>
                <w:sz w:val="28"/>
                <w:szCs w:val="28"/>
              </w:rPr>
            </w:pPr>
          </w:p>
        </w:tc>
        <w:tc>
          <w:tcPr>
            <w:tcW w:w="2669" w:type="dxa"/>
            <w:tcBorders>
              <w:top w:val="outset" w:sz="6" w:space="0" w:color="000000"/>
              <w:left w:val="outset" w:sz="6" w:space="0" w:color="000000"/>
              <w:bottom w:val="outset" w:sz="6" w:space="0" w:color="000000"/>
              <w:right w:val="outset" w:sz="6" w:space="0" w:color="000000"/>
            </w:tcBorders>
          </w:tcPr>
          <w:p w:rsidR="00FF4E3B" w:rsidRPr="003963B8" w:rsidRDefault="00FF4E3B" w:rsidP="00D72ED4">
            <w:pPr>
              <w:spacing w:after="0" w:line="240" w:lineRule="auto"/>
              <w:jc w:val="center"/>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ИЗ</w:t>
            </w:r>
            <w:r w:rsidRPr="003963B8">
              <w:rPr>
                <w:rFonts w:ascii="Times New Roman" w:eastAsia="Times New Roman" w:hAnsi="Times New Roman" w:cs="Times New Roman"/>
                <w:sz w:val="28"/>
                <w:szCs w:val="28"/>
                <w:lang w:val="kk-KZ"/>
              </w:rPr>
              <w:t>ПИ</w:t>
            </w:r>
          </w:p>
        </w:tc>
        <w:tc>
          <w:tcPr>
            <w:tcW w:w="2382" w:type="dxa"/>
            <w:tcBorders>
              <w:top w:val="outset" w:sz="6" w:space="0" w:color="000000"/>
              <w:left w:val="outset" w:sz="6" w:space="0" w:color="000000"/>
              <w:bottom w:val="outset" w:sz="6" w:space="0" w:color="000000"/>
              <w:right w:val="outset" w:sz="6" w:space="0" w:color="000000"/>
            </w:tcBorders>
          </w:tcPr>
          <w:p w:rsidR="00FF4E3B" w:rsidRPr="003963B8" w:rsidRDefault="00FF4E3B" w:rsidP="00062CA3">
            <w:pPr>
              <w:spacing w:after="0" w:line="240" w:lineRule="auto"/>
              <w:jc w:val="center"/>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ноябрь</w:t>
            </w:r>
          </w:p>
        </w:tc>
        <w:tc>
          <w:tcPr>
            <w:tcW w:w="3318" w:type="dxa"/>
            <w:tcBorders>
              <w:top w:val="outset" w:sz="6" w:space="0" w:color="000000"/>
              <w:left w:val="outset" w:sz="6" w:space="0" w:color="000000"/>
              <w:bottom w:val="outset" w:sz="6" w:space="0" w:color="000000"/>
              <w:right w:val="outset" w:sz="6" w:space="0" w:color="000000"/>
            </w:tcBorders>
          </w:tcPr>
          <w:p w:rsidR="00FF4E3B" w:rsidRPr="003963B8" w:rsidRDefault="0018478C" w:rsidP="00062CA3">
            <w:pPr>
              <w:spacing w:after="0" w:line="240" w:lineRule="auto"/>
              <w:jc w:val="center"/>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lang w:val="kk-KZ"/>
              </w:rPr>
              <w:t>Информация курирующему Вице-министру юстиции</w:t>
            </w:r>
            <w:r w:rsidR="00FF4E3B" w:rsidRPr="003963B8">
              <w:rPr>
                <w:rFonts w:ascii="Times New Roman" w:eastAsia="Times New Roman" w:hAnsi="Times New Roman" w:cs="Times New Roman"/>
                <w:sz w:val="28"/>
                <w:szCs w:val="28"/>
                <w:lang w:val="kk-KZ"/>
              </w:rPr>
              <w:t>, размещение информации на интернет-ресурсе ИЗПИ</w:t>
            </w:r>
          </w:p>
        </w:tc>
      </w:tr>
      <w:tr w:rsidR="00FF4E3B" w:rsidRPr="003963B8" w:rsidTr="000321F9">
        <w:tc>
          <w:tcPr>
            <w:tcW w:w="750" w:type="dxa"/>
            <w:tcBorders>
              <w:top w:val="outset" w:sz="6" w:space="0" w:color="000000"/>
              <w:left w:val="outset" w:sz="6" w:space="0" w:color="000000"/>
              <w:bottom w:val="outset" w:sz="6" w:space="0" w:color="000000"/>
              <w:right w:val="outset" w:sz="6" w:space="0" w:color="000000"/>
            </w:tcBorders>
          </w:tcPr>
          <w:p w:rsidR="00FF4E3B" w:rsidRPr="003963B8" w:rsidRDefault="0018478C"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4014"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both"/>
              <w:rPr>
                <w:rFonts w:ascii="Times New Roman" w:hAnsi="Times New Roman" w:cs="Times New Roman"/>
                <w:sz w:val="28"/>
                <w:szCs w:val="28"/>
                <w:lang w:val="kk-KZ"/>
              </w:rPr>
            </w:pPr>
            <w:r w:rsidRPr="003963B8">
              <w:rPr>
                <w:rFonts w:ascii="Times New Roman" w:hAnsi="Times New Roman" w:cs="Times New Roman"/>
                <w:sz w:val="28"/>
                <w:szCs w:val="28"/>
                <w:lang w:val="kk-KZ"/>
              </w:rPr>
              <w:t>Обеспечение проведения научной экспертизы международных договоров и проектов международных договоров</w:t>
            </w:r>
          </w:p>
        </w:tc>
        <w:tc>
          <w:tcPr>
            <w:tcW w:w="2095" w:type="dxa"/>
            <w:tcBorders>
              <w:top w:val="outset" w:sz="6" w:space="0" w:color="000000"/>
              <w:left w:val="outset" w:sz="6" w:space="0" w:color="000000"/>
              <w:bottom w:val="outset" w:sz="6" w:space="0" w:color="000000"/>
              <w:right w:val="outset" w:sz="6" w:space="0" w:color="000000"/>
            </w:tcBorders>
          </w:tcPr>
          <w:p w:rsidR="00FF4E3B" w:rsidRPr="003963B8" w:rsidRDefault="00B52FCA" w:rsidP="00B52FC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006</w:t>
            </w:r>
          </w:p>
        </w:tc>
        <w:tc>
          <w:tcPr>
            <w:tcW w:w="2669"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center"/>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ДМПС, ДЭПМЭИ</w:t>
            </w:r>
          </w:p>
        </w:tc>
        <w:tc>
          <w:tcPr>
            <w:tcW w:w="2382"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center"/>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По мере поступления проектов международных договоров</w:t>
            </w:r>
          </w:p>
        </w:tc>
        <w:tc>
          <w:tcPr>
            <w:tcW w:w="3318"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rPr>
              <w:t>Акты выполненных работ</w:t>
            </w:r>
          </w:p>
        </w:tc>
      </w:tr>
      <w:tr w:rsidR="00FF4E3B" w:rsidRPr="003963B8" w:rsidTr="006818A9">
        <w:tc>
          <w:tcPr>
            <w:tcW w:w="15228" w:type="dxa"/>
            <w:gridSpan w:val="6"/>
            <w:tcBorders>
              <w:top w:val="outset" w:sz="6" w:space="0" w:color="000000"/>
              <w:left w:val="outset" w:sz="6" w:space="0" w:color="000000"/>
              <w:bottom w:val="outset" w:sz="6" w:space="0" w:color="000000"/>
              <w:right w:val="outset" w:sz="6" w:space="0" w:color="000000"/>
            </w:tcBorders>
            <w:hideMark/>
          </w:tcPr>
          <w:p w:rsidR="00FF4E3B" w:rsidRPr="003963B8" w:rsidRDefault="00FF4E3B" w:rsidP="007B229E">
            <w:pPr>
              <w:spacing w:after="0" w:line="240" w:lineRule="auto"/>
              <w:rPr>
                <w:rFonts w:ascii="Times New Roman" w:eastAsia="Times New Roman" w:hAnsi="Times New Roman" w:cs="Times New Roman"/>
                <w:sz w:val="28"/>
                <w:szCs w:val="28"/>
              </w:rPr>
            </w:pPr>
            <w:r w:rsidRPr="003963B8">
              <w:rPr>
                <w:rFonts w:ascii="Times New Roman" w:hAnsi="Times New Roman" w:cs="Times New Roman"/>
                <w:b/>
                <w:sz w:val="28"/>
                <w:szCs w:val="28"/>
              </w:rPr>
              <w:t>Стратегическое направление 2. Обеспечение реализации прав граждан и организаций</w:t>
            </w:r>
          </w:p>
        </w:tc>
      </w:tr>
      <w:tr w:rsidR="00FF4E3B" w:rsidRPr="003963B8" w:rsidTr="006818A9">
        <w:tc>
          <w:tcPr>
            <w:tcW w:w="15228" w:type="dxa"/>
            <w:gridSpan w:val="6"/>
            <w:tcBorders>
              <w:top w:val="outset" w:sz="6" w:space="0" w:color="000000"/>
              <w:left w:val="outset" w:sz="6" w:space="0" w:color="000000"/>
              <w:bottom w:val="outset" w:sz="6" w:space="0" w:color="000000"/>
              <w:right w:val="outset" w:sz="6" w:space="0" w:color="000000"/>
            </w:tcBorders>
            <w:hideMark/>
          </w:tcPr>
          <w:p w:rsidR="00FF4E3B" w:rsidRPr="003963B8" w:rsidRDefault="00FF4E3B" w:rsidP="004A29B7">
            <w:pPr>
              <w:spacing w:after="0" w:line="240" w:lineRule="auto"/>
              <w:rPr>
                <w:rFonts w:ascii="Times New Roman" w:eastAsia="Times New Roman" w:hAnsi="Times New Roman" w:cs="Times New Roman"/>
                <w:sz w:val="28"/>
                <w:szCs w:val="28"/>
              </w:rPr>
            </w:pPr>
            <w:r w:rsidRPr="003963B8">
              <w:rPr>
                <w:rStyle w:val="s1"/>
                <w:rFonts w:cs="Times New Roman"/>
                <w:sz w:val="28"/>
                <w:szCs w:val="28"/>
              </w:rPr>
              <w:lastRenderedPageBreak/>
              <w:t xml:space="preserve">Цель 2.1. </w:t>
            </w:r>
            <w:r w:rsidRPr="003963B8">
              <w:rPr>
                <w:rFonts w:ascii="Times New Roman" w:hAnsi="Times New Roman" w:cs="Times New Roman"/>
                <w:b/>
                <w:sz w:val="28"/>
                <w:szCs w:val="28"/>
              </w:rPr>
              <w:t>Совершенствование судебно-экспертной деятельности до уровня международных стандартов аккредитации</w:t>
            </w:r>
          </w:p>
        </w:tc>
      </w:tr>
      <w:tr w:rsidR="00FF4E3B" w:rsidRPr="003963B8" w:rsidTr="006818A9">
        <w:tc>
          <w:tcPr>
            <w:tcW w:w="15228" w:type="dxa"/>
            <w:gridSpan w:val="6"/>
            <w:tcBorders>
              <w:top w:val="outset" w:sz="6" w:space="0" w:color="000000"/>
              <w:left w:val="outset" w:sz="6" w:space="0" w:color="000000"/>
              <w:bottom w:val="outset" w:sz="6" w:space="0" w:color="000000"/>
              <w:right w:val="outset" w:sz="6" w:space="0" w:color="000000"/>
            </w:tcBorders>
            <w:hideMark/>
          </w:tcPr>
          <w:p w:rsidR="00FF4E3B" w:rsidRPr="003963B8" w:rsidRDefault="00FF4E3B" w:rsidP="004A29B7">
            <w:pPr>
              <w:spacing w:after="0" w:line="240" w:lineRule="auto"/>
              <w:rPr>
                <w:rFonts w:ascii="Times New Roman" w:eastAsia="Times New Roman" w:hAnsi="Times New Roman" w:cs="Times New Roman"/>
                <w:b/>
                <w:sz w:val="28"/>
                <w:szCs w:val="28"/>
              </w:rPr>
            </w:pPr>
            <w:r w:rsidRPr="003963B8">
              <w:rPr>
                <w:rFonts w:ascii="Times New Roman" w:eastAsia="Times New Roman" w:hAnsi="Times New Roman" w:cs="Times New Roman"/>
                <w:b/>
                <w:sz w:val="28"/>
                <w:szCs w:val="28"/>
              </w:rPr>
              <w:t>Целевые индикаторы:</w:t>
            </w:r>
          </w:p>
        </w:tc>
      </w:tr>
      <w:tr w:rsidR="00FF4E3B" w:rsidRPr="003963B8" w:rsidTr="000321F9">
        <w:tc>
          <w:tcPr>
            <w:tcW w:w="750" w:type="dxa"/>
            <w:tcBorders>
              <w:top w:val="outset" w:sz="6" w:space="0" w:color="000000"/>
              <w:left w:val="outset" w:sz="6" w:space="0" w:color="000000"/>
              <w:bottom w:val="outset" w:sz="6" w:space="0" w:color="000000"/>
              <w:right w:val="outset" w:sz="6" w:space="0" w:color="000000"/>
            </w:tcBorders>
            <w:hideMark/>
          </w:tcPr>
          <w:p w:rsidR="00FF4E3B" w:rsidRPr="003963B8" w:rsidRDefault="00FF4E3B" w:rsidP="004A29B7">
            <w:pPr>
              <w:spacing w:after="0" w:line="240" w:lineRule="auto"/>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2.1.1.</w:t>
            </w:r>
          </w:p>
        </w:tc>
        <w:tc>
          <w:tcPr>
            <w:tcW w:w="14478" w:type="dxa"/>
            <w:gridSpan w:val="5"/>
            <w:tcBorders>
              <w:top w:val="outset" w:sz="6" w:space="0" w:color="000000"/>
              <w:left w:val="outset" w:sz="6" w:space="0" w:color="000000"/>
              <w:bottom w:val="outset" w:sz="6" w:space="0" w:color="000000"/>
              <w:right w:val="outset" w:sz="6" w:space="0" w:color="000000"/>
            </w:tcBorders>
          </w:tcPr>
          <w:p w:rsidR="00FF4E3B" w:rsidRPr="003963B8" w:rsidRDefault="00FF4E3B" w:rsidP="004A29B7">
            <w:pPr>
              <w:spacing w:after="0" w:line="240" w:lineRule="auto"/>
              <w:rPr>
                <w:rFonts w:ascii="Times New Roman" w:eastAsia="Times New Roman" w:hAnsi="Times New Roman" w:cs="Times New Roman"/>
                <w:sz w:val="28"/>
                <w:szCs w:val="28"/>
                <w:lang w:val="kk-KZ"/>
              </w:rPr>
            </w:pPr>
            <w:r w:rsidRPr="003963B8">
              <w:rPr>
                <w:rFonts w:ascii="Times New Roman" w:eastAsia="Times New Roman" w:hAnsi="Times New Roman" w:cs="Times New Roman"/>
                <w:sz w:val="28"/>
                <w:szCs w:val="28"/>
              </w:rPr>
              <w:t>Повышение качества производства судебных экспертиз</w:t>
            </w:r>
            <w:r w:rsidRPr="003963B8">
              <w:rPr>
                <w:rFonts w:ascii="Times New Roman" w:eastAsia="Times New Roman" w:hAnsi="Times New Roman" w:cs="Times New Roman"/>
                <w:sz w:val="28"/>
                <w:szCs w:val="28"/>
                <w:lang w:val="kk-KZ"/>
              </w:rPr>
              <w:t xml:space="preserve"> </w:t>
            </w:r>
          </w:p>
        </w:tc>
      </w:tr>
      <w:tr w:rsidR="00FF4E3B" w:rsidRPr="003963B8" w:rsidTr="000321F9">
        <w:tc>
          <w:tcPr>
            <w:tcW w:w="750" w:type="dxa"/>
            <w:tcBorders>
              <w:top w:val="outset" w:sz="6" w:space="0" w:color="000000"/>
              <w:left w:val="outset" w:sz="6" w:space="0" w:color="000000"/>
              <w:bottom w:val="outset" w:sz="6" w:space="0" w:color="000000"/>
              <w:right w:val="outset" w:sz="6" w:space="0" w:color="000000"/>
            </w:tcBorders>
            <w:hideMark/>
          </w:tcPr>
          <w:p w:rsidR="00FF4E3B" w:rsidRPr="003963B8" w:rsidRDefault="00FF4E3B" w:rsidP="004A29B7">
            <w:pPr>
              <w:spacing w:after="0" w:line="240" w:lineRule="auto"/>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2.1.2.</w:t>
            </w:r>
          </w:p>
        </w:tc>
        <w:tc>
          <w:tcPr>
            <w:tcW w:w="14478" w:type="dxa"/>
            <w:gridSpan w:val="5"/>
            <w:tcBorders>
              <w:top w:val="outset" w:sz="6" w:space="0" w:color="000000"/>
              <w:left w:val="outset" w:sz="6" w:space="0" w:color="000000"/>
              <w:bottom w:val="outset" w:sz="6" w:space="0" w:color="000000"/>
              <w:right w:val="outset" w:sz="6" w:space="0" w:color="000000"/>
            </w:tcBorders>
          </w:tcPr>
          <w:p w:rsidR="00FF4E3B" w:rsidRPr="003963B8" w:rsidRDefault="00FF4E3B" w:rsidP="004C694A">
            <w:pPr>
              <w:spacing w:after="0" w:line="240" w:lineRule="auto"/>
              <w:rPr>
                <w:rFonts w:ascii="Times New Roman" w:eastAsia="Times New Roman" w:hAnsi="Times New Roman" w:cs="Times New Roman"/>
                <w:sz w:val="28"/>
                <w:szCs w:val="28"/>
              </w:rPr>
            </w:pPr>
            <w:r w:rsidRPr="003963B8">
              <w:rPr>
                <w:rFonts w:ascii="Times New Roman" w:hAnsi="Times New Roman" w:cs="Times New Roman"/>
                <w:sz w:val="28"/>
                <w:szCs w:val="28"/>
              </w:rPr>
              <w:t>Доля судебных экспертов и среднего медицинского персонала, прошедших повышение квалификации и переподготовку от их общего количества</w:t>
            </w:r>
          </w:p>
        </w:tc>
      </w:tr>
      <w:tr w:rsidR="00FF4E3B" w:rsidRPr="003963B8" w:rsidTr="00424108">
        <w:tc>
          <w:tcPr>
            <w:tcW w:w="15228" w:type="dxa"/>
            <w:gridSpan w:val="6"/>
            <w:tcBorders>
              <w:top w:val="outset" w:sz="6" w:space="0" w:color="000000"/>
              <w:left w:val="outset" w:sz="6" w:space="0" w:color="000000"/>
              <w:bottom w:val="outset" w:sz="6" w:space="0" w:color="000000"/>
              <w:right w:val="outset" w:sz="6" w:space="0" w:color="000000"/>
            </w:tcBorders>
            <w:hideMark/>
          </w:tcPr>
          <w:p w:rsidR="00FF4E3B" w:rsidRPr="003963B8" w:rsidRDefault="00FF4E3B" w:rsidP="004A29B7">
            <w:pPr>
              <w:spacing w:after="0" w:line="240" w:lineRule="auto"/>
              <w:rPr>
                <w:rFonts w:ascii="Times New Roman" w:hAnsi="Times New Roman" w:cs="Times New Roman"/>
                <w:b/>
                <w:sz w:val="28"/>
                <w:szCs w:val="28"/>
              </w:rPr>
            </w:pPr>
            <w:r w:rsidRPr="003963B8">
              <w:rPr>
                <w:rFonts w:ascii="Times New Roman" w:eastAsia="Times New Roman" w:hAnsi="Times New Roman" w:cs="Times New Roman"/>
                <w:b/>
                <w:sz w:val="28"/>
                <w:szCs w:val="28"/>
              </w:rPr>
              <w:t>Мероприятия</w:t>
            </w:r>
          </w:p>
        </w:tc>
      </w:tr>
      <w:tr w:rsidR="00FF4E3B" w:rsidRPr="003963B8" w:rsidTr="000321F9">
        <w:tc>
          <w:tcPr>
            <w:tcW w:w="750" w:type="dxa"/>
            <w:tcBorders>
              <w:top w:val="outset" w:sz="6" w:space="0" w:color="000000"/>
              <w:left w:val="outset" w:sz="6" w:space="0" w:color="000000"/>
              <w:bottom w:val="outset" w:sz="6" w:space="0" w:color="000000"/>
              <w:right w:val="outset" w:sz="6" w:space="0" w:color="000000"/>
            </w:tcBorders>
          </w:tcPr>
          <w:p w:rsidR="00FF4E3B" w:rsidRPr="003963B8" w:rsidRDefault="0018478C"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c>
          <w:tcPr>
            <w:tcW w:w="4014"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both"/>
              <w:rPr>
                <w:rFonts w:ascii="Times New Roman" w:hAnsi="Times New Roman" w:cs="Times New Roman"/>
                <w:sz w:val="28"/>
                <w:szCs w:val="28"/>
                <w:lang w:val="kk-KZ"/>
              </w:rPr>
            </w:pPr>
            <w:r w:rsidRPr="003963B8">
              <w:rPr>
                <w:rFonts w:ascii="Times New Roman" w:hAnsi="Times New Roman" w:cs="Times New Roman"/>
                <w:sz w:val="28"/>
                <w:szCs w:val="28"/>
                <w:lang w:val="kk-KZ"/>
              </w:rPr>
              <w:t>Проведение международной научно-практической конференции по актуальным вопросам судебной экспертизы</w:t>
            </w:r>
          </w:p>
        </w:tc>
        <w:tc>
          <w:tcPr>
            <w:tcW w:w="2095"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rPr>
              <w:t>065</w:t>
            </w:r>
          </w:p>
        </w:tc>
        <w:tc>
          <w:tcPr>
            <w:tcW w:w="2669"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jc w:val="center"/>
              <w:rPr>
                <w:rFonts w:ascii="Times New Roman" w:hAnsi="Times New Roman" w:cs="Times New Roman"/>
                <w:sz w:val="28"/>
                <w:szCs w:val="28"/>
              </w:rPr>
            </w:pPr>
            <w:r w:rsidRPr="003963B8">
              <w:rPr>
                <w:rFonts w:ascii="Times New Roman" w:hAnsi="Times New Roman" w:cs="Times New Roman"/>
                <w:sz w:val="28"/>
                <w:szCs w:val="28"/>
              </w:rPr>
              <w:t>ДОЭД, ЦСЭ</w:t>
            </w:r>
          </w:p>
        </w:tc>
        <w:tc>
          <w:tcPr>
            <w:tcW w:w="2382"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lang w:val="kk-KZ"/>
              </w:rPr>
              <w:t>июнь</w:t>
            </w:r>
          </w:p>
        </w:tc>
        <w:tc>
          <w:tcPr>
            <w:tcW w:w="3318"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rPr>
              <w:t>Информация Министру</w:t>
            </w:r>
          </w:p>
        </w:tc>
      </w:tr>
      <w:tr w:rsidR="00FF4E3B" w:rsidRPr="003963B8" w:rsidTr="000321F9">
        <w:tc>
          <w:tcPr>
            <w:tcW w:w="750" w:type="dxa"/>
            <w:tcBorders>
              <w:top w:val="outset" w:sz="6" w:space="0" w:color="000000"/>
              <w:left w:val="outset" w:sz="6" w:space="0" w:color="000000"/>
              <w:bottom w:val="outset" w:sz="6" w:space="0" w:color="000000"/>
              <w:right w:val="outset" w:sz="6" w:space="0" w:color="000000"/>
            </w:tcBorders>
          </w:tcPr>
          <w:p w:rsidR="00FF4E3B" w:rsidRPr="003963B8" w:rsidRDefault="0018478C"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c>
          <w:tcPr>
            <w:tcW w:w="4014"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ind w:firstLine="224"/>
              <w:jc w:val="both"/>
              <w:rPr>
                <w:rFonts w:ascii="Times New Roman" w:hAnsi="Times New Roman" w:cs="Times New Roman"/>
                <w:sz w:val="28"/>
                <w:szCs w:val="28"/>
                <w:lang w:val="kk-KZ"/>
              </w:rPr>
            </w:pPr>
            <w:r w:rsidRPr="003963B8">
              <w:rPr>
                <w:rFonts w:ascii="Times New Roman" w:hAnsi="Times New Roman" w:cs="Times New Roman"/>
                <w:sz w:val="28"/>
                <w:szCs w:val="28"/>
                <w:lang w:val="kk-KZ"/>
              </w:rPr>
              <w:t>Проведение научно-практических семинаров по актуальным вопросам:</w:t>
            </w:r>
          </w:p>
          <w:p w:rsidR="00FF4E3B" w:rsidRPr="003963B8" w:rsidRDefault="00FF4E3B" w:rsidP="00073EC4">
            <w:pPr>
              <w:spacing w:after="0" w:line="240" w:lineRule="auto"/>
              <w:ind w:firstLine="224"/>
              <w:jc w:val="both"/>
              <w:rPr>
                <w:rFonts w:ascii="Times New Roman" w:hAnsi="Times New Roman" w:cs="Times New Roman"/>
                <w:sz w:val="28"/>
                <w:szCs w:val="28"/>
                <w:lang w:val="kk-KZ"/>
              </w:rPr>
            </w:pPr>
            <w:r w:rsidRPr="003963B8">
              <w:rPr>
                <w:rFonts w:ascii="Times New Roman" w:hAnsi="Times New Roman" w:cs="Times New Roman"/>
                <w:sz w:val="28"/>
                <w:szCs w:val="28"/>
                <w:lang w:val="kk-KZ"/>
              </w:rPr>
              <w:t>- судебно-религиоведческой экспертизы;</w:t>
            </w:r>
          </w:p>
          <w:p w:rsidR="00FF4E3B" w:rsidRPr="003963B8" w:rsidRDefault="00FF4E3B" w:rsidP="00073EC4">
            <w:pPr>
              <w:spacing w:after="0" w:line="240" w:lineRule="auto"/>
              <w:ind w:firstLine="224"/>
              <w:jc w:val="both"/>
              <w:rPr>
                <w:rFonts w:ascii="Times New Roman" w:hAnsi="Times New Roman" w:cs="Times New Roman"/>
                <w:sz w:val="28"/>
                <w:szCs w:val="28"/>
                <w:lang w:val="kk-KZ"/>
              </w:rPr>
            </w:pPr>
            <w:r w:rsidRPr="003963B8">
              <w:rPr>
                <w:rFonts w:ascii="Times New Roman" w:hAnsi="Times New Roman" w:cs="Times New Roman"/>
                <w:sz w:val="28"/>
                <w:szCs w:val="28"/>
                <w:lang w:val="kk-KZ"/>
              </w:rPr>
              <w:t>- судебно-экспертному исследованию средств компьютерной технологии;</w:t>
            </w:r>
          </w:p>
          <w:p w:rsidR="00FF4E3B" w:rsidRPr="003963B8" w:rsidRDefault="00FF4E3B" w:rsidP="00073EC4">
            <w:pPr>
              <w:spacing w:after="0" w:line="240" w:lineRule="auto"/>
              <w:ind w:firstLine="224"/>
              <w:jc w:val="both"/>
              <w:rPr>
                <w:rFonts w:ascii="Times New Roman" w:hAnsi="Times New Roman" w:cs="Times New Roman"/>
                <w:sz w:val="28"/>
                <w:szCs w:val="28"/>
                <w:lang w:val="kk-KZ"/>
              </w:rPr>
            </w:pPr>
            <w:r w:rsidRPr="003963B8">
              <w:rPr>
                <w:rFonts w:ascii="Times New Roman" w:hAnsi="Times New Roman" w:cs="Times New Roman"/>
                <w:sz w:val="28"/>
                <w:szCs w:val="28"/>
                <w:lang w:val="kk-KZ"/>
              </w:rPr>
              <w:t>- судебной-психиатрической экспертизы;</w:t>
            </w:r>
          </w:p>
          <w:p w:rsidR="00FF4E3B" w:rsidRPr="003963B8" w:rsidRDefault="00FF4E3B" w:rsidP="00073EC4">
            <w:pPr>
              <w:spacing w:after="0" w:line="240" w:lineRule="auto"/>
              <w:ind w:firstLine="224"/>
              <w:jc w:val="both"/>
              <w:rPr>
                <w:rFonts w:ascii="Times New Roman" w:hAnsi="Times New Roman" w:cs="Times New Roman"/>
                <w:sz w:val="28"/>
                <w:szCs w:val="28"/>
                <w:lang w:val="kk-KZ"/>
              </w:rPr>
            </w:pPr>
            <w:r w:rsidRPr="003963B8">
              <w:rPr>
                <w:rFonts w:ascii="Times New Roman" w:hAnsi="Times New Roman" w:cs="Times New Roman"/>
                <w:sz w:val="28"/>
                <w:szCs w:val="28"/>
                <w:lang w:val="kk-KZ"/>
              </w:rPr>
              <w:t>-судебной-наркологической экспертизы;</w:t>
            </w:r>
          </w:p>
          <w:p w:rsidR="00FF4E3B" w:rsidRPr="003963B8" w:rsidRDefault="00FF4E3B" w:rsidP="00073EC4">
            <w:pPr>
              <w:spacing w:after="0" w:line="240" w:lineRule="auto"/>
              <w:ind w:firstLine="224"/>
              <w:jc w:val="both"/>
              <w:rPr>
                <w:rFonts w:ascii="Times New Roman" w:hAnsi="Times New Roman" w:cs="Times New Roman"/>
                <w:sz w:val="28"/>
                <w:szCs w:val="28"/>
                <w:lang w:val="kk-KZ"/>
              </w:rPr>
            </w:pPr>
            <w:r w:rsidRPr="003963B8">
              <w:rPr>
                <w:rFonts w:ascii="Times New Roman" w:hAnsi="Times New Roman" w:cs="Times New Roman"/>
                <w:sz w:val="28"/>
                <w:szCs w:val="28"/>
                <w:lang w:val="kk-KZ"/>
              </w:rPr>
              <w:t>- судебной молекулярно-генетической экспертизы</w:t>
            </w:r>
          </w:p>
        </w:tc>
        <w:tc>
          <w:tcPr>
            <w:tcW w:w="2095"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rPr>
              <w:t>065</w:t>
            </w:r>
          </w:p>
        </w:tc>
        <w:tc>
          <w:tcPr>
            <w:tcW w:w="2669"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rPr>
              <w:t>ДОЭД, ЦСЭ</w:t>
            </w:r>
          </w:p>
        </w:tc>
        <w:tc>
          <w:tcPr>
            <w:tcW w:w="2382"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lang w:val="kk-KZ"/>
              </w:rPr>
              <w:t>июль</w:t>
            </w:r>
          </w:p>
        </w:tc>
        <w:tc>
          <w:tcPr>
            <w:tcW w:w="3318" w:type="dxa"/>
            <w:tcBorders>
              <w:top w:val="outset" w:sz="6" w:space="0" w:color="000000"/>
              <w:left w:val="outset" w:sz="6" w:space="0" w:color="000000"/>
              <w:bottom w:val="outset" w:sz="6" w:space="0" w:color="000000"/>
              <w:right w:val="outset" w:sz="6" w:space="0" w:color="000000"/>
            </w:tcBorders>
          </w:tcPr>
          <w:p w:rsidR="00FF4E3B" w:rsidRPr="003963B8" w:rsidRDefault="0018478C" w:rsidP="00073EC4">
            <w:pPr>
              <w:spacing w:after="0" w:line="240" w:lineRule="auto"/>
              <w:jc w:val="center"/>
              <w:rPr>
                <w:rFonts w:ascii="Times New Roman" w:hAnsi="Times New Roman" w:cs="Times New Roman"/>
                <w:sz w:val="28"/>
                <w:szCs w:val="28"/>
              </w:rPr>
            </w:pPr>
            <w:r w:rsidRPr="0018478C">
              <w:rPr>
                <w:rFonts w:ascii="Times New Roman" w:hAnsi="Times New Roman" w:cs="Times New Roman"/>
                <w:sz w:val="28"/>
                <w:szCs w:val="28"/>
                <w:lang w:val="kk-KZ"/>
              </w:rPr>
              <w:t>Информация курирующему Вице-министру юстиции</w:t>
            </w:r>
          </w:p>
        </w:tc>
      </w:tr>
      <w:tr w:rsidR="00FF4E3B" w:rsidRPr="003963B8" w:rsidTr="000321F9">
        <w:tc>
          <w:tcPr>
            <w:tcW w:w="750" w:type="dxa"/>
            <w:tcBorders>
              <w:top w:val="outset" w:sz="6" w:space="0" w:color="000000"/>
              <w:left w:val="outset" w:sz="6" w:space="0" w:color="000000"/>
              <w:bottom w:val="outset" w:sz="6" w:space="0" w:color="000000"/>
              <w:right w:val="outset" w:sz="6" w:space="0" w:color="000000"/>
            </w:tcBorders>
          </w:tcPr>
          <w:p w:rsidR="00FF4E3B" w:rsidRPr="003963B8" w:rsidRDefault="0018478C"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c>
          <w:tcPr>
            <w:tcW w:w="4014"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both"/>
              <w:rPr>
                <w:rFonts w:ascii="Times New Roman" w:hAnsi="Times New Roman" w:cs="Times New Roman"/>
                <w:sz w:val="28"/>
                <w:szCs w:val="28"/>
                <w:lang w:val="kk-KZ"/>
              </w:rPr>
            </w:pPr>
            <w:r w:rsidRPr="003963B8">
              <w:rPr>
                <w:rFonts w:ascii="Times New Roman" w:hAnsi="Times New Roman" w:cs="Times New Roman"/>
                <w:sz w:val="28"/>
                <w:szCs w:val="28"/>
                <w:lang w:val="kk-KZ"/>
              </w:rPr>
              <w:t>Анализ производства повторных экспертиз</w:t>
            </w:r>
          </w:p>
        </w:tc>
        <w:tc>
          <w:tcPr>
            <w:tcW w:w="2095"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center"/>
              <w:rPr>
                <w:rFonts w:ascii="Times New Roman" w:hAnsi="Times New Roman" w:cs="Times New Roman"/>
                <w:sz w:val="28"/>
                <w:szCs w:val="28"/>
              </w:rPr>
            </w:pPr>
          </w:p>
        </w:tc>
        <w:tc>
          <w:tcPr>
            <w:tcW w:w="2669"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jc w:val="center"/>
              <w:rPr>
                <w:rFonts w:ascii="Times New Roman" w:hAnsi="Times New Roman" w:cs="Times New Roman"/>
                <w:sz w:val="28"/>
                <w:szCs w:val="28"/>
              </w:rPr>
            </w:pPr>
            <w:r w:rsidRPr="003963B8">
              <w:rPr>
                <w:rFonts w:ascii="Times New Roman" w:hAnsi="Times New Roman" w:cs="Times New Roman"/>
                <w:sz w:val="28"/>
                <w:szCs w:val="28"/>
              </w:rPr>
              <w:t>ДОЭД, ЦСЭ</w:t>
            </w:r>
          </w:p>
        </w:tc>
        <w:tc>
          <w:tcPr>
            <w:tcW w:w="2382"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center"/>
              <w:rPr>
                <w:rFonts w:ascii="Times New Roman" w:hAnsi="Times New Roman" w:cs="Times New Roman"/>
                <w:sz w:val="28"/>
                <w:szCs w:val="28"/>
                <w:lang w:val="kk-KZ"/>
              </w:rPr>
            </w:pPr>
            <w:r w:rsidRPr="003963B8">
              <w:rPr>
                <w:rFonts w:ascii="Times New Roman" w:hAnsi="Times New Roman" w:cs="Times New Roman"/>
                <w:sz w:val="28"/>
                <w:szCs w:val="28"/>
                <w:lang w:val="kk-KZ"/>
              </w:rPr>
              <w:t>июль- декабрь</w:t>
            </w:r>
          </w:p>
        </w:tc>
        <w:tc>
          <w:tcPr>
            <w:tcW w:w="3318" w:type="dxa"/>
            <w:tcBorders>
              <w:top w:val="outset" w:sz="6" w:space="0" w:color="000000"/>
              <w:left w:val="outset" w:sz="6" w:space="0" w:color="000000"/>
              <w:bottom w:val="outset" w:sz="6" w:space="0" w:color="000000"/>
              <w:right w:val="outset" w:sz="6" w:space="0" w:color="000000"/>
            </w:tcBorders>
          </w:tcPr>
          <w:p w:rsidR="00FF4E3B" w:rsidRPr="003963B8" w:rsidRDefault="0018478C" w:rsidP="00073EC4">
            <w:pPr>
              <w:spacing w:after="0" w:line="240" w:lineRule="auto"/>
              <w:jc w:val="center"/>
              <w:rPr>
                <w:rFonts w:ascii="Times New Roman" w:hAnsi="Times New Roman" w:cs="Times New Roman"/>
                <w:sz w:val="28"/>
                <w:szCs w:val="28"/>
              </w:rPr>
            </w:pPr>
            <w:r w:rsidRPr="0018478C">
              <w:rPr>
                <w:rFonts w:ascii="Times New Roman" w:hAnsi="Times New Roman" w:cs="Times New Roman"/>
                <w:sz w:val="28"/>
                <w:szCs w:val="28"/>
                <w:lang w:val="kk-KZ"/>
              </w:rPr>
              <w:t>Информация курирующему Вице-министру юстиции</w:t>
            </w:r>
          </w:p>
        </w:tc>
      </w:tr>
      <w:tr w:rsidR="00FF4E3B" w:rsidRPr="003963B8" w:rsidTr="000321F9">
        <w:tc>
          <w:tcPr>
            <w:tcW w:w="750" w:type="dxa"/>
            <w:tcBorders>
              <w:top w:val="outset" w:sz="6" w:space="0" w:color="000000"/>
              <w:left w:val="outset" w:sz="6" w:space="0" w:color="000000"/>
              <w:bottom w:val="outset" w:sz="6" w:space="0" w:color="000000"/>
              <w:right w:val="outset" w:sz="6" w:space="0" w:color="000000"/>
            </w:tcBorders>
          </w:tcPr>
          <w:p w:rsidR="00FF4E3B" w:rsidRPr="003963B8" w:rsidRDefault="0018478C"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15</w:t>
            </w:r>
          </w:p>
        </w:tc>
        <w:tc>
          <w:tcPr>
            <w:tcW w:w="4014"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both"/>
              <w:rPr>
                <w:rFonts w:ascii="Times New Roman" w:hAnsi="Times New Roman" w:cs="Times New Roman"/>
                <w:sz w:val="28"/>
                <w:szCs w:val="28"/>
                <w:lang w:val="kk-KZ"/>
              </w:rPr>
            </w:pPr>
            <w:r w:rsidRPr="003963B8">
              <w:rPr>
                <w:rFonts w:ascii="Times New Roman" w:hAnsi="Times New Roman" w:cs="Times New Roman"/>
                <w:sz w:val="28"/>
                <w:szCs w:val="28"/>
                <w:lang w:val="kk-KZ"/>
              </w:rPr>
              <w:t>Организация обучения судебных экспертов в экспертных учреждениях зарубежных стран</w:t>
            </w:r>
          </w:p>
        </w:tc>
        <w:tc>
          <w:tcPr>
            <w:tcW w:w="2095"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rPr>
              <w:t>060</w:t>
            </w:r>
          </w:p>
        </w:tc>
        <w:tc>
          <w:tcPr>
            <w:tcW w:w="2669"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jc w:val="center"/>
              <w:rPr>
                <w:rFonts w:ascii="Times New Roman" w:hAnsi="Times New Roman" w:cs="Times New Roman"/>
                <w:sz w:val="28"/>
                <w:szCs w:val="28"/>
              </w:rPr>
            </w:pPr>
            <w:r w:rsidRPr="003963B8">
              <w:rPr>
                <w:rFonts w:ascii="Times New Roman" w:hAnsi="Times New Roman" w:cs="Times New Roman"/>
                <w:sz w:val="28"/>
                <w:szCs w:val="28"/>
              </w:rPr>
              <w:t>ДОЭД, ЦСЭ</w:t>
            </w:r>
          </w:p>
        </w:tc>
        <w:tc>
          <w:tcPr>
            <w:tcW w:w="2382"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lang w:val="kk-KZ"/>
              </w:rPr>
              <w:t>октябрь</w:t>
            </w:r>
          </w:p>
        </w:tc>
        <w:tc>
          <w:tcPr>
            <w:tcW w:w="3318" w:type="dxa"/>
            <w:tcBorders>
              <w:top w:val="outset" w:sz="6" w:space="0" w:color="000000"/>
              <w:left w:val="outset" w:sz="6" w:space="0" w:color="000000"/>
              <w:bottom w:val="outset" w:sz="6" w:space="0" w:color="000000"/>
              <w:right w:val="outset" w:sz="6" w:space="0" w:color="000000"/>
            </w:tcBorders>
          </w:tcPr>
          <w:p w:rsidR="00FF4E3B" w:rsidRPr="003963B8" w:rsidRDefault="0018478C" w:rsidP="00073EC4">
            <w:pPr>
              <w:spacing w:after="0" w:line="240" w:lineRule="auto"/>
              <w:jc w:val="center"/>
              <w:rPr>
                <w:rFonts w:ascii="Times New Roman" w:hAnsi="Times New Roman" w:cs="Times New Roman"/>
                <w:sz w:val="28"/>
                <w:szCs w:val="28"/>
              </w:rPr>
            </w:pPr>
            <w:r w:rsidRPr="0018478C">
              <w:rPr>
                <w:rFonts w:ascii="Times New Roman" w:hAnsi="Times New Roman" w:cs="Times New Roman"/>
                <w:sz w:val="28"/>
                <w:szCs w:val="28"/>
                <w:lang w:val="kk-KZ"/>
              </w:rPr>
              <w:t>Информация курирующему Вице-министру юстиции</w:t>
            </w:r>
          </w:p>
        </w:tc>
      </w:tr>
      <w:tr w:rsidR="00FF4E3B" w:rsidRPr="003963B8" w:rsidTr="000321F9">
        <w:tc>
          <w:tcPr>
            <w:tcW w:w="750" w:type="dxa"/>
            <w:tcBorders>
              <w:top w:val="outset" w:sz="6" w:space="0" w:color="000000"/>
              <w:left w:val="outset" w:sz="6" w:space="0" w:color="000000"/>
              <w:bottom w:val="outset" w:sz="6" w:space="0" w:color="000000"/>
              <w:right w:val="outset" w:sz="6" w:space="0" w:color="000000"/>
            </w:tcBorders>
          </w:tcPr>
          <w:p w:rsidR="00FF4E3B" w:rsidRPr="003963B8" w:rsidRDefault="0018478C"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4014"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both"/>
              <w:rPr>
                <w:rFonts w:ascii="Times New Roman" w:hAnsi="Times New Roman" w:cs="Times New Roman"/>
                <w:sz w:val="28"/>
                <w:szCs w:val="28"/>
                <w:lang w:val="kk-KZ"/>
              </w:rPr>
            </w:pPr>
            <w:r w:rsidRPr="003963B8">
              <w:rPr>
                <w:rFonts w:ascii="Times New Roman" w:hAnsi="Times New Roman" w:cs="Times New Roman"/>
                <w:sz w:val="28"/>
                <w:szCs w:val="28"/>
                <w:lang w:val="kk-KZ"/>
              </w:rPr>
              <w:t>Организация обучения судебных экспертов в высших учебных заведениях Республики Казахстан</w:t>
            </w:r>
          </w:p>
        </w:tc>
        <w:tc>
          <w:tcPr>
            <w:tcW w:w="2095"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rPr>
              <w:t>060</w:t>
            </w:r>
          </w:p>
        </w:tc>
        <w:tc>
          <w:tcPr>
            <w:tcW w:w="2669"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jc w:val="center"/>
              <w:rPr>
                <w:rFonts w:ascii="Times New Roman" w:hAnsi="Times New Roman" w:cs="Times New Roman"/>
                <w:sz w:val="28"/>
                <w:szCs w:val="28"/>
              </w:rPr>
            </w:pPr>
            <w:r w:rsidRPr="003963B8">
              <w:rPr>
                <w:rFonts w:ascii="Times New Roman" w:hAnsi="Times New Roman" w:cs="Times New Roman"/>
                <w:sz w:val="28"/>
                <w:szCs w:val="28"/>
              </w:rPr>
              <w:t>ДОЭД, ЦСЭ</w:t>
            </w:r>
          </w:p>
        </w:tc>
        <w:tc>
          <w:tcPr>
            <w:tcW w:w="2382"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lang w:val="kk-KZ"/>
              </w:rPr>
              <w:t>декабрь</w:t>
            </w:r>
          </w:p>
        </w:tc>
        <w:tc>
          <w:tcPr>
            <w:tcW w:w="3318" w:type="dxa"/>
            <w:tcBorders>
              <w:top w:val="outset" w:sz="6" w:space="0" w:color="000000"/>
              <w:left w:val="outset" w:sz="6" w:space="0" w:color="000000"/>
              <w:bottom w:val="outset" w:sz="6" w:space="0" w:color="000000"/>
              <w:right w:val="outset" w:sz="6" w:space="0" w:color="000000"/>
            </w:tcBorders>
          </w:tcPr>
          <w:p w:rsidR="00FF4E3B" w:rsidRPr="003963B8" w:rsidRDefault="0018478C" w:rsidP="00073EC4">
            <w:pPr>
              <w:spacing w:after="0" w:line="240" w:lineRule="auto"/>
              <w:jc w:val="center"/>
              <w:rPr>
                <w:rFonts w:ascii="Times New Roman" w:hAnsi="Times New Roman" w:cs="Times New Roman"/>
                <w:sz w:val="28"/>
                <w:szCs w:val="28"/>
              </w:rPr>
            </w:pPr>
            <w:r w:rsidRPr="0018478C">
              <w:rPr>
                <w:rFonts w:ascii="Times New Roman" w:hAnsi="Times New Roman" w:cs="Times New Roman"/>
                <w:sz w:val="28"/>
                <w:szCs w:val="28"/>
                <w:lang w:val="kk-KZ"/>
              </w:rPr>
              <w:t>Информация курирующему Вице-министру юстиции</w:t>
            </w:r>
          </w:p>
        </w:tc>
      </w:tr>
      <w:tr w:rsidR="00FF4E3B" w:rsidRPr="003963B8" w:rsidTr="000321F9">
        <w:tc>
          <w:tcPr>
            <w:tcW w:w="750" w:type="dxa"/>
            <w:tcBorders>
              <w:top w:val="outset" w:sz="6" w:space="0" w:color="000000"/>
              <w:left w:val="outset" w:sz="6" w:space="0" w:color="000000"/>
              <w:bottom w:val="outset" w:sz="6" w:space="0" w:color="000000"/>
              <w:right w:val="outset" w:sz="6" w:space="0" w:color="000000"/>
            </w:tcBorders>
          </w:tcPr>
          <w:p w:rsidR="00FF4E3B" w:rsidRPr="003963B8" w:rsidRDefault="0018478C"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c>
          <w:tcPr>
            <w:tcW w:w="4014"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both"/>
              <w:rPr>
                <w:rFonts w:ascii="Times New Roman" w:hAnsi="Times New Roman" w:cs="Times New Roman"/>
                <w:sz w:val="28"/>
                <w:szCs w:val="28"/>
                <w:lang w:val="kk-KZ"/>
              </w:rPr>
            </w:pPr>
            <w:r w:rsidRPr="003963B8">
              <w:rPr>
                <w:rFonts w:ascii="Times New Roman" w:hAnsi="Times New Roman" w:cs="Times New Roman"/>
                <w:sz w:val="28"/>
                <w:szCs w:val="28"/>
                <w:lang w:val="kk-KZ"/>
              </w:rPr>
              <w:t xml:space="preserve">Организация обучения судебно-медицинских экспертов и среднего медицинского персонала в высших учебных заведениях Республики Казахстан </w:t>
            </w:r>
          </w:p>
        </w:tc>
        <w:tc>
          <w:tcPr>
            <w:tcW w:w="2095"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rPr>
              <w:t>060</w:t>
            </w:r>
          </w:p>
        </w:tc>
        <w:tc>
          <w:tcPr>
            <w:tcW w:w="2669"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jc w:val="center"/>
              <w:rPr>
                <w:rFonts w:ascii="Times New Roman" w:hAnsi="Times New Roman" w:cs="Times New Roman"/>
                <w:sz w:val="28"/>
                <w:szCs w:val="28"/>
              </w:rPr>
            </w:pPr>
            <w:r w:rsidRPr="003963B8">
              <w:rPr>
                <w:rFonts w:ascii="Times New Roman" w:hAnsi="Times New Roman" w:cs="Times New Roman"/>
                <w:sz w:val="28"/>
                <w:szCs w:val="28"/>
              </w:rPr>
              <w:t>ДОЭД, ЦСЭ</w:t>
            </w:r>
          </w:p>
        </w:tc>
        <w:tc>
          <w:tcPr>
            <w:tcW w:w="2382"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lang w:val="kk-KZ"/>
              </w:rPr>
              <w:t>декабрь</w:t>
            </w:r>
          </w:p>
        </w:tc>
        <w:tc>
          <w:tcPr>
            <w:tcW w:w="3318" w:type="dxa"/>
            <w:tcBorders>
              <w:top w:val="outset" w:sz="6" w:space="0" w:color="000000"/>
              <w:left w:val="outset" w:sz="6" w:space="0" w:color="000000"/>
              <w:bottom w:val="outset" w:sz="6" w:space="0" w:color="000000"/>
              <w:right w:val="outset" w:sz="6" w:space="0" w:color="000000"/>
            </w:tcBorders>
          </w:tcPr>
          <w:p w:rsidR="00FF4E3B" w:rsidRPr="003963B8" w:rsidRDefault="0018478C" w:rsidP="00073EC4">
            <w:pPr>
              <w:spacing w:after="0" w:line="240" w:lineRule="auto"/>
              <w:jc w:val="center"/>
              <w:rPr>
                <w:rFonts w:ascii="Times New Roman" w:hAnsi="Times New Roman" w:cs="Times New Roman"/>
                <w:sz w:val="28"/>
                <w:szCs w:val="28"/>
              </w:rPr>
            </w:pPr>
            <w:r w:rsidRPr="0018478C">
              <w:rPr>
                <w:rFonts w:ascii="Times New Roman" w:hAnsi="Times New Roman" w:cs="Times New Roman"/>
                <w:sz w:val="28"/>
                <w:szCs w:val="28"/>
                <w:lang w:val="kk-KZ"/>
              </w:rPr>
              <w:t>Информация курирующему Вице-министру юстиции</w:t>
            </w:r>
          </w:p>
        </w:tc>
      </w:tr>
      <w:tr w:rsidR="00FF4E3B" w:rsidRPr="003963B8" w:rsidTr="000321F9">
        <w:tc>
          <w:tcPr>
            <w:tcW w:w="750" w:type="dxa"/>
            <w:tcBorders>
              <w:top w:val="outset" w:sz="6" w:space="0" w:color="000000"/>
              <w:left w:val="outset" w:sz="6" w:space="0" w:color="000000"/>
              <w:bottom w:val="outset" w:sz="6" w:space="0" w:color="000000"/>
              <w:right w:val="outset" w:sz="6" w:space="0" w:color="000000"/>
            </w:tcBorders>
          </w:tcPr>
          <w:p w:rsidR="00FF4E3B" w:rsidRPr="003963B8" w:rsidRDefault="0018478C"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18</w:t>
            </w:r>
          </w:p>
        </w:tc>
        <w:tc>
          <w:tcPr>
            <w:tcW w:w="4014"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both"/>
              <w:rPr>
                <w:rFonts w:ascii="Times New Roman" w:hAnsi="Times New Roman" w:cs="Times New Roman"/>
                <w:sz w:val="28"/>
                <w:szCs w:val="28"/>
                <w:lang w:val="kk-KZ"/>
              </w:rPr>
            </w:pPr>
            <w:r w:rsidRPr="003963B8">
              <w:rPr>
                <w:rFonts w:ascii="Times New Roman" w:hAnsi="Times New Roman" w:cs="Times New Roman"/>
                <w:sz w:val="28"/>
                <w:szCs w:val="28"/>
                <w:lang w:val="kk-KZ"/>
              </w:rPr>
              <w:t>Разработка новых и усовершенствование существующих методик судебно-экспертных исследований</w:t>
            </w:r>
          </w:p>
        </w:tc>
        <w:tc>
          <w:tcPr>
            <w:tcW w:w="2095"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rPr>
              <w:t>065</w:t>
            </w:r>
          </w:p>
        </w:tc>
        <w:tc>
          <w:tcPr>
            <w:tcW w:w="2669"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jc w:val="center"/>
              <w:rPr>
                <w:rFonts w:ascii="Times New Roman" w:hAnsi="Times New Roman" w:cs="Times New Roman"/>
                <w:sz w:val="28"/>
                <w:szCs w:val="28"/>
              </w:rPr>
            </w:pPr>
            <w:r w:rsidRPr="003963B8">
              <w:rPr>
                <w:rFonts w:ascii="Times New Roman" w:hAnsi="Times New Roman" w:cs="Times New Roman"/>
                <w:sz w:val="28"/>
                <w:szCs w:val="28"/>
              </w:rPr>
              <w:t>ДОЭД, ЦСЭ</w:t>
            </w:r>
          </w:p>
        </w:tc>
        <w:tc>
          <w:tcPr>
            <w:tcW w:w="2382"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lang w:val="kk-KZ"/>
              </w:rPr>
              <w:t>декабрь</w:t>
            </w:r>
          </w:p>
        </w:tc>
        <w:tc>
          <w:tcPr>
            <w:tcW w:w="3318" w:type="dxa"/>
            <w:tcBorders>
              <w:top w:val="outset" w:sz="6" w:space="0" w:color="000000"/>
              <w:left w:val="outset" w:sz="6" w:space="0" w:color="000000"/>
              <w:bottom w:val="outset" w:sz="6" w:space="0" w:color="000000"/>
              <w:right w:val="outset" w:sz="6" w:space="0" w:color="000000"/>
            </w:tcBorders>
          </w:tcPr>
          <w:p w:rsidR="00FF4E3B" w:rsidRPr="003963B8" w:rsidRDefault="0018478C" w:rsidP="00073EC4">
            <w:pPr>
              <w:spacing w:after="0" w:line="240" w:lineRule="auto"/>
              <w:jc w:val="center"/>
              <w:rPr>
                <w:rFonts w:ascii="Times New Roman" w:hAnsi="Times New Roman" w:cs="Times New Roman"/>
                <w:sz w:val="28"/>
                <w:szCs w:val="28"/>
              </w:rPr>
            </w:pPr>
            <w:r w:rsidRPr="0018478C">
              <w:rPr>
                <w:rFonts w:ascii="Times New Roman" w:hAnsi="Times New Roman" w:cs="Times New Roman"/>
                <w:sz w:val="28"/>
                <w:szCs w:val="28"/>
                <w:lang w:val="kk-KZ"/>
              </w:rPr>
              <w:t>Информация курирующему Вице-министру юстиции</w:t>
            </w:r>
          </w:p>
        </w:tc>
      </w:tr>
      <w:tr w:rsidR="00FF4E3B" w:rsidRPr="003963B8" w:rsidTr="000321F9">
        <w:tc>
          <w:tcPr>
            <w:tcW w:w="750" w:type="dxa"/>
            <w:tcBorders>
              <w:top w:val="outset" w:sz="6" w:space="0" w:color="000000"/>
              <w:left w:val="outset" w:sz="6" w:space="0" w:color="000000"/>
              <w:bottom w:val="outset" w:sz="6" w:space="0" w:color="000000"/>
              <w:right w:val="outset" w:sz="6" w:space="0" w:color="000000"/>
            </w:tcBorders>
          </w:tcPr>
          <w:p w:rsidR="00FF4E3B" w:rsidRPr="003963B8" w:rsidRDefault="0018478C"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4014" w:type="dxa"/>
            <w:tcBorders>
              <w:top w:val="outset" w:sz="6" w:space="0" w:color="000000"/>
              <w:left w:val="outset" w:sz="6" w:space="0" w:color="000000"/>
              <w:bottom w:val="outset" w:sz="6" w:space="0" w:color="000000"/>
              <w:right w:val="outset" w:sz="6" w:space="0" w:color="000000"/>
            </w:tcBorders>
            <w:vAlign w:val="center"/>
          </w:tcPr>
          <w:p w:rsidR="00FF4E3B" w:rsidRPr="003963B8" w:rsidRDefault="00FF4E3B" w:rsidP="00073EC4">
            <w:pPr>
              <w:jc w:val="both"/>
              <w:rPr>
                <w:rFonts w:ascii="Times New Roman" w:hAnsi="Times New Roman" w:cs="Times New Roman"/>
                <w:sz w:val="28"/>
                <w:szCs w:val="28"/>
              </w:rPr>
            </w:pPr>
            <w:r w:rsidRPr="003963B8">
              <w:rPr>
                <w:rFonts w:ascii="Times New Roman" w:hAnsi="Times New Roman" w:cs="Times New Roman"/>
                <w:sz w:val="28"/>
                <w:szCs w:val="28"/>
              </w:rPr>
              <w:t xml:space="preserve">Организация и проведение </w:t>
            </w:r>
            <w:r w:rsidRPr="003963B8">
              <w:rPr>
                <w:rFonts w:ascii="Times New Roman" w:hAnsi="Times New Roman" w:cs="Times New Roman"/>
                <w:sz w:val="28"/>
                <w:szCs w:val="28"/>
                <w:lang w:val="kk-KZ"/>
              </w:rPr>
              <w:t xml:space="preserve">(начало) работ по строительству объекта </w:t>
            </w:r>
            <w:r w:rsidRPr="003963B8">
              <w:rPr>
                <w:rFonts w:ascii="Times New Roman" w:hAnsi="Times New Roman" w:cs="Times New Roman"/>
                <w:sz w:val="28"/>
                <w:szCs w:val="28"/>
              </w:rPr>
              <w:t xml:space="preserve">«Здание Института судебной экспертизы </w:t>
            </w:r>
            <w:r w:rsidRPr="003963B8">
              <w:rPr>
                <w:rFonts w:ascii="Times New Roman" w:hAnsi="Times New Roman" w:cs="Times New Roman"/>
                <w:sz w:val="28"/>
                <w:szCs w:val="28"/>
                <w:lang w:val="kk-KZ"/>
              </w:rPr>
              <w:t>по г.</w:t>
            </w:r>
            <w:r w:rsidRPr="003963B8">
              <w:rPr>
                <w:rFonts w:ascii="Times New Roman" w:hAnsi="Times New Roman" w:cs="Times New Roman"/>
                <w:sz w:val="28"/>
                <w:szCs w:val="28"/>
              </w:rPr>
              <w:t xml:space="preserve"> </w:t>
            </w:r>
            <w:proofErr w:type="spellStart"/>
            <w:r w:rsidRPr="003963B8">
              <w:rPr>
                <w:rFonts w:ascii="Times New Roman" w:hAnsi="Times New Roman" w:cs="Times New Roman"/>
                <w:sz w:val="28"/>
                <w:szCs w:val="28"/>
              </w:rPr>
              <w:t>Нур</w:t>
            </w:r>
            <w:proofErr w:type="spellEnd"/>
            <w:r w:rsidRPr="003963B8">
              <w:rPr>
                <w:rFonts w:ascii="Times New Roman" w:hAnsi="Times New Roman" w:cs="Times New Roman"/>
                <w:sz w:val="28"/>
                <w:szCs w:val="28"/>
              </w:rPr>
              <w:t>-Султан</w:t>
            </w:r>
            <w:r w:rsidRPr="003963B8">
              <w:rPr>
                <w:rFonts w:ascii="Times New Roman" w:hAnsi="Times New Roman" w:cs="Times New Roman"/>
                <w:sz w:val="28"/>
                <w:szCs w:val="28"/>
                <w:lang w:val="kk-KZ"/>
              </w:rPr>
              <w:t xml:space="preserve">» </w:t>
            </w:r>
            <w:r w:rsidRPr="003963B8">
              <w:rPr>
                <w:rFonts w:ascii="Times New Roman" w:hAnsi="Times New Roman" w:cs="Times New Roman"/>
                <w:sz w:val="28"/>
                <w:szCs w:val="28"/>
              </w:rPr>
              <w:t>на 150 сотрудников</w:t>
            </w:r>
          </w:p>
        </w:tc>
        <w:tc>
          <w:tcPr>
            <w:tcW w:w="2095" w:type="dxa"/>
            <w:tcBorders>
              <w:top w:val="outset" w:sz="6" w:space="0" w:color="000000"/>
              <w:left w:val="outset" w:sz="6" w:space="0" w:color="000000"/>
              <w:bottom w:val="outset" w:sz="6" w:space="0" w:color="000000"/>
              <w:right w:val="outset" w:sz="6" w:space="0" w:color="000000"/>
            </w:tcBorders>
            <w:vAlign w:val="center"/>
          </w:tcPr>
          <w:p w:rsidR="00FF4E3B" w:rsidRPr="003963B8" w:rsidRDefault="00FF4E3B" w:rsidP="00073EC4">
            <w:pPr>
              <w:jc w:val="center"/>
              <w:rPr>
                <w:rFonts w:ascii="Times New Roman" w:hAnsi="Times New Roman" w:cs="Times New Roman"/>
                <w:sz w:val="28"/>
                <w:szCs w:val="28"/>
              </w:rPr>
            </w:pPr>
            <w:r w:rsidRPr="003963B8">
              <w:rPr>
                <w:rFonts w:ascii="Times New Roman" w:hAnsi="Times New Roman" w:cs="Times New Roman"/>
                <w:sz w:val="28"/>
                <w:szCs w:val="28"/>
                <w:lang w:val="kk-KZ"/>
              </w:rPr>
              <w:t>061</w:t>
            </w:r>
          </w:p>
        </w:tc>
        <w:tc>
          <w:tcPr>
            <w:tcW w:w="2669" w:type="dxa"/>
            <w:tcBorders>
              <w:top w:val="outset" w:sz="6" w:space="0" w:color="000000"/>
              <w:left w:val="outset" w:sz="6" w:space="0" w:color="000000"/>
              <w:bottom w:val="outset" w:sz="6" w:space="0" w:color="000000"/>
              <w:right w:val="outset" w:sz="6" w:space="0" w:color="000000"/>
            </w:tcBorders>
            <w:vAlign w:val="center"/>
          </w:tcPr>
          <w:p w:rsidR="00FF4E3B" w:rsidRPr="003963B8" w:rsidRDefault="00FF4E3B" w:rsidP="00073EC4">
            <w:pPr>
              <w:jc w:val="center"/>
              <w:rPr>
                <w:rFonts w:ascii="Times New Roman" w:hAnsi="Times New Roman" w:cs="Times New Roman"/>
                <w:sz w:val="28"/>
                <w:szCs w:val="28"/>
              </w:rPr>
            </w:pPr>
            <w:r w:rsidRPr="003963B8">
              <w:rPr>
                <w:rFonts w:ascii="Times New Roman" w:hAnsi="Times New Roman" w:cs="Times New Roman"/>
                <w:sz w:val="28"/>
                <w:szCs w:val="28"/>
              </w:rPr>
              <w:t>ДОЭД, ЦСЭ</w:t>
            </w:r>
          </w:p>
        </w:tc>
        <w:tc>
          <w:tcPr>
            <w:tcW w:w="2382" w:type="dxa"/>
            <w:tcBorders>
              <w:top w:val="outset" w:sz="6" w:space="0" w:color="000000"/>
              <w:left w:val="outset" w:sz="6" w:space="0" w:color="000000"/>
              <w:bottom w:val="outset" w:sz="6" w:space="0" w:color="000000"/>
              <w:right w:val="outset" w:sz="6" w:space="0" w:color="000000"/>
            </w:tcBorders>
            <w:vAlign w:val="center"/>
          </w:tcPr>
          <w:p w:rsidR="00FF4E3B" w:rsidRPr="003963B8" w:rsidRDefault="00FF4E3B" w:rsidP="00073EC4">
            <w:pPr>
              <w:jc w:val="center"/>
              <w:rPr>
                <w:rFonts w:ascii="Times New Roman" w:hAnsi="Times New Roman" w:cs="Times New Roman"/>
                <w:sz w:val="28"/>
                <w:szCs w:val="28"/>
                <w:lang w:val="kk-KZ"/>
              </w:rPr>
            </w:pPr>
            <w:r w:rsidRPr="003963B8">
              <w:rPr>
                <w:rFonts w:ascii="Times New Roman" w:hAnsi="Times New Roman" w:cs="Times New Roman"/>
                <w:sz w:val="28"/>
                <w:szCs w:val="28"/>
                <w:lang w:val="kk-KZ"/>
              </w:rPr>
              <w:t>декабрь</w:t>
            </w:r>
          </w:p>
        </w:tc>
        <w:tc>
          <w:tcPr>
            <w:tcW w:w="3318"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center"/>
              <w:rPr>
                <w:rFonts w:ascii="Times New Roman" w:hAnsi="Times New Roman" w:cs="Times New Roman"/>
                <w:sz w:val="28"/>
                <w:szCs w:val="28"/>
                <w:lang w:val="kk-KZ"/>
              </w:rPr>
            </w:pPr>
            <w:r w:rsidRPr="003963B8">
              <w:rPr>
                <w:rFonts w:ascii="Times New Roman" w:hAnsi="Times New Roman" w:cs="Times New Roman"/>
                <w:sz w:val="28"/>
                <w:szCs w:val="28"/>
              </w:rPr>
              <w:t>Информация Министр</w:t>
            </w:r>
            <w:r w:rsidRPr="003963B8">
              <w:rPr>
                <w:rFonts w:ascii="Times New Roman" w:hAnsi="Times New Roman" w:cs="Times New Roman"/>
                <w:sz w:val="28"/>
                <w:szCs w:val="28"/>
                <w:lang w:val="kk-KZ"/>
              </w:rPr>
              <w:t>у</w:t>
            </w:r>
          </w:p>
        </w:tc>
      </w:tr>
      <w:tr w:rsidR="00FF4E3B" w:rsidRPr="003963B8" w:rsidTr="006818A9">
        <w:tc>
          <w:tcPr>
            <w:tcW w:w="15228" w:type="dxa"/>
            <w:gridSpan w:val="6"/>
            <w:tcBorders>
              <w:top w:val="outset" w:sz="6" w:space="0" w:color="000000"/>
              <w:left w:val="outset" w:sz="6" w:space="0" w:color="000000"/>
              <w:bottom w:val="outset" w:sz="6" w:space="0" w:color="000000"/>
              <w:right w:val="outset" w:sz="6" w:space="0" w:color="000000"/>
            </w:tcBorders>
            <w:hideMark/>
          </w:tcPr>
          <w:p w:rsidR="00FF4E3B" w:rsidRPr="003963B8" w:rsidRDefault="00FF4E3B" w:rsidP="004A29B7">
            <w:pPr>
              <w:spacing w:after="0" w:line="240" w:lineRule="auto"/>
              <w:rPr>
                <w:rFonts w:ascii="Times New Roman" w:eastAsia="Times New Roman" w:hAnsi="Times New Roman" w:cs="Times New Roman"/>
                <w:sz w:val="28"/>
                <w:szCs w:val="28"/>
              </w:rPr>
            </w:pPr>
            <w:r w:rsidRPr="003963B8">
              <w:rPr>
                <w:rStyle w:val="s1"/>
                <w:rFonts w:cs="Times New Roman"/>
                <w:sz w:val="28"/>
                <w:szCs w:val="28"/>
              </w:rPr>
              <w:t xml:space="preserve">Цель 2.2. </w:t>
            </w:r>
            <w:r w:rsidRPr="003963B8">
              <w:rPr>
                <w:rFonts w:ascii="Times New Roman" w:hAnsi="Times New Roman" w:cs="Times New Roman"/>
                <w:b/>
                <w:sz w:val="28"/>
                <w:szCs w:val="28"/>
              </w:rPr>
              <w:t>Повышение эффективности исполнения судебных актов</w:t>
            </w:r>
          </w:p>
        </w:tc>
      </w:tr>
      <w:tr w:rsidR="00FF4E3B" w:rsidRPr="003963B8" w:rsidTr="006818A9">
        <w:tc>
          <w:tcPr>
            <w:tcW w:w="15228" w:type="dxa"/>
            <w:gridSpan w:val="6"/>
            <w:tcBorders>
              <w:top w:val="outset" w:sz="6" w:space="0" w:color="000000"/>
              <w:left w:val="outset" w:sz="6" w:space="0" w:color="000000"/>
              <w:bottom w:val="outset" w:sz="6" w:space="0" w:color="000000"/>
              <w:right w:val="outset" w:sz="6" w:space="0" w:color="000000"/>
            </w:tcBorders>
            <w:hideMark/>
          </w:tcPr>
          <w:p w:rsidR="00FF4E3B" w:rsidRPr="003963B8" w:rsidRDefault="00FF4E3B" w:rsidP="004A29B7">
            <w:pPr>
              <w:spacing w:after="0" w:line="240" w:lineRule="auto"/>
              <w:rPr>
                <w:rFonts w:ascii="Times New Roman" w:eastAsia="Times New Roman" w:hAnsi="Times New Roman" w:cs="Times New Roman"/>
                <w:sz w:val="28"/>
                <w:szCs w:val="28"/>
              </w:rPr>
            </w:pPr>
            <w:r w:rsidRPr="003963B8">
              <w:rPr>
                <w:rFonts w:ascii="Times New Roman" w:eastAsia="Times New Roman" w:hAnsi="Times New Roman" w:cs="Times New Roman"/>
                <w:b/>
                <w:sz w:val="28"/>
                <w:szCs w:val="28"/>
              </w:rPr>
              <w:t>Целевые индикаторы:</w:t>
            </w:r>
          </w:p>
        </w:tc>
      </w:tr>
      <w:tr w:rsidR="00FF4E3B" w:rsidRPr="003963B8" w:rsidTr="000321F9">
        <w:tc>
          <w:tcPr>
            <w:tcW w:w="750" w:type="dxa"/>
            <w:tcBorders>
              <w:top w:val="outset" w:sz="6" w:space="0" w:color="000000"/>
              <w:left w:val="outset" w:sz="6" w:space="0" w:color="000000"/>
              <w:bottom w:val="outset" w:sz="6" w:space="0" w:color="000000"/>
              <w:right w:val="outset" w:sz="6" w:space="0" w:color="000000"/>
            </w:tcBorders>
            <w:hideMark/>
          </w:tcPr>
          <w:p w:rsidR="00FF4E3B" w:rsidRPr="003963B8" w:rsidRDefault="00FF4E3B" w:rsidP="004A29B7">
            <w:pPr>
              <w:spacing w:after="0" w:line="240" w:lineRule="auto"/>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lastRenderedPageBreak/>
              <w:t>2.2.1.</w:t>
            </w:r>
          </w:p>
        </w:tc>
        <w:tc>
          <w:tcPr>
            <w:tcW w:w="14478" w:type="dxa"/>
            <w:gridSpan w:val="5"/>
            <w:tcBorders>
              <w:top w:val="outset" w:sz="6" w:space="0" w:color="000000"/>
              <w:left w:val="outset" w:sz="6" w:space="0" w:color="000000"/>
              <w:bottom w:val="outset" w:sz="6" w:space="0" w:color="000000"/>
              <w:right w:val="outset" w:sz="6" w:space="0" w:color="000000"/>
            </w:tcBorders>
            <w:hideMark/>
          </w:tcPr>
          <w:p w:rsidR="00FF4E3B" w:rsidRPr="003963B8" w:rsidRDefault="00FF4E3B" w:rsidP="005C53ED">
            <w:pPr>
              <w:spacing w:after="0" w:line="240" w:lineRule="auto"/>
              <w:rPr>
                <w:rFonts w:ascii="Times New Roman" w:eastAsia="Times New Roman" w:hAnsi="Times New Roman" w:cs="Times New Roman"/>
                <w:sz w:val="28"/>
                <w:szCs w:val="28"/>
              </w:rPr>
            </w:pPr>
            <w:r w:rsidRPr="003963B8">
              <w:rPr>
                <w:rFonts w:ascii="Times New Roman" w:hAnsi="Times New Roman" w:cs="Times New Roman"/>
                <w:sz w:val="28"/>
                <w:szCs w:val="28"/>
              </w:rPr>
              <w:t>Доля исполнительных документов, исполненных в полном объеме, от общего количества оконченных исполнительных производств</w:t>
            </w:r>
          </w:p>
        </w:tc>
      </w:tr>
      <w:tr w:rsidR="00FF4E3B" w:rsidRPr="003963B8" w:rsidTr="000321F9">
        <w:tc>
          <w:tcPr>
            <w:tcW w:w="750" w:type="dxa"/>
            <w:tcBorders>
              <w:top w:val="outset" w:sz="6" w:space="0" w:color="000000"/>
              <w:left w:val="outset" w:sz="6" w:space="0" w:color="000000"/>
              <w:bottom w:val="outset" w:sz="6" w:space="0" w:color="000000"/>
              <w:right w:val="outset" w:sz="6" w:space="0" w:color="000000"/>
            </w:tcBorders>
          </w:tcPr>
          <w:p w:rsidR="00FF4E3B" w:rsidRPr="003963B8" w:rsidRDefault="00FF4E3B" w:rsidP="004A29B7">
            <w:pPr>
              <w:spacing w:after="0" w:line="240" w:lineRule="auto"/>
              <w:rPr>
                <w:rFonts w:ascii="Times New Roman" w:eastAsia="Times New Roman" w:hAnsi="Times New Roman" w:cs="Times New Roman"/>
                <w:sz w:val="28"/>
                <w:szCs w:val="28"/>
                <w:lang w:val="kk-KZ"/>
              </w:rPr>
            </w:pPr>
            <w:r w:rsidRPr="003963B8">
              <w:rPr>
                <w:rFonts w:ascii="Times New Roman" w:eastAsia="Times New Roman" w:hAnsi="Times New Roman" w:cs="Times New Roman"/>
                <w:sz w:val="28"/>
                <w:szCs w:val="28"/>
                <w:lang w:val="kk-KZ"/>
              </w:rPr>
              <w:t>2.2.2.</w:t>
            </w:r>
          </w:p>
        </w:tc>
        <w:tc>
          <w:tcPr>
            <w:tcW w:w="14478" w:type="dxa"/>
            <w:gridSpan w:val="5"/>
            <w:tcBorders>
              <w:top w:val="outset" w:sz="6" w:space="0" w:color="000000"/>
              <w:left w:val="outset" w:sz="6" w:space="0" w:color="000000"/>
              <w:bottom w:val="outset" w:sz="6" w:space="0" w:color="000000"/>
              <w:right w:val="outset" w:sz="6" w:space="0" w:color="000000"/>
            </w:tcBorders>
          </w:tcPr>
          <w:p w:rsidR="00FF4E3B" w:rsidRPr="003963B8" w:rsidRDefault="00FF4E3B" w:rsidP="005C53ED">
            <w:pPr>
              <w:spacing w:after="0" w:line="240" w:lineRule="auto"/>
              <w:rPr>
                <w:rFonts w:ascii="Times New Roman" w:hAnsi="Times New Roman" w:cs="Times New Roman"/>
                <w:sz w:val="28"/>
                <w:szCs w:val="28"/>
              </w:rPr>
            </w:pPr>
            <w:r w:rsidRPr="003963B8">
              <w:rPr>
                <w:rFonts w:ascii="Times New Roman" w:hAnsi="Times New Roman" w:cs="Times New Roman"/>
                <w:sz w:val="28"/>
                <w:szCs w:val="28"/>
              </w:rPr>
              <w:t>Доля оконченных исполнительных производств от общего количества, находящихся на исполнении исполнительных  производств</w:t>
            </w:r>
          </w:p>
        </w:tc>
      </w:tr>
      <w:tr w:rsidR="00FF4E3B" w:rsidRPr="003963B8" w:rsidTr="00802179">
        <w:tc>
          <w:tcPr>
            <w:tcW w:w="15228" w:type="dxa"/>
            <w:gridSpan w:val="6"/>
            <w:tcBorders>
              <w:top w:val="outset" w:sz="6" w:space="0" w:color="000000"/>
              <w:left w:val="outset" w:sz="6" w:space="0" w:color="000000"/>
              <w:bottom w:val="outset" w:sz="6" w:space="0" w:color="000000"/>
              <w:right w:val="outset" w:sz="6" w:space="0" w:color="000000"/>
            </w:tcBorders>
            <w:hideMark/>
          </w:tcPr>
          <w:p w:rsidR="00FF4E3B" w:rsidRPr="003963B8" w:rsidRDefault="00FF4E3B" w:rsidP="004A29B7">
            <w:pPr>
              <w:spacing w:after="0" w:line="240" w:lineRule="auto"/>
              <w:rPr>
                <w:rFonts w:ascii="Times New Roman" w:hAnsi="Times New Roman" w:cs="Times New Roman"/>
                <w:b/>
                <w:sz w:val="28"/>
                <w:szCs w:val="28"/>
              </w:rPr>
            </w:pPr>
            <w:r w:rsidRPr="003963B8">
              <w:rPr>
                <w:rFonts w:ascii="Times New Roman" w:eastAsia="Times New Roman" w:hAnsi="Times New Roman" w:cs="Times New Roman"/>
                <w:b/>
                <w:sz w:val="28"/>
                <w:szCs w:val="28"/>
              </w:rPr>
              <w:t>Мероприятия</w:t>
            </w:r>
          </w:p>
        </w:tc>
      </w:tr>
      <w:tr w:rsidR="00FF4E3B" w:rsidRPr="003963B8" w:rsidTr="000321F9">
        <w:tc>
          <w:tcPr>
            <w:tcW w:w="750" w:type="dxa"/>
            <w:tcBorders>
              <w:top w:val="outset" w:sz="6" w:space="0" w:color="000000"/>
              <w:left w:val="outset" w:sz="6" w:space="0" w:color="000000"/>
              <w:bottom w:val="outset" w:sz="6" w:space="0" w:color="000000"/>
              <w:right w:val="outset" w:sz="6" w:space="0" w:color="000000"/>
            </w:tcBorders>
          </w:tcPr>
          <w:p w:rsidR="00FF4E3B" w:rsidRPr="003963B8" w:rsidRDefault="0018478C"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c>
          <w:tcPr>
            <w:tcW w:w="4014" w:type="dxa"/>
            <w:tcBorders>
              <w:top w:val="outset" w:sz="6" w:space="0" w:color="000000"/>
              <w:left w:val="outset" w:sz="6" w:space="0" w:color="000000"/>
              <w:bottom w:val="outset" w:sz="6" w:space="0" w:color="000000"/>
              <w:right w:val="outset" w:sz="6" w:space="0" w:color="000000"/>
            </w:tcBorders>
          </w:tcPr>
          <w:p w:rsidR="00FF4E3B" w:rsidRPr="003963B8" w:rsidRDefault="00FF4E3B" w:rsidP="00632951">
            <w:pPr>
              <w:spacing w:after="0" w:line="240" w:lineRule="auto"/>
              <w:jc w:val="both"/>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Сокращение обоснованных жалоб  физических и юридических лиц на действия (бездействие) судебных  исполнителей</w:t>
            </w:r>
          </w:p>
        </w:tc>
        <w:tc>
          <w:tcPr>
            <w:tcW w:w="2095" w:type="dxa"/>
            <w:tcBorders>
              <w:top w:val="outset" w:sz="6" w:space="0" w:color="000000"/>
              <w:left w:val="outset" w:sz="6" w:space="0" w:color="000000"/>
              <w:bottom w:val="outset" w:sz="6" w:space="0" w:color="000000"/>
              <w:right w:val="outset" w:sz="6" w:space="0" w:color="000000"/>
            </w:tcBorders>
          </w:tcPr>
          <w:p w:rsidR="00FF4E3B" w:rsidRPr="003963B8" w:rsidRDefault="00FF4E3B" w:rsidP="004A29B7">
            <w:pPr>
              <w:spacing w:after="0" w:line="240" w:lineRule="auto"/>
              <w:rPr>
                <w:rFonts w:ascii="Times New Roman" w:eastAsia="Times New Roman" w:hAnsi="Times New Roman" w:cs="Times New Roman"/>
                <w:sz w:val="28"/>
                <w:szCs w:val="28"/>
              </w:rPr>
            </w:pPr>
          </w:p>
        </w:tc>
        <w:tc>
          <w:tcPr>
            <w:tcW w:w="2669" w:type="dxa"/>
            <w:tcBorders>
              <w:top w:val="outset" w:sz="6" w:space="0" w:color="000000"/>
              <w:left w:val="outset" w:sz="6" w:space="0" w:color="000000"/>
              <w:bottom w:val="outset" w:sz="6" w:space="0" w:color="000000"/>
              <w:right w:val="outset" w:sz="6" w:space="0" w:color="000000"/>
            </w:tcBorders>
          </w:tcPr>
          <w:p w:rsidR="00FF4E3B" w:rsidRPr="003963B8" w:rsidRDefault="00FF4E3B" w:rsidP="00632951">
            <w:pPr>
              <w:spacing w:after="0" w:line="240" w:lineRule="auto"/>
              <w:jc w:val="center"/>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ДИСА</w:t>
            </w:r>
          </w:p>
          <w:p w:rsidR="00FF4E3B" w:rsidRPr="003963B8" w:rsidRDefault="00FF4E3B" w:rsidP="00D72ED4">
            <w:pPr>
              <w:spacing w:after="0" w:line="240" w:lineRule="auto"/>
              <w:jc w:val="center"/>
              <w:rPr>
                <w:rFonts w:ascii="Times New Roman" w:eastAsia="Times New Roman" w:hAnsi="Times New Roman" w:cs="Times New Roman"/>
                <w:sz w:val="28"/>
                <w:szCs w:val="28"/>
              </w:rPr>
            </w:pPr>
          </w:p>
        </w:tc>
        <w:tc>
          <w:tcPr>
            <w:tcW w:w="2382" w:type="dxa"/>
            <w:tcBorders>
              <w:top w:val="outset" w:sz="6" w:space="0" w:color="000000"/>
              <w:left w:val="outset" w:sz="6" w:space="0" w:color="000000"/>
              <w:bottom w:val="outset" w:sz="6" w:space="0" w:color="000000"/>
              <w:right w:val="outset" w:sz="6" w:space="0" w:color="000000"/>
            </w:tcBorders>
          </w:tcPr>
          <w:p w:rsidR="00FF4E3B" w:rsidRPr="003963B8" w:rsidRDefault="00FF4E3B" w:rsidP="00632951">
            <w:pPr>
              <w:spacing w:after="0" w:line="240" w:lineRule="auto"/>
              <w:jc w:val="center"/>
              <w:rPr>
                <w:rFonts w:ascii="Times New Roman" w:eastAsia="Times New Roman" w:hAnsi="Times New Roman" w:cs="Times New Roman"/>
                <w:sz w:val="28"/>
                <w:szCs w:val="28"/>
                <w:lang w:val="kk-KZ"/>
              </w:rPr>
            </w:pPr>
            <w:r w:rsidRPr="003963B8">
              <w:rPr>
                <w:rFonts w:ascii="Times New Roman" w:eastAsia="Times New Roman" w:hAnsi="Times New Roman" w:cs="Times New Roman"/>
                <w:sz w:val="28"/>
                <w:szCs w:val="28"/>
                <w:lang w:val="kk-KZ"/>
              </w:rPr>
              <w:t>июль</w:t>
            </w:r>
          </w:p>
        </w:tc>
        <w:tc>
          <w:tcPr>
            <w:tcW w:w="3318" w:type="dxa"/>
            <w:tcBorders>
              <w:top w:val="outset" w:sz="6" w:space="0" w:color="000000"/>
              <w:left w:val="outset" w:sz="6" w:space="0" w:color="000000"/>
              <w:bottom w:val="outset" w:sz="6" w:space="0" w:color="000000"/>
              <w:right w:val="outset" w:sz="6" w:space="0" w:color="000000"/>
            </w:tcBorders>
          </w:tcPr>
          <w:p w:rsidR="00FF4E3B" w:rsidRPr="003963B8" w:rsidRDefault="0018478C" w:rsidP="0018478C">
            <w:pPr>
              <w:spacing w:after="0" w:line="240" w:lineRule="auto"/>
              <w:jc w:val="center"/>
              <w:rPr>
                <w:rFonts w:ascii="Times New Roman" w:hAnsi="Times New Roman" w:cs="Times New Roman"/>
                <w:sz w:val="28"/>
                <w:szCs w:val="28"/>
              </w:rPr>
            </w:pPr>
            <w:r w:rsidRPr="0018478C">
              <w:rPr>
                <w:rFonts w:ascii="Times New Roman" w:hAnsi="Times New Roman" w:cs="Times New Roman"/>
                <w:sz w:val="28"/>
                <w:szCs w:val="28"/>
                <w:lang w:val="kk-KZ"/>
              </w:rPr>
              <w:t>Информация курирующему Вице-министру юстиции</w:t>
            </w:r>
          </w:p>
        </w:tc>
      </w:tr>
      <w:tr w:rsidR="00FF4E3B" w:rsidRPr="003963B8" w:rsidTr="000321F9">
        <w:tc>
          <w:tcPr>
            <w:tcW w:w="750" w:type="dxa"/>
            <w:tcBorders>
              <w:top w:val="outset" w:sz="6" w:space="0" w:color="000000"/>
              <w:left w:val="outset" w:sz="6" w:space="0" w:color="000000"/>
              <w:bottom w:val="outset" w:sz="6" w:space="0" w:color="000000"/>
              <w:right w:val="outset" w:sz="6" w:space="0" w:color="000000"/>
            </w:tcBorders>
          </w:tcPr>
          <w:p w:rsidR="00FF4E3B" w:rsidRPr="003963B8" w:rsidRDefault="0018478C"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p>
        </w:tc>
        <w:tc>
          <w:tcPr>
            <w:tcW w:w="4014" w:type="dxa"/>
            <w:tcBorders>
              <w:top w:val="outset" w:sz="6" w:space="0" w:color="000000"/>
              <w:left w:val="outset" w:sz="6" w:space="0" w:color="000000"/>
              <w:bottom w:val="outset" w:sz="6" w:space="0" w:color="000000"/>
              <w:right w:val="outset" w:sz="6" w:space="0" w:color="000000"/>
            </w:tcBorders>
          </w:tcPr>
          <w:p w:rsidR="00FF4E3B" w:rsidRPr="003963B8" w:rsidRDefault="00FF4E3B" w:rsidP="00E24679">
            <w:pPr>
              <w:spacing w:after="0" w:line="240" w:lineRule="auto"/>
              <w:jc w:val="both"/>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 xml:space="preserve">Проведение  анализа  по исполнению государственными и частными судебными   исполнителями  судебных актов по взысканию в доход государства </w:t>
            </w:r>
          </w:p>
          <w:p w:rsidR="00FF4E3B" w:rsidRPr="003963B8" w:rsidRDefault="00FF4E3B" w:rsidP="00E24679">
            <w:pPr>
              <w:spacing w:after="0" w:line="240" w:lineRule="auto"/>
              <w:jc w:val="both"/>
              <w:rPr>
                <w:rFonts w:ascii="Times New Roman" w:eastAsia="Times New Roman" w:hAnsi="Times New Roman" w:cs="Times New Roman"/>
                <w:sz w:val="28"/>
                <w:szCs w:val="28"/>
              </w:rPr>
            </w:pPr>
          </w:p>
        </w:tc>
        <w:tc>
          <w:tcPr>
            <w:tcW w:w="2095" w:type="dxa"/>
            <w:tcBorders>
              <w:top w:val="outset" w:sz="6" w:space="0" w:color="000000"/>
              <w:left w:val="outset" w:sz="6" w:space="0" w:color="000000"/>
              <w:bottom w:val="outset" w:sz="6" w:space="0" w:color="000000"/>
              <w:right w:val="outset" w:sz="6" w:space="0" w:color="000000"/>
            </w:tcBorders>
          </w:tcPr>
          <w:p w:rsidR="00FF4E3B" w:rsidRPr="003963B8" w:rsidRDefault="00FF4E3B" w:rsidP="004A29B7">
            <w:pPr>
              <w:spacing w:after="0" w:line="240" w:lineRule="auto"/>
              <w:rPr>
                <w:rFonts w:ascii="Times New Roman" w:eastAsia="Times New Roman" w:hAnsi="Times New Roman" w:cs="Times New Roman"/>
                <w:sz w:val="28"/>
                <w:szCs w:val="28"/>
              </w:rPr>
            </w:pPr>
          </w:p>
        </w:tc>
        <w:tc>
          <w:tcPr>
            <w:tcW w:w="2669" w:type="dxa"/>
            <w:tcBorders>
              <w:top w:val="outset" w:sz="6" w:space="0" w:color="000000"/>
              <w:left w:val="outset" w:sz="6" w:space="0" w:color="000000"/>
              <w:bottom w:val="outset" w:sz="6" w:space="0" w:color="000000"/>
              <w:right w:val="outset" w:sz="6" w:space="0" w:color="000000"/>
            </w:tcBorders>
          </w:tcPr>
          <w:p w:rsidR="00FF4E3B" w:rsidRPr="003963B8" w:rsidRDefault="00FF4E3B" w:rsidP="00E24679">
            <w:pPr>
              <w:spacing w:after="0" w:line="240" w:lineRule="auto"/>
              <w:jc w:val="center"/>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ДИСА</w:t>
            </w:r>
          </w:p>
          <w:p w:rsidR="00FF4E3B" w:rsidRPr="003963B8" w:rsidRDefault="00FF4E3B" w:rsidP="00D72ED4">
            <w:pPr>
              <w:spacing w:after="0" w:line="240" w:lineRule="auto"/>
              <w:jc w:val="center"/>
              <w:rPr>
                <w:rFonts w:ascii="Times New Roman" w:eastAsia="Times New Roman" w:hAnsi="Times New Roman" w:cs="Times New Roman"/>
                <w:sz w:val="28"/>
                <w:szCs w:val="28"/>
              </w:rPr>
            </w:pPr>
          </w:p>
        </w:tc>
        <w:tc>
          <w:tcPr>
            <w:tcW w:w="2382" w:type="dxa"/>
            <w:tcBorders>
              <w:top w:val="outset" w:sz="6" w:space="0" w:color="000000"/>
              <w:left w:val="outset" w:sz="6" w:space="0" w:color="000000"/>
              <w:bottom w:val="outset" w:sz="6" w:space="0" w:color="000000"/>
              <w:right w:val="outset" w:sz="6" w:space="0" w:color="000000"/>
            </w:tcBorders>
          </w:tcPr>
          <w:p w:rsidR="00FF4E3B" w:rsidRPr="003963B8" w:rsidRDefault="00FF4E3B" w:rsidP="00E24679">
            <w:pPr>
              <w:spacing w:after="0" w:line="240" w:lineRule="auto"/>
              <w:jc w:val="center"/>
              <w:rPr>
                <w:rFonts w:ascii="Times New Roman" w:eastAsia="Times New Roman" w:hAnsi="Times New Roman" w:cs="Times New Roman"/>
                <w:sz w:val="28"/>
                <w:szCs w:val="28"/>
                <w:lang w:val="kk-KZ"/>
              </w:rPr>
            </w:pPr>
            <w:r w:rsidRPr="003963B8">
              <w:rPr>
                <w:rFonts w:ascii="Times New Roman" w:eastAsia="Times New Roman" w:hAnsi="Times New Roman" w:cs="Times New Roman"/>
                <w:sz w:val="28"/>
                <w:szCs w:val="28"/>
                <w:lang w:val="kk-KZ"/>
              </w:rPr>
              <w:t>октябрь</w:t>
            </w:r>
          </w:p>
        </w:tc>
        <w:tc>
          <w:tcPr>
            <w:tcW w:w="3318" w:type="dxa"/>
            <w:tcBorders>
              <w:top w:val="outset" w:sz="6" w:space="0" w:color="000000"/>
              <w:left w:val="outset" w:sz="6" w:space="0" w:color="000000"/>
              <w:bottom w:val="outset" w:sz="6" w:space="0" w:color="000000"/>
              <w:right w:val="outset" w:sz="6" w:space="0" w:color="000000"/>
            </w:tcBorders>
          </w:tcPr>
          <w:p w:rsidR="00FF4E3B" w:rsidRPr="003963B8" w:rsidRDefault="0018478C" w:rsidP="0018478C">
            <w:pPr>
              <w:spacing w:after="0" w:line="240" w:lineRule="auto"/>
              <w:jc w:val="center"/>
              <w:rPr>
                <w:rFonts w:ascii="Times New Roman" w:hAnsi="Times New Roman" w:cs="Times New Roman"/>
                <w:sz w:val="28"/>
                <w:szCs w:val="28"/>
              </w:rPr>
            </w:pPr>
            <w:r w:rsidRPr="0018478C">
              <w:rPr>
                <w:rFonts w:ascii="Times New Roman" w:hAnsi="Times New Roman" w:cs="Times New Roman"/>
                <w:sz w:val="28"/>
                <w:szCs w:val="28"/>
                <w:lang w:val="kk-KZ"/>
              </w:rPr>
              <w:t>Информация курирующему Вице-министру юстиции</w:t>
            </w:r>
          </w:p>
        </w:tc>
      </w:tr>
      <w:tr w:rsidR="00FF4E3B" w:rsidRPr="003963B8" w:rsidTr="000321F9">
        <w:tc>
          <w:tcPr>
            <w:tcW w:w="750" w:type="dxa"/>
            <w:tcBorders>
              <w:top w:val="outset" w:sz="6" w:space="0" w:color="000000"/>
              <w:left w:val="outset" w:sz="6" w:space="0" w:color="000000"/>
              <w:bottom w:val="outset" w:sz="6" w:space="0" w:color="000000"/>
              <w:right w:val="outset" w:sz="6" w:space="0" w:color="000000"/>
            </w:tcBorders>
          </w:tcPr>
          <w:p w:rsidR="00FF4E3B" w:rsidRPr="003963B8" w:rsidRDefault="0018478C"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22</w:t>
            </w:r>
          </w:p>
        </w:tc>
        <w:tc>
          <w:tcPr>
            <w:tcW w:w="4014" w:type="dxa"/>
            <w:tcBorders>
              <w:top w:val="outset" w:sz="6" w:space="0" w:color="000000"/>
              <w:left w:val="outset" w:sz="6" w:space="0" w:color="000000"/>
              <w:bottom w:val="outset" w:sz="6" w:space="0" w:color="000000"/>
              <w:right w:val="outset" w:sz="6" w:space="0" w:color="000000"/>
            </w:tcBorders>
          </w:tcPr>
          <w:p w:rsidR="00FF4E3B" w:rsidRPr="003963B8" w:rsidRDefault="00FF4E3B" w:rsidP="00E24679">
            <w:pPr>
              <w:spacing w:after="0" w:line="240" w:lineRule="auto"/>
              <w:jc w:val="both"/>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Мониторинг обеспеченности  районов областей деятельностью частных судебных исполнителей</w:t>
            </w:r>
          </w:p>
        </w:tc>
        <w:tc>
          <w:tcPr>
            <w:tcW w:w="2095" w:type="dxa"/>
            <w:tcBorders>
              <w:top w:val="outset" w:sz="6" w:space="0" w:color="000000"/>
              <w:left w:val="outset" w:sz="6" w:space="0" w:color="000000"/>
              <w:bottom w:val="outset" w:sz="6" w:space="0" w:color="000000"/>
              <w:right w:val="outset" w:sz="6" w:space="0" w:color="000000"/>
            </w:tcBorders>
          </w:tcPr>
          <w:p w:rsidR="00FF4E3B" w:rsidRPr="003963B8" w:rsidRDefault="00FF4E3B" w:rsidP="004A29B7">
            <w:pPr>
              <w:spacing w:after="0" w:line="240" w:lineRule="auto"/>
              <w:rPr>
                <w:rFonts w:ascii="Times New Roman" w:eastAsia="Times New Roman" w:hAnsi="Times New Roman" w:cs="Times New Roman"/>
                <w:sz w:val="28"/>
                <w:szCs w:val="28"/>
              </w:rPr>
            </w:pPr>
          </w:p>
        </w:tc>
        <w:tc>
          <w:tcPr>
            <w:tcW w:w="2669" w:type="dxa"/>
            <w:tcBorders>
              <w:top w:val="outset" w:sz="6" w:space="0" w:color="000000"/>
              <w:left w:val="outset" w:sz="6" w:space="0" w:color="000000"/>
              <w:bottom w:val="outset" w:sz="6" w:space="0" w:color="000000"/>
              <w:right w:val="outset" w:sz="6" w:space="0" w:color="000000"/>
            </w:tcBorders>
          </w:tcPr>
          <w:p w:rsidR="00FF4E3B" w:rsidRPr="003963B8" w:rsidRDefault="00FF4E3B" w:rsidP="00D72ED4">
            <w:pPr>
              <w:spacing w:after="0" w:line="240" w:lineRule="auto"/>
              <w:jc w:val="center"/>
              <w:rPr>
                <w:rFonts w:ascii="Times New Roman" w:eastAsia="Times New Roman" w:hAnsi="Times New Roman" w:cs="Times New Roman"/>
                <w:sz w:val="28"/>
                <w:szCs w:val="28"/>
                <w:lang w:val="kk-KZ"/>
              </w:rPr>
            </w:pPr>
            <w:r w:rsidRPr="003963B8">
              <w:rPr>
                <w:rFonts w:ascii="Times New Roman" w:eastAsia="Times New Roman" w:hAnsi="Times New Roman" w:cs="Times New Roman"/>
                <w:sz w:val="28"/>
                <w:szCs w:val="28"/>
                <w:lang w:val="kk-KZ"/>
              </w:rPr>
              <w:t>ДИСА</w:t>
            </w:r>
          </w:p>
        </w:tc>
        <w:tc>
          <w:tcPr>
            <w:tcW w:w="2382" w:type="dxa"/>
            <w:tcBorders>
              <w:top w:val="outset" w:sz="6" w:space="0" w:color="000000"/>
              <w:left w:val="outset" w:sz="6" w:space="0" w:color="000000"/>
              <w:bottom w:val="outset" w:sz="6" w:space="0" w:color="000000"/>
              <w:right w:val="outset" w:sz="6" w:space="0" w:color="000000"/>
            </w:tcBorders>
          </w:tcPr>
          <w:p w:rsidR="00FF4E3B" w:rsidRPr="003963B8" w:rsidRDefault="00FF4E3B" w:rsidP="00E24679">
            <w:pPr>
              <w:spacing w:after="0" w:line="240" w:lineRule="auto"/>
              <w:jc w:val="center"/>
              <w:rPr>
                <w:rFonts w:ascii="Times New Roman" w:eastAsia="Times New Roman" w:hAnsi="Times New Roman" w:cs="Times New Roman"/>
                <w:sz w:val="28"/>
                <w:szCs w:val="28"/>
                <w:lang w:val="kk-KZ"/>
              </w:rPr>
            </w:pPr>
            <w:r w:rsidRPr="003963B8">
              <w:rPr>
                <w:rFonts w:ascii="Times New Roman" w:eastAsia="Times New Roman" w:hAnsi="Times New Roman" w:cs="Times New Roman"/>
                <w:sz w:val="28"/>
                <w:szCs w:val="28"/>
                <w:lang w:val="kk-KZ"/>
              </w:rPr>
              <w:t>декабрь</w:t>
            </w:r>
          </w:p>
        </w:tc>
        <w:tc>
          <w:tcPr>
            <w:tcW w:w="3318" w:type="dxa"/>
            <w:tcBorders>
              <w:top w:val="outset" w:sz="6" w:space="0" w:color="000000"/>
              <w:left w:val="outset" w:sz="6" w:space="0" w:color="000000"/>
              <w:bottom w:val="outset" w:sz="6" w:space="0" w:color="000000"/>
              <w:right w:val="outset" w:sz="6" w:space="0" w:color="000000"/>
            </w:tcBorders>
          </w:tcPr>
          <w:p w:rsidR="00FF4E3B" w:rsidRPr="003963B8" w:rsidRDefault="0018478C" w:rsidP="0018478C">
            <w:pPr>
              <w:spacing w:after="0" w:line="240" w:lineRule="auto"/>
              <w:jc w:val="center"/>
              <w:rPr>
                <w:rFonts w:ascii="Times New Roman" w:hAnsi="Times New Roman" w:cs="Times New Roman"/>
                <w:sz w:val="28"/>
                <w:szCs w:val="28"/>
              </w:rPr>
            </w:pPr>
            <w:r w:rsidRPr="0018478C">
              <w:rPr>
                <w:rFonts w:ascii="Times New Roman" w:hAnsi="Times New Roman" w:cs="Times New Roman"/>
                <w:sz w:val="28"/>
                <w:szCs w:val="28"/>
                <w:lang w:val="kk-KZ"/>
              </w:rPr>
              <w:t>Информация курирующему Вице-министру юстиции</w:t>
            </w:r>
          </w:p>
        </w:tc>
      </w:tr>
      <w:tr w:rsidR="00FF4E3B" w:rsidRPr="003963B8" w:rsidTr="006818A9">
        <w:tc>
          <w:tcPr>
            <w:tcW w:w="15228" w:type="dxa"/>
            <w:gridSpan w:val="6"/>
            <w:tcBorders>
              <w:top w:val="outset" w:sz="6" w:space="0" w:color="000000"/>
              <w:left w:val="outset" w:sz="6" w:space="0" w:color="000000"/>
              <w:bottom w:val="outset" w:sz="6" w:space="0" w:color="000000"/>
              <w:right w:val="outset" w:sz="6" w:space="0" w:color="000000"/>
            </w:tcBorders>
            <w:hideMark/>
          </w:tcPr>
          <w:p w:rsidR="00FF4E3B" w:rsidRPr="003963B8" w:rsidRDefault="00FF4E3B" w:rsidP="004A29B7">
            <w:pPr>
              <w:spacing w:after="0" w:line="240" w:lineRule="auto"/>
              <w:rPr>
                <w:rFonts w:ascii="Times New Roman" w:hAnsi="Times New Roman" w:cs="Times New Roman"/>
                <w:sz w:val="28"/>
                <w:szCs w:val="28"/>
              </w:rPr>
            </w:pPr>
            <w:r w:rsidRPr="003963B8">
              <w:rPr>
                <w:rStyle w:val="s1"/>
                <w:rFonts w:cs="Times New Roman"/>
                <w:sz w:val="28"/>
                <w:szCs w:val="28"/>
              </w:rPr>
              <w:t>Цель 2.3.</w:t>
            </w:r>
            <w:r w:rsidRPr="003963B8">
              <w:rPr>
                <w:rFonts w:ascii="Times New Roman" w:hAnsi="Times New Roman" w:cs="Times New Roman"/>
                <w:b/>
                <w:sz w:val="28"/>
                <w:szCs w:val="28"/>
              </w:rPr>
              <w:t xml:space="preserve"> Обеспечение реализации прав граждан на получение квалифицированной юридической помощи и регистрационных услуг</w:t>
            </w:r>
          </w:p>
        </w:tc>
      </w:tr>
      <w:tr w:rsidR="00FF4E3B" w:rsidRPr="003963B8" w:rsidTr="006818A9">
        <w:tc>
          <w:tcPr>
            <w:tcW w:w="15228" w:type="dxa"/>
            <w:gridSpan w:val="6"/>
            <w:tcBorders>
              <w:top w:val="outset" w:sz="6" w:space="0" w:color="000000"/>
              <w:left w:val="outset" w:sz="6" w:space="0" w:color="000000"/>
              <w:bottom w:val="outset" w:sz="6" w:space="0" w:color="000000"/>
              <w:right w:val="outset" w:sz="6" w:space="0" w:color="000000"/>
            </w:tcBorders>
            <w:hideMark/>
          </w:tcPr>
          <w:p w:rsidR="00FF4E3B" w:rsidRPr="003963B8" w:rsidRDefault="00FF4E3B" w:rsidP="004A29B7">
            <w:pPr>
              <w:spacing w:after="0" w:line="240" w:lineRule="auto"/>
              <w:rPr>
                <w:rFonts w:ascii="Times New Roman" w:hAnsi="Times New Roman" w:cs="Times New Roman"/>
                <w:sz w:val="28"/>
                <w:szCs w:val="28"/>
              </w:rPr>
            </w:pPr>
            <w:r w:rsidRPr="003963B8">
              <w:rPr>
                <w:rFonts w:ascii="Times New Roman" w:eastAsia="Times New Roman" w:hAnsi="Times New Roman" w:cs="Times New Roman"/>
                <w:b/>
                <w:sz w:val="28"/>
                <w:szCs w:val="28"/>
              </w:rPr>
              <w:t>Целевые индикаторы:</w:t>
            </w:r>
          </w:p>
        </w:tc>
      </w:tr>
      <w:tr w:rsidR="00FF4E3B" w:rsidRPr="003963B8" w:rsidTr="000321F9">
        <w:tc>
          <w:tcPr>
            <w:tcW w:w="750" w:type="dxa"/>
            <w:tcBorders>
              <w:top w:val="outset" w:sz="6" w:space="0" w:color="000000"/>
              <w:left w:val="outset" w:sz="6" w:space="0" w:color="000000"/>
              <w:bottom w:val="outset" w:sz="6" w:space="0" w:color="000000"/>
              <w:right w:val="outset" w:sz="6" w:space="0" w:color="000000"/>
            </w:tcBorders>
            <w:hideMark/>
          </w:tcPr>
          <w:p w:rsidR="00FF4E3B" w:rsidRPr="003963B8" w:rsidRDefault="00FF4E3B" w:rsidP="004A29B7">
            <w:pPr>
              <w:spacing w:after="0" w:line="240" w:lineRule="auto"/>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2.3.1.</w:t>
            </w:r>
          </w:p>
        </w:tc>
        <w:tc>
          <w:tcPr>
            <w:tcW w:w="14478" w:type="dxa"/>
            <w:gridSpan w:val="5"/>
            <w:tcBorders>
              <w:top w:val="outset" w:sz="6" w:space="0" w:color="000000"/>
              <w:left w:val="outset" w:sz="6" w:space="0" w:color="000000"/>
              <w:bottom w:val="outset" w:sz="6" w:space="0" w:color="000000"/>
              <w:right w:val="outset" w:sz="6" w:space="0" w:color="000000"/>
            </w:tcBorders>
            <w:hideMark/>
          </w:tcPr>
          <w:p w:rsidR="00FF4E3B" w:rsidRPr="003963B8" w:rsidRDefault="00FF4E3B" w:rsidP="004A29B7">
            <w:pPr>
              <w:spacing w:after="0" w:line="240" w:lineRule="auto"/>
              <w:rPr>
                <w:rFonts w:ascii="Times New Roman" w:hAnsi="Times New Roman" w:cs="Times New Roman"/>
                <w:sz w:val="28"/>
                <w:szCs w:val="28"/>
              </w:rPr>
            </w:pPr>
            <w:r w:rsidRPr="003963B8">
              <w:rPr>
                <w:rFonts w:ascii="Times New Roman" w:hAnsi="Times New Roman" w:cs="Times New Roman"/>
                <w:sz w:val="28"/>
                <w:szCs w:val="28"/>
              </w:rPr>
              <w:t>Доля адвокатов, задействованных в оказании гарантированной государством юридической помощи</w:t>
            </w:r>
          </w:p>
        </w:tc>
      </w:tr>
      <w:tr w:rsidR="00FF4E3B" w:rsidRPr="003963B8" w:rsidTr="000321F9">
        <w:tc>
          <w:tcPr>
            <w:tcW w:w="750" w:type="dxa"/>
            <w:tcBorders>
              <w:top w:val="outset" w:sz="6" w:space="0" w:color="000000"/>
              <w:left w:val="outset" w:sz="6" w:space="0" w:color="000000"/>
              <w:bottom w:val="outset" w:sz="6" w:space="0" w:color="000000"/>
              <w:right w:val="outset" w:sz="6" w:space="0" w:color="000000"/>
            </w:tcBorders>
            <w:hideMark/>
          </w:tcPr>
          <w:p w:rsidR="00FF4E3B" w:rsidRPr="003963B8" w:rsidRDefault="00FF4E3B" w:rsidP="004A29B7">
            <w:pPr>
              <w:spacing w:after="0" w:line="240" w:lineRule="auto"/>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2.3.2.</w:t>
            </w:r>
          </w:p>
        </w:tc>
        <w:tc>
          <w:tcPr>
            <w:tcW w:w="14478" w:type="dxa"/>
            <w:gridSpan w:val="5"/>
            <w:tcBorders>
              <w:top w:val="outset" w:sz="6" w:space="0" w:color="000000"/>
              <w:left w:val="outset" w:sz="6" w:space="0" w:color="000000"/>
              <w:bottom w:val="outset" w:sz="6" w:space="0" w:color="000000"/>
              <w:right w:val="outset" w:sz="6" w:space="0" w:color="000000"/>
            </w:tcBorders>
            <w:hideMark/>
          </w:tcPr>
          <w:p w:rsidR="00FF4E3B" w:rsidRPr="003963B8" w:rsidRDefault="00FF4E3B" w:rsidP="004A29B7">
            <w:pPr>
              <w:spacing w:after="0" w:line="240" w:lineRule="auto"/>
              <w:rPr>
                <w:rFonts w:ascii="Times New Roman" w:hAnsi="Times New Roman" w:cs="Times New Roman"/>
                <w:sz w:val="28"/>
                <w:szCs w:val="28"/>
              </w:rPr>
            </w:pPr>
            <w:r w:rsidRPr="003963B8">
              <w:rPr>
                <w:rFonts w:ascii="Times New Roman" w:hAnsi="Times New Roman" w:cs="Times New Roman"/>
                <w:sz w:val="28"/>
                <w:szCs w:val="28"/>
              </w:rPr>
              <w:t>Доля удовлетворенных граждан из оценивших справочно-консультационную услугу с использованием информационных справочных систем</w:t>
            </w:r>
          </w:p>
        </w:tc>
      </w:tr>
      <w:tr w:rsidR="00FF4E3B" w:rsidRPr="003963B8" w:rsidTr="00E75956">
        <w:tc>
          <w:tcPr>
            <w:tcW w:w="15228" w:type="dxa"/>
            <w:gridSpan w:val="6"/>
            <w:tcBorders>
              <w:top w:val="outset" w:sz="6" w:space="0" w:color="000000"/>
              <w:left w:val="outset" w:sz="6" w:space="0" w:color="000000"/>
              <w:bottom w:val="outset" w:sz="6" w:space="0" w:color="000000"/>
              <w:right w:val="outset" w:sz="6" w:space="0" w:color="000000"/>
            </w:tcBorders>
            <w:hideMark/>
          </w:tcPr>
          <w:p w:rsidR="00FF4E3B" w:rsidRPr="003963B8" w:rsidRDefault="00FF4E3B" w:rsidP="004A29B7">
            <w:pPr>
              <w:spacing w:after="0" w:line="240" w:lineRule="auto"/>
              <w:rPr>
                <w:rFonts w:ascii="Times New Roman" w:hAnsi="Times New Roman" w:cs="Times New Roman"/>
                <w:b/>
                <w:sz w:val="28"/>
                <w:szCs w:val="28"/>
              </w:rPr>
            </w:pPr>
            <w:r w:rsidRPr="003963B8">
              <w:rPr>
                <w:rFonts w:ascii="Times New Roman" w:eastAsia="Times New Roman" w:hAnsi="Times New Roman" w:cs="Times New Roman"/>
                <w:b/>
                <w:sz w:val="28"/>
                <w:szCs w:val="28"/>
              </w:rPr>
              <w:lastRenderedPageBreak/>
              <w:t>Мероприятия</w:t>
            </w:r>
          </w:p>
        </w:tc>
      </w:tr>
      <w:tr w:rsidR="00FF4E3B" w:rsidRPr="003963B8" w:rsidTr="000321F9">
        <w:tc>
          <w:tcPr>
            <w:tcW w:w="750" w:type="dxa"/>
            <w:tcBorders>
              <w:top w:val="outset" w:sz="6" w:space="0" w:color="000000"/>
              <w:left w:val="outset" w:sz="6" w:space="0" w:color="000000"/>
              <w:bottom w:val="outset" w:sz="6" w:space="0" w:color="000000"/>
              <w:right w:val="outset" w:sz="6" w:space="0" w:color="000000"/>
            </w:tcBorders>
          </w:tcPr>
          <w:p w:rsidR="00FF4E3B" w:rsidRPr="003963B8" w:rsidRDefault="0018478C"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
        </w:tc>
        <w:tc>
          <w:tcPr>
            <w:tcW w:w="4014" w:type="dxa"/>
            <w:tcBorders>
              <w:top w:val="outset" w:sz="6" w:space="0" w:color="000000"/>
              <w:left w:val="outset" w:sz="6" w:space="0" w:color="000000"/>
              <w:bottom w:val="outset" w:sz="6" w:space="0" w:color="000000"/>
              <w:right w:val="outset" w:sz="6" w:space="0" w:color="000000"/>
            </w:tcBorders>
          </w:tcPr>
          <w:p w:rsidR="00FF4E3B" w:rsidRPr="003963B8" w:rsidRDefault="00FF4E3B" w:rsidP="00062CA3">
            <w:pPr>
              <w:spacing w:after="0" w:line="240" w:lineRule="auto"/>
              <w:jc w:val="both"/>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Мониторинг удовлетворенности граждан, оценивших справочно-консультационную услугу правовой информационной службы</w:t>
            </w:r>
          </w:p>
        </w:tc>
        <w:tc>
          <w:tcPr>
            <w:tcW w:w="2095" w:type="dxa"/>
            <w:tcBorders>
              <w:top w:val="outset" w:sz="6" w:space="0" w:color="000000"/>
              <w:left w:val="outset" w:sz="6" w:space="0" w:color="000000"/>
              <w:bottom w:val="outset" w:sz="6" w:space="0" w:color="000000"/>
              <w:right w:val="outset" w:sz="6" w:space="0" w:color="000000"/>
            </w:tcBorders>
          </w:tcPr>
          <w:p w:rsidR="00FF4E3B" w:rsidRPr="003963B8" w:rsidRDefault="00FF4E3B" w:rsidP="004A29B7">
            <w:pPr>
              <w:spacing w:after="0" w:line="240" w:lineRule="auto"/>
              <w:rPr>
                <w:rFonts w:ascii="Times New Roman" w:eastAsia="Times New Roman" w:hAnsi="Times New Roman" w:cs="Times New Roman"/>
                <w:sz w:val="28"/>
                <w:szCs w:val="28"/>
              </w:rPr>
            </w:pPr>
          </w:p>
        </w:tc>
        <w:tc>
          <w:tcPr>
            <w:tcW w:w="2669"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center"/>
              <w:rPr>
                <w:rFonts w:ascii="Times New Roman" w:hAnsi="Times New Roman" w:cs="Times New Roman"/>
                <w:sz w:val="28"/>
                <w:szCs w:val="28"/>
                <w:lang w:val="kk-KZ"/>
              </w:rPr>
            </w:pPr>
            <w:r w:rsidRPr="003963B8">
              <w:rPr>
                <w:rFonts w:ascii="Times New Roman" w:hAnsi="Times New Roman" w:cs="Times New Roman"/>
                <w:sz w:val="28"/>
                <w:szCs w:val="28"/>
                <w:lang w:val="kk-KZ"/>
              </w:rPr>
              <w:t>ИЗПИ</w:t>
            </w:r>
          </w:p>
        </w:tc>
        <w:tc>
          <w:tcPr>
            <w:tcW w:w="2382"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rPr>
              <w:t>ежеквартально</w:t>
            </w:r>
          </w:p>
        </w:tc>
        <w:tc>
          <w:tcPr>
            <w:tcW w:w="3318" w:type="dxa"/>
            <w:tcBorders>
              <w:top w:val="outset" w:sz="6" w:space="0" w:color="000000"/>
              <w:left w:val="outset" w:sz="6" w:space="0" w:color="000000"/>
              <w:bottom w:val="outset" w:sz="6" w:space="0" w:color="000000"/>
              <w:right w:val="outset" w:sz="6" w:space="0" w:color="000000"/>
            </w:tcBorders>
          </w:tcPr>
          <w:p w:rsidR="00FF4E3B" w:rsidRPr="000337F8" w:rsidRDefault="00FF4E3B" w:rsidP="00073EC4">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rPr>
              <w:t xml:space="preserve">Информация </w:t>
            </w:r>
            <w:r w:rsidRPr="003963B8">
              <w:rPr>
                <w:rFonts w:ascii="Times New Roman" w:hAnsi="Times New Roman" w:cs="Times New Roman"/>
                <w:sz w:val="28"/>
                <w:szCs w:val="28"/>
                <w:lang w:val="kk-KZ"/>
              </w:rPr>
              <w:t>курирующему В</w:t>
            </w:r>
            <w:proofErr w:type="spellStart"/>
            <w:r w:rsidRPr="003963B8">
              <w:rPr>
                <w:rFonts w:ascii="Times New Roman" w:hAnsi="Times New Roman" w:cs="Times New Roman"/>
                <w:sz w:val="28"/>
                <w:szCs w:val="28"/>
              </w:rPr>
              <w:t>ице</w:t>
            </w:r>
            <w:proofErr w:type="spellEnd"/>
            <w:r w:rsidRPr="003963B8">
              <w:rPr>
                <w:rFonts w:ascii="Times New Roman" w:hAnsi="Times New Roman" w:cs="Times New Roman"/>
                <w:sz w:val="28"/>
                <w:szCs w:val="28"/>
              </w:rPr>
              <w:t>-министру юстиции</w:t>
            </w:r>
          </w:p>
        </w:tc>
      </w:tr>
      <w:tr w:rsidR="00FF4E3B" w:rsidRPr="003963B8" w:rsidTr="000321F9">
        <w:tc>
          <w:tcPr>
            <w:tcW w:w="750" w:type="dxa"/>
            <w:tcBorders>
              <w:top w:val="outset" w:sz="6" w:space="0" w:color="000000"/>
              <w:left w:val="outset" w:sz="6" w:space="0" w:color="000000"/>
              <w:bottom w:val="outset" w:sz="6" w:space="0" w:color="000000"/>
              <w:right w:val="outset" w:sz="6" w:space="0" w:color="000000"/>
            </w:tcBorders>
          </w:tcPr>
          <w:p w:rsidR="00FF4E3B" w:rsidRPr="003963B8" w:rsidRDefault="0018478C"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4014" w:type="dxa"/>
            <w:tcBorders>
              <w:top w:val="outset" w:sz="6" w:space="0" w:color="000000"/>
              <w:left w:val="outset" w:sz="6" w:space="0" w:color="000000"/>
              <w:bottom w:val="outset" w:sz="6" w:space="0" w:color="000000"/>
              <w:right w:val="outset" w:sz="6" w:space="0" w:color="000000"/>
            </w:tcBorders>
          </w:tcPr>
          <w:p w:rsidR="00FF4E3B" w:rsidRPr="003963B8" w:rsidRDefault="00FF4E3B" w:rsidP="00AA3783">
            <w:pPr>
              <w:spacing w:after="0" w:line="240" w:lineRule="auto"/>
              <w:jc w:val="both"/>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Проведение анализа обращений граждан, поступающих в правовую информационную службу</w:t>
            </w:r>
          </w:p>
        </w:tc>
        <w:tc>
          <w:tcPr>
            <w:tcW w:w="2095" w:type="dxa"/>
            <w:tcBorders>
              <w:top w:val="outset" w:sz="6" w:space="0" w:color="000000"/>
              <w:left w:val="outset" w:sz="6" w:space="0" w:color="000000"/>
              <w:bottom w:val="outset" w:sz="6" w:space="0" w:color="000000"/>
              <w:right w:val="outset" w:sz="6" w:space="0" w:color="000000"/>
            </w:tcBorders>
          </w:tcPr>
          <w:p w:rsidR="00FF4E3B" w:rsidRPr="003963B8" w:rsidRDefault="00FF4E3B" w:rsidP="004A29B7">
            <w:pPr>
              <w:spacing w:after="0" w:line="240" w:lineRule="auto"/>
              <w:rPr>
                <w:rFonts w:ascii="Times New Roman" w:eastAsia="Times New Roman" w:hAnsi="Times New Roman" w:cs="Times New Roman"/>
                <w:sz w:val="28"/>
                <w:szCs w:val="28"/>
              </w:rPr>
            </w:pPr>
          </w:p>
        </w:tc>
        <w:tc>
          <w:tcPr>
            <w:tcW w:w="2669"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center"/>
              <w:rPr>
                <w:rFonts w:ascii="Times New Roman" w:hAnsi="Times New Roman" w:cs="Times New Roman"/>
                <w:sz w:val="28"/>
                <w:szCs w:val="28"/>
                <w:lang w:val="kk-KZ"/>
              </w:rPr>
            </w:pPr>
            <w:r w:rsidRPr="003963B8">
              <w:rPr>
                <w:rFonts w:ascii="Times New Roman" w:hAnsi="Times New Roman" w:cs="Times New Roman"/>
                <w:sz w:val="28"/>
                <w:szCs w:val="28"/>
                <w:lang w:val="kk-KZ"/>
              </w:rPr>
              <w:t>ИЗПИ</w:t>
            </w:r>
          </w:p>
        </w:tc>
        <w:tc>
          <w:tcPr>
            <w:tcW w:w="2382"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rPr>
              <w:t>ежеквартально</w:t>
            </w:r>
          </w:p>
        </w:tc>
        <w:tc>
          <w:tcPr>
            <w:tcW w:w="3318" w:type="dxa"/>
            <w:tcBorders>
              <w:top w:val="outset" w:sz="6" w:space="0" w:color="000000"/>
              <w:left w:val="outset" w:sz="6" w:space="0" w:color="000000"/>
              <w:bottom w:val="outset" w:sz="6" w:space="0" w:color="000000"/>
              <w:right w:val="outset" w:sz="6" w:space="0" w:color="000000"/>
            </w:tcBorders>
          </w:tcPr>
          <w:p w:rsidR="00FF4E3B" w:rsidRPr="003963B8" w:rsidRDefault="0018478C" w:rsidP="00073EC4">
            <w:pPr>
              <w:spacing w:after="0" w:line="240" w:lineRule="auto"/>
              <w:jc w:val="center"/>
              <w:rPr>
                <w:rFonts w:ascii="Times New Roman" w:hAnsi="Times New Roman" w:cs="Times New Roman"/>
                <w:sz w:val="28"/>
                <w:szCs w:val="28"/>
              </w:rPr>
            </w:pPr>
            <w:r w:rsidRPr="0018478C">
              <w:rPr>
                <w:rFonts w:ascii="Times New Roman" w:hAnsi="Times New Roman" w:cs="Times New Roman"/>
                <w:sz w:val="28"/>
                <w:szCs w:val="28"/>
                <w:lang w:val="kk-KZ"/>
              </w:rPr>
              <w:t>Информация курирующему Вице-министру юстиции</w:t>
            </w:r>
          </w:p>
        </w:tc>
      </w:tr>
      <w:tr w:rsidR="00FF4E3B" w:rsidRPr="003963B8" w:rsidTr="000321F9">
        <w:tc>
          <w:tcPr>
            <w:tcW w:w="750" w:type="dxa"/>
            <w:tcBorders>
              <w:top w:val="outset" w:sz="6" w:space="0" w:color="000000"/>
              <w:left w:val="outset" w:sz="6" w:space="0" w:color="000000"/>
              <w:bottom w:val="outset" w:sz="6" w:space="0" w:color="000000"/>
              <w:right w:val="outset" w:sz="6" w:space="0" w:color="000000"/>
            </w:tcBorders>
          </w:tcPr>
          <w:p w:rsidR="00FF4E3B" w:rsidRPr="003963B8" w:rsidRDefault="0018478C"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25</w:t>
            </w:r>
          </w:p>
        </w:tc>
        <w:tc>
          <w:tcPr>
            <w:tcW w:w="4014" w:type="dxa"/>
            <w:tcBorders>
              <w:top w:val="outset" w:sz="6" w:space="0" w:color="000000"/>
              <w:left w:val="outset" w:sz="6" w:space="0" w:color="000000"/>
              <w:bottom w:val="outset" w:sz="6" w:space="0" w:color="000000"/>
              <w:right w:val="outset" w:sz="6" w:space="0" w:color="000000"/>
            </w:tcBorders>
          </w:tcPr>
          <w:p w:rsidR="00FF4E3B" w:rsidRPr="003963B8" w:rsidRDefault="00FF4E3B" w:rsidP="00AA3783">
            <w:pPr>
              <w:spacing w:after="0" w:line="240" w:lineRule="auto"/>
              <w:jc w:val="both"/>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Размещение в журнале «Вестник Министерства юстиции Республики Казахстан» материалов разъяснительного характера по часто задаваемым вопросам</w:t>
            </w:r>
          </w:p>
        </w:tc>
        <w:tc>
          <w:tcPr>
            <w:tcW w:w="2095" w:type="dxa"/>
            <w:tcBorders>
              <w:top w:val="outset" w:sz="6" w:space="0" w:color="000000"/>
              <w:left w:val="outset" w:sz="6" w:space="0" w:color="000000"/>
              <w:bottom w:val="outset" w:sz="6" w:space="0" w:color="000000"/>
              <w:right w:val="outset" w:sz="6" w:space="0" w:color="000000"/>
            </w:tcBorders>
          </w:tcPr>
          <w:p w:rsidR="00FF4E3B" w:rsidRPr="003963B8" w:rsidRDefault="00FF4E3B" w:rsidP="004A29B7">
            <w:pPr>
              <w:spacing w:after="0" w:line="240" w:lineRule="auto"/>
              <w:rPr>
                <w:rFonts w:ascii="Times New Roman" w:eastAsia="Times New Roman" w:hAnsi="Times New Roman" w:cs="Times New Roman"/>
                <w:sz w:val="28"/>
                <w:szCs w:val="28"/>
              </w:rPr>
            </w:pPr>
          </w:p>
        </w:tc>
        <w:tc>
          <w:tcPr>
            <w:tcW w:w="2669"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center"/>
              <w:rPr>
                <w:rFonts w:ascii="Times New Roman" w:hAnsi="Times New Roman" w:cs="Times New Roman"/>
                <w:sz w:val="28"/>
                <w:szCs w:val="28"/>
                <w:lang w:val="kk-KZ"/>
              </w:rPr>
            </w:pPr>
            <w:r w:rsidRPr="003963B8">
              <w:rPr>
                <w:rFonts w:ascii="Times New Roman" w:hAnsi="Times New Roman" w:cs="Times New Roman"/>
                <w:sz w:val="28"/>
                <w:szCs w:val="28"/>
                <w:lang w:val="kk-KZ"/>
              </w:rPr>
              <w:t>ИЗПИ</w:t>
            </w:r>
          </w:p>
        </w:tc>
        <w:tc>
          <w:tcPr>
            <w:tcW w:w="2382"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rPr>
              <w:t>ежеквартально</w:t>
            </w:r>
          </w:p>
        </w:tc>
        <w:tc>
          <w:tcPr>
            <w:tcW w:w="3318"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rPr>
              <w:t>Публикации</w:t>
            </w:r>
          </w:p>
        </w:tc>
      </w:tr>
      <w:tr w:rsidR="00FF4E3B" w:rsidRPr="003963B8" w:rsidTr="00B30B84">
        <w:trPr>
          <w:trHeight w:val="2416"/>
        </w:trPr>
        <w:tc>
          <w:tcPr>
            <w:tcW w:w="750" w:type="dxa"/>
            <w:tcBorders>
              <w:top w:val="outset" w:sz="6" w:space="0" w:color="000000"/>
              <w:left w:val="outset" w:sz="6" w:space="0" w:color="000000"/>
              <w:bottom w:val="outset" w:sz="6" w:space="0" w:color="000000"/>
              <w:right w:val="outset" w:sz="6" w:space="0" w:color="000000"/>
            </w:tcBorders>
          </w:tcPr>
          <w:p w:rsidR="00FF4E3B" w:rsidRPr="003963B8" w:rsidRDefault="0018478C"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26</w:t>
            </w:r>
          </w:p>
        </w:tc>
        <w:tc>
          <w:tcPr>
            <w:tcW w:w="4014" w:type="dxa"/>
            <w:tcBorders>
              <w:top w:val="outset" w:sz="6" w:space="0" w:color="000000"/>
              <w:left w:val="outset" w:sz="6" w:space="0" w:color="000000"/>
              <w:bottom w:val="outset" w:sz="6" w:space="0" w:color="000000"/>
              <w:right w:val="outset" w:sz="6" w:space="0" w:color="000000"/>
            </w:tcBorders>
          </w:tcPr>
          <w:p w:rsidR="00FF4E3B" w:rsidRPr="003963B8" w:rsidRDefault="00AA3783" w:rsidP="00B30B84">
            <w:pPr>
              <w:pStyle w:val="a7"/>
              <w:widowControl w:val="0"/>
              <w:pBdr>
                <w:bottom w:val="single" w:sz="4" w:space="28" w:color="FFFFFF"/>
              </w:pBdr>
              <w:spacing w:after="0" w:line="240" w:lineRule="auto"/>
              <w:ind w:left="0"/>
              <w:rPr>
                <w:rFonts w:ascii="Times New Roman" w:eastAsia="Times New Roman" w:hAnsi="Times New Roman"/>
                <w:sz w:val="28"/>
                <w:szCs w:val="28"/>
              </w:rPr>
            </w:pPr>
            <w:r>
              <w:rPr>
                <w:rFonts w:ascii="Times New Roman" w:hAnsi="Times New Roman"/>
                <w:sz w:val="28"/>
                <w:szCs w:val="28"/>
              </w:rPr>
              <w:t>Автоматизация</w:t>
            </w:r>
            <w:r>
              <w:rPr>
                <w:rFonts w:ascii="Times New Roman" w:hAnsi="Times New Roman"/>
                <w:sz w:val="28"/>
                <w:szCs w:val="28"/>
                <w:lang w:val="kk-KZ"/>
              </w:rPr>
              <w:t xml:space="preserve"> процесса оказания адвокатами гарантированной государством юридической помощи </w:t>
            </w:r>
            <w:r w:rsidRPr="002A6821">
              <w:rPr>
                <w:rFonts w:ascii="Times New Roman" w:hAnsi="Times New Roman"/>
                <w:i/>
                <w:sz w:val="24"/>
                <w:szCs w:val="24"/>
              </w:rPr>
              <w:t>(заключени</w:t>
            </w:r>
            <w:r>
              <w:rPr>
                <w:rFonts w:ascii="Times New Roman" w:hAnsi="Times New Roman"/>
                <w:i/>
                <w:sz w:val="24"/>
                <w:szCs w:val="24"/>
              </w:rPr>
              <w:t>е</w:t>
            </w:r>
            <w:r w:rsidRPr="002A6821">
              <w:rPr>
                <w:rFonts w:ascii="Times New Roman" w:hAnsi="Times New Roman"/>
                <w:i/>
                <w:sz w:val="24"/>
                <w:szCs w:val="24"/>
              </w:rPr>
              <w:t xml:space="preserve"> соглашени</w:t>
            </w:r>
            <w:r>
              <w:rPr>
                <w:rFonts w:ascii="Times New Roman" w:hAnsi="Times New Roman"/>
                <w:i/>
                <w:sz w:val="24"/>
                <w:szCs w:val="24"/>
              </w:rPr>
              <w:t>й</w:t>
            </w:r>
            <w:r w:rsidRPr="002A6821">
              <w:rPr>
                <w:rFonts w:ascii="Times New Roman" w:hAnsi="Times New Roman"/>
                <w:i/>
                <w:sz w:val="24"/>
                <w:szCs w:val="24"/>
              </w:rPr>
              <w:t xml:space="preserve"> об оказании ГГЮП, предоставление отчет</w:t>
            </w:r>
            <w:r>
              <w:rPr>
                <w:rFonts w:ascii="Times New Roman" w:hAnsi="Times New Roman"/>
                <w:i/>
                <w:sz w:val="24"/>
                <w:szCs w:val="24"/>
              </w:rPr>
              <w:t>ов, оплата</w:t>
            </w:r>
            <w:r w:rsidRPr="002A6821">
              <w:rPr>
                <w:rFonts w:ascii="Times New Roman" w:hAnsi="Times New Roman"/>
                <w:i/>
                <w:sz w:val="24"/>
                <w:szCs w:val="24"/>
              </w:rPr>
              <w:t>)</w:t>
            </w:r>
            <w:r>
              <w:rPr>
                <w:rFonts w:ascii="Times New Roman" w:hAnsi="Times New Roman"/>
                <w:i/>
                <w:sz w:val="24"/>
                <w:szCs w:val="24"/>
                <w:lang w:val="kk-KZ"/>
              </w:rPr>
              <w:t>.</w:t>
            </w:r>
            <w:r>
              <w:rPr>
                <w:sz w:val="28"/>
                <w:szCs w:val="28"/>
                <w:lang w:val="kk-KZ"/>
              </w:rPr>
              <w:t xml:space="preserve"> </w:t>
            </w:r>
          </w:p>
        </w:tc>
        <w:tc>
          <w:tcPr>
            <w:tcW w:w="2095" w:type="dxa"/>
            <w:tcBorders>
              <w:top w:val="outset" w:sz="6" w:space="0" w:color="000000"/>
              <w:left w:val="outset" w:sz="6" w:space="0" w:color="000000"/>
              <w:bottom w:val="outset" w:sz="6" w:space="0" w:color="000000"/>
              <w:right w:val="outset" w:sz="6" w:space="0" w:color="000000"/>
            </w:tcBorders>
          </w:tcPr>
          <w:p w:rsidR="00FF4E3B" w:rsidRPr="003963B8" w:rsidRDefault="00FF4E3B" w:rsidP="004A29B7">
            <w:pPr>
              <w:spacing w:after="0" w:line="240" w:lineRule="auto"/>
              <w:rPr>
                <w:rFonts w:ascii="Times New Roman" w:eastAsia="Times New Roman" w:hAnsi="Times New Roman" w:cs="Times New Roman"/>
                <w:sz w:val="28"/>
                <w:szCs w:val="28"/>
              </w:rPr>
            </w:pPr>
          </w:p>
        </w:tc>
        <w:tc>
          <w:tcPr>
            <w:tcW w:w="2669" w:type="dxa"/>
            <w:tcBorders>
              <w:top w:val="outset" w:sz="6" w:space="0" w:color="000000"/>
              <w:left w:val="outset" w:sz="6" w:space="0" w:color="000000"/>
              <w:bottom w:val="outset" w:sz="6" w:space="0" w:color="000000"/>
              <w:right w:val="outset" w:sz="6" w:space="0" w:color="000000"/>
            </w:tcBorders>
          </w:tcPr>
          <w:p w:rsidR="00B30B84" w:rsidRPr="00B30B84" w:rsidRDefault="00B30B84" w:rsidP="00B30B84">
            <w:pPr>
              <w:spacing w:after="0" w:line="240" w:lineRule="auto"/>
              <w:jc w:val="center"/>
              <w:rPr>
                <w:rFonts w:ascii="Times New Roman" w:eastAsia="Times New Roman" w:hAnsi="Times New Roman" w:cs="Times New Roman"/>
                <w:sz w:val="28"/>
                <w:szCs w:val="28"/>
                <w:lang w:val="kk-KZ"/>
              </w:rPr>
            </w:pPr>
            <w:r w:rsidRPr="00B30B84">
              <w:rPr>
                <w:rFonts w:ascii="Times New Roman" w:eastAsia="Times New Roman" w:hAnsi="Times New Roman" w:cs="Times New Roman"/>
                <w:sz w:val="28"/>
                <w:szCs w:val="28"/>
              </w:rPr>
              <w:t xml:space="preserve">ДРСиОЮУ, </w:t>
            </w:r>
          </w:p>
          <w:p w:rsidR="00B30B84" w:rsidRPr="00B30B84" w:rsidRDefault="00B30B84" w:rsidP="00B30B84">
            <w:pPr>
              <w:spacing w:after="0" w:line="240" w:lineRule="auto"/>
              <w:jc w:val="center"/>
              <w:rPr>
                <w:rFonts w:ascii="Times New Roman" w:eastAsia="Times New Roman" w:hAnsi="Times New Roman" w:cs="Times New Roman"/>
                <w:sz w:val="28"/>
                <w:szCs w:val="28"/>
                <w:lang w:val="kk-KZ"/>
              </w:rPr>
            </w:pPr>
            <w:r w:rsidRPr="00B30B84">
              <w:rPr>
                <w:rFonts w:ascii="Times New Roman" w:eastAsia="Times New Roman" w:hAnsi="Times New Roman" w:cs="Times New Roman"/>
                <w:sz w:val="28"/>
                <w:szCs w:val="28"/>
                <w:lang w:val="kk-KZ"/>
              </w:rPr>
              <w:t>ДЮ гг.Нур-Султана, Алматы, Шымкнта и областей</w:t>
            </w:r>
          </w:p>
          <w:p w:rsidR="00B30B84" w:rsidRPr="00B30B84" w:rsidRDefault="00B30B84" w:rsidP="00B30B84">
            <w:pPr>
              <w:spacing w:after="0" w:line="240" w:lineRule="auto"/>
              <w:jc w:val="center"/>
              <w:rPr>
                <w:rFonts w:ascii="Times New Roman" w:hAnsi="Times New Roman"/>
                <w:sz w:val="28"/>
                <w:szCs w:val="28"/>
                <w:lang w:val="kk-KZ"/>
              </w:rPr>
            </w:pPr>
            <w:r w:rsidRPr="00B30B84">
              <w:rPr>
                <w:rFonts w:ascii="Times New Roman" w:hAnsi="Times New Roman"/>
                <w:sz w:val="28"/>
                <w:szCs w:val="28"/>
                <w:lang w:val="kk-KZ"/>
              </w:rPr>
              <w:t xml:space="preserve">АО «НИТ» </w:t>
            </w:r>
          </w:p>
          <w:p w:rsidR="00B30B84" w:rsidRPr="00B30B84" w:rsidRDefault="00B30B84" w:rsidP="00B30B84">
            <w:pPr>
              <w:spacing w:after="0" w:line="240" w:lineRule="auto"/>
              <w:jc w:val="center"/>
              <w:rPr>
                <w:rFonts w:ascii="Times New Roman" w:hAnsi="Times New Roman"/>
                <w:sz w:val="28"/>
                <w:szCs w:val="28"/>
                <w:lang w:val="kk-KZ"/>
              </w:rPr>
            </w:pPr>
            <w:r w:rsidRPr="00B30B84">
              <w:rPr>
                <w:rFonts w:ascii="Times New Roman" w:eastAsia="Times New Roman" w:hAnsi="Times New Roman" w:cs="Times New Roman"/>
                <w:i/>
                <w:sz w:val="28"/>
                <w:szCs w:val="28"/>
              </w:rPr>
              <w:t>(по согласованию)</w:t>
            </w:r>
          </w:p>
          <w:p w:rsidR="00B30B84" w:rsidRDefault="00B30B84" w:rsidP="00B30B84">
            <w:pPr>
              <w:spacing w:after="0" w:line="240" w:lineRule="auto"/>
              <w:jc w:val="center"/>
              <w:rPr>
                <w:rFonts w:ascii="Times New Roman" w:eastAsia="Times New Roman" w:hAnsi="Times New Roman" w:cs="Times New Roman"/>
                <w:sz w:val="28"/>
                <w:szCs w:val="28"/>
                <w:lang w:val="kk-KZ"/>
              </w:rPr>
            </w:pPr>
            <w:r w:rsidRPr="00B30B84">
              <w:rPr>
                <w:rFonts w:ascii="Times New Roman" w:hAnsi="Times New Roman"/>
                <w:sz w:val="28"/>
                <w:szCs w:val="28"/>
                <w:lang w:val="kk-KZ"/>
              </w:rPr>
              <w:t xml:space="preserve"> </w:t>
            </w:r>
            <w:r w:rsidRPr="00B30B84">
              <w:rPr>
                <w:rFonts w:ascii="Times New Roman" w:eastAsia="Times New Roman" w:hAnsi="Times New Roman" w:cs="Times New Roman"/>
                <w:sz w:val="28"/>
                <w:szCs w:val="28"/>
                <w:lang w:val="kk-KZ"/>
              </w:rPr>
              <w:t xml:space="preserve">РКА </w:t>
            </w:r>
          </w:p>
          <w:p w:rsidR="00B30B84" w:rsidRDefault="00B30B84" w:rsidP="00B30B84">
            <w:pPr>
              <w:spacing w:after="0" w:line="240" w:lineRule="auto"/>
              <w:jc w:val="center"/>
              <w:rPr>
                <w:rFonts w:ascii="Times New Roman" w:eastAsia="Times New Roman" w:hAnsi="Times New Roman" w:cs="Times New Roman"/>
                <w:i/>
              </w:rPr>
            </w:pPr>
            <w:r w:rsidRPr="00B30B84">
              <w:rPr>
                <w:rFonts w:ascii="Times New Roman" w:eastAsia="Times New Roman" w:hAnsi="Times New Roman" w:cs="Times New Roman"/>
                <w:i/>
                <w:sz w:val="28"/>
                <w:szCs w:val="28"/>
              </w:rPr>
              <w:t>(по согласованию</w:t>
            </w:r>
            <w:r w:rsidRPr="003F2C00">
              <w:rPr>
                <w:rFonts w:ascii="Times New Roman" w:eastAsia="Times New Roman" w:hAnsi="Times New Roman" w:cs="Times New Roman"/>
                <w:i/>
              </w:rPr>
              <w:t>)</w:t>
            </w:r>
          </w:p>
          <w:p w:rsidR="00FF4E3B" w:rsidRPr="003963B8" w:rsidRDefault="00FF4E3B" w:rsidP="00B30B84">
            <w:pPr>
              <w:spacing w:after="0" w:line="240" w:lineRule="auto"/>
              <w:jc w:val="center"/>
              <w:rPr>
                <w:rFonts w:ascii="Times New Roman" w:hAnsi="Times New Roman" w:cs="Times New Roman"/>
                <w:sz w:val="28"/>
                <w:szCs w:val="28"/>
                <w:lang w:val="kk-KZ"/>
              </w:rPr>
            </w:pPr>
          </w:p>
        </w:tc>
        <w:tc>
          <w:tcPr>
            <w:tcW w:w="2382" w:type="dxa"/>
            <w:tcBorders>
              <w:top w:val="outset" w:sz="6" w:space="0" w:color="000000"/>
              <w:left w:val="outset" w:sz="6" w:space="0" w:color="000000"/>
              <w:bottom w:val="outset" w:sz="6" w:space="0" w:color="000000"/>
              <w:right w:val="outset" w:sz="6" w:space="0" w:color="000000"/>
            </w:tcBorders>
          </w:tcPr>
          <w:p w:rsidR="00FF4E3B" w:rsidRPr="003963B8" w:rsidRDefault="00FF4E3B" w:rsidP="00254232">
            <w:pPr>
              <w:spacing w:after="0" w:line="240" w:lineRule="auto"/>
              <w:jc w:val="center"/>
              <w:rPr>
                <w:rFonts w:ascii="Times New Roman" w:hAnsi="Times New Roman" w:cs="Times New Roman"/>
                <w:sz w:val="28"/>
                <w:szCs w:val="28"/>
                <w:lang w:val="kk-KZ"/>
              </w:rPr>
            </w:pPr>
            <w:r w:rsidRPr="003963B8">
              <w:rPr>
                <w:rFonts w:ascii="Times New Roman" w:hAnsi="Times New Roman" w:cs="Times New Roman"/>
                <w:sz w:val="28"/>
                <w:szCs w:val="28"/>
              </w:rPr>
              <w:t>В течение 20</w:t>
            </w:r>
            <w:r w:rsidRPr="003963B8">
              <w:rPr>
                <w:rFonts w:ascii="Times New Roman" w:hAnsi="Times New Roman" w:cs="Times New Roman"/>
                <w:sz w:val="28"/>
                <w:szCs w:val="28"/>
                <w:lang w:val="kk-KZ"/>
              </w:rPr>
              <w:t>20</w:t>
            </w:r>
            <w:r w:rsidRPr="003963B8">
              <w:rPr>
                <w:rFonts w:ascii="Times New Roman" w:hAnsi="Times New Roman" w:cs="Times New Roman"/>
                <w:sz w:val="28"/>
                <w:szCs w:val="28"/>
              </w:rPr>
              <w:t xml:space="preserve"> года</w:t>
            </w:r>
          </w:p>
          <w:p w:rsidR="00FF4E3B" w:rsidRPr="003963B8" w:rsidRDefault="00FF4E3B" w:rsidP="00073EC4">
            <w:pPr>
              <w:spacing w:after="0" w:line="240" w:lineRule="auto"/>
              <w:jc w:val="center"/>
              <w:rPr>
                <w:rFonts w:ascii="Times New Roman" w:hAnsi="Times New Roman" w:cs="Times New Roman"/>
                <w:sz w:val="28"/>
                <w:szCs w:val="28"/>
              </w:rPr>
            </w:pPr>
          </w:p>
        </w:tc>
        <w:tc>
          <w:tcPr>
            <w:tcW w:w="3318" w:type="dxa"/>
            <w:tcBorders>
              <w:top w:val="outset" w:sz="6" w:space="0" w:color="000000"/>
              <w:left w:val="outset" w:sz="6" w:space="0" w:color="000000"/>
              <w:bottom w:val="outset" w:sz="6" w:space="0" w:color="000000"/>
              <w:right w:val="outset" w:sz="6" w:space="0" w:color="000000"/>
            </w:tcBorders>
          </w:tcPr>
          <w:p w:rsidR="00FF4E3B" w:rsidRPr="003963B8" w:rsidRDefault="00FF4E3B" w:rsidP="00073EC4">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rPr>
              <w:t xml:space="preserve">Информация </w:t>
            </w:r>
            <w:r w:rsidRPr="003963B8">
              <w:rPr>
                <w:rFonts w:ascii="Times New Roman" w:hAnsi="Times New Roman" w:cs="Times New Roman"/>
                <w:sz w:val="28"/>
                <w:szCs w:val="28"/>
                <w:lang w:val="kk-KZ"/>
              </w:rPr>
              <w:t>курирующему В</w:t>
            </w:r>
            <w:proofErr w:type="spellStart"/>
            <w:r w:rsidRPr="003963B8">
              <w:rPr>
                <w:rFonts w:ascii="Times New Roman" w:hAnsi="Times New Roman" w:cs="Times New Roman"/>
                <w:sz w:val="28"/>
                <w:szCs w:val="28"/>
              </w:rPr>
              <w:t>ице</w:t>
            </w:r>
            <w:proofErr w:type="spellEnd"/>
            <w:r w:rsidRPr="003963B8">
              <w:rPr>
                <w:rFonts w:ascii="Times New Roman" w:hAnsi="Times New Roman" w:cs="Times New Roman"/>
                <w:sz w:val="28"/>
                <w:szCs w:val="28"/>
              </w:rPr>
              <w:t>-министру юстиции</w:t>
            </w:r>
          </w:p>
        </w:tc>
      </w:tr>
      <w:tr w:rsidR="000C141D" w:rsidRPr="003963B8" w:rsidTr="000321F9">
        <w:tc>
          <w:tcPr>
            <w:tcW w:w="750" w:type="dxa"/>
            <w:tcBorders>
              <w:top w:val="outset" w:sz="6" w:space="0" w:color="000000"/>
              <w:left w:val="outset" w:sz="6" w:space="0" w:color="000000"/>
              <w:bottom w:val="outset" w:sz="6" w:space="0" w:color="000000"/>
              <w:right w:val="outset" w:sz="6" w:space="0" w:color="000000"/>
            </w:tcBorders>
          </w:tcPr>
          <w:p w:rsidR="000C141D" w:rsidRDefault="000C141D"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27</w:t>
            </w:r>
          </w:p>
        </w:tc>
        <w:tc>
          <w:tcPr>
            <w:tcW w:w="4014" w:type="dxa"/>
            <w:tcBorders>
              <w:top w:val="outset" w:sz="6" w:space="0" w:color="000000"/>
              <w:left w:val="outset" w:sz="6" w:space="0" w:color="000000"/>
              <w:bottom w:val="outset" w:sz="6" w:space="0" w:color="000000"/>
              <w:right w:val="outset" w:sz="6" w:space="0" w:color="000000"/>
            </w:tcBorders>
          </w:tcPr>
          <w:p w:rsidR="000C141D" w:rsidRPr="000C141D" w:rsidRDefault="000C141D" w:rsidP="000C141D">
            <w:pPr>
              <w:pStyle w:val="a7"/>
              <w:widowControl w:val="0"/>
              <w:pBdr>
                <w:bottom w:val="single" w:sz="4" w:space="2" w:color="FFFFFF"/>
              </w:pBdr>
              <w:tabs>
                <w:tab w:val="left" w:pos="0"/>
                <w:tab w:val="left" w:pos="142"/>
                <w:tab w:val="left" w:pos="709"/>
                <w:tab w:val="left" w:pos="1276"/>
                <w:tab w:val="left" w:pos="1418"/>
              </w:tabs>
              <w:spacing w:after="0"/>
              <w:ind w:left="0" w:right="-2"/>
              <w:rPr>
                <w:sz w:val="28"/>
                <w:szCs w:val="28"/>
              </w:rPr>
            </w:pPr>
            <w:r w:rsidRPr="000C141D">
              <w:rPr>
                <w:rFonts w:ascii="Times New Roman" w:hAnsi="Times New Roman"/>
                <w:sz w:val="28"/>
                <w:szCs w:val="28"/>
              </w:rPr>
              <w:t xml:space="preserve">Проведение семинар - совещаний для адвокатов по вопросам соблюдения </w:t>
            </w:r>
            <w:r w:rsidRPr="000C141D">
              <w:rPr>
                <w:rFonts w:ascii="Times New Roman" w:hAnsi="Times New Roman"/>
                <w:sz w:val="28"/>
                <w:szCs w:val="28"/>
              </w:rPr>
              <w:lastRenderedPageBreak/>
              <w:t>требований действующего законодательства при оказании ГГЮП.</w:t>
            </w:r>
          </w:p>
          <w:p w:rsidR="000C141D" w:rsidRPr="000C141D" w:rsidRDefault="000C141D" w:rsidP="000C141D">
            <w:pPr>
              <w:pStyle w:val="a7"/>
              <w:widowControl w:val="0"/>
              <w:pBdr>
                <w:bottom w:val="single" w:sz="4" w:space="2" w:color="FFFFFF"/>
              </w:pBdr>
              <w:tabs>
                <w:tab w:val="left" w:pos="0"/>
                <w:tab w:val="left" w:pos="142"/>
                <w:tab w:val="left" w:pos="709"/>
                <w:tab w:val="left" w:pos="1276"/>
                <w:tab w:val="left" w:pos="1418"/>
              </w:tabs>
              <w:spacing w:after="0"/>
              <w:ind w:left="0" w:right="-2"/>
              <w:jc w:val="center"/>
              <w:rPr>
                <w:rFonts w:ascii="Times New Roman" w:hAnsi="Times New Roman"/>
                <w:sz w:val="28"/>
                <w:szCs w:val="28"/>
              </w:rPr>
            </w:pPr>
          </w:p>
        </w:tc>
        <w:tc>
          <w:tcPr>
            <w:tcW w:w="2095" w:type="dxa"/>
            <w:tcBorders>
              <w:top w:val="outset" w:sz="6" w:space="0" w:color="000000"/>
              <w:left w:val="outset" w:sz="6" w:space="0" w:color="000000"/>
              <w:bottom w:val="outset" w:sz="6" w:space="0" w:color="000000"/>
              <w:right w:val="outset" w:sz="6" w:space="0" w:color="000000"/>
            </w:tcBorders>
          </w:tcPr>
          <w:p w:rsidR="000C141D" w:rsidRPr="000C141D" w:rsidRDefault="000C141D" w:rsidP="000C141D">
            <w:pPr>
              <w:spacing w:after="0" w:line="240" w:lineRule="auto"/>
              <w:jc w:val="center"/>
              <w:rPr>
                <w:rFonts w:ascii="Times New Roman" w:eastAsia="Times New Roman" w:hAnsi="Times New Roman" w:cs="Times New Roman"/>
                <w:sz w:val="28"/>
                <w:szCs w:val="28"/>
              </w:rPr>
            </w:pPr>
          </w:p>
        </w:tc>
        <w:tc>
          <w:tcPr>
            <w:tcW w:w="2669" w:type="dxa"/>
            <w:tcBorders>
              <w:top w:val="outset" w:sz="6" w:space="0" w:color="000000"/>
              <w:left w:val="outset" w:sz="6" w:space="0" w:color="000000"/>
              <w:bottom w:val="outset" w:sz="6" w:space="0" w:color="000000"/>
              <w:right w:val="outset" w:sz="6" w:space="0" w:color="000000"/>
            </w:tcBorders>
          </w:tcPr>
          <w:p w:rsidR="000C141D" w:rsidRPr="000C141D" w:rsidRDefault="00B30B84" w:rsidP="000C141D">
            <w:pPr>
              <w:spacing w:after="0" w:line="240" w:lineRule="auto"/>
              <w:jc w:val="center"/>
              <w:rPr>
                <w:rFonts w:ascii="Times New Roman" w:eastAsia="Times New Roman" w:hAnsi="Times New Roman" w:cs="Times New Roman"/>
                <w:sz w:val="28"/>
                <w:szCs w:val="28"/>
                <w:lang w:val="kk-KZ"/>
              </w:rPr>
            </w:pPr>
            <w:proofErr w:type="gramStart"/>
            <w:r w:rsidRPr="003963B8">
              <w:rPr>
                <w:rFonts w:ascii="Times New Roman" w:hAnsi="Times New Roman" w:cs="Times New Roman"/>
                <w:sz w:val="28"/>
                <w:szCs w:val="28"/>
              </w:rPr>
              <w:t>ДРСиОЮУ</w:t>
            </w:r>
            <w:r>
              <w:rPr>
                <w:rFonts w:ascii="Times New Roman" w:eastAsia="Times New Roman" w:hAnsi="Times New Roman" w:cs="Times New Roman"/>
                <w:sz w:val="28"/>
                <w:szCs w:val="28"/>
                <w:lang w:val="kk-KZ"/>
              </w:rPr>
              <w:t xml:space="preserve">,   </w:t>
            </w:r>
            <w:proofErr w:type="gramEnd"/>
            <w:r>
              <w:rPr>
                <w:rFonts w:ascii="Times New Roman" w:eastAsia="Times New Roman" w:hAnsi="Times New Roman" w:cs="Times New Roman"/>
                <w:sz w:val="28"/>
                <w:szCs w:val="28"/>
                <w:lang w:val="kk-KZ"/>
              </w:rPr>
              <w:t xml:space="preserve">                  </w:t>
            </w:r>
            <w:r w:rsidR="000C141D" w:rsidRPr="000C141D">
              <w:rPr>
                <w:rFonts w:ascii="Times New Roman" w:eastAsia="Times New Roman" w:hAnsi="Times New Roman" w:cs="Times New Roman"/>
                <w:sz w:val="28"/>
                <w:szCs w:val="28"/>
                <w:lang w:val="kk-KZ"/>
              </w:rPr>
              <w:t>ДЮ гг.Нур-Султана, Алматы, Шымк</w:t>
            </w:r>
            <w:r w:rsidR="006502C4">
              <w:rPr>
                <w:rFonts w:ascii="Times New Roman" w:eastAsia="Times New Roman" w:hAnsi="Times New Roman" w:cs="Times New Roman"/>
                <w:sz w:val="28"/>
                <w:szCs w:val="28"/>
                <w:lang w:val="kk-KZ"/>
              </w:rPr>
              <w:t>е</w:t>
            </w:r>
            <w:r w:rsidR="000C141D" w:rsidRPr="000C141D">
              <w:rPr>
                <w:rFonts w:ascii="Times New Roman" w:eastAsia="Times New Roman" w:hAnsi="Times New Roman" w:cs="Times New Roman"/>
                <w:sz w:val="28"/>
                <w:szCs w:val="28"/>
                <w:lang w:val="kk-KZ"/>
              </w:rPr>
              <w:t>нта и областей</w:t>
            </w:r>
          </w:p>
          <w:p w:rsidR="000C141D" w:rsidRPr="000C141D" w:rsidRDefault="000C141D" w:rsidP="000C141D">
            <w:pPr>
              <w:spacing w:after="0" w:line="240" w:lineRule="auto"/>
              <w:jc w:val="center"/>
              <w:rPr>
                <w:rFonts w:ascii="Times New Roman" w:eastAsia="Times New Roman" w:hAnsi="Times New Roman" w:cs="Times New Roman"/>
                <w:sz w:val="28"/>
                <w:szCs w:val="28"/>
                <w:lang w:val="kk-KZ"/>
              </w:rPr>
            </w:pPr>
            <w:r w:rsidRPr="000C141D">
              <w:rPr>
                <w:rFonts w:ascii="Times New Roman" w:eastAsia="Times New Roman" w:hAnsi="Times New Roman" w:cs="Times New Roman"/>
                <w:sz w:val="28"/>
                <w:szCs w:val="28"/>
                <w:lang w:val="kk-KZ"/>
              </w:rPr>
              <w:lastRenderedPageBreak/>
              <w:t>КА</w:t>
            </w:r>
          </w:p>
          <w:p w:rsidR="000C141D" w:rsidRPr="000C141D" w:rsidRDefault="000C141D" w:rsidP="000C141D">
            <w:pPr>
              <w:spacing w:after="0" w:line="240" w:lineRule="auto"/>
              <w:jc w:val="center"/>
              <w:rPr>
                <w:rFonts w:ascii="Times New Roman" w:eastAsia="Times New Roman" w:hAnsi="Times New Roman" w:cs="Times New Roman"/>
                <w:i/>
                <w:sz w:val="28"/>
                <w:szCs w:val="28"/>
              </w:rPr>
            </w:pPr>
            <w:r w:rsidRPr="000C141D">
              <w:rPr>
                <w:rFonts w:ascii="Times New Roman" w:eastAsia="Times New Roman" w:hAnsi="Times New Roman" w:cs="Times New Roman"/>
                <w:i/>
                <w:sz w:val="28"/>
                <w:szCs w:val="28"/>
              </w:rPr>
              <w:t>(по согласованию)</w:t>
            </w:r>
          </w:p>
        </w:tc>
        <w:tc>
          <w:tcPr>
            <w:tcW w:w="2382" w:type="dxa"/>
            <w:tcBorders>
              <w:top w:val="outset" w:sz="6" w:space="0" w:color="000000"/>
              <w:left w:val="outset" w:sz="6" w:space="0" w:color="000000"/>
              <w:bottom w:val="outset" w:sz="6" w:space="0" w:color="000000"/>
              <w:right w:val="outset" w:sz="6" w:space="0" w:color="000000"/>
            </w:tcBorders>
          </w:tcPr>
          <w:p w:rsidR="000C141D" w:rsidRPr="000C141D" w:rsidRDefault="000C141D" w:rsidP="000C141D">
            <w:pPr>
              <w:spacing w:after="0" w:line="240" w:lineRule="auto"/>
              <w:jc w:val="center"/>
              <w:rPr>
                <w:rFonts w:ascii="Times New Roman" w:eastAsia="Times New Roman" w:hAnsi="Times New Roman" w:cs="Times New Roman"/>
                <w:sz w:val="28"/>
                <w:szCs w:val="28"/>
                <w:lang w:val="kk-KZ"/>
              </w:rPr>
            </w:pPr>
            <w:r w:rsidRPr="000C141D">
              <w:rPr>
                <w:rFonts w:ascii="Times New Roman" w:eastAsia="Times New Roman" w:hAnsi="Times New Roman" w:cs="Times New Roman"/>
                <w:sz w:val="28"/>
                <w:szCs w:val="28"/>
                <w:lang w:val="kk-KZ"/>
              </w:rPr>
              <w:lastRenderedPageBreak/>
              <w:t>В течение 2020 года</w:t>
            </w:r>
          </w:p>
        </w:tc>
        <w:tc>
          <w:tcPr>
            <w:tcW w:w="3318" w:type="dxa"/>
            <w:tcBorders>
              <w:top w:val="outset" w:sz="6" w:space="0" w:color="000000"/>
              <w:left w:val="outset" w:sz="6" w:space="0" w:color="000000"/>
              <w:bottom w:val="outset" w:sz="6" w:space="0" w:color="000000"/>
              <w:right w:val="outset" w:sz="6" w:space="0" w:color="000000"/>
            </w:tcBorders>
          </w:tcPr>
          <w:p w:rsidR="000C141D" w:rsidRPr="000C141D" w:rsidRDefault="000C141D" w:rsidP="000C141D">
            <w:pPr>
              <w:spacing w:after="0" w:line="240" w:lineRule="auto"/>
              <w:jc w:val="center"/>
              <w:rPr>
                <w:rFonts w:ascii="Times New Roman" w:hAnsi="Times New Roman" w:cs="Times New Roman"/>
                <w:sz w:val="28"/>
                <w:szCs w:val="28"/>
              </w:rPr>
            </w:pPr>
            <w:r w:rsidRPr="000C141D">
              <w:rPr>
                <w:rFonts w:ascii="Times New Roman" w:hAnsi="Times New Roman" w:cs="Times New Roman"/>
                <w:sz w:val="28"/>
                <w:szCs w:val="28"/>
              </w:rPr>
              <w:t>Протоколы семинар-совещаний</w:t>
            </w:r>
          </w:p>
        </w:tc>
      </w:tr>
      <w:tr w:rsidR="000C141D" w:rsidRPr="003963B8" w:rsidTr="006818A9">
        <w:tc>
          <w:tcPr>
            <w:tcW w:w="15228" w:type="dxa"/>
            <w:gridSpan w:val="6"/>
            <w:tcBorders>
              <w:top w:val="outset" w:sz="6" w:space="0" w:color="000000"/>
              <w:left w:val="outset" w:sz="6" w:space="0" w:color="000000"/>
              <w:bottom w:val="outset" w:sz="6" w:space="0" w:color="000000"/>
              <w:right w:val="outset" w:sz="6" w:space="0" w:color="000000"/>
            </w:tcBorders>
            <w:hideMark/>
          </w:tcPr>
          <w:p w:rsidR="000C141D" w:rsidRPr="003963B8" w:rsidRDefault="000C141D" w:rsidP="00C32978">
            <w:pPr>
              <w:spacing w:after="0" w:line="240" w:lineRule="auto"/>
              <w:rPr>
                <w:rFonts w:ascii="Times New Roman" w:hAnsi="Times New Roman" w:cs="Times New Roman"/>
                <w:sz w:val="28"/>
                <w:szCs w:val="28"/>
              </w:rPr>
            </w:pPr>
            <w:r w:rsidRPr="003963B8">
              <w:rPr>
                <w:rStyle w:val="s1"/>
                <w:rFonts w:cs="Times New Roman"/>
                <w:sz w:val="28"/>
                <w:szCs w:val="28"/>
              </w:rPr>
              <w:lastRenderedPageBreak/>
              <w:t>Цель 2.4.</w:t>
            </w:r>
            <w:r w:rsidRPr="003963B8">
              <w:rPr>
                <w:rStyle w:val="10"/>
                <w:rFonts w:ascii="Times New Roman" w:hAnsi="Times New Roman" w:cs="Times New Roman"/>
                <w:color w:val="auto"/>
              </w:rPr>
              <w:t xml:space="preserve"> </w:t>
            </w:r>
            <w:r w:rsidRPr="003963B8">
              <w:rPr>
                <w:rFonts w:ascii="Times New Roman" w:hAnsi="Times New Roman" w:cs="Times New Roman"/>
                <w:b/>
                <w:sz w:val="28"/>
                <w:szCs w:val="28"/>
              </w:rPr>
              <w:t>Обеспечение благоприятных условий охраны и защиты прав интеллектуальной собственности</w:t>
            </w:r>
          </w:p>
        </w:tc>
      </w:tr>
      <w:tr w:rsidR="000C141D" w:rsidRPr="003963B8" w:rsidTr="006818A9">
        <w:tc>
          <w:tcPr>
            <w:tcW w:w="15228" w:type="dxa"/>
            <w:gridSpan w:val="6"/>
            <w:tcBorders>
              <w:top w:val="outset" w:sz="6" w:space="0" w:color="000000"/>
              <w:left w:val="outset" w:sz="6" w:space="0" w:color="000000"/>
              <w:bottom w:val="outset" w:sz="6" w:space="0" w:color="000000"/>
              <w:right w:val="outset" w:sz="6" w:space="0" w:color="000000"/>
            </w:tcBorders>
            <w:hideMark/>
          </w:tcPr>
          <w:p w:rsidR="000C141D" w:rsidRPr="003963B8" w:rsidRDefault="000C141D" w:rsidP="004A29B7">
            <w:pPr>
              <w:spacing w:after="0" w:line="240" w:lineRule="auto"/>
              <w:rPr>
                <w:rFonts w:ascii="Times New Roman" w:hAnsi="Times New Roman" w:cs="Times New Roman"/>
                <w:sz w:val="28"/>
                <w:szCs w:val="28"/>
              </w:rPr>
            </w:pPr>
            <w:r w:rsidRPr="003963B8">
              <w:rPr>
                <w:rFonts w:ascii="Times New Roman" w:eastAsia="Times New Roman" w:hAnsi="Times New Roman" w:cs="Times New Roman"/>
                <w:b/>
                <w:sz w:val="28"/>
                <w:szCs w:val="28"/>
              </w:rPr>
              <w:t>Целевые индикаторы:</w:t>
            </w:r>
          </w:p>
        </w:tc>
      </w:tr>
      <w:tr w:rsidR="000C141D" w:rsidRPr="003963B8" w:rsidTr="000321F9">
        <w:tc>
          <w:tcPr>
            <w:tcW w:w="750" w:type="dxa"/>
            <w:tcBorders>
              <w:top w:val="outset" w:sz="6" w:space="0" w:color="000000"/>
              <w:left w:val="outset" w:sz="6" w:space="0" w:color="000000"/>
              <w:bottom w:val="outset" w:sz="6" w:space="0" w:color="000000"/>
              <w:right w:val="outset" w:sz="6" w:space="0" w:color="000000"/>
            </w:tcBorders>
            <w:hideMark/>
          </w:tcPr>
          <w:p w:rsidR="000C141D" w:rsidRPr="003963B8" w:rsidRDefault="000C141D" w:rsidP="004A29B7">
            <w:pPr>
              <w:spacing w:after="0" w:line="240" w:lineRule="auto"/>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2.4.1.</w:t>
            </w:r>
          </w:p>
        </w:tc>
        <w:tc>
          <w:tcPr>
            <w:tcW w:w="14478" w:type="dxa"/>
            <w:gridSpan w:val="5"/>
            <w:tcBorders>
              <w:top w:val="outset" w:sz="6" w:space="0" w:color="000000"/>
              <w:left w:val="outset" w:sz="6" w:space="0" w:color="000000"/>
              <w:bottom w:val="outset" w:sz="6" w:space="0" w:color="000000"/>
              <w:right w:val="outset" w:sz="6" w:space="0" w:color="000000"/>
            </w:tcBorders>
            <w:hideMark/>
          </w:tcPr>
          <w:p w:rsidR="000C141D" w:rsidRPr="003963B8" w:rsidRDefault="000C141D" w:rsidP="005F15B4">
            <w:pPr>
              <w:pStyle w:val="a3"/>
              <w:ind w:right="125"/>
              <w:jc w:val="both"/>
              <w:rPr>
                <w:rFonts w:ascii="Times New Roman" w:hAnsi="Times New Roman"/>
                <w:sz w:val="28"/>
                <w:szCs w:val="28"/>
                <w:lang w:val="kk-KZ"/>
              </w:rPr>
            </w:pPr>
            <w:r w:rsidRPr="003963B8">
              <w:rPr>
                <w:rFonts w:ascii="Times New Roman" w:hAnsi="Times New Roman"/>
                <w:sz w:val="28"/>
                <w:szCs w:val="28"/>
              </w:rPr>
              <w:t xml:space="preserve">Доля </w:t>
            </w:r>
            <w:proofErr w:type="spellStart"/>
            <w:r w:rsidRPr="003963B8">
              <w:rPr>
                <w:rFonts w:ascii="Times New Roman" w:hAnsi="Times New Roman"/>
                <w:sz w:val="28"/>
                <w:szCs w:val="28"/>
              </w:rPr>
              <w:t>вступивш</w:t>
            </w:r>
            <w:proofErr w:type="spellEnd"/>
            <w:r w:rsidRPr="003963B8">
              <w:rPr>
                <w:rFonts w:ascii="Times New Roman" w:hAnsi="Times New Roman"/>
                <w:sz w:val="28"/>
                <w:szCs w:val="28"/>
                <w:lang w:val="kk-KZ"/>
              </w:rPr>
              <w:t>и</w:t>
            </w:r>
            <w:r w:rsidRPr="003963B8">
              <w:rPr>
                <w:rFonts w:ascii="Times New Roman" w:hAnsi="Times New Roman"/>
                <w:sz w:val="28"/>
                <w:szCs w:val="28"/>
              </w:rPr>
              <w:t xml:space="preserve">х в силу решений апелляционного совета, не </w:t>
            </w:r>
            <w:r w:rsidRPr="003963B8">
              <w:rPr>
                <w:rFonts w:ascii="Times New Roman" w:hAnsi="Times New Roman"/>
                <w:sz w:val="28"/>
                <w:szCs w:val="28"/>
                <w:lang w:val="kk-KZ"/>
              </w:rPr>
              <w:t>отмененных решением суда</w:t>
            </w:r>
          </w:p>
        </w:tc>
      </w:tr>
      <w:tr w:rsidR="000C141D" w:rsidRPr="003963B8" w:rsidTr="0066045D">
        <w:tc>
          <w:tcPr>
            <w:tcW w:w="15228" w:type="dxa"/>
            <w:gridSpan w:val="6"/>
            <w:tcBorders>
              <w:top w:val="outset" w:sz="6" w:space="0" w:color="000000"/>
              <w:left w:val="outset" w:sz="6" w:space="0" w:color="000000"/>
              <w:bottom w:val="outset" w:sz="6" w:space="0" w:color="000000"/>
              <w:right w:val="outset" w:sz="6" w:space="0" w:color="000000"/>
            </w:tcBorders>
            <w:hideMark/>
          </w:tcPr>
          <w:p w:rsidR="000C141D" w:rsidRPr="003963B8" w:rsidRDefault="000C141D" w:rsidP="004A29B7">
            <w:pPr>
              <w:spacing w:after="0" w:line="240" w:lineRule="auto"/>
              <w:rPr>
                <w:rFonts w:ascii="Times New Roman" w:hAnsi="Times New Roman" w:cs="Times New Roman"/>
                <w:b/>
                <w:sz w:val="28"/>
                <w:szCs w:val="28"/>
              </w:rPr>
            </w:pPr>
            <w:r w:rsidRPr="003963B8">
              <w:rPr>
                <w:rFonts w:ascii="Times New Roman" w:eastAsia="Times New Roman" w:hAnsi="Times New Roman" w:cs="Times New Roman"/>
                <w:b/>
                <w:sz w:val="28"/>
                <w:szCs w:val="28"/>
              </w:rPr>
              <w:t>Мероприятия</w:t>
            </w:r>
          </w:p>
        </w:tc>
      </w:tr>
      <w:tr w:rsidR="000C141D" w:rsidRPr="003963B8" w:rsidTr="000321F9">
        <w:tc>
          <w:tcPr>
            <w:tcW w:w="750" w:type="dxa"/>
            <w:tcBorders>
              <w:top w:val="outset" w:sz="6" w:space="0" w:color="000000"/>
              <w:left w:val="outset" w:sz="6" w:space="0" w:color="000000"/>
              <w:bottom w:val="outset" w:sz="6" w:space="0" w:color="000000"/>
              <w:right w:val="outset" w:sz="6" w:space="0" w:color="000000"/>
            </w:tcBorders>
          </w:tcPr>
          <w:p w:rsidR="000C141D" w:rsidRPr="003963B8" w:rsidRDefault="000C141D"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28</w:t>
            </w:r>
          </w:p>
        </w:tc>
        <w:tc>
          <w:tcPr>
            <w:tcW w:w="4014" w:type="dxa"/>
            <w:tcBorders>
              <w:top w:val="outset" w:sz="6" w:space="0" w:color="000000"/>
              <w:left w:val="outset" w:sz="6" w:space="0" w:color="000000"/>
              <w:bottom w:val="outset" w:sz="6" w:space="0" w:color="000000"/>
              <w:right w:val="outset" w:sz="6" w:space="0" w:color="000000"/>
            </w:tcBorders>
          </w:tcPr>
          <w:p w:rsidR="000C141D" w:rsidRPr="003963B8" w:rsidRDefault="000C141D" w:rsidP="00D169D8">
            <w:pPr>
              <w:spacing w:after="0" w:line="240" w:lineRule="auto"/>
              <w:jc w:val="both"/>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lang w:val="kk-KZ"/>
              </w:rPr>
              <w:t xml:space="preserve">Проведение семинара по вопросам охраны и защиты прав на объекты промышленной собственности с привлечением представителей РГП «НИИС», территориальных органов юстиции </w:t>
            </w:r>
          </w:p>
        </w:tc>
        <w:tc>
          <w:tcPr>
            <w:tcW w:w="2095" w:type="dxa"/>
            <w:tcBorders>
              <w:top w:val="outset" w:sz="6" w:space="0" w:color="000000"/>
              <w:left w:val="outset" w:sz="6" w:space="0" w:color="000000"/>
              <w:bottom w:val="outset" w:sz="6" w:space="0" w:color="000000"/>
              <w:right w:val="outset" w:sz="6" w:space="0" w:color="000000"/>
            </w:tcBorders>
          </w:tcPr>
          <w:p w:rsidR="000C141D" w:rsidRPr="003963B8" w:rsidRDefault="000C141D" w:rsidP="004A29B7">
            <w:pPr>
              <w:spacing w:after="0" w:line="240" w:lineRule="auto"/>
              <w:rPr>
                <w:rFonts w:ascii="Times New Roman" w:eastAsia="Times New Roman" w:hAnsi="Times New Roman" w:cs="Times New Roman"/>
                <w:sz w:val="28"/>
                <w:szCs w:val="28"/>
              </w:rPr>
            </w:pPr>
          </w:p>
        </w:tc>
        <w:tc>
          <w:tcPr>
            <w:tcW w:w="2669" w:type="dxa"/>
            <w:tcBorders>
              <w:top w:val="outset" w:sz="6" w:space="0" w:color="000000"/>
              <w:left w:val="outset" w:sz="6" w:space="0" w:color="000000"/>
              <w:bottom w:val="outset" w:sz="6" w:space="0" w:color="000000"/>
              <w:right w:val="outset" w:sz="6" w:space="0" w:color="000000"/>
            </w:tcBorders>
          </w:tcPr>
          <w:p w:rsidR="000C141D" w:rsidRPr="003963B8" w:rsidRDefault="000C141D" w:rsidP="00073EC4">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rPr>
              <w:t>ДИС, НИИС</w:t>
            </w:r>
          </w:p>
        </w:tc>
        <w:tc>
          <w:tcPr>
            <w:tcW w:w="2382" w:type="dxa"/>
            <w:tcBorders>
              <w:top w:val="outset" w:sz="6" w:space="0" w:color="000000"/>
              <w:left w:val="outset" w:sz="6" w:space="0" w:color="000000"/>
              <w:bottom w:val="outset" w:sz="6" w:space="0" w:color="000000"/>
              <w:right w:val="outset" w:sz="6" w:space="0" w:color="000000"/>
            </w:tcBorders>
          </w:tcPr>
          <w:p w:rsidR="000C141D" w:rsidRPr="003963B8" w:rsidRDefault="000C141D" w:rsidP="00073EC4">
            <w:pPr>
              <w:spacing w:after="0" w:line="240" w:lineRule="auto"/>
              <w:jc w:val="center"/>
              <w:rPr>
                <w:rFonts w:ascii="Times New Roman" w:hAnsi="Times New Roman" w:cs="Times New Roman"/>
                <w:sz w:val="28"/>
                <w:szCs w:val="28"/>
                <w:lang w:val="kk-KZ"/>
              </w:rPr>
            </w:pPr>
            <w:r w:rsidRPr="003963B8">
              <w:rPr>
                <w:rFonts w:ascii="Times New Roman" w:hAnsi="Times New Roman" w:cs="Times New Roman"/>
                <w:sz w:val="28"/>
                <w:szCs w:val="28"/>
                <w:lang w:val="kk-KZ"/>
              </w:rPr>
              <w:t>второе полугодие</w:t>
            </w:r>
          </w:p>
        </w:tc>
        <w:tc>
          <w:tcPr>
            <w:tcW w:w="3318" w:type="dxa"/>
            <w:tcBorders>
              <w:top w:val="outset" w:sz="6" w:space="0" w:color="000000"/>
              <w:left w:val="outset" w:sz="6" w:space="0" w:color="000000"/>
              <w:bottom w:val="outset" w:sz="6" w:space="0" w:color="000000"/>
              <w:right w:val="outset" w:sz="6" w:space="0" w:color="000000"/>
            </w:tcBorders>
          </w:tcPr>
          <w:p w:rsidR="000C141D" w:rsidRPr="003963B8" w:rsidRDefault="000C141D" w:rsidP="0018478C">
            <w:pPr>
              <w:spacing w:after="0"/>
              <w:jc w:val="center"/>
              <w:rPr>
                <w:rFonts w:ascii="Times New Roman" w:hAnsi="Times New Roman" w:cs="Times New Roman"/>
                <w:sz w:val="28"/>
                <w:szCs w:val="28"/>
              </w:rPr>
            </w:pPr>
            <w:r w:rsidRPr="0018478C">
              <w:rPr>
                <w:rFonts w:ascii="Times New Roman" w:hAnsi="Times New Roman" w:cs="Times New Roman"/>
                <w:sz w:val="28"/>
                <w:szCs w:val="28"/>
                <w:lang w:val="kk-KZ"/>
              </w:rPr>
              <w:t>Информация курирующему Вице-министру юстиции</w:t>
            </w:r>
          </w:p>
        </w:tc>
      </w:tr>
      <w:tr w:rsidR="000C141D" w:rsidRPr="003963B8" w:rsidTr="000321F9">
        <w:tc>
          <w:tcPr>
            <w:tcW w:w="750" w:type="dxa"/>
            <w:tcBorders>
              <w:top w:val="outset" w:sz="6" w:space="0" w:color="000000"/>
              <w:left w:val="outset" w:sz="6" w:space="0" w:color="000000"/>
              <w:bottom w:val="outset" w:sz="6" w:space="0" w:color="000000"/>
              <w:right w:val="outset" w:sz="6" w:space="0" w:color="000000"/>
            </w:tcBorders>
          </w:tcPr>
          <w:p w:rsidR="000C141D" w:rsidRPr="003963B8" w:rsidRDefault="000C141D"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29</w:t>
            </w:r>
          </w:p>
        </w:tc>
        <w:tc>
          <w:tcPr>
            <w:tcW w:w="4014" w:type="dxa"/>
            <w:tcBorders>
              <w:top w:val="outset" w:sz="6" w:space="0" w:color="000000"/>
              <w:left w:val="outset" w:sz="6" w:space="0" w:color="000000"/>
              <w:bottom w:val="outset" w:sz="6" w:space="0" w:color="000000"/>
              <w:right w:val="outset" w:sz="6" w:space="0" w:color="000000"/>
            </w:tcBorders>
          </w:tcPr>
          <w:p w:rsidR="000C141D" w:rsidRPr="003963B8" w:rsidRDefault="000C141D" w:rsidP="00D169D8">
            <w:pPr>
              <w:spacing w:after="0" w:line="240" w:lineRule="auto"/>
              <w:jc w:val="both"/>
              <w:rPr>
                <w:rFonts w:ascii="Times New Roman" w:eastAsia="Times New Roman" w:hAnsi="Times New Roman" w:cs="Times New Roman"/>
                <w:sz w:val="28"/>
                <w:szCs w:val="28"/>
                <w:lang w:val="kk-KZ"/>
              </w:rPr>
            </w:pPr>
            <w:r w:rsidRPr="003963B8">
              <w:rPr>
                <w:rFonts w:ascii="Times New Roman" w:eastAsia="Times New Roman" w:hAnsi="Times New Roman" w:cs="Times New Roman"/>
                <w:sz w:val="28"/>
                <w:szCs w:val="28"/>
                <w:lang w:val="kk-KZ"/>
              </w:rPr>
              <w:t>Анализ деятельности апелляционного совета МЮ РК за 2020 год</w:t>
            </w:r>
          </w:p>
        </w:tc>
        <w:tc>
          <w:tcPr>
            <w:tcW w:w="2095" w:type="dxa"/>
            <w:tcBorders>
              <w:top w:val="outset" w:sz="6" w:space="0" w:color="000000"/>
              <w:left w:val="outset" w:sz="6" w:space="0" w:color="000000"/>
              <w:bottom w:val="outset" w:sz="6" w:space="0" w:color="000000"/>
              <w:right w:val="outset" w:sz="6" w:space="0" w:color="000000"/>
            </w:tcBorders>
          </w:tcPr>
          <w:p w:rsidR="000C141D" w:rsidRPr="003963B8" w:rsidRDefault="000C141D" w:rsidP="004A29B7">
            <w:pPr>
              <w:spacing w:after="0" w:line="240" w:lineRule="auto"/>
              <w:rPr>
                <w:rFonts w:ascii="Times New Roman" w:eastAsia="Times New Roman" w:hAnsi="Times New Roman" w:cs="Times New Roman"/>
                <w:sz w:val="28"/>
                <w:szCs w:val="28"/>
              </w:rPr>
            </w:pPr>
          </w:p>
        </w:tc>
        <w:tc>
          <w:tcPr>
            <w:tcW w:w="2669" w:type="dxa"/>
            <w:tcBorders>
              <w:top w:val="outset" w:sz="6" w:space="0" w:color="000000"/>
              <w:left w:val="outset" w:sz="6" w:space="0" w:color="000000"/>
              <w:bottom w:val="outset" w:sz="6" w:space="0" w:color="000000"/>
              <w:right w:val="outset" w:sz="6" w:space="0" w:color="000000"/>
            </w:tcBorders>
          </w:tcPr>
          <w:p w:rsidR="000C141D" w:rsidRPr="003963B8" w:rsidRDefault="000C141D" w:rsidP="00073EC4">
            <w:pPr>
              <w:spacing w:after="0" w:line="240" w:lineRule="auto"/>
              <w:jc w:val="center"/>
              <w:rPr>
                <w:rFonts w:ascii="Times New Roman" w:hAnsi="Times New Roman" w:cs="Times New Roman"/>
                <w:sz w:val="28"/>
                <w:szCs w:val="28"/>
                <w:lang w:val="kk-KZ"/>
              </w:rPr>
            </w:pPr>
            <w:r w:rsidRPr="003963B8">
              <w:rPr>
                <w:rFonts w:ascii="Times New Roman" w:hAnsi="Times New Roman" w:cs="Times New Roman"/>
                <w:sz w:val="28"/>
                <w:szCs w:val="28"/>
                <w:lang w:val="kk-KZ"/>
              </w:rPr>
              <w:t>ДИС</w:t>
            </w:r>
          </w:p>
        </w:tc>
        <w:tc>
          <w:tcPr>
            <w:tcW w:w="2382" w:type="dxa"/>
            <w:tcBorders>
              <w:top w:val="outset" w:sz="6" w:space="0" w:color="000000"/>
              <w:left w:val="outset" w:sz="6" w:space="0" w:color="000000"/>
              <w:bottom w:val="outset" w:sz="6" w:space="0" w:color="000000"/>
              <w:right w:val="outset" w:sz="6" w:space="0" w:color="000000"/>
            </w:tcBorders>
          </w:tcPr>
          <w:p w:rsidR="000C141D" w:rsidRPr="003963B8" w:rsidRDefault="000C141D" w:rsidP="00073EC4">
            <w:pPr>
              <w:spacing w:after="0" w:line="240" w:lineRule="auto"/>
              <w:jc w:val="center"/>
              <w:rPr>
                <w:rFonts w:ascii="Times New Roman" w:hAnsi="Times New Roman" w:cs="Times New Roman"/>
                <w:sz w:val="28"/>
                <w:szCs w:val="28"/>
                <w:lang w:val="kk-KZ"/>
              </w:rPr>
            </w:pPr>
            <w:r w:rsidRPr="003963B8">
              <w:rPr>
                <w:rFonts w:ascii="Times New Roman" w:hAnsi="Times New Roman" w:cs="Times New Roman"/>
                <w:sz w:val="28"/>
                <w:szCs w:val="28"/>
                <w:lang w:val="kk-KZ"/>
              </w:rPr>
              <w:t>декабрь</w:t>
            </w:r>
          </w:p>
        </w:tc>
        <w:tc>
          <w:tcPr>
            <w:tcW w:w="3318" w:type="dxa"/>
            <w:tcBorders>
              <w:top w:val="outset" w:sz="6" w:space="0" w:color="000000"/>
              <w:left w:val="outset" w:sz="6" w:space="0" w:color="000000"/>
              <w:bottom w:val="outset" w:sz="6" w:space="0" w:color="000000"/>
              <w:right w:val="outset" w:sz="6" w:space="0" w:color="000000"/>
            </w:tcBorders>
          </w:tcPr>
          <w:p w:rsidR="000C141D" w:rsidRPr="003963B8" w:rsidRDefault="000C141D" w:rsidP="0018478C">
            <w:pPr>
              <w:spacing w:after="0"/>
              <w:jc w:val="center"/>
              <w:rPr>
                <w:rFonts w:ascii="Times New Roman" w:hAnsi="Times New Roman" w:cs="Times New Roman"/>
                <w:sz w:val="28"/>
                <w:szCs w:val="28"/>
                <w:lang w:val="kk-KZ"/>
              </w:rPr>
            </w:pPr>
            <w:r w:rsidRPr="0018478C">
              <w:rPr>
                <w:rFonts w:ascii="Times New Roman" w:hAnsi="Times New Roman" w:cs="Times New Roman"/>
                <w:sz w:val="28"/>
                <w:szCs w:val="28"/>
                <w:lang w:val="kk-KZ"/>
              </w:rPr>
              <w:t>Информация курирующему Вице-министру юстиции</w:t>
            </w:r>
          </w:p>
        </w:tc>
      </w:tr>
      <w:tr w:rsidR="000C141D" w:rsidRPr="003963B8" w:rsidTr="006818A9">
        <w:tc>
          <w:tcPr>
            <w:tcW w:w="15228" w:type="dxa"/>
            <w:gridSpan w:val="6"/>
            <w:tcBorders>
              <w:top w:val="outset" w:sz="6" w:space="0" w:color="000000"/>
              <w:left w:val="outset" w:sz="6" w:space="0" w:color="000000"/>
              <w:bottom w:val="outset" w:sz="6" w:space="0" w:color="000000"/>
              <w:right w:val="outset" w:sz="6" w:space="0" w:color="000000"/>
            </w:tcBorders>
            <w:hideMark/>
          </w:tcPr>
          <w:p w:rsidR="000C141D" w:rsidRPr="003963B8" w:rsidRDefault="000C141D" w:rsidP="004A29B7">
            <w:pPr>
              <w:spacing w:after="0" w:line="240" w:lineRule="auto"/>
              <w:jc w:val="center"/>
              <w:rPr>
                <w:rFonts w:ascii="Times New Roman" w:eastAsia="Times New Roman" w:hAnsi="Times New Roman" w:cs="Times New Roman"/>
                <w:b/>
                <w:sz w:val="28"/>
                <w:szCs w:val="28"/>
              </w:rPr>
            </w:pPr>
            <w:r w:rsidRPr="003963B8">
              <w:rPr>
                <w:rFonts w:ascii="Times New Roman" w:eastAsia="Times New Roman" w:hAnsi="Times New Roman" w:cs="Times New Roman"/>
                <w:b/>
                <w:iCs/>
                <w:sz w:val="28"/>
                <w:szCs w:val="28"/>
              </w:rPr>
              <w:t xml:space="preserve">II. Мероприятие для решения иных задач определенных положением государственного органа </w:t>
            </w:r>
          </w:p>
        </w:tc>
      </w:tr>
      <w:tr w:rsidR="000C141D" w:rsidRPr="003963B8" w:rsidTr="000321F9">
        <w:tc>
          <w:tcPr>
            <w:tcW w:w="750" w:type="dxa"/>
            <w:tcBorders>
              <w:top w:val="outset" w:sz="6" w:space="0" w:color="000000"/>
              <w:left w:val="outset" w:sz="6" w:space="0" w:color="000000"/>
              <w:bottom w:val="outset" w:sz="6" w:space="0" w:color="000000"/>
              <w:right w:val="outset" w:sz="6" w:space="0" w:color="000000"/>
            </w:tcBorders>
            <w:hideMark/>
          </w:tcPr>
          <w:p w:rsidR="000C141D" w:rsidRPr="003963B8" w:rsidRDefault="000C141D"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4014" w:type="dxa"/>
            <w:tcBorders>
              <w:top w:val="outset" w:sz="6" w:space="0" w:color="000000"/>
              <w:left w:val="outset" w:sz="6" w:space="0" w:color="000000"/>
              <w:bottom w:val="outset" w:sz="6" w:space="0" w:color="000000"/>
              <w:right w:val="outset" w:sz="6" w:space="0" w:color="000000"/>
            </w:tcBorders>
            <w:hideMark/>
          </w:tcPr>
          <w:p w:rsidR="000C141D" w:rsidRPr="003963B8" w:rsidRDefault="000C141D" w:rsidP="00460CD5">
            <w:pPr>
              <w:spacing w:after="0" w:line="240" w:lineRule="auto"/>
              <w:jc w:val="both"/>
              <w:rPr>
                <w:rFonts w:ascii="Times New Roman" w:hAnsi="Times New Roman" w:cs="Times New Roman"/>
                <w:sz w:val="28"/>
                <w:szCs w:val="28"/>
              </w:rPr>
            </w:pPr>
            <w:r w:rsidRPr="003963B8">
              <w:rPr>
                <w:rFonts w:ascii="Times New Roman" w:hAnsi="Times New Roman" w:cs="Times New Roman"/>
                <w:sz w:val="28"/>
                <w:szCs w:val="28"/>
              </w:rPr>
              <w:t>Формирование отчета о реализации Стратегического плана Министерства юстиции Республики Казахстан на 2017-2021 годы по итогам 2019 года</w:t>
            </w:r>
          </w:p>
        </w:tc>
        <w:tc>
          <w:tcPr>
            <w:tcW w:w="2095" w:type="dxa"/>
            <w:tcBorders>
              <w:top w:val="outset" w:sz="6" w:space="0" w:color="000000"/>
              <w:left w:val="outset" w:sz="6" w:space="0" w:color="000000"/>
              <w:bottom w:val="outset" w:sz="6" w:space="0" w:color="000000"/>
              <w:right w:val="outset" w:sz="6" w:space="0" w:color="000000"/>
            </w:tcBorders>
            <w:hideMark/>
          </w:tcPr>
          <w:p w:rsidR="000C141D" w:rsidRPr="003963B8" w:rsidRDefault="000C141D" w:rsidP="00460CD5">
            <w:pPr>
              <w:spacing w:after="0" w:line="240" w:lineRule="auto"/>
              <w:rPr>
                <w:rFonts w:ascii="Times New Roman" w:hAnsi="Times New Roman" w:cs="Times New Roman"/>
                <w:sz w:val="28"/>
                <w:szCs w:val="28"/>
              </w:rPr>
            </w:pPr>
          </w:p>
        </w:tc>
        <w:tc>
          <w:tcPr>
            <w:tcW w:w="2669" w:type="dxa"/>
            <w:tcBorders>
              <w:top w:val="outset" w:sz="6" w:space="0" w:color="000000"/>
              <w:left w:val="outset" w:sz="6" w:space="0" w:color="000000"/>
              <w:bottom w:val="outset" w:sz="6" w:space="0" w:color="000000"/>
              <w:right w:val="outset" w:sz="6" w:space="0" w:color="000000"/>
            </w:tcBorders>
            <w:hideMark/>
          </w:tcPr>
          <w:p w:rsidR="000C141D" w:rsidRPr="003963B8" w:rsidRDefault="000C141D" w:rsidP="00460CD5">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rPr>
              <w:t>ДСП</w:t>
            </w:r>
          </w:p>
        </w:tc>
        <w:tc>
          <w:tcPr>
            <w:tcW w:w="2382" w:type="dxa"/>
            <w:tcBorders>
              <w:top w:val="outset" w:sz="6" w:space="0" w:color="000000"/>
              <w:left w:val="outset" w:sz="6" w:space="0" w:color="000000"/>
              <w:bottom w:val="outset" w:sz="6" w:space="0" w:color="000000"/>
              <w:right w:val="outset" w:sz="6" w:space="0" w:color="000000"/>
            </w:tcBorders>
            <w:hideMark/>
          </w:tcPr>
          <w:p w:rsidR="000C141D" w:rsidRPr="003963B8" w:rsidRDefault="000C141D" w:rsidP="00460CD5">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rPr>
              <w:t>до 15 февраля</w:t>
            </w:r>
          </w:p>
        </w:tc>
        <w:tc>
          <w:tcPr>
            <w:tcW w:w="3318" w:type="dxa"/>
            <w:tcBorders>
              <w:top w:val="outset" w:sz="6" w:space="0" w:color="000000"/>
              <w:left w:val="outset" w:sz="6" w:space="0" w:color="000000"/>
              <w:bottom w:val="outset" w:sz="6" w:space="0" w:color="000000"/>
              <w:right w:val="outset" w:sz="6" w:space="0" w:color="000000"/>
            </w:tcBorders>
            <w:hideMark/>
          </w:tcPr>
          <w:p w:rsidR="000C141D" w:rsidRPr="003963B8" w:rsidRDefault="000C141D" w:rsidP="00460CD5">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rPr>
              <w:t xml:space="preserve">Информация на </w:t>
            </w:r>
            <w:proofErr w:type="spellStart"/>
            <w:r w:rsidRPr="003963B8">
              <w:rPr>
                <w:rFonts w:ascii="Times New Roman" w:hAnsi="Times New Roman" w:cs="Times New Roman"/>
                <w:sz w:val="28"/>
                <w:szCs w:val="28"/>
              </w:rPr>
              <w:t>интернет-ресурсе</w:t>
            </w:r>
            <w:proofErr w:type="spellEnd"/>
            <w:r w:rsidRPr="003963B8">
              <w:rPr>
                <w:rFonts w:ascii="Times New Roman" w:hAnsi="Times New Roman" w:cs="Times New Roman"/>
                <w:sz w:val="28"/>
                <w:szCs w:val="28"/>
              </w:rPr>
              <w:t xml:space="preserve"> Министерства</w:t>
            </w:r>
          </w:p>
        </w:tc>
      </w:tr>
      <w:tr w:rsidR="000C141D" w:rsidRPr="003963B8" w:rsidTr="000321F9">
        <w:tc>
          <w:tcPr>
            <w:tcW w:w="750" w:type="dxa"/>
            <w:tcBorders>
              <w:top w:val="outset" w:sz="6" w:space="0" w:color="000000"/>
              <w:left w:val="outset" w:sz="6" w:space="0" w:color="000000"/>
              <w:bottom w:val="outset" w:sz="6" w:space="0" w:color="000000"/>
              <w:right w:val="outset" w:sz="6" w:space="0" w:color="000000"/>
            </w:tcBorders>
          </w:tcPr>
          <w:p w:rsidR="000C141D" w:rsidRPr="003963B8" w:rsidRDefault="000C141D" w:rsidP="000C141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4014"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jc w:val="both"/>
              <w:rPr>
                <w:rFonts w:ascii="Times New Roman" w:hAnsi="Times New Roman" w:cs="Times New Roman"/>
                <w:sz w:val="28"/>
                <w:szCs w:val="28"/>
              </w:rPr>
            </w:pPr>
            <w:r w:rsidRPr="003963B8">
              <w:rPr>
                <w:rFonts w:ascii="Times New Roman" w:hAnsi="Times New Roman" w:cs="Times New Roman"/>
                <w:sz w:val="28"/>
                <w:szCs w:val="28"/>
              </w:rPr>
              <w:t xml:space="preserve">Формирование отчета о реализации Меморандума </w:t>
            </w:r>
            <w:r w:rsidRPr="003963B8">
              <w:rPr>
                <w:rFonts w:ascii="Times New Roman" w:hAnsi="Times New Roman" w:cs="Times New Roman"/>
                <w:sz w:val="28"/>
                <w:szCs w:val="28"/>
              </w:rPr>
              <w:lastRenderedPageBreak/>
              <w:t>между Премьер-Министром Республики Казахстан и Министром юстиции Республики Казахстан на 2019 год</w:t>
            </w:r>
          </w:p>
        </w:tc>
        <w:tc>
          <w:tcPr>
            <w:tcW w:w="2095"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rPr>
                <w:rFonts w:ascii="Times New Roman" w:hAnsi="Times New Roman" w:cs="Times New Roman"/>
                <w:sz w:val="28"/>
                <w:szCs w:val="28"/>
              </w:rPr>
            </w:pPr>
          </w:p>
        </w:tc>
        <w:tc>
          <w:tcPr>
            <w:tcW w:w="2669"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rPr>
              <w:t>ДСП</w:t>
            </w:r>
          </w:p>
        </w:tc>
        <w:tc>
          <w:tcPr>
            <w:tcW w:w="2382"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rPr>
              <w:t>до 15 февраля</w:t>
            </w:r>
          </w:p>
        </w:tc>
        <w:tc>
          <w:tcPr>
            <w:tcW w:w="3318"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rPr>
              <w:t xml:space="preserve">Информация в КПМ, а также на </w:t>
            </w:r>
            <w:proofErr w:type="spellStart"/>
            <w:r w:rsidRPr="003963B8">
              <w:rPr>
                <w:rFonts w:ascii="Times New Roman" w:hAnsi="Times New Roman" w:cs="Times New Roman"/>
                <w:sz w:val="28"/>
                <w:szCs w:val="28"/>
              </w:rPr>
              <w:t>интернет-</w:t>
            </w:r>
            <w:r w:rsidRPr="003963B8">
              <w:rPr>
                <w:rFonts w:ascii="Times New Roman" w:hAnsi="Times New Roman" w:cs="Times New Roman"/>
                <w:sz w:val="28"/>
                <w:szCs w:val="28"/>
              </w:rPr>
              <w:lastRenderedPageBreak/>
              <w:t>ресурсе</w:t>
            </w:r>
            <w:proofErr w:type="spellEnd"/>
            <w:r w:rsidRPr="003963B8">
              <w:rPr>
                <w:rFonts w:ascii="Times New Roman" w:hAnsi="Times New Roman" w:cs="Times New Roman"/>
                <w:sz w:val="28"/>
                <w:szCs w:val="28"/>
              </w:rPr>
              <w:t xml:space="preserve"> Министерства</w:t>
            </w:r>
          </w:p>
        </w:tc>
      </w:tr>
      <w:tr w:rsidR="000C141D" w:rsidRPr="003963B8" w:rsidTr="000321F9">
        <w:tc>
          <w:tcPr>
            <w:tcW w:w="750" w:type="dxa"/>
            <w:tcBorders>
              <w:top w:val="outset" w:sz="6" w:space="0" w:color="000000"/>
              <w:left w:val="outset" w:sz="6" w:space="0" w:color="000000"/>
              <w:bottom w:val="outset" w:sz="6" w:space="0" w:color="000000"/>
              <w:right w:val="outset" w:sz="6" w:space="0" w:color="000000"/>
            </w:tcBorders>
          </w:tcPr>
          <w:p w:rsidR="000C141D" w:rsidRPr="003963B8" w:rsidRDefault="000C141D" w:rsidP="000C141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32</w:t>
            </w:r>
          </w:p>
        </w:tc>
        <w:tc>
          <w:tcPr>
            <w:tcW w:w="4014"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jc w:val="both"/>
              <w:rPr>
                <w:rFonts w:ascii="Times New Roman" w:hAnsi="Times New Roman" w:cs="Times New Roman"/>
                <w:sz w:val="28"/>
                <w:szCs w:val="28"/>
                <w:lang w:val="kk-KZ"/>
              </w:rPr>
            </w:pPr>
            <w:r w:rsidRPr="003963B8">
              <w:rPr>
                <w:rFonts w:ascii="Times New Roman" w:hAnsi="Times New Roman" w:cs="Times New Roman"/>
                <w:sz w:val="28"/>
                <w:szCs w:val="28"/>
              </w:rPr>
              <w:t>Организация работы по проведению отчетной встречи Министра юстиции с населением</w:t>
            </w:r>
          </w:p>
        </w:tc>
        <w:tc>
          <w:tcPr>
            <w:tcW w:w="2095"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rPr>
                <w:rFonts w:ascii="Times New Roman" w:hAnsi="Times New Roman" w:cs="Times New Roman"/>
                <w:sz w:val="28"/>
                <w:szCs w:val="28"/>
              </w:rPr>
            </w:pPr>
          </w:p>
        </w:tc>
        <w:tc>
          <w:tcPr>
            <w:tcW w:w="2669"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rPr>
              <w:t>ДСП, структурные подразделения и подведомственные организации</w:t>
            </w:r>
          </w:p>
        </w:tc>
        <w:tc>
          <w:tcPr>
            <w:tcW w:w="2382"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rPr>
              <w:t>май</w:t>
            </w:r>
          </w:p>
        </w:tc>
        <w:tc>
          <w:tcPr>
            <w:tcW w:w="3318"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rPr>
              <w:t>Информация</w:t>
            </w:r>
          </w:p>
          <w:p w:rsidR="000C141D" w:rsidRPr="003963B8" w:rsidRDefault="000C141D" w:rsidP="00460CD5">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rPr>
              <w:t xml:space="preserve">на </w:t>
            </w:r>
            <w:proofErr w:type="spellStart"/>
            <w:r w:rsidRPr="003963B8">
              <w:rPr>
                <w:rFonts w:ascii="Times New Roman" w:hAnsi="Times New Roman" w:cs="Times New Roman"/>
                <w:sz w:val="28"/>
                <w:szCs w:val="28"/>
              </w:rPr>
              <w:t>интернет-ресурсе</w:t>
            </w:r>
            <w:proofErr w:type="spellEnd"/>
            <w:r w:rsidRPr="003963B8">
              <w:rPr>
                <w:rFonts w:ascii="Times New Roman" w:hAnsi="Times New Roman" w:cs="Times New Roman"/>
                <w:sz w:val="28"/>
                <w:szCs w:val="28"/>
              </w:rPr>
              <w:t xml:space="preserve"> Министерства</w:t>
            </w:r>
          </w:p>
        </w:tc>
      </w:tr>
      <w:tr w:rsidR="000C141D" w:rsidRPr="003963B8" w:rsidTr="000321F9">
        <w:tc>
          <w:tcPr>
            <w:tcW w:w="750" w:type="dxa"/>
            <w:tcBorders>
              <w:top w:val="outset" w:sz="6" w:space="0" w:color="000000"/>
              <w:left w:val="outset" w:sz="6" w:space="0" w:color="000000"/>
              <w:bottom w:val="outset" w:sz="6" w:space="0" w:color="000000"/>
              <w:right w:val="outset" w:sz="6" w:space="0" w:color="000000"/>
            </w:tcBorders>
          </w:tcPr>
          <w:p w:rsidR="000C141D" w:rsidRPr="003963B8" w:rsidRDefault="000C141D" w:rsidP="000C141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33</w:t>
            </w:r>
          </w:p>
        </w:tc>
        <w:tc>
          <w:tcPr>
            <w:tcW w:w="4014"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jc w:val="both"/>
              <w:rPr>
                <w:rFonts w:ascii="Times New Roman" w:hAnsi="Times New Roman" w:cs="Times New Roman"/>
                <w:sz w:val="28"/>
                <w:szCs w:val="28"/>
              </w:rPr>
            </w:pPr>
            <w:r w:rsidRPr="003963B8">
              <w:rPr>
                <w:rFonts w:ascii="Times New Roman" w:hAnsi="Times New Roman" w:cs="Times New Roman"/>
                <w:sz w:val="28"/>
                <w:szCs w:val="28"/>
              </w:rPr>
              <w:t>Внесение изменений и дополнений в Стратегический план Министерства юстиции Республики Казахстан на 2020-2024 годы</w:t>
            </w:r>
          </w:p>
        </w:tc>
        <w:tc>
          <w:tcPr>
            <w:tcW w:w="2095"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rPr>
                <w:rFonts w:ascii="Times New Roman" w:hAnsi="Times New Roman" w:cs="Times New Roman"/>
                <w:sz w:val="28"/>
                <w:szCs w:val="28"/>
              </w:rPr>
            </w:pPr>
          </w:p>
        </w:tc>
        <w:tc>
          <w:tcPr>
            <w:tcW w:w="2669"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rPr>
              <w:t>ДСП</w:t>
            </w:r>
          </w:p>
        </w:tc>
        <w:tc>
          <w:tcPr>
            <w:tcW w:w="2382"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rPr>
              <w:t>по мере уточнения Республиканского бюджета на 2020 год</w:t>
            </w:r>
          </w:p>
        </w:tc>
        <w:tc>
          <w:tcPr>
            <w:tcW w:w="3318"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rPr>
              <w:t>Приказ Министра юстиции</w:t>
            </w:r>
          </w:p>
        </w:tc>
      </w:tr>
      <w:tr w:rsidR="000C141D" w:rsidRPr="003963B8" w:rsidTr="000321F9">
        <w:tc>
          <w:tcPr>
            <w:tcW w:w="750" w:type="dxa"/>
            <w:tcBorders>
              <w:top w:val="outset" w:sz="6" w:space="0" w:color="000000"/>
              <w:left w:val="outset" w:sz="6" w:space="0" w:color="000000"/>
              <w:bottom w:val="outset" w:sz="6" w:space="0" w:color="000000"/>
              <w:right w:val="outset" w:sz="6" w:space="0" w:color="000000"/>
            </w:tcBorders>
          </w:tcPr>
          <w:p w:rsidR="000C141D" w:rsidRPr="003963B8" w:rsidRDefault="000C141D"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w:t>
            </w:r>
          </w:p>
        </w:tc>
        <w:tc>
          <w:tcPr>
            <w:tcW w:w="4014"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jc w:val="both"/>
              <w:rPr>
                <w:rFonts w:ascii="Times New Roman" w:hAnsi="Times New Roman" w:cs="Times New Roman"/>
                <w:sz w:val="28"/>
                <w:szCs w:val="28"/>
              </w:rPr>
            </w:pPr>
            <w:r w:rsidRPr="003963B8">
              <w:rPr>
                <w:rFonts w:ascii="Times New Roman" w:hAnsi="Times New Roman" w:cs="Times New Roman"/>
                <w:sz w:val="28"/>
                <w:szCs w:val="28"/>
              </w:rPr>
              <w:t>Проведение анализа работы по рассмотрению обращений физических и юридических лиц, поступивших на блог-платформу Министра</w:t>
            </w:r>
          </w:p>
        </w:tc>
        <w:tc>
          <w:tcPr>
            <w:tcW w:w="2095"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rPr>
                <w:rFonts w:ascii="Times New Roman" w:eastAsia="Times New Roman" w:hAnsi="Times New Roman" w:cs="Times New Roman"/>
                <w:sz w:val="28"/>
                <w:szCs w:val="28"/>
              </w:rPr>
            </w:pPr>
          </w:p>
        </w:tc>
        <w:tc>
          <w:tcPr>
            <w:tcW w:w="2669"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jc w:val="center"/>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ДСП</w:t>
            </w:r>
          </w:p>
        </w:tc>
        <w:tc>
          <w:tcPr>
            <w:tcW w:w="2382"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jc w:val="center"/>
              <w:rPr>
                <w:rFonts w:ascii="Times New Roman" w:eastAsia="Times New Roman" w:hAnsi="Times New Roman" w:cs="Times New Roman"/>
                <w:sz w:val="28"/>
                <w:szCs w:val="28"/>
              </w:rPr>
            </w:pPr>
            <w:r w:rsidRPr="003963B8">
              <w:rPr>
                <w:rFonts w:ascii="Times New Roman" w:hAnsi="Times New Roman" w:cs="Times New Roman"/>
                <w:sz w:val="28"/>
                <w:szCs w:val="28"/>
              </w:rPr>
              <w:t>ежеквартально</w:t>
            </w:r>
          </w:p>
        </w:tc>
        <w:tc>
          <w:tcPr>
            <w:tcW w:w="3318"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jc w:val="center"/>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 xml:space="preserve">Информация </w:t>
            </w:r>
          </w:p>
          <w:p w:rsidR="000C141D" w:rsidRPr="003963B8" w:rsidRDefault="000C141D" w:rsidP="00460CD5">
            <w:pPr>
              <w:spacing w:after="0" w:line="240" w:lineRule="auto"/>
              <w:jc w:val="center"/>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 xml:space="preserve">Министру </w:t>
            </w:r>
          </w:p>
        </w:tc>
      </w:tr>
      <w:tr w:rsidR="000C141D" w:rsidRPr="003963B8" w:rsidTr="000321F9">
        <w:tc>
          <w:tcPr>
            <w:tcW w:w="750" w:type="dxa"/>
            <w:tcBorders>
              <w:top w:val="outset" w:sz="6" w:space="0" w:color="000000"/>
              <w:left w:val="outset" w:sz="6" w:space="0" w:color="000000"/>
              <w:bottom w:val="outset" w:sz="6" w:space="0" w:color="000000"/>
              <w:right w:val="outset" w:sz="6" w:space="0" w:color="000000"/>
            </w:tcBorders>
          </w:tcPr>
          <w:p w:rsidR="000C141D" w:rsidRPr="003963B8" w:rsidRDefault="000C141D"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4014"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pStyle w:val="a3"/>
              <w:jc w:val="both"/>
              <w:rPr>
                <w:rFonts w:ascii="Times New Roman" w:hAnsi="Times New Roman"/>
                <w:color w:val="000000"/>
                <w:sz w:val="28"/>
                <w:szCs w:val="28"/>
                <w:lang w:val="kk-KZ"/>
              </w:rPr>
            </w:pPr>
            <w:r w:rsidRPr="003963B8">
              <w:rPr>
                <w:rFonts w:ascii="Times New Roman" w:hAnsi="Times New Roman"/>
                <w:color w:val="000000"/>
                <w:sz w:val="28"/>
                <w:szCs w:val="28"/>
                <w:lang w:val="kk-KZ"/>
              </w:rPr>
              <w:t>Проведение мониторинга документооборота в целях увеличения доли делопроизводства на государственном языке</w:t>
            </w:r>
          </w:p>
        </w:tc>
        <w:tc>
          <w:tcPr>
            <w:tcW w:w="2095"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pStyle w:val="a3"/>
              <w:jc w:val="center"/>
              <w:rPr>
                <w:rFonts w:ascii="Times New Roman" w:hAnsi="Times New Roman"/>
                <w:color w:val="000000"/>
                <w:sz w:val="28"/>
                <w:szCs w:val="28"/>
                <w:lang w:val="kk-KZ"/>
              </w:rPr>
            </w:pPr>
          </w:p>
        </w:tc>
        <w:tc>
          <w:tcPr>
            <w:tcW w:w="2669" w:type="dxa"/>
            <w:tcBorders>
              <w:top w:val="outset" w:sz="6" w:space="0" w:color="000000"/>
              <w:left w:val="outset" w:sz="6" w:space="0" w:color="000000"/>
              <w:bottom w:val="outset" w:sz="6" w:space="0" w:color="000000"/>
              <w:right w:val="outset" w:sz="6" w:space="0" w:color="000000"/>
            </w:tcBorders>
          </w:tcPr>
          <w:p w:rsidR="000C141D" w:rsidRPr="003963B8" w:rsidRDefault="000C141D" w:rsidP="003963B8">
            <w:pPr>
              <w:pStyle w:val="a3"/>
              <w:jc w:val="center"/>
              <w:rPr>
                <w:rFonts w:ascii="Times New Roman" w:hAnsi="Times New Roman"/>
                <w:color w:val="000000"/>
                <w:sz w:val="28"/>
                <w:szCs w:val="28"/>
                <w:lang w:val="kk-KZ"/>
              </w:rPr>
            </w:pPr>
            <w:r w:rsidRPr="003963B8">
              <w:rPr>
                <w:rFonts w:ascii="Times New Roman" w:hAnsi="Times New Roman"/>
                <w:color w:val="000000"/>
                <w:sz w:val="28"/>
                <w:szCs w:val="28"/>
                <w:lang w:val="kk-KZ"/>
              </w:rPr>
              <w:t>ДВА</w:t>
            </w:r>
          </w:p>
        </w:tc>
        <w:tc>
          <w:tcPr>
            <w:tcW w:w="2382"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pStyle w:val="a3"/>
              <w:jc w:val="center"/>
              <w:rPr>
                <w:rFonts w:ascii="Times New Roman" w:hAnsi="Times New Roman"/>
                <w:color w:val="000000"/>
                <w:sz w:val="28"/>
                <w:szCs w:val="28"/>
                <w:lang w:val="kk-KZ"/>
              </w:rPr>
            </w:pPr>
            <w:r w:rsidRPr="003963B8">
              <w:rPr>
                <w:rFonts w:ascii="Times New Roman" w:hAnsi="Times New Roman"/>
                <w:color w:val="000000"/>
                <w:sz w:val="28"/>
                <w:szCs w:val="28"/>
                <w:lang w:val="kk-KZ"/>
              </w:rPr>
              <w:t>Ежеквартально</w:t>
            </w:r>
          </w:p>
        </w:tc>
        <w:tc>
          <w:tcPr>
            <w:tcW w:w="3318"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pStyle w:val="a3"/>
              <w:jc w:val="center"/>
              <w:rPr>
                <w:rFonts w:ascii="Times New Roman" w:hAnsi="Times New Roman"/>
                <w:color w:val="000000"/>
                <w:sz w:val="28"/>
                <w:szCs w:val="28"/>
                <w:lang w:val="kk-KZ"/>
              </w:rPr>
            </w:pPr>
            <w:r w:rsidRPr="003963B8">
              <w:rPr>
                <w:rFonts w:ascii="Times New Roman" w:hAnsi="Times New Roman"/>
                <w:color w:val="000000"/>
                <w:sz w:val="28"/>
                <w:szCs w:val="28"/>
                <w:lang w:val="kk-KZ"/>
              </w:rPr>
              <w:t>Информация Ответственному секретарю</w:t>
            </w:r>
          </w:p>
        </w:tc>
      </w:tr>
      <w:tr w:rsidR="000C141D" w:rsidRPr="003963B8" w:rsidTr="000321F9">
        <w:tc>
          <w:tcPr>
            <w:tcW w:w="750" w:type="dxa"/>
            <w:tcBorders>
              <w:top w:val="outset" w:sz="6" w:space="0" w:color="000000"/>
              <w:left w:val="outset" w:sz="6" w:space="0" w:color="000000"/>
              <w:bottom w:val="outset" w:sz="6" w:space="0" w:color="000000"/>
              <w:right w:val="outset" w:sz="6" w:space="0" w:color="000000"/>
            </w:tcBorders>
          </w:tcPr>
          <w:p w:rsidR="000C141D" w:rsidRPr="003963B8" w:rsidRDefault="000C141D"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36</w:t>
            </w:r>
          </w:p>
        </w:tc>
        <w:tc>
          <w:tcPr>
            <w:tcW w:w="4014"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jc w:val="both"/>
              <w:rPr>
                <w:rFonts w:ascii="Times New Roman" w:hAnsi="Times New Roman" w:cs="Times New Roman"/>
                <w:sz w:val="28"/>
                <w:szCs w:val="28"/>
              </w:rPr>
            </w:pPr>
            <w:r w:rsidRPr="003963B8">
              <w:rPr>
                <w:rFonts w:ascii="Times New Roman" w:eastAsia="Calibri" w:hAnsi="Times New Roman" w:cs="Times New Roman"/>
                <w:sz w:val="28"/>
                <w:szCs w:val="28"/>
                <w:lang w:eastAsia="en-US"/>
              </w:rPr>
              <w:t xml:space="preserve">Анализ причин и условий, способствующих совершению коррупционных правонарушений и преступлений в системе </w:t>
            </w:r>
            <w:r w:rsidRPr="003963B8">
              <w:rPr>
                <w:rFonts w:ascii="Times New Roman" w:eastAsia="Calibri" w:hAnsi="Times New Roman" w:cs="Times New Roman"/>
                <w:sz w:val="28"/>
                <w:szCs w:val="28"/>
                <w:lang w:eastAsia="en-US"/>
              </w:rPr>
              <w:lastRenderedPageBreak/>
              <w:t>органов юстиции</w:t>
            </w:r>
          </w:p>
        </w:tc>
        <w:tc>
          <w:tcPr>
            <w:tcW w:w="2095"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rPr>
                <w:rFonts w:ascii="Times New Roman" w:eastAsia="Times New Roman" w:hAnsi="Times New Roman" w:cs="Times New Roman"/>
                <w:sz w:val="28"/>
                <w:szCs w:val="28"/>
              </w:rPr>
            </w:pPr>
          </w:p>
          <w:p w:rsidR="000C141D" w:rsidRPr="003963B8" w:rsidRDefault="000C141D" w:rsidP="00460CD5">
            <w:pPr>
              <w:spacing w:after="0" w:line="240" w:lineRule="auto"/>
              <w:rPr>
                <w:rFonts w:ascii="Times New Roman" w:eastAsia="Times New Roman" w:hAnsi="Times New Roman" w:cs="Times New Roman"/>
                <w:sz w:val="28"/>
                <w:szCs w:val="28"/>
              </w:rPr>
            </w:pPr>
          </w:p>
        </w:tc>
        <w:tc>
          <w:tcPr>
            <w:tcW w:w="2669"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jc w:val="center"/>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ДКС</w:t>
            </w:r>
          </w:p>
        </w:tc>
        <w:tc>
          <w:tcPr>
            <w:tcW w:w="2382" w:type="dxa"/>
            <w:tcBorders>
              <w:top w:val="outset" w:sz="6" w:space="0" w:color="000000"/>
              <w:left w:val="outset" w:sz="6" w:space="0" w:color="000000"/>
              <w:bottom w:val="outset" w:sz="6" w:space="0" w:color="000000"/>
              <w:right w:val="outset" w:sz="6" w:space="0" w:color="000000"/>
            </w:tcBorders>
          </w:tcPr>
          <w:p w:rsidR="000C141D" w:rsidRPr="003963B8" w:rsidRDefault="000C141D" w:rsidP="0066079D">
            <w:pPr>
              <w:spacing w:after="0" w:line="240" w:lineRule="auto"/>
              <w:jc w:val="center"/>
              <w:rPr>
                <w:rFonts w:ascii="Times New Roman" w:hAnsi="Times New Roman" w:cs="Times New Roman"/>
                <w:sz w:val="28"/>
                <w:szCs w:val="28"/>
                <w:lang w:val="kk-KZ"/>
              </w:rPr>
            </w:pPr>
            <w:r w:rsidRPr="003963B8">
              <w:rPr>
                <w:rFonts w:ascii="Times New Roman" w:hAnsi="Times New Roman" w:cs="Times New Roman"/>
                <w:sz w:val="28"/>
                <w:szCs w:val="28"/>
                <w:lang w:val="kk-KZ"/>
              </w:rPr>
              <w:t>по итогам полугодия</w:t>
            </w:r>
          </w:p>
          <w:p w:rsidR="000C141D" w:rsidRPr="003963B8" w:rsidRDefault="000C141D" w:rsidP="0066079D">
            <w:pPr>
              <w:spacing w:after="0" w:line="240" w:lineRule="auto"/>
              <w:jc w:val="center"/>
              <w:rPr>
                <w:rFonts w:ascii="Times New Roman" w:hAnsi="Times New Roman" w:cs="Times New Roman"/>
                <w:sz w:val="28"/>
                <w:szCs w:val="28"/>
              </w:rPr>
            </w:pPr>
          </w:p>
        </w:tc>
        <w:tc>
          <w:tcPr>
            <w:tcW w:w="3318"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jc w:val="center"/>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Информация Ответственному секретарю</w:t>
            </w:r>
          </w:p>
        </w:tc>
      </w:tr>
      <w:tr w:rsidR="000C141D" w:rsidRPr="003963B8" w:rsidTr="000321F9">
        <w:tc>
          <w:tcPr>
            <w:tcW w:w="750" w:type="dxa"/>
            <w:tcBorders>
              <w:top w:val="outset" w:sz="6" w:space="0" w:color="000000"/>
              <w:left w:val="outset" w:sz="6" w:space="0" w:color="000000"/>
              <w:bottom w:val="outset" w:sz="6" w:space="0" w:color="000000"/>
              <w:right w:val="outset" w:sz="6" w:space="0" w:color="000000"/>
            </w:tcBorders>
          </w:tcPr>
          <w:p w:rsidR="000C141D" w:rsidRPr="003963B8" w:rsidRDefault="000C141D"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37</w:t>
            </w:r>
          </w:p>
        </w:tc>
        <w:tc>
          <w:tcPr>
            <w:tcW w:w="4014"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jc w:val="both"/>
              <w:rPr>
                <w:rFonts w:ascii="Times New Roman" w:hAnsi="Times New Roman" w:cs="Times New Roman"/>
                <w:sz w:val="28"/>
                <w:szCs w:val="28"/>
              </w:rPr>
            </w:pPr>
            <w:r w:rsidRPr="003963B8">
              <w:rPr>
                <w:rFonts w:ascii="Times New Roman" w:hAnsi="Times New Roman" w:cs="Times New Roman"/>
                <w:sz w:val="28"/>
                <w:szCs w:val="28"/>
              </w:rPr>
              <w:t>Организация совещаний с территориальными органами юстиции посредством видеоконференцсвязи по вопросам профилактики и предупреждения коррупции в органах юстиции</w:t>
            </w:r>
          </w:p>
        </w:tc>
        <w:tc>
          <w:tcPr>
            <w:tcW w:w="2095"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rPr>
                <w:rFonts w:ascii="Times New Roman" w:eastAsia="Times New Roman" w:hAnsi="Times New Roman" w:cs="Times New Roman"/>
                <w:sz w:val="28"/>
                <w:szCs w:val="28"/>
              </w:rPr>
            </w:pPr>
          </w:p>
        </w:tc>
        <w:tc>
          <w:tcPr>
            <w:tcW w:w="2669"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jc w:val="center"/>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ДКС</w:t>
            </w:r>
          </w:p>
        </w:tc>
        <w:tc>
          <w:tcPr>
            <w:tcW w:w="2382" w:type="dxa"/>
            <w:tcBorders>
              <w:top w:val="outset" w:sz="6" w:space="0" w:color="000000"/>
              <w:left w:val="outset" w:sz="6" w:space="0" w:color="000000"/>
              <w:bottom w:val="outset" w:sz="6" w:space="0" w:color="000000"/>
              <w:right w:val="outset" w:sz="6" w:space="0" w:color="000000"/>
            </w:tcBorders>
          </w:tcPr>
          <w:p w:rsidR="000C141D" w:rsidRPr="003963B8" w:rsidRDefault="000C141D" w:rsidP="009D5717">
            <w:pPr>
              <w:spacing w:after="0" w:line="240" w:lineRule="auto"/>
              <w:jc w:val="center"/>
              <w:rPr>
                <w:rFonts w:ascii="Times New Roman" w:hAnsi="Times New Roman" w:cs="Times New Roman"/>
                <w:sz w:val="28"/>
                <w:szCs w:val="28"/>
                <w:lang w:val="kk-KZ"/>
              </w:rPr>
            </w:pPr>
            <w:r w:rsidRPr="003963B8">
              <w:rPr>
                <w:rFonts w:ascii="Times New Roman" w:hAnsi="Times New Roman" w:cs="Times New Roman"/>
                <w:sz w:val="28"/>
                <w:szCs w:val="28"/>
                <w:lang w:val="kk-KZ"/>
              </w:rPr>
              <w:t>по итогам полугодия</w:t>
            </w:r>
          </w:p>
          <w:p w:rsidR="000C141D" w:rsidRPr="003963B8" w:rsidRDefault="000C141D" w:rsidP="009D5717">
            <w:pPr>
              <w:spacing w:after="0" w:line="240" w:lineRule="auto"/>
              <w:jc w:val="center"/>
              <w:rPr>
                <w:rFonts w:ascii="Times New Roman" w:hAnsi="Times New Roman" w:cs="Times New Roman"/>
                <w:sz w:val="28"/>
                <w:szCs w:val="28"/>
              </w:rPr>
            </w:pPr>
          </w:p>
        </w:tc>
        <w:tc>
          <w:tcPr>
            <w:tcW w:w="3318"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jc w:val="center"/>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Протокол, рекомендации</w:t>
            </w:r>
          </w:p>
        </w:tc>
      </w:tr>
      <w:tr w:rsidR="000C141D" w:rsidRPr="003963B8" w:rsidTr="000321F9">
        <w:tc>
          <w:tcPr>
            <w:tcW w:w="750" w:type="dxa"/>
            <w:tcBorders>
              <w:top w:val="outset" w:sz="6" w:space="0" w:color="000000"/>
              <w:left w:val="outset" w:sz="6" w:space="0" w:color="000000"/>
              <w:bottom w:val="outset" w:sz="6" w:space="0" w:color="000000"/>
              <w:right w:val="outset" w:sz="6" w:space="0" w:color="000000"/>
            </w:tcBorders>
          </w:tcPr>
          <w:p w:rsidR="000C141D" w:rsidRDefault="000C141D"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38</w:t>
            </w:r>
          </w:p>
        </w:tc>
        <w:tc>
          <w:tcPr>
            <w:tcW w:w="4014" w:type="dxa"/>
            <w:tcBorders>
              <w:top w:val="outset" w:sz="6" w:space="0" w:color="000000"/>
              <w:left w:val="outset" w:sz="6" w:space="0" w:color="000000"/>
              <w:bottom w:val="outset" w:sz="6" w:space="0" w:color="000000"/>
              <w:right w:val="outset" w:sz="6" w:space="0" w:color="000000"/>
            </w:tcBorders>
          </w:tcPr>
          <w:p w:rsidR="000C141D" w:rsidRPr="003963B8" w:rsidRDefault="000C141D" w:rsidP="00801CCC">
            <w:pPr>
              <w:spacing w:after="0" w:line="240" w:lineRule="auto"/>
              <w:jc w:val="both"/>
              <w:rPr>
                <w:rFonts w:ascii="Times New Roman" w:eastAsia="Times New Roman" w:hAnsi="Times New Roman" w:cs="Times New Roman"/>
                <w:sz w:val="28"/>
                <w:szCs w:val="28"/>
                <w:lang w:val="kk-KZ"/>
              </w:rPr>
            </w:pPr>
            <w:r w:rsidRPr="003963B8">
              <w:rPr>
                <w:rFonts w:ascii="Times New Roman" w:eastAsia="Times New Roman" w:hAnsi="Times New Roman" w:cs="Times New Roman"/>
                <w:sz w:val="28"/>
                <w:szCs w:val="28"/>
              </w:rPr>
              <w:t>Проведение совещания в формате видеоконференцсвязи с территориальными органами юстиции по вопрос</w:t>
            </w:r>
            <w:r w:rsidRPr="003963B8">
              <w:rPr>
                <w:rFonts w:ascii="Times New Roman" w:eastAsia="Times New Roman" w:hAnsi="Times New Roman" w:cs="Times New Roman"/>
                <w:sz w:val="28"/>
                <w:szCs w:val="28"/>
                <w:lang w:val="kk-KZ"/>
              </w:rPr>
              <w:t>ам</w:t>
            </w:r>
            <w:r w:rsidRPr="003963B8">
              <w:rPr>
                <w:rFonts w:ascii="Times New Roman" w:eastAsia="Times New Roman" w:hAnsi="Times New Roman" w:cs="Times New Roman"/>
                <w:sz w:val="28"/>
                <w:szCs w:val="28"/>
              </w:rPr>
              <w:t xml:space="preserve"> координации деятельности частных </w:t>
            </w:r>
            <w:proofErr w:type="gramStart"/>
            <w:r w:rsidRPr="003963B8">
              <w:rPr>
                <w:rFonts w:ascii="Times New Roman" w:eastAsia="Times New Roman" w:hAnsi="Times New Roman" w:cs="Times New Roman"/>
                <w:sz w:val="28"/>
                <w:szCs w:val="28"/>
              </w:rPr>
              <w:t>судебных  исполнителей</w:t>
            </w:r>
            <w:proofErr w:type="gramEnd"/>
            <w:r w:rsidRPr="003963B8">
              <w:rPr>
                <w:rFonts w:ascii="Times New Roman" w:eastAsia="Times New Roman" w:hAnsi="Times New Roman" w:cs="Times New Roman"/>
                <w:sz w:val="28"/>
                <w:szCs w:val="28"/>
              </w:rPr>
              <w:t xml:space="preserve"> по оказанию гарантированной государством юридической помощи </w:t>
            </w:r>
            <w:r w:rsidRPr="003963B8">
              <w:rPr>
                <w:rFonts w:ascii="Times New Roman" w:eastAsia="Times New Roman" w:hAnsi="Times New Roman" w:cs="Times New Roman"/>
                <w:bCs/>
                <w:sz w:val="28"/>
                <w:szCs w:val="28"/>
              </w:rPr>
              <w:t>по исполнению проблемных исполнительных документов по социально-значимым категориям дел</w:t>
            </w:r>
            <w:r w:rsidRPr="003963B8">
              <w:rPr>
                <w:rFonts w:ascii="Times New Roman" w:eastAsia="Times New Roman" w:hAnsi="Times New Roman" w:cs="Times New Roman"/>
                <w:sz w:val="28"/>
                <w:szCs w:val="28"/>
              </w:rPr>
              <w:t>, а также осуществления контроля за качеством оказываемой юридической помощи</w:t>
            </w:r>
          </w:p>
        </w:tc>
        <w:tc>
          <w:tcPr>
            <w:tcW w:w="2095" w:type="dxa"/>
            <w:tcBorders>
              <w:top w:val="outset" w:sz="6" w:space="0" w:color="000000"/>
              <w:left w:val="outset" w:sz="6" w:space="0" w:color="000000"/>
              <w:bottom w:val="outset" w:sz="6" w:space="0" w:color="000000"/>
              <w:right w:val="outset" w:sz="6" w:space="0" w:color="000000"/>
            </w:tcBorders>
          </w:tcPr>
          <w:p w:rsidR="000C141D" w:rsidRPr="003963B8" w:rsidRDefault="000C141D" w:rsidP="00801CCC">
            <w:pPr>
              <w:spacing w:after="0" w:line="240" w:lineRule="auto"/>
              <w:rPr>
                <w:rFonts w:ascii="Times New Roman" w:eastAsia="Times New Roman" w:hAnsi="Times New Roman" w:cs="Times New Roman"/>
                <w:sz w:val="28"/>
                <w:szCs w:val="28"/>
              </w:rPr>
            </w:pPr>
          </w:p>
        </w:tc>
        <w:tc>
          <w:tcPr>
            <w:tcW w:w="2669" w:type="dxa"/>
            <w:tcBorders>
              <w:top w:val="outset" w:sz="6" w:space="0" w:color="000000"/>
              <w:left w:val="outset" w:sz="6" w:space="0" w:color="000000"/>
              <w:bottom w:val="outset" w:sz="6" w:space="0" w:color="000000"/>
              <w:right w:val="outset" w:sz="6" w:space="0" w:color="000000"/>
            </w:tcBorders>
          </w:tcPr>
          <w:p w:rsidR="000C141D" w:rsidRPr="003963B8" w:rsidRDefault="000C141D" w:rsidP="00801CCC">
            <w:pPr>
              <w:spacing w:after="0" w:line="240" w:lineRule="auto"/>
              <w:jc w:val="center"/>
              <w:rPr>
                <w:rFonts w:ascii="Times New Roman" w:eastAsia="Times New Roman" w:hAnsi="Times New Roman" w:cs="Times New Roman"/>
                <w:sz w:val="28"/>
                <w:szCs w:val="28"/>
                <w:lang w:val="kk-KZ"/>
              </w:rPr>
            </w:pPr>
            <w:r w:rsidRPr="003963B8">
              <w:rPr>
                <w:rFonts w:ascii="Times New Roman" w:eastAsia="Times New Roman" w:hAnsi="Times New Roman" w:cs="Times New Roman"/>
                <w:sz w:val="28"/>
                <w:szCs w:val="28"/>
                <w:lang w:val="kk-KZ"/>
              </w:rPr>
              <w:t>ДИСА</w:t>
            </w:r>
          </w:p>
        </w:tc>
        <w:tc>
          <w:tcPr>
            <w:tcW w:w="2382" w:type="dxa"/>
            <w:tcBorders>
              <w:top w:val="outset" w:sz="6" w:space="0" w:color="000000"/>
              <w:left w:val="outset" w:sz="6" w:space="0" w:color="000000"/>
              <w:bottom w:val="outset" w:sz="6" w:space="0" w:color="000000"/>
              <w:right w:val="outset" w:sz="6" w:space="0" w:color="000000"/>
            </w:tcBorders>
          </w:tcPr>
          <w:p w:rsidR="000C141D" w:rsidRPr="003963B8" w:rsidRDefault="000C141D" w:rsidP="00801CCC">
            <w:pPr>
              <w:pStyle w:val="a3"/>
              <w:contextualSpacing/>
              <w:jc w:val="center"/>
              <w:rPr>
                <w:rFonts w:ascii="Times New Roman" w:hAnsi="Times New Roman"/>
                <w:color w:val="000000"/>
                <w:sz w:val="28"/>
                <w:szCs w:val="28"/>
                <w:lang w:val="kk-KZ"/>
              </w:rPr>
            </w:pPr>
            <w:r w:rsidRPr="003963B8">
              <w:rPr>
                <w:rFonts w:ascii="Times New Roman" w:hAnsi="Times New Roman"/>
                <w:color w:val="000000"/>
                <w:sz w:val="28"/>
                <w:szCs w:val="28"/>
                <w:lang w:val="kk-KZ"/>
              </w:rPr>
              <w:t>октябрь</w:t>
            </w:r>
          </w:p>
        </w:tc>
        <w:tc>
          <w:tcPr>
            <w:tcW w:w="3318" w:type="dxa"/>
            <w:tcBorders>
              <w:top w:val="outset" w:sz="6" w:space="0" w:color="000000"/>
              <w:left w:val="outset" w:sz="6" w:space="0" w:color="000000"/>
              <w:bottom w:val="outset" w:sz="6" w:space="0" w:color="000000"/>
              <w:right w:val="outset" w:sz="6" w:space="0" w:color="000000"/>
            </w:tcBorders>
          </w:tcPr>
          <w:p w:rsidR="000C141D" w:rsidRPr="003963B8" w:rsidRDefault="000C141D" w:rsidP="00801CCC">
            <w:pPr>
              <w:pStyle w:val="a5"/>
              <w:spacing w:before="0" w:beforeAutospacing="0" w:after="0" w:afterAutospacing="0"/>
              <w:contextualSpacing/>
              <w:jc w:val="center"/>
              <w:rPr>
                <w:sz w:val="28"/>
                <w:szCs w:val="28"/>
                <w:lang w:val="kk-KZ"/>
              </w:rPr>
            </w:pPr>
            <w:r w:rsidRPr="003963B8">
              <w:rPr>
                <w:sz w:val="28"/>
                <w:szCs w:val="28"/>
                <w:lang w:val="kk-KZ"/>
              </w:rPr>
              <w:t xml:space="preserve">Протокол </w:t>
            </w:r>
          </w:p>
        </w:tc>
      </w:tr>
      <w:tr w:rsidR="000C141D" w:rsidRPr="003963B8" w:rsidTr="000321F9">
        <w:tc>
          <w:tcPr>
            <w:tcW w:w="750" w:type="dxa"/>
            <w:tcBorders>
              <w:top w:val="outset" w:sz="6" w:space="0" w:color="000000"/>
              <w:left w:val="outset" w:sz="6" w:space="0" w:color="000000"/>
              <w:bottom w:val="outset" w:sz="6" w:space="0" w:color="000000"/>
              <w:right w:val="outset" w:sz="6" w:space="0" w:color="000000"/>
            </w:tcBorders>
          </w:tcPr>
          <w:p w:rsidR="000C141D" w:rsidRDefault="000C141D"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39</w:t>
            </w:r>
          </w:p>
        </w:tc>
        <w:tc>
          <w:tcPr>
            <w:tcW w:w="4014" w:type="dxa"/>
            <w:tcBorders>
              <w:top w:val="outset" w:sz="6" w:space="0" w:color="000000"/>
              <w:left w:val="outset" w:sz="6" w:space="0" w:color="000000"/>
              <w:bottom w:val="outset" w:sz="6" w:space="0" w:color="000000"/>
              <w:right w:val="outset" w:sz="6" w:space="0" w:color="000000"/>
            </w:tcBorders>
          </w:tcPr>
          <w:p w:rsidR="000C141D" w:rsidRPr="003C7A05" w:rsidRDefault="000C141D" w:rsidP="00801CCC">
            <w:pPr>
              <w:spacing w:after="0" w:line="240" w:lineRule="auto"/>
              <w:jc w:val="both"/>
              <w:rPr>
                <w:rFonts w:ascii="Times New Roman" w:hAnsi="Times New Roman"/>
                <w:sz w:val="28"/>
                <w:szCs w:val="28"/>
                <w:lang w:val="kk-KZ"/>
              </w:rPr>
            </w:pPr>
            <w:r w:rsidRPr="003C7A05">
              <w:rPr>
                <w:rFonts w:ascii="Times New Roman" w:hAnsi="Times New Roman"/>
                <w:sz w:val="28"/>
                <w:szCs w:val="28"/>
                <w:lang w:val="kk-KZ"/>
              </w:rPr>
              <w:t>Участие в 11-ой международной научно-практической конференции по административному праву</w:t>
            </w:r>
          </w:p>
        </w:tc>
        <w:tc>
          <w:tcPr>
            <w:tcW w:w="2095" w:type="dxa"/>
            <w:tcBorders>
              <w:top w:val="outset" w:sz="6" w:space="0" w:color="000000"/>
              <w:left w:val="outset" w:sz="6" w:space="0" w:color="000000"/>
              <w:bottom w:val="outset" w:sz="6" w:space="0" w:color="000000"/>
              <w:right w:val="outset" w:sz="6" w:space="0" w:color="000000"/>
            </w:tcBorders>
          </w:tcPr>
          <w:p w:rsidR="000C141D" w:rsidRPr="003C7A05" w:rsidRDefault="000C141D" w:rsidP="00801CCC">
            <w:pPr>
              <w:pStyle w:val="a3"/>
              <w:jc w:val="center"/>
              <w:rPr>
                <w:rFonts w:ascii="Times New Roman" w:hAnsi="Times New Roman"/>
                <w:sz w:val="28"/>
                <w:szCs w:val="28"/>
                <w:lang w:val="kk-KZ"/>
              </w:rPr>
            </w:pPr>
          </w:p>
          <w:p w:rsidR="000C141D" w:rsidRPr="003C7A05" w:rsidRDefault="000C141D" w:rsidP="00801CCC">
            <w:pPr>
              <w:pStyle w:val="a3"/>
              <w:jc w:val="center"/>
              <w:rPr>
                <w:rFonts w:ascii="Times New Roman" w:hAnsi="Times New Roman"/>
                <w:sz w:val="28"/>
                <w:szCs w:val="28"/>
                <w:lang w:val="kk-KZ"/>
              </w:rPr>
            </w:pPr>
          </w:p>
        </w:tc>
        <w:tc>
          <w:tcPr>
            <w:tcW w:w="2669" w:type="dxa"/>
            <w:tcBorders>
              <w:top w:val="outset" w:sz="6" w:space="0" w:color="000000"/>
              <w:left w:val="outset" w:sz="6" w:space="0" w:color="000000"/>
              <w:bottom w:val="outset" w:sz="6" w:space="0" w:color="000000"/>
              <w:right w:val="outset" w:sz="6" w:space="0" w:color="000000"/>
            </w:tcBorders>
          </w:tcPr>
          <w:p w:rsidR="000C141D" w:rsidRPr="003C7A05" w:rsidRDefault="000C141D" w:rsidP="00801CCC">
            <w:pPr>
              <w:pStyle w:val="2"/>
              <w:jc w:val="center"/>
              <w:rPr>
                <w:sz w:val="28"/>
                <w:szCs w:val="28"/>
                <w:lang w:val="kk-KZ"/>
              </w:rPr>
            </w:pPr>
            <w:r w:rsidRPr="003C7A05">
              <w:rPr>
                <w:sz w:val="28"/>
                <w:szCs w:val="28"/>
              </w:rPr>
              <w:t>ИЗПИ</w:t>
            </w:r>
          </w:p>
        </w:tc>
        <w:tc>
          <w:tcPr>
            <w:tcW w:w="2382" w:type="dxa"/>
            <w:tcBorders>
              <w:top w:val="outset" w:sz="6" w:space="0" w:color="000000"/>
              <w:left w:val="outset" w:sz="6" w:space="0" w:color="000000"/>
              <w:bottom w:val="outset" w:sz="6" w:space="0" w:color="000000"/>
              <w:right w:val="outset" w:sz="6" w:space="0" w:color="000000"/>
            </w:tcBorders>
          </w:tcPr>
          <w:p w:rsidR="000C141D" w:rsidRPr="003C7A05" w:rsidRDefault="000C141D" w:rsidP="00801CCC">
            <w:pPr>
              <w:jc w:val="center"/>
              <w:rPr>
                <w:rFonts w:ascii="Times New Roman" w:hAnsi="Times New Roman"/>
                <w:sz w:val="28"/>
                <w:szCs w:val="28"/>
                <w:lang w:val="kk-KZ"/>
              </w:rPr>
            </w:pPr>
            <w:r w:rsidRPr="003C7A05">
              <w:rPr>
                <w:rFonts w:ascii="Times New Roman" w:hAnsi="Times New Roman"/>
                <w:sz w:val="28"/>
                <w:szCs w:val="28"/>
                <w:lang w:val="kk-KZ"/>
              </w:rPr>
              <w:t>4-ый квартал</w:t>
            </w:r>
          </w:p>
        </w:tc>
        <w:tc>
          <w:tcPr>
            <w:tcW w:w="3318" w:type="dxa"/>
            <w:tcBorders>
              <w:top w:val="outset" w:sz="6" w:space="0" w:color="000000"/>
              <w:left w:val="outset" w:sz="6" w:space="0" w:color="000000"/>
              <w:bottom w:val="outset" w:sz="6" w:space="0" w:color="000000"/>
              <w:right w:val="outset" w:sz="6" w:space="0" w:color="000000"/>
            </w:tcBorders>
          </w:tcPr>
          <w:p w:rsidR="000C141D" w:rsidRPr="003C7A05" w:rsidRDefault="000C141D" w:rsidP="00801CCC">
            <w:pPr>
              <w:spacing w:after="0" w:line="240" w:lineRule="auto"/>
              <w:jc w:val="center"/>
              <w:rPr>
                <w:rFonts w:ascii="Times New Roman" w:hAnsi="Times New Roman"/>
                <w:sz w:val="28"/>
                <w:szCs w:val="28"/>
                <w:lang w:val="kk-KZ"/>
              </w:rPr>
            </w:pPr>
            <w:r w:rsidRPr="003C7A05">
              <w:rPr>
                <w:rFonts w:ascii="Times New Roman" w:hAnsi="Times New Roman"/>
                <w:sz w:val="28"/>
                <w:szCs w:val="28"/>
                <w:lang w:val="kk-KZ"/>
              </w:rPr>
              <w:t xml:space="preserve">Информация курирующему </w:t>
            </w:r>
          </w:p>
          <w:p w:rsidR="000C141D" w:rsidRPr="003C7A05" w:rsidRDefault="000C141D" w:rsidP="00801CCC">
            <w:pPr>
              <w:spacing w:after="0" w:line="240" w:lineRule="auto"/>
              <w:jc w:val="center"/>
              <w:rPr>
                <w:rFonts w:ascii="Times New Roman" w:hAnsi="Times New Roman"/>
                <w:sz w:val="28"/>
                <w:szCs w:val="28"/>
                <w:lang w:val="kk-KZ"/>
              </w:rPr>
            </w:pPr>
            <w:r w:rsidRPr="003C7A05">
              <w:rPr>
                <w:rFonts w:ascii="Times New Roman" w:hAnsi="Times New Roman"/>
                <w:sz w:val="28"/>
                <w:szCs w:val="28"/>
                <w:lang w:val="kk-KZ"/>
              </w:rPr>
              <w:t>Вице-министру</w:t>
            </w:r>
          </w:p>
        </w:tc>
      </w:tr>
      <w:tr w:rsidR="000C141D" w:rsidRPr="003963B8" w:rsidTr="000321F9">
        <w:tc>
          <w:tcPr>
            <w:tcW w:w="750" w:type="dxa"/>
            <w:tcBorders>
              <w:top w:val="outset" w:sz="6" w:space="0" w:color="000000"/>
              <w:left w:val="outset" w:sz="6" w:space="0" w:color="000000"/>
              <w:bottom w:val="outset" w:sz="6" w:space="0" w:color="000000"/>
              <w:right w:val="outset" w:sz="6" w:space="0" w:color="000000"/>
            </w:tcBorders>
          </w:tcPr>
          <w:p w:rsidR="000C141D" w:rsidRPr="003963B8" w:rsidRDefault="000C141D"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40</w:t>
            </w:r>
          </w:p>
        </w:tc>
        <w:tc>
          <w:tcPr>
            <w:tcW w:w="4014"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jc w:val="both"/>
              <w:rPr>
                <w:rFonts w:ascii="Times New Roman" w:hAnsi="Times New Roman" w:cs="Times New Roman"/>
                <w:sz w:val="28"/>
                <w:szCs w:val="28"/>
                <w:lang w:val="kk-KZ"/>
              </w:rPr>
            </w:pPr>
            <w:r w:rsidRPr="003963B8">
              <w:rPr>
                <w:rFonts w:ascii="Times New Roman" w:hAnsi="Times New Roman" w:cs="Times New Roman"/>
                <w:sz w:val="28"/>
                <w:szCs w:val="28"/>
                <w:lang w:val="kk-KZ"/>
              </w:rPr>
              <w:t xml:space="preserve">Обеспечить проведение опросов </w:t>
            </w:r>
            <w:r w:rsidRPr="003963B8">
              <w:rPr>
                <w:rFonts w:ascii="Times New Roman" w:hAnsi="Times New Roman" w:cs="Times New Roman"/>
                <w:sz w:val="28"/>
                <w:szCs w:val="28"/>
                <w:lang w:val="kk-KZ"/>
              </w:rPr>
              <w:lastRenderedPageBreak/>
              <w:t>на</w:t>
            </w:r>
          </w:p>
          <w:p w:rsidR="000C141D" w:rsidRPr="003963B8" w:rsidRDefault="000C141D" w:rsidP="00460CD5">
            <w:pPr>
              <w:spacing w:after="0" w:line="240" w:lineRule="auto"/>
              <w:jc w:val="both"/>
              <w:rPr>
                <w:rFonts w:ascii="Times New Roman" w:hAnsi="Times New Roman" w:cs="Times New Roman"/>
                <w:sz w:val="28"/>
                <w:szCs w:val="28"/>
                <w:lang w:val="kk-KZ"/>
              </w:rPr>
            </w:pPr>
            <w:r w:rsidRPr="003963B8">
              <w:rPr>
                <w:rFonts w:ascii="Times New Roman" w:hAnsi="Times New Roman" w:cs="Times New Roman"/>
                <w:sz w:val="28"/>
                <w:szCs w:val="28"/>
              </w:rPr>
              <w:t>веб-портал</w:t>
            </w:r>
            <w:r w:rsidRPr="003963B8">
              <w:rPr>
                <w:rFonts w:ascii="Times New Roman" w:hAnsi="Times New Roman" w:cs="Times New Roman"/>
                <w:sz w:val="28"/>
                <w:szCs w:val="28"/>
                <w:lang w:val="kk-KZ"/>
              </w:rPr>
              <w:t>е</w:t>
            </w:r>
            <w:r w:rsidRPr="003963B8">
              <w:rPr>
                <w:rFonts w:ascii="Times New Roman" w:hAnsi="Times New Roman" w:cs="Times New Roman"/>
                <w:sz w:val="28"/>
                <w:szCs w:val="28"/>
              </w:rPr>
              <w:t xml:space="preserve"> «Электронное правительство»</w:t>
            </w:r>
            <w:r w:rsidRPr="003963B8">
              <w:rPr>
                <w:rFonts w:ascii="Times New Roman" w:hAnsi="Times New Roman" w:cs="Times New Roman"/>
                <w:sz w:val="28"/>
                <w:szCs w:val="28"/>
                <w:lang w:val="kk-KZ"/>
              </w:rPr>
              <w:t xml:space="preserve"> </w:t>
            </w:r>
          </w:p>
        </w:tc>
        <w:tc>
          <w:tcPr>
            <w:tcW w:w="2095"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rPr>
                <w:rFonts w:ascii="Times New Roman" w:eastAsia="Times New Roman" w:hAnsi="Times New Roman" w:cs="Times New Roman"/>
                <w:sz w:val="28"/>
                <w:szCs w:val="28"/>
              </w:rPr>
            </w:pPr>
          </w:p>
        </w:tc>
        <w:tc>
          <w:tcPr>
            <w:tcW w:w="2669"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jc w:val="center"/>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 xml:space="preserve">ДСП, </w:t>
            </w:r>
          </w:p>
          <w:p w:rsidR="000C141D" w:rsidRPr="003963B8" w:rsidRDefault="000C141D" w:rsidP="00460CD5">
            <w:pPr>
              <w:spacing w:after="0" w:line="240" w:lineRule="auto"/>
              <w:jc w:val="center"/>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lastRenderedPageBreak/>
              <w:t xml:space="preserve">структурные подразделения, подведомственные организации </w:t>
            </w:r>
          </w:p>
        </w:tc>
        <w:tc>
          <w:tcPr>
            <w:tcW w:w="2382"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jc w:val="center"/>
              <w:rPr>
                <w:rFonts w:ascii="Times New Roman" w:eastAsia="Times New Roman" w:hAnsi="Times New Roman" w:cs="Times New Roman"/>
                <w:sz w:val="28"/>
                <w:szCs w:val="28"/>
              </w:rPr>
            </w:pPr>
            <w:r w:rsidRPr="003963B8">
              <w:rPr>
                <w:rFonts w:ascii="Times New Roman" w:hAnsi="Times New Roman" w:cs="Times New Roman"/>
                <w:sz w:val="28"/>
                <w:szCs w:val="28"/>
              </w:rPr>
              <w:lastRenderedPageBreak/>
              <w:t>в течение года</w:t>
            </w:r>
          </w:p>
        </w:tc>
        <w:tc>
          <w:tcPr>
            <w:tcW w:w="3318"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jc w:val="center"/>
              <w:rPr>
                <w:rFonts w:ascii="Times New Roman" w:eastAsia="Times New Roman" w:hAnsi="Times New Roman" w:cs="Times New Roman"/>
                <w:sz w:val="28"/>
                <w:szCs w:val="28"/>
                <w:lang w:val="kk-KZ"/>
              </w:rPr>
            </w:pPr>
            <w:r w:rsidRPr="003963B8">
              <w:rPr>
                <w:rFonts w:ascii="Times New Roman" w:eastAsia="Times New Roman" w:hAnsi="Times New Roman" w:cs="Times New Roman"/>
                <w:sz w:val="28"/>
                <w:szCs w:val="28"/>
                <w:lang w:val="kk-KZ"/>
              </w:rPr>
              <w:t xml:space="preserve">Опросы </w:t>
            </w:r>
          </w:p>
        </w:tc>
      </w:tr>
      <w:tr w:rsidR="000C141D" w:rsidRPr="003963B8" w:rsidTr="000321F9">
        <w:tc>
          <w:tcPr>
            <w:tcW w:w="750" w:type="dxa"/>
            <w:tcBorders>
              <w:top w:val="outset" w:sz="6" w:space="0" w:color="000000"/>
              <w:left w:val="outset" w:sz="6" w:space="0" w:color="000000"/>
              <w:bottom w:val="outset" w:sz="6" w:space="0" w:color="000000"/>
              <w:right w:val="outset" w:sz="6" w:space="0" w:color="000000"/>
            </w:tcBorders>
          </w:tcPr>
          <w:p w:rsidR="000C141D" w:rsidRPr="003963B8" w:rsidRDefault="000C141D" w:rsidP="004A29B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41</w:t>
            </w:r>
          </w:p>
        </w:tc>
        <w:tc>
          <w:tcPr>
            <w:tcW w:w="4014"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jc w:val="both"/>
              <w:rPr>
                <w:rFonts w:ascii="Times New Roman" w:hAnsi="Times New Roman" w:cs="Times New Roman"/>
                <w:sz w:val="28"/>
                <w:szCs w:val="28"/>
              </w:rPr>
            </w:pPr>
            <w:r w:rsidRPr="003963B8">
              <w:rPr>
                <w:rFonts w:ascii="Times New Roman" w:hAnsi="Times New Roman" w:cs="Times New Roman"/>
                <w:sz w:val="28"/>
                <w:szCs w:val="28"/>
              </w:rPr>
              <w:t xml:space="preserve">Обеспечить проведение интернет-конференций на веб-портале «Электронное </w:t>
            </w:r>
            <w:proofErr w:type="gramStart"/>
            <w:r w:rsidRPr="003963B8">
              <w:rPr>
                <w:rFonts w:ascii="Times New Roman" w:hAnsi="Times New Roman" w:cs="Times New Roman"/>
                <w:sz w:val="28"/>
                <w:szCs w:val="28"/>
              </w:rPr>
              <w:t xml:space="preserve">правительство»  </w:t>
            </w:r>
            <w:proofErr w:type="gramEnd"/>
          </w:p>
        </w:tc>
        <w:tc>
          <w:tcPr>
            <w:tcW w:w="2095"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rPr>
                <w:rFonts w:ascii="Times New Roman" w:eastAsia="Times New Roman" w:hAnsi="Times New Roman" w:cs="Times New Roman"/>
                <w:sz w:val="28"/>
                <w:szCs w:val="28"/>
              </w:rPr>
            </w:pPr>
          </w:p>
        </w:tc>
        <w:tc>
          <w:tcPr>
            <w:tcW w:w="2669"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jc w:val="center"/>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 xml:space="preserve">ДСП, </w:t>
            </w:r>
          </w:p>
          <w:p w:rsidR="000C141D" w:rsidRPr="003963B8" w:rsidRDefault="000C141D" w:rsidP="00460CD5">
            <w:pPr>
              <w:spacing w:after="0" w:line="240" w:lineRule="auto"/>
              <w:jc w:val="center"/>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 xml:space="preserve">структурные подразделения, подведомственные организации </w:t>
            </w:r>
          </w:p>
        </w:tc>
        <w:tc>
          <w:tcPr>
            <w:tcW w:w="2382"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rPr>
              <w:t>в течение года</w:t>
            </w:r>
          </w:p>
        </w:tc>
        <w:tc>
          <w:tcPr>
            <w:tcW w:w="3318" w:type="dxa"/>
            <w:tcBorders>
              <w:top w:val="outset" w:sz="6" w:space="0" w:color="000000"/>
              <w:left w:val="outset" w:sz="6" w:space="0" w:color="000000"/>
              <w:bottom w:val="outset" w:sz="6" w:space="0" w:color="000000"/>
              <w:right w:val="outset" w:sz="6" w:space="0" w:color="000000"/>
            </w:tcBorders>
          </w:tcPr>
          <w:p w:rsidR="000C141D" w:rsidRPr="003963B8" w:rsidRDefault="000C141D" w:rsidP="00460CD5">
            <w:pPr>
              <w:spacing w:after="0" w:line="240" w:lineRule="auto"/>
              <w:jc w:val="center"/>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Интернет-конференция</w:t>
            </w:r>
          </w:p>
        </w:tc>
      </w:tr>
    </w:tbl>
    <w:p w:rsidR="00BB4AAF" w:rsidRPr="003963B8" w:rsidRDefault="00BB4AAF" w:rsidP="004A29B7">
      <w:pPr>
        <w:spacing w:after="0" w:line="240" w:lineRule="auto"/>
        <w:rPr>
          <w:rFonts w:ascii="Times New Roman" w:eastAsia="Times New Roman" w:hAnsi="Times New Roman" w:cs="Times New Roman"/>
          <w:sz w:val="28"/>
          <w:szCs w:val="28"/>
        </w:rPr>
      </w:pPr>
      <w:r w:rsidRPr="003963B8">
        <w:rPr>
          <w:rFonts w:ascii="Times New Roman" w:eastAsia="Times New Roman" w:hAnsi="Times New Roman" w:cs="Times New Roman"/>
          <w:b/>
          <w:bCs/>
          <w:sz w:val="28"/>
          <w:szCs w:val="28"/>
        </w:rPr>
        <w:t>      Раздел 2. Управление рисками</w:t>
      </w:r>
    </w:p>
    <w:tbl>
      <w:tblPr>
        <w:tblW w:w="1522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789"/>
        <w:gridCol w:w="3807"/>
        <w:gridCol w:w="4536"/>
        <w:gridCol w:w="2694"/>
        <w:gridCol w:w="3402"/>
      </w:tblGrid>
      <w:tr w:rsidR="00BB4AAF" w:rsidRPr="003963B8" w:rsidTr="00BB4AAF">
        <w:tc>
          <w:tcPr>
            <w:tcW w:w="789" w:type="dxa"/>
            <w:tcBorders>
              <w:top w:val="outset" w:sz="6" w:space="0" w:color="000000"/>
              <w:left w:val="outset" w:sz="6" w:space="0" w:color="000000"/>
              <w:bottom w:val="outset" w:sz="6" w:space="0" w:color="000000"/>
              <w:right w:val="outset" w:sz="6" w:space="0" w:color="000000"/>
            </w:tcBorders>
            <w:hideMark/>
          </w:tcPr>
          <w:p w:rsidR="00BB4AAF" w:rsidRPr="003963B8" w:rsidRDefault="00BB4AAF" w:rsidP="004A29B7">
            <w:pPr>
              <w:spacing w:after="0" w:line="240" w:lineRule="auto"/>
              <w:jc w:val="center"/>
              <w:rPr>
                <w:rFonts w:ascii="Times New Roman" w:eastAsia="Times New Roman" w:hAnsi="Times New Roman" w:cs="Times New Roman"/>
                <w:b/>
                <w:sz w:val="28"/>
                <w:szCs w:val="28"/>
              </w:rPr>
            </w:pPr>
            <w:r w:rsidRPr="003963B8">
              <w:rPr>
                <w:rFonts w:ascii="Times New Roman" w:eastAsia="Times New Roman" w:hAnsi="Times New Roman" w:cs="Times New Roman"/>
                <w:b/>
                <w:sz w:val="28"/>
                <w:szCs w:val="28"/>
              </w:rPr>
              <w:t>№ п/п</w:t>
            </w:r>
          </w:p>
        </w:tc>
        <w:tc>
          <w:tcPr>
            <w:tcW w:w="3807" w:type="dxa"/>
            <w:tcBorders>
              <w:top w:val="outset" w:sz="6" w:space="0" w:color="000000"/>
              <w:left w:val="outset" w:sz="6" w:space="0" w:color="000000"/>
              <w:bottom w:val="outset" w:sz="6" w:space="0" w:color="000000"/>
              <w:right w:val="outset" w:sz="6" w:space="0" w:color="000000"/>
            </w:tcBorders>
            <w:hideMark/>
          </w:tcPr>
          <w:p w:rsidR="00BB4AAF" w:rsidRPr="003963B8" w:rsidRDefault="00BB4AAF" w:rsidP="004A29B7">
            <w:pPr>
              <w:spacing w:after="0" w:line="240" w:lineRule="auto"/>
              <w:jc w:val="center"/>
              <w:rPr>
                <w:rFonts w:ascii="Times New Roman" w:eastAsia="Times New Roman" w:hAnsi="Times New Roman" w:cs="Times New Roman"/>
                <w:b/>
                <w:sz w:val="28"/>
                <w:szCs w:val="28"/>
              </w:rPr>
            </w:pPr>
            <w:r w:rsidRPr="003963B8">
              <w:rPr>
                <w:rFonts w:ascii="Times New Roman" w:eastAsia="Times New Roman" w:hAnsi="Times New Roman" w:cs="Times New Roman"/>
                <w:b/>
                <w:sz w:val="28"/>
                <w:szCs w:val="28"/>
              </w:rPr>
              <w:t>Наименование возможных рисков, которые могут повлиять на достижение цели</w:t>
            </w:r>
          </w:p>
        </w:tc>
        <w:tc>
          <w:tcPr>
            <w:tcW w:w="4536" w:type="dxa"/>
            <w:tcBorders>
              <w:top w:val="outset" w:sz="6" w:space="0" w:color="000000"/>
              <w:left w:val="outset" w:sz="6" w:space="0" w:color="000000"/>
              <w:bottom w:val="outset" w:sz="6" w:space="0" w:color="000000"/>
              <w:right w:val="outset" w:sz="6" w:space="0" w:color="000000"/>
            </w:tcBorders>
            <w:hideMark/>
          </w:tcPr>
          <w:p w:rsidR="00BB4AAF" w:rsidRPr="003963B8" w:rsidRDefault="00BB4AAF" w:rsidP="004A29B7">
            <w:pPr>
              <w:spacing w:after="0" w:line="240" w:lineRule="auto"/>
              <w:jc w:val="center"/>
              <w:rPr>
                <w:rFonts w:ascii="Times New Roman" w:eastAsia="Times New Roman" w:hAnsi="Times New Roman" w:cs="Times New Roman"/>
                <w:b/>
                <w:sz w:val="28"/>
                <w:szCs w:val="28"/>
              </w:rPr>
            </w:pPr>
            <w:r w:rsidRPr="003963B8">
              <w:rPr>
                <w:rFonts w:ascii="Times New Roman" w:eastAsia="Times New Roman" w:hAnsi="Times New Roman" w:cs="Times New Roman"/>
                <w:b/>
                <w:sz w:val="28"/>
                <w:szCs w:val="28"/>
              </w:rPr>
              <w:t>Мероприятия по управлению рисками</w:t>
            </w:r>
          </w:p>
        </w:tc>
        <w:tc>
          <w:tcPr>
            <w:tcW w:w="2694" w:type="dxa"/>
            <w:tcBorders>
              <w:top w:val="outset" w:sz="6" w:space="0" w:color="000000"/>
              <w:left w:val="outset" w:sz="6" w:space="0" w:color="000000"/>
              <w:bottom w:val="outset" w:sz="6" w:space="0" w:color="000000"/>
              <w:right w:val="outset" w:sz="6" w:space="0" w:color="000000"/>
            </w:tcBorders>
            <w:hideMark/>
          </w:tcPr>
          <w:p w:rsidR="00BB4AAF" w:rsidRPr="003963B8" w:rsidRDefault="00BB4AAF" w:rsidP="004A29B7">
            <w:pPr>
              <w:spacing w:after="0" w:line="240" w:lineRule="auto"/>
              <w:jc w:val="center"/>
              <w:rPr>
                <w:rFonts w:ascii="Times New Roman" w:eastAsia="Times New Roman" w:hAnsi="Times New Roman" w:cs="Times New Roman"/>
                <w:b/>
                <w:sz w:val="28"/>
                <w:szCs w:val="28"/>
              </w:rPr>
            </w:pPr>
            <w:r w:rsidRPr="003963B8">
              <w:rPr>
                <w:rFonts w:ascii="Times New Roman" w:eastAsia="Times New Roman" w:hAnsi="Times New Roman" w:cs="Times New Roman"/>
                <w:b/>
                <w:sz w:val="28"/>
                <w:szCs w:val="28"/>
              </w:rPr>
              <w:t>Сроки реализации</w:t>
            </w:r>
          </w:p>
        </w:tc>
        <w:tc>
          <w:tcPr>
            <w:tcW w:w="3402" w:type="dxa"/>
            <w:tcBorders>
              <w:top w:val="outset" w:sz="6" w:space="0" w:color="000000"/>
              <w:left w:val="outset" w:sz="6" w:space="0" w:color="000000"/>
              <w:bottom w:val="outset" w:sz="6" w:space="0" w:color="000000"/>
              <w:right w:val="outset" w:sz="6" w:space="0" w:color="000000"/>
            </w:tcBorders>
            <w:hideMark/>
          </w:tcPr>
          <w:p w:rsidR="00BB4AAF" w:rsidRPr="003963B8" w:rsidRDefault="00BB4AAF" w:rsidP="004A29B7">
            <w:pPr>
              <w:spacing w:after="0" w:line="240" w:lineRule="auto"/>
              <w:jc w:val="center"/>
              <w:rPr>
                <w:rFonts w:ascii="Times New Roman" w:eastAsia="Times New Roman" w:hAnsi="Times New Roman" w:cs="Times New Roman"/>
                <w:b/>
                <w:sz w:val="28"/>
                <w:szCs w:val="28"/>
              </w:rPr>
            </w:pPr>
            <w:r w:rsidRPr="003963B8">
              <w:rPr>
                <w:rFonts w:ascii="Times New Roman" w:eastAsia="Times New Roman" w:hAnsi="Times New Roman" w:cs="Times New Roman"/>
                <w:b/>
                <w:sz w:val="28"/>
                <w:szCs w:val="28"/>
              </w:rPr>
              <w:t>Ответственный исполнитель</w:t>
            </w:r>
          </w:p>
        </w:tc>
      </w:tr>
      <w:tr w:rsidR="00BB4AAF" w:rsidRPr="003963B8" w:rsidTr="00BB4AAF">
        <w:tc>
          <w:tcPr>
            <w:tcW w:w="789" w:type="dxa"/>
            <w:tcBorders>
              <w:top w:val="outset" w:sz="6" w:space="0" w:color="000000"/>
              <w:left w:val="outset" w:sz="6" w:space="0" w:color="000000"/>
              <w:bottom w:val="outset" w:sz="6" w:space="0" w:color="000000"/>
              <w:right w:val="outset" w:sz="6" w:space="0" w:color="000000"/>
            </w:tcBorders>
            <w:hideMark/>
          </w:tcPr>
          <w:p w:rsidR="00BB4AAF" w:rsidRPr="003963B8" w:rsidRDefault="00BB4AAF" w:rsidP="004A29B7">
            <w:pPr>
              <w:spacing w:after="0" w:line="240" w:lineRule="auto"/>
              <w:jc w:val="center"/>
              <w:rPr>
                <w:rFonts w:ascii="Times New Roman" w:eastAsia="Times New Roman" w:hAnsi="Times New Roman" w:cs="Times New Roman"/>
                <w:b/>
                <w:sz w:val="28"/>
                <w:szCs w:val="28"/>
              </w:rPr>
            </w:pPr>
            <w:r w:rsidRPr="003963B8">
              <w:rPr>
                <w:rFonts w:ascii="Times New Roman" w:eastAsia="Times New Roman" w:hAnsi="Times New Roman" w:cs="Times New Roman"/>
                <w:b/>
                <w:sz w:val="28"/>
                <w:szCs w:val="28"/>
              </w:rPr>
              <w:t>1</w:t>
            </w:r>
          </w:p>
        </w:tc>
        <w:tc>
          <w:tcPr>
            <w:tcW w:w="3807" w:type="dxa"/>
            <w:tcBorders>
              <w:top w:val="outset" w:sz="6" w:space="0" w:color="000000"/>
              <w:left w:val="outset" w:sz="6" w:space="0" w:color="000000"/>
              <w:bottom w:val="outset" w:sz="6" w:space="0" w:color="000000"/>
              <w:right w:val="outset" w:sz="6" w:space="0" w:color="000000"/>
            </w:tcBorders>
            <w:hideMark/>
          </w:tcPr>
          <w:p w:rsidR="00BB4AAF" w:rsidRPr="003963B8" w:rsidRDefault="00BB4AAF" w:rsidP="004A29B7">
            <w:pPr>
              <w:spacing w:after="0" w:line="240" w:lineRule="auto"/>
              <w:jc w:val="center"/>
              <w:rPr>
                <w:rFonts w:ascii="Times New Roman" w:eastAsia="Times New Roman" w:hAnsi="Times New Roman" w:cs="Times New Roman"/>
                <w:b/>
                <w:sz w:val="28"/>
                <w:szCs w:val="28"/>
              </w:rPr>
            </w:pPr>
            <w:r w:rsidRPr="003963B8">
              <w:rPr>
                <w:rFonts w:ascii="Times New Roman" w:eastAsia="Times New Roman" w:hAnsi="Times New Roman" w:cs="Times New Roman"/>
                <w:b/>
                <w:sz w:val="28"/>
                <w:szCs w:val="28"/>
              </w:rPr>
              <w:t>2</w:t>
            </w:r>
          </w:p>
        </w:tc>
        <w:tc>
          <w:tcPr>
            <w:tcW w:w="4536" w:type="dxa"/>
            <w:tcBorders>
              <w:top w:val="outset" w:sz="6" w:space="0" w:color="000000"/>
              <w:left w:val="outset" w:sz="6" w:space="0" w:color="000000"/>
              <w:bottom w:val="outset" w:sz="6" w:space="0" w:color="000000"/>
              <w:right w:val="outset" w:sz="6" w:space="0" w:color="000000"/>
            </w:tcBorders>
            <w:hideMark/>
          </w:tcPr>
          <w:p w:rsidR="00BB4AAF" w:rsidRPr="003963B8" w:rsidRDefault="00BB4AAF" w:rsidP="004A29B7">
            <w:pPr>
              <w:spacing w:after="0" w:line="240" w:lineRule="auto"/>
              <w:jc w:val="center"/>
              <w:rPr>
                <w:rFonts w:ascii="Times New Roman" w:eastAsia="Times New Roman" w:hAnsi="Times New Roman" w:cs="Times New Roman"/>
                <w:b/>
                <w:sz w:val="28"/>
                <w:szCs w:val="28"/>
              </w:rPr>
            </w:pPr>
            <w:r w:rsidRPr="003963B8">
              <w:rPr>
                <w:rFonts w:ascii="Times New Roman" w:eastAsia="Times New Roman" w:hAnsi="Times New Roman" w:cs="Times New Roman"/>
                <w:b/>
                <w:sz w:val="28"/>
                <w:szCs w:val="28"/>
              </w:rPr>
              <w:t>3</w:t>
            </w:r>
          </w:p>
        </w:tc>
        <w:tc>
          <w:tcPr>
            <w:tcW w:w="2694" w:type="dxa"/>
            <w:tcBorders>
              <w:top w:val="outset" w:sz="6" w:space="0" w:color="000000"/>
              <w:left w:val="outset" w:sz="6" w:space="0" w:color="000000"/>
              <w:bottom w:val="outset" w:sz="6" w:space="0" w:color="000000"/>
              <w:right w:val="outset" w:sz="6" w:space="0" w:color="000000"/>
            </w:tcBorders>
            <w:hideMark/>
          </w:tcPr>
          <w:p w:rsidR="00BB4AAF" w:rsidRPr="003963B8" w:rsidRDefault="00BB4AAF" w:rsidP="004A29B7">
            <w:pPr>
              <w:spacing w:after="0" w:line="240" w:lineRule="auto"/>
              <w:jc w:val="center"/>
              <w:rPr>
                <w:rFonts w:ascii="Times New Roman" w:eastAsia="Times New Roman" w:hAnsi="Times New Roman" w:cs="Times New Roman"/>
                <w:b/>
                <w:sz w:val="28"/>
                <w:szCs w:val="28"/>
              </w:rPr>
            </w:pPr>
            <w:r w:rsidRPr="003963B8">
              <w:rPr>
                <w:rFonts w:ascii="Times New Roman" w:eastAsia="Times New Roman" w:hAnsi="Times New Roman" w:cs="Times New Roman"/>
                <w:b/>
                <w:sz w:val="28"/>
                <w:szCs w:val="28"/>
              </w:rPr>
              <w:t>4</w:t>
            </w:r>
          </w:p>
        </w:tc>
        <w:tc>
          <w:tcPr>
            <w:tcW w:w="3402" w:type="dxa"/>
            <w:tcBorders>
              <w:top w:val="outset" w:sz="6" w:space="0" w:color="000000"/>
              <w:left w:val="outset" w:sz="6" w:space="0" w:color="000000"/>
              <w:bottom w:val="outset" w:sz="6" w:space="0" w:color="000000"/>
              <w:right w:val="outset" w:sz="6" w:space="0" w:color="000000"/>
            </w:tcBorders>
            <w:hideMark/>
          </w:tcPr>
          <w:p w:rsidR="00BB4AAF" w:rsidRPr="003963B8" w:rsidRDefault="00BB4AAF" w:rsidP="004A29B7">
            <w:pPr>
              <w:spacing w:after="0" w:line="240" w:lineRule="auto"/>
              <w:jc w:val="center"/>
              <w:rPr>
                <w:rFonts w:ascii="Times New Roman" w:eastAsia="Times New Roman" w:hAnsi="Times New Roman" w:cs="Times New Roman"/>
                <w:b/>
                <w:sz w:val="28"/>
                <w:szCs w:val="28"/>
              </w:rPr>
            </w:pPr>
            <w:r w:rsidRPr="003963B8">
              <w:rPr>
                <w:rFonts w:ascii="Times New Roman" w:eastAsia="Times New Roman" w:hAnsi="Times New Roman" w:cs="Times New Roman"/>
                <w:b/>
                <w:sz w:val="28"/>
                <w:szCs w:val="28"/>
              </w:rPr>
              <w:t>5</w:t>
            </w:r>
          </w:p>
        </w:tc>
      </w:tr>
      <w:tr w:rsidR="00133083" w:rsidRPr="003963B8" w:rsidTr="007362F6">
        <w:tc>
          <w:tcPr>
            <w:tcW w:w="15228" w:type="dxa"/>
            <w:gridSpan w:val="5"/>
            <w:tcBorders>
              <w:top w:val="outset" w:sz="6" w:space="0" w:color="000000"/>
              <w:left w:val="outset" w:sz="6" w:space="0" w:color="000000"/>
              <w:bottom w:val="outset" w:sz="6" w:space="0" w:color="000000"/>
              <w:right w:val="outset" w:sz="6" w:space="0" w:color="000000"/>
            </w:tcBorders>
          </w:tcPr>
          <w:p w:rsidR="00133083" w:rsidRPr="00F67DD2" w:rsidRDefault="00133083" w:rsidP="00133083">
            <w:pPr>
              <w:spacing w:after="0" w:line="240" w:lineRule="auto"/>
              <w:jc w:val="both"/>
              <w:rPr>
                <w:rFonts w:ascii="Times New Roman" w:eastAsia="Times New Roman" w:hAnsi="Times New Roman" w:cs="Times New Roman"/>
                <w:sz w:val="28"/>
                <w:szCs w:val="28"/>
              </w:rPr>
            </w:pPr>
            <w:r w:rsidRPr="00F67DD2">
              <w:rPr>
                <w:rFonts w:ascii="Times New Roman" w:eastAsia="Times New Roman" w:hAnsi="Times New Roman" w:cs="Times New Roman"/>
                <w:sz w:val="28"/>
                <w:szCs w:val="28"/>
              </w:rPr>
              <w:t>Цель 1.1. Совершенствование национального законодательства, а также правовое обеспечение деятельности Казахстана на международной арене в целях защиты его национальных интересов</w:t>
            </w:r>
          </w:p>
        </w:tc>
      </w:tr>
      <w:tr w:rsidR="00C309DC" w:rsidRPr="003963B8" w:rsidTr="00BB4AAF">
        <w:tc>
          <w:tcPr>
            <w:tcW w:w="789" w:type="dxa"/>
            <w:tcBorders>
              <w:top w:val="outset" w:sz="6" w:space="0" w:color="000000"/>
              <w:left w:val="outset" w:sz="6" w:space="0" w:color="000000"/>
              <w:bottom w:val="outset" w:sz="6" w:space="0" w:color="000000"/>
              <w:right w:val="outset" w:sz="6" w:space="0" w:color="000000"/>
            </w:tcBorders>
          </w:tcPr>
          <w:p w:rsidR="00C309DC" w:rsidRPr="000321F9" w:rsidRDefault="0018478C" w:rsidP="004A29B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807" w:type="dxa"/>
            <w:tcBorders>
              <w:top w:val="outset" w:sz="6" w:space="0" w:color="000000"/>
              <w:left w:val="outset" w:sz="6" w:space="0" w:color="000000"/>
              <w:bottom w:val="outset" w:sz="6" w:space="0" w:color="000000"/>
              <w:right w:val="outset" w:sz="6" w:space="0" w:color="000000"/>
            </w:tcBorders>
          </w:tcPr>
          <w:p w:rsidR="00C309DC" w:rsidRPr="003963B8" w:rsidRDefault="00C309DC" w:rsidP="00C309DC">
            <w:pPr>
              <w:spacing w:after="0" w:line="240" w:lineRule="auto"/>
              <w:jc w:val="both"/>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Изменения, происходящие в мировой экономике и политике, процессы глобализации, а также изменение приоритетных направлений социально-экономического и политического развития государства</w:t>
            </w:r>
          </w:p>
        </w:tc>
        <w:tc>
          <w:tcPr>
            <w:tcW w:w="4536" w:type="dxa"/>
            <w:tcBorders>
              <w:top w:val="outset" w:sz="6" w:space="0" w:color="000000"/>
              <w:left w:val="outset" w:sz="6" w:space="0" w:color="000000"/>
              <w:bottom w:val="outset" w:sz="6" w:space="0" w:color="000000"/>
              <w:right w:val="outset" w:sz="6" w:space="0" w:color="000000"/>
            </w:tcBorders>
          </w:tcPr>
          <w:p w:rsidR="00C309DC" w:rsidRPr="003963B8" w:rsidRDefault="00C309DC" w:rsidP="00C309DC">
            <w:pPr>
              <w:spacing w:after="0" w:line="240" w:lineRule="auto"/>
              <w:jc w:val="both"/>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Определение тематики научных исследований с учетом важнейших векторов развития                     государства, заданных в послании                             Президента Республики Казахстан Н.А. Назарбаева, Концептуального плана законотворческой работы, а также внедрение результатов научных исследований в нормотворческую деятельность Республики Казахстан</w:t>
            </w:r>
          </w:p>
        </w:tc>
        <w:tc>
          <w:tcPr>
            <w:tcW w:w="2694" w:type="dxa"/>
            <w:tcBorders>
              <w:top w:val="outset" w:sz="6" w:space="0" w:color="000000"/>
              <w:left w:val="outset" w:sz="6" w:space="0" w:color="000000"/>
              <w:bottom w:val="outset" w:sz="6" w:space="0" w:color="000000"/>
              <w:right w:val="outset" w:sz="6" w:space="0" w:color="000000"/>
            </w:tcBorders>
          </w:tcPr>
          <w:p w:rsidR="00C309DC" w:rsidRPr="003963B8" w:rsidRDefault="00C309DC" w:rsidP="004A29B7">
            <w:pPr>
              <w:spacing w:after="0" w:line="240" w:lineRule="auto"/>
              <w:jc w:val="center"/>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lang w:val="kk-KZ"/>
              </w:rPr>
              <w:t>В течение года</w:t>
            </w:r>
          </w:p>
        </w:tc>
        <w:tc>
          <w:tcPr>
            <w:tcW w:w="3402" w:type="dxa"/>
            <w:tcBorders>
              <w:top w:val="outset" w:sz="6" w:space="0" w:color="000000"/>
              <w:left w:val="outset" w:sz="6" w:space="0" w:color="000000"/>
              <w:bottom w:val="outset" w:sz="6" w:space="0" w:color="000000"/>
              <w:right w:val="outset" w:sz="6" w:space="0" w:color="000000"/>
            </w:tcBorders>
          </w:tcPr>
          <w:p w:rsidR="00C309DC" w:rsidRPr="003963B8" w:rsidRDefault="00C309DC" w:rsidP="004A29B7">
            <w:pPr>
              <w:spacing w:after="0" w:line="240" w:lineRule="auto"/>
              <w:jc w:val="center"/>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ИЗ</w:t>
            </w:r>
            <w:r w:rsidRPr="003963B8">
              <w:rPr>
                <w:rFonts w:ascii="Times New Roman" w:eastAsia="Times New Roman" w:hAnsi="Times New Roman" w:cs="Times New Roman"/>
                <w:sz w:val="28"/>
                <w:szCs w:val="28"/>
                <w:lang w:val="kk-KZ"/>
              </w:rPr>
              <w:t>ПИ</w:t>
            </w:r>
          </w:p>
        </w:tc>
      </w:tr>
      <w:tr w:rsidR="004A4392" w:rsidRPr="003963B8" w:rsidTr="00BB4AAF">
        <w:tc>
          <w:tcPr>
            <w:tcW w:w="789" w:type="dxa"/>
            <w:tcBorders>
              <w:top w:val="outset" w:sz="6" w:space="0" w:color="000000"/>
              <w:left w:val="outset" w:sz="6" w:space="0" w:color="000000"/>
              <w:bottom w:val="outset" w:sz="6" w:space="0" w:color="000000"/>
              <w:right w:val="outset" w:sz="6" w:space="0" w:color="000000"/>
            </w:tcBorders>
          </w:tcPr>
          <w:p w:rsidR="004A4392" w:rsidRPr="000321F9" w:rsidRDefault="0018478C" w:rsidP="004A29B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w:t>
            </w:r>
          </w:p>
        </w:tc>
        <w:tc>
          <w:tcPr>
            <w:tcW w:w="3807" w:type="dxa"/>
            <w:tcBorders>
              <w:top w:val="outset" w:sz="6" w:space="0" w:color="000000"/>
              <w:left w:val="outset" w:sz="6" w:space="0" w:color="000000"/>
              <w:bottom w:val="outset" w:sz="6" w:space="0" w:color="000000"/>
              <w:right w:val="outset" w:sz="6" w:space="0" w:color="000000"/>
            </w:tcBorders>
          </w:tcPr>
          <w:p w:rsidR="004A4392" w:rsidRPr="003963B8" w:rsidRDefault="004A4392" w:rsidP="00073EC4">
            <w:pPr>
              <w:pStyle w:val="a5"/>
              <w:tabs>
                <w:tab w:val="left" w:pos="0"/>
              </w:tabs>
              <w:spacing w:before="0" w:beforeAutospacing="0" w:after="0" w:afterAutospacing="0"/>
              <w:jc w:val="both"/>
              <w:rPr>
                <w:sz w:val="28"/>
                <w:szCs w:val="28"/>
              </w:rPr>
            </w:pPr>
            <w:r w:rsidRPr="003963B8">
              <w:rPr>
                <w:sz w:val="28"/>
                <w:szCs w:val="28"/>
              </w:rPr>
              <w:t>Низкая квалификация экспертов, осуществляющих научную экспертизу</w:t>
            </w:r>
          </w:p>
        </w:tc>
        <w:tc>
          <w:tcPr>
            <w:tcW w:w="4536" w:type="dxa"/>
            <w:tcBorders>
              <w:top w:val="outset" w:sz="6" w:space="0" w:color="000000"/>
              <w:left w:val="outset" w:sz="6" w:space="0" w:color="000000"/>
              <w:bottom w:val="outset" w:sz="6" w:space="0" w:color="000000"/>
              <w:right w:val="outset" w:sz="6" w:space="0" w:color="000000"/>
            </w:tcBorders>
          </w:tcPr>
          <w:p w:rsidR="004A4392" w:rsidRPr="003963B8" w:rsidRDefault="004A4392" w:rsidP="00073EC4">
            <w:pPr>
              <w:pStyle w:val="a5"/>
              <w:tabs>
                <w:tab w:val="left" w:pos="0"/>
              </w:tabs>
              <w:spacing w:before="0" w:beforeAutospacing="0" w:after="0" w:afterAutospacing="0"/>
              <w:jc w:val="both"/>
              <w:rPr>
                <w:sz w:val="28"/>
                <w:szCs w:val="28"/>
              </w:rPr>
            </w:pPr>
            <w:r w:rsidRPr="003963B8">
              <w:rPr>
                <w:sz w:val="28"/>
                <w:szCs w:val="28"/>
              </w:rPr>
              <w:t xml:space="preserve">Установление высоких требований, предъявляемых к экспертам </w:t>
            </w:r>
          </w:p>
        </w:tc>
        <w:tc>
          <w:tcPr>
            <w:tcW w:w="2694" w:type="dxa"/>
            <w:tcBorders>
              <w:top w:val="outset" w:sz="6" w:space="0" w:color="000000"/>
              <w:left w:val="outset" w:sz="6" w:space="0" w:color="000000"/>
              <w:bottom w:val="outset" w:sz="6" w:space="0" w:color="000000"/>
              <w:right w:val="outset" w:sz="6" w:space="0" w:color="000000"/>
            </w:tcBorders>
          </w:tcPr>
          <w:p w:rsidR="004A4392" w:rsidRPr="003963B8" w:rsidRDefault="004A4392" w:rsidP="00073EC4">
            <w:pPr>
              <w:spacing w:after="0" w:line="240" w:lineRule="auto"/>
              <w:jc w:val="center"/>
              <w:rPr>
                <w:rFonts w:ascii="Times New Roman" w:eastAsia="Times New Roman" w:hAnsi="Times New Roman" w:cs="Times New Roman"/>
                <w:b/>
                <w:sz w:val="28"/>
                <w:szCs w:val="28"/>
              </w:rPr>
            </w:pPr>
            <w:r w:rsidRPr="003963B8">
              <w:rPr>
                <w:rFonts w:ascii="Times New Roman" w:hAnsi="Times New Roman" w:cs="Times New Roman"/>
                <w:sz w:val="28"/>
                <w:szCs w:val="28"/>
                <w:lang w:val="kk-KZ"/>
              </w:rPr>
              <w:t>В течение года</w:t>
            </w:r>
          </w:p>
        </w:tc>
        <w:tc>
          <w:tcPr>
            <w:tcW w:w="3402" w:type="dxa"/>
            <w:tcBorders>
              <w:top w:val="outset" w:sz="6" w:space="0" w:color="000000"/>
              <w:left w:val="outset" w:sz="6" w:space="0" w:color="000000"/>
              <w:bottom w:val="outset" w:sz="6" w:space="0" w:color="000000"/>
              <w:right w:val="outset" w:sz="6" w:space="0" w:color="000000"/>
            </w:tcBorders>
          </w:tcPr>
          <w:p w:rsidR="004A4392" w:rsidRPr="003963B8" w:rsidRDefault="004A4392" w:rsidP="00073EC4">
            <w:pPr>
              <w:spacing w:after="0" w:line="240" w:lineRule="auto"/>
              <w:jc w:val="center"/>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ДЗ, ДМПС, ДЭПМЭИ</w:t>
            </w:r>
          </w:p>
        </w:tc>
      </w:tr>
      <w:tr w:rsidR="004A4392" w:rsidRPr="003963B8" w:rsidTr="00BB4AAF">
        <w:tc>
          <w:tcPr>
            <w:tcW w:w="789" w:type="dxa"/>
            <w:tcBorders>
              <w:top w:val="outset" w:sz="6" w:space="0" w:color="000000"/>
              <w:left w:val="outset" w:sz="6" w:space="0" w:color="000000"/>
              <w:bottom w:val="outset" w:sz="6" w:space="0" w:color="000000"/>
              <w:right w:val="outset" w:sz="6" w:space="0" w:color="000000"/>
            </w:tcBorders>
          </w:tcPr>
          <w:p w:rsidR="004A4392" w:rsidRPr="0018478C" w:rsidRDefault="0018478C" w:rsidP="004A29B7">
            <w:pPr>
              <w:spacing w:after="0" w:line="240" w:lineRule="auto"/>
              <w:jc w:val="center"/>
              <w:rPr>
                <w:rFonts w:ascii="Times New Roman" w:eastAsia="Times New Roman" w:hAnsi="Times New Roman" w:cs="Times New Roman"/>
                <w:sz w:val="28"/>
                <w:szCs w:val="28"/>
              </w:rPr>
            </w:pPr>
            <w:r w:rsidRPr="0018478C">
              <w:rPr>
                <w:rFonts w:ascii="Times New Roman" w:eastAsia="Times New Roman" w:hAnsi="Times New Roman" w:cs="Times New Roman"/>
                <w:sz w:val="28"/>
                <w:szCs w:val="28"/>
              </w:rPr>
              <w:t>3</w:t>
            </w:r>
          </w:p>
        </w:tc>
        <w:tc>
          <w:tcPr>
            <w:tcW w:w="3807" w:type="dxa"/>
            <w:tcBorders>
              <w:top w:val="outset" w:sz="6" w:space="0" w:color="000000"/>
              <w:left w:val="outset" w:sz="6" w:space="0" w:color="000000"/>
              <w:bottom w:val="outset" w:sz="6" w:space="0" w:color="000000"/>
              <w:right w:val="outset" w:sz="6" w:space="0" w:color="000000"/>
            </w:tcBorders>
          </w:tcPr>
          <w:p w:rsidR="004A4392" w:rsidRPr="003963B8" w:rsidRDefault="004A4392" w:rsidP="00073EC4">
            <w:pPr>
              <w:pStyle w:val="a5"/>
              <w:tabs>
                <w:tab w:val="left" w:pos="0"/>
              </w:tabs>
              <w:spacing w:before="0" w:beforeAutospacing="0" w:after="0" w:afterAutospacing="0"/>
              <w:jc w:val="both"/>
              <w:rPr>
                <w:sz w:val="28"/>
                <w:szCs w:val="28"/>
              </w:rPr>
            </w:pPr>
            <w:r w:rsidRPr="003963B8">
              <w:rPr>
                <w:sz w:val="28"/>
                <w:szCs w:val="28"/>
              </w:rPr>
              <w:t>Низкое качество научной правовой экспертизы</w:t>
            </w:r>
          </w:p>
        </w:tc>
        <w:tc>
          <w:tcPr>
            <w:tcW w:w="4536" w:type="dxa"/>
            <w:tcBorders>
              <w:top w:val="outset" w:sz="6" w:space="0" w:color="000000"/>
              <w:left w:val="outset" w:sz="6" w:space="0" w:color="000000"/>
              <w:bottom w:val="outset" w:sz="6" w:space="0" w:color="000000"/>
              <w:right w:val="outset" w:sz="6" w:space="0" w:color="000000"/>
            </w:tcBorders>
          </w:tcPr>
          <w:p w:rsidR="004A4392" w:rsidRPr="003963B8" w:rsidRDefault="004A4392" w:rsidP="00073EC4">
            <w:pPr>
              <w:pStyle w:val="a5"/>
              <w:tabs>
                <w:tab w:val="left" w:pos="0"/>
              </w:tabs>
              <w:spacing w:before="0" w:beforeAutospacing="0" w:after="0" w:afterAutospacing="0"/>
              <w:jc w:val="both"/>
              <w:rPr>
                <w:sz w:val="28"/>
                <w:szCs w:val="28"/>
              </w:rPr>
            </w:pPr>
            <w:r w:rsidRPr="003963B8">
              <w:rPr>
                <w:sz w:val="28"/>
                <w:szCs w:val="28"/>
              </w:rPr>
              <w:t>Предъявление высоких требований к научным организациям</w:t>
            </w:r>
          </w:p>
        </w:tc>
        <w:tc>
          <w:tcPr>
            <w:tcW w:w="2694" w:type="dxa"/>
            <w:tcBorders>
              <w:top w:val="outset" w:sz="6" w:space="0" w:color="000000"/>
              <w:left w:val="outset" w:sz="6" w:space="0" w:color="000000"/>
              <w:bottom w:val="outset" w:sz="6" w:space="0" w:color="000000"/>
              <w:right w:val="outset" w:sz="6" w:space="0" w:color="000000"/>
            </w:tcBorders>
          </w:tcPr>
          <w:p w:rsidR="004A4392" w:rsidRPr="003963B8" w:rsidRDefault="004A4392" w:rsidP="00073EC4">
            <w:pPr>
              <w:spacing w:after="0" w:line="240" w:lineRule="auto"/>
              <w:jc w:val="center"/>
              <w:rPr>
                <w:rFonts w:ascii="Times New Roman" w:eastAsia="Times New Roman" w:hAnsi="Times New Roman" w:cs="Times New Roman"/>
                <w:b/>
                <w:sz w:val="28"/>
                <w:szCs w:val="28"/>
              </w:rPr>
            </w:pPr>
            <w:r w:rsidRPr="003963B8">
              <w:rPr>
                <w:rFonts w:ascii="Times New Roman" w:hAnsi="Times New Roman" w:cs="Times New Roman"/>
                <w:sz w:val="28"/>
                <w:szCs w:val="28"/>
                <w:lang w:val="kk-KZ"/>
              </w:rPr>
              <w:t>В течение года</w:t>
            </w:r>
          </w:p>
        </w:tc>
        <w:tc>
          <w:tcPr>
            <w:tcW w:w="3402" w:type="dxa"/>
            <w:tcBorders>
              <w:top w:val="outset" w:sz="6" w:space="0" w:color="000000"/>
              <w:left w:val="outset" w:sz="6" w:space="0" w:color="000000"/>
              <w:bottom w:val="outset" w:sz="6" w:space="0" w:color="000000"/>
              <w:right w:val="outset" w:sz="6" w:space="0" w:color="000000"/>
            </w:tcBorders>
          </w:tcPr>
          <w:p w:rsidR="004A4392" w:rsidRPr="003963B8" w:rsidRDefault="004A4392" w:rsidP="00073EC4">
            <w:pPr>
              <w:spacing w:after="0" w:line="240" w:lineRule="auto"/>
              <w:jc w:val="center"/>
              <w:rPr>
                <w:rFonts w:ascii="Times New Roman" w:eastAsia="Times New Roman" w:hAnsi="Times New Roman" w:cs="Times New Roman"/>
                <w:b/>
                <w:sz w:val="28"/>
                <w:szCs w:val="28"/>
              </w:rPr>
            </w:pPr>
            <w:r w:rsidRPr="003963B8">
              <w:rPr>
                <w:rFonts w:ascii="Times New Roman" w:eastAsia="Times New Roman" w:hAnsi="Times New Roman" w:cs="Times New Roman"/>
                <w:sz w:val="28"/>
                <w:szCs w:val="28"/>
              </w:rPr>
              <w:t>ДЗ, ДМПС, ДЭПМЭИ</w:t>
            </w:r>
          </w:p>
        </w:tc>
      </w:tr>
      <w:tr w:rsidR="00632951" w:rsidRPr="003963B8" w:rsidTr="007445DC">
        <w:tc>
          <w:tcPr>
            <w:tcW w:w="15228" w:type="dxa"/>
            <w:gridSpan w:val="5"/>
            <w:tcBorders>
              <w:top w:val="outset" w:sz="6" w:space="0" w:color="000000"/>
              <w:left w:val="outset" w:sz="6" w:space="0" w:color="000000"/>
              <w:bottom w:val="outset" w:sz="6" w:space="0" w:color="000000"/>
              <w:right w:val="outset" w:sz="6" w:space="0" w:color="000000"/>
            </w:tcBorders>
          </w:tcPr>
          <w:p w:rsidR="00632951" w:rsidRPr="00F67DD2" w:rsidRDefault="00632951" w:rsidP="00073EC4">
            <w:pPr>
              <w:spacing w:after="0" w:line="240" w:lineRule="auto"/>
              <w:jc w:val="both"/>
              <w:rPr>
                <w:rFonts w:ascii="Times New Roman" w:eastAsia="Times New Roman" w:hAnsi="Times New Roman" w:cs="Times New Roman"/>
                <w:b/>
                <w:sz w:val="28"/>
                <w:szCs w:val="28"/>
              </w:rPr>
            </w:pPr>
            <w:r w:rsidRPr="00F67DD2">
              <w:rPr>
                <w:rStyle w:val="s1"/>
                <w:rFonts w:cs="Times New Roman"/>
                <w:b w:val="0"/>
                <w:sz w:val="28"/>
                <w:szCs w:val="28"/>
              </w:rPr>
              <w:t xml:space="preserve">Цель 2.1. </w:t>
            </w:r>
            <w:r w:rsidRPr="00F67DD2">
              <w:rPr>
                <w:rFonts w:ascii="Times New Roman" w:hAnsi="Times New Roman" w:cs="Times New Roman"/>
                <w:sz w:val="28"/>
                <w:szCs w:val="28"/>
              </w:rPr>
              <w:t>Совершенствование судебно-экспертной деятельности до уровня международных стандартов аккредитации</w:t>
            </w:r>
          </w:p>
        </w:tc>
      </w:tr>
      <w:tr w:rsidR="00632951" w:rsidRPr="003963B8" w:rsidTr="00BB4AAF">
        <w:tc>
          <w:tcPr>
            <w:tcW w:w="789" w:type="dxa"/>
            <w:tcBorders>
              <w:top w:val="outset" w:sz="6" w:space="0" w:color="000000"/>
              <w:left w:val="outset" w:sz="6" w:space="0" w:color="000000"/>
              <w:bottom w:val="outset" w:sz="6" w:space="0" w:color="000000"/>
              <w:right w:val="outset" w:sz="6" w:space="0" w:color="000000"/>
            </w:tcBorders>
          </w:tcPr>
          <w:p w:rsidR="00632951" w:rsidRPr="003963B8" w:rsidRDefault="0018478C" w:rsidP="00073EC4">
            <w:pPr>
              <w:spacing w:after="0" w:line="240" w:lineRule="auto"/>
              <w:jc w:val="center"/>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4</w:t>
            </w:r>
          </w:p>
        </w:tc>
        <w:tc>
          <w:tcPr>
            <w:tcW w:w="3807" w:type="dxa"/>
            <w:tcBorders>
              <w:top w:val="outset" w:sz="6" w:space="0" w:color="000000"/>
              <w:left w:val="outset" w:sz="6" w:space="0" w:color="000000"/>
              <w:bottom w:val="outset" w:sz="6" w:space="0" w:color="000000"/>
              <w:right w:val="outset" w:sz="6" w:space="0" w:color="000000"/>
            </w:tcBorders>
          </w:tcPr>
          <w:p w:rsidR="00632951" w:rsidRPr="003963B8" w:rsidRDefault="00632951" w:rsidP="00073EC4">
            <w:pPr>
              <w:pStyle w:val="a5"/>
              <w:spacing w:before="0" w:beforeAutospacing="0" w:after="0" w:afterAutospacing="0"/>
              <w:ind w:right="55"/>
              <w:jc w:val="both"/>
              <w:rPr>
                <w:sz w:val="28"/>
                <w:szCs w:val="28"/>
                <w:lang w:val="kk-KZ"/>
              </w:rPr>
            </w:pPr>
            <w:r w:rsidRPr="003963B8">
              <w:rPr>
                <w:sz w:val="28"/>
                <w:szCs w:val="28"/>
                <w:lang w:val="kk-KZ"/>
              </w:rPr>
              <w:t>Низкое качество заключений судебных экспертов</w:t>
            </w:r>
          </w:p>
        </w:tc>
        <w:tc>
          <w:tcPr>
            <w:tcW w:w="4536" w:type="dxa"/>
            <w:tcBorders>
              <w:top w:val="outset" w:sz="6" w:space="0" w:color="000000"/>
              <w:left w:val="outset" w:sz="6" w:space="0" w:color="000000"/>
              <w:bottom w:val="outset" w:sz="6" w:space="0" w:color="000000"/>
              <w:right w:val="outset" w:sz="6" w:space="0" w:color="000000"/>
            </w:tcBorders>
          </w:tcPr>
          <w:p w:rsidR="00632951" w:rsidRPr="003963B8" w:rsidRDefault="00632951" w:rsidP="00073EC4">
            <w:pPr>
              <w:pStyle w:val="a5"/>
              <w:spacing w:before="0" w:beforeAutospacing="0" w:after="0" w:afterAutospacing="0"/>
              <w:ind w:right="55"/>
              <w:jc w:val="both"/>
              <w:rPr>
                <w:sz w:val="28"/>
                <w:szCs w:val="28"/>
                <w:lang w:val="kk-KZ"/>
              </w:rPr>
            </w:pPr>
            <w:r w:rsidRPr="003963B8">
              <w:rPr>
                <w:sz w:val="28"/>
                <w:szCs w:val="28"/>
                <w:lang w:val="kk-KZ"/>
              </w:rPr>
              <w:t>Повышение квалификации судебных экспертов, укрепление научно-методической и материально-технической базы, аккредитация Институтов судебных экспертиз</w:t>
            </w:r>
          </w:p>
        </w:tc>
        <w:tc>
          <w:tcPr>
            <w:tcW w:w="2694" w:type="dxa"/>
            <w:tcBorders>
              <w:top w:val="outset" w:sz="6" w:space="0" w:color="000000"/>
              <w:left w:val="outset" w:sz="6" w:space="0" w:color="000000"/>
              <w:bottom w:val="outset" w:sz="6" w:space="0" w:color="000000"/>
              <w:right w:val="outset" w:sz="6" w:space="0" w:color="000000"/>
            </w:tcBorders>
          </w:tcPr>
          <w:p w:rsidR="00632951" w:rsidRPr="003963B8" w:rsidRDefault="00632951" w:rsidP="00073EC4">
            <w:pPr>
              <w:spacing w:after="0" w:line="240" w:lineRule="auto"/>
              <w:jc w:val="center"/>
              <w:rPr>
                <w:rFonts w:ascii="Times New Roman" w:hAnsi="Times New Roman" w:cs="Times New Roman"/>
                <w:sz w:val="28"/>
                <w:szCs w:val="28"/>
                <w:lang w:val="kk-KZ"/>
              </w:rPr>
            </w:pPr>
            <w:r w:rsidRPr="003963B8">
              <w:rPr>
                <w:rFonts w:ascii="Times New Roman" w:hAnsi="Times New Roman" w:cs="Times New Roman"/>
                <w:sz w:val="28"/>
                <w:szCs w:val="28"/>
                <w:lang w:val="kk-KZ"/>
              </w:rPr>
              <w:t>В течение года</w:t>
            </w:r>
          </w:p>
        </w:tc>
        <w:tc>
          <w:tcPr>
            <w:tcW w:w="3402" w:type="dxa"/>
            <w:tcBorders>
              <w:top w:val="outset" w:sz="6" w:space="0" w:color="000000"/>
              <w:left w:val="outset" w:sz="6" w:space="0" w:color="000000"/>
              <w:bottom w:val="outset" w:sz="6" w:space="0" w:color="000000"/>
              <w:right w:val="outset" w:sz="6" w:space="0" w:color="000000"/>
            </w:tcBorders>
          </w:tcPr>
          <w:p w:rsidR="00632951" w:rsidRPr="003963B8" w:rsidRDefault="00632951" w:rsidP="00073EC4">
            <w:pPr>
              <w:spacing w:after="0" w:line="240" w:lineRule="auto"/>
              <w:jc w:val="center"/>
              <w:rPr>
                <w:rFonts w:ascii="Times New Roman" w:hAnsi="Times New Roman" w:cs="Times New Roman"/>
                <w:sz w:val="28"/>
                <w:szCs w:val="28"/>
              </w:rPr>
            </w:pPr>
            <w:r w:rsidRPr="003963B8">
              <w:rPr>
                <w:rFonts w:ascii="Times New Roman" w:hAnsi="Times New Roman" w:cs="Times New Roman"/>
                <w:sz w:val="28"/>
                <w:szCs w:val="28"/>
              </w:rPr>
              <w:t>ДОЭД, ЦСЭ</w:t>
            </w:r>
          </w:p>
        </w:tc>
      </w:tr>
      <w:tr w:rsidR="00632951" w:rsidRPr="003963B8" w:rsidTr="000842CE">
        <w:tc>
          <w:tcPr>
            <w:tcW w:w="15228" w:type="dxa"/>
            <w:gridSpan w:val="5"/>
            <w:tcBorders>
              <w:top w:val="outset" w:sz="6" w:space="0" w:color="000000"/>
              <w:left w:val="outset" w:sz="6" w:space="0" w:color="000000"/>
              <w:bottom w:val="outset" w:sz="6" w:space="0" w:color="000000"/>
              <w:right w:val="outset" w:sz="6" w:space="0" w:color="000000"/>
            </w:tcBorders>
          </w:tcPr>
          <w:p w:rsidR="00632951" w:rsidRPr="00F67DD2" w:rsidRDefault="00632951" w:rsidP="00133083">
            <w:pPr>
              <w:spacing w:after="0" w:line="240" w:lineRule="auto"/>
              <w:rPr>
                <w:rFonts w:ascii="Times New Roman" w:eastAsia="Times New Roman" w:hAnsi="Times New Roman" w:cs="Times New Roman"/>
                <w:sz w:val="28"/>
                <w:szCs w:val="28"/>
              </w:rPr>
            </w:pPr>
            <w:r w:rsidRPr="00F67DD2">
              <w:rPr>
                <w:rFonts w:ascii="Times New Roman" w:eastAsia="Times New Roman" w:hAnsi="Times New Roman" w:cs="Times New Roman"/>
                <w:sz w:val="28"/>
                <w:szCs w:val="28"/>
              </w:rPr>
              <w:t>Цель 2.3.Обеспечение реализации прав граждан на получение квалифицированной юридической помощи и регистрационных услуг</w:t>
            </w:r>
          </w:p>
        </w:tc>
      </w:tr>
      <w:tr w:rsidR="00632951" w:rsidRPr="003963B8" w:rsidTr="00BB4AAF">
        <w:tc>
          <w:tcPr>
            <w:tcW w:w="789" w:type="dxa"/>
            <w:tcBorders>
              <w:top w:val="outset" w:sz="6" w:space="0" w:color="000000"/>
              <w:left w:val="outset" w:sz="6" w:space="0" w:color="000000"/>
              <w:bottom w:val="outset" w:sz="6" w:space="0" w:color="000000"/>
              <w:right w:val="outset" w:sz="6" w:space="0" w:color="000000"/>
            </w:tcBorders>
          </w:tcPr>
          <w:p w:rsidR="00632951" w:rsidRPr="00F67DD2" w:rsidRDefault="0018478C" w:rsidP="004A29B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807" w:type="dxa"/>
            <w:tcBorders>
              <w:top w:val="outset" w:sz="6" w:space="0" w:color="000000"/>
              <w:left w:val="outset" w:sz="6" w:space="0" w:color="000000"/>
              <w:bottom w:val="outset" w:sz="6" w:space="0" w:color="000000"/>
              <w:right w:val="outset" w:sz="6" w:space="0" w:color="000000"/>
            </w:tcBorders>
          </w:tcPr>
          <w:p w:rsidR="00632951" w:rsidRPr="003963B8" w:rsidRDefault="00632951" w:rsidP="00C309DC">
            <w:pPr>
              <w:spacing w:after="0" w:line="240" w:lineRule="auto"/>
              <w:jc w:val="both"/>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 xml:space="preserve">Неполное участие </w:t>
            </w:r>
            <w:proofErr w:type="spellStart"/>
            <w:r w:rsidRPr="003963B8">
              <w:rPr>
                <w:rFonts w:ascii="Times New Roman" w:eastAsia="Times New Roman" w:hAnsi="Times New Roman" w:cs="Times New Roman"/>
                <w:sz w:val="28"/>
                <w:szCs w:val="28"/>
              </w:rPr>
              <w:t>услугополучателей</w:t>
            </w:r>
            <w:proofErr w:type="spellEnd"/>
            <w:r w:rsidRPr="003963B8">
              <w:rPr>
                <w:rFonts w:ascii="Times New Roman" w:eastAsia="Times New Roman" w:hAnsi="Times New Roman" w:cs="Times New Roman"/>
                <w:sz w:val="28"/>
                <w:szCs w:val="28"/>
              </w:rPr>
              <w:t xml:space="preserve"> в оценке оказанных справочно-консультационных услуг с использованием информационных справочных систем</w:t>
            </w:r>
          </w:p>
        </w:tc>
        <w:tc>
          <w:tcPr>
            <w:tcW w:w="4536" w:type="dxa"/>
            <w:tcBorders>
              <w:top w:val="outset" w:sz="6" w:space="0" w:color="000000"/>
              <w:left w:val="outset" w:sz="6" w:space="0" w:color="000000"/>
              <w:bottom w:val="outset" w:sz="6" w:space="0" w:color="000000"/>
              <w:right w:val="outset" w:sz="6" w:space="0" w:color="000000"/>
            </w:tcBorders>
          </w:tcPr>
          <w:p w:rsidR="00632951" w:rsidRPr="003963B8" w:rsidRDefault="00632951" w:rsidP="00C309DC">
            <w:pPr>
              <w:spacing w:after="0" w:line="240" w:lineRule="auto"/>
              <w:jc w:val="both"/>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rPr>
              <w:t>Принятие мер по упрощению механизма оценки оказанных справочно-консультационных услуг</w:t>
            </w:r>
          </w:p>
        </w:tc>
        <w:tc>
          <w:tcPr>
            <w:tcW w:w="2694" w:type="dxa"/>
            <w:tcBorders>
              <w:top w:val="outset" w:sz="6" w:space="0" w:color="000000"/>
              <w:left w:val="outset" w:sz="6" w:space="0" w:color="000000"/>
              <w:bottom w:val="outset" w:sz="6" w:space="0" w:color="000000"/>
              <w:right w:val="outset" w:sz="6" w:space="0" w:color="000000"/>
            </w:tcBorders>
          </w:tcPr>
          <w:p w:rsidR="00632951" w:rsidRPr="003963B8" w:rsidRDefault="00632951" w:rsidP="004A29B7">
            <w:pPr>
              <w:spacing w:after="0" w:line="240" w:lineRule="auto"/>
              <w:jc w:val="center"/>
              <w:rPr>
                <w:rFonts w:ascii="Times New Roman" w:eastAsia="Times New Roman" w:hAnsi="Times New Roman" w:cs="Times New Roman"/>
                <w:sz w:val="28"/>
                <w:szCs w:val="28"/>
                <w:lang w:val="kk-KZ"/>
              </w:rPr>
            </w:pPr>
            <w:r w:rsidRPr="003963B8">
              <w:rPr>
                <w:rFonts w:ascii="Times New Roman" w:eastAsia="Times New Roman" w:hAnsi="Times New Roman" w:cs="Times New Roman"/>
                <w:sz w:val="28"/>
                <w:szCs w:val="28"/>
                <w:lang w:val="kk-KZ"/>
              </w:rPr>
              <w:t>В течение года</w:t>
            </w:r>
          </w:p>
        </w:tc>
        <w:tc>
          <w:tcPr>
            <w:tcW w:w="3402" w:type="dxa"/>
            <w:tcBorders>
              <w:top w:val="outset" w:sz="6" w:space="0" w:color="000000"/>
              <w:left w:val="outset" w:sz="6" w:space="0" w:color="000000"/>
              <w:bottom w:val="outset" w:sz="6" w:space="0" w:color="000000"/>
              <w:right w:val="outset" w:sz="6" w:space="0" w:color="000000"/>
            </w:tcBorders>
          </w:tcPr>
          <w:p w:rsidR="00632951" w:rsidRPr="003963B8" w:rsidRDefault="00632951" w:rsidP="004A29B7">
            <w:pPr>
              <w:spacing w:after="0" w:line="240" w:lineRule="auto"/>
              <w:jc w:val="center"/>
              <w:rPr>
                <w:rFonts w:ascii="Times New Roman" w:eastAsia="Times New Roman" w:hAnsi="Times New Roman" w:cs="Times New Roman"/>
                <w:sz w:val="28"/>
                <w:szCs w:val="28"/>
              </w:rPr>
            </w:pPr>
            <w:r w:rsidRPr="003963B8">
              <w:rPr>
                <w:rFonts w:ascii="Times New Roman" w:eastAsia="Times New Roman" w:hAnsi="Times New Roman" w:cs="Times New Roman"/>
                <w:sz w:val="28"/>
                <w:szCs w:val="28"/>
                <w:lang w:val="kk-KZ"/>
              </w:rPr>
              <w:t>ИЗПИ</w:t>
            </w:r>
          </w:p>
        </w:tc>
      </w:tr>
    </w:tbl>
    <w:p w:rsidR="00016FB9" w:rsidRPr="003963B8" w:rsidRDefault="00016FB9" w:rsidP="005C53ED">
      <w:pPr>
        <w:spacing w:after="0" w:line="240" w:lineRule="auto"/>
        <w:rPr>
          <w:rFonts w:ascii="Times New Roman" w:hAnsi="Times New Roman" w:cs="Times New Roman"/>
          <w:sz w:val="28"/>
          <w:szCs w:val="28"/>
        </w:rPr>
      </w:pPr>
    </w:p>
    <w:p w:rsidR="003963B8" w:rsidRPr="003963B8" w:rsidRDefault="003963B8" w:rsidP="003963B8">
      <w:pPr>
        <w:spacing w:after="0" w:line="240" w:lineRule="auto"/>
        <w:rPr>
          <w:rFonts w:ascii="Times New Roman" w:hAnsi="Times New Roman" w:cs="Times New Roman"/>
          <w:sz w:val="28"/>
          <w:szCs w:val="28"/>
        </w:rPr>
      </w:pPr>
      <w:r w:rsidRPr="003963B8">
        <w:rPr>
          <w:rFonts w:ascii="Times New Roman" w:hAnsi="Times New Roman" w:cs="Times New Roman"/>
          <w:sz w:val="28"/>
          <w:szCs w:val="28"/>
        </w:rPr>
        <w:t>Расшифровка аббревиатур:</w:t>
      </w:r>
    </w:p>
    <w:p w:rsidR="003963B8" w:rsidRPr="003963B8" w:rsidRDefault="003963B8" w:rsidP="003963B8">
      <w:pPr>
        <w:spacing w:after="0" w:line="240" w:lineRule="auto"/>
        <w:rPr>
          <w:rFonts w:ascii="Times New Roman" w:hAnsi="Times New Roman" w:cs="Times New Roman"/>
          <w:sz w:val="28"/>
          <w:szCs w:val="28"/>
        </w:rPr>
      </w:pPr>
      <w:r w:rsidRPr="003963B8">
        <w:rPr>
          <w:rFonts w:ascii="Times New Roman" w:hAnsi="Times New Roman" w:cs="Times New Roman"/>
          <w:sz w:val="28"/>
          <w:szCs w:val="28"/>
        </w:rPr>
        <w:t>ДСП – Департамент стратегического планирования</w:t>
      </w:r>
    </w:p>
    <w:p w:rsidR="003963B8" w:rsidRPr="003963B8" w:rsidRDefault="003963B8" w:rsidP="003963B8">
      <w:pPr>
        <w:spacing w:after="0" w:line="240" w:lineRule="auto"/>
        <w:rPr>
          <w:rFonts w:ascii="Times New Roman" w:hAnsi="Times New Roman" w:cs="Times New Roman"/>
          <w:sz w:val="28"/>
          <w:szCs w:val="28"/>
        </w:rPr>
      </w:pPr>
      <w:r w:rsidRPr="003963B8">
        <w:rPr>
          <w:rFonts w:ascii="Times New Roman" w:hAnsi="Times New Roman" w:cs="Times New Roman"/>
          <w:sz w:val="28"/>
          <w:szCs w:val="28"/>
        </w:rPr>
        <w:t>ДЗ – Департамент законодательства</w:t>
      </w:r>
    </w:p>
    <w:p w:rsidR="003963B8" w:rsidRPr="003963B8" w:rsidRDefault="003963B8" w:rsidP="003963B8">
      <w:pPr>
        <w:spacing w:after="0" w:line="240" w:lineRule="auto"/>
        <w:rPr>
          <w:rFonts w:ascii="Times New Roman" w:hAnsi="Times New Roman" w:cs="Times New Roman"/>
          <w:sz w:val="28"/>
          <w:szCs w:val="28"/>
        </w:rPr>
      </w:pPr>
      <w:r w:rsidRPr="003963B8">
        <w:rPr>
          <w:rFonts w:ascii="Times New Roman" w:hAnsi="Times New Roman" w:cs="Times New Roman"/>
          <w:sz w:val="28"/>
          <w:szCs w:val="28"/>
        </w:rPr>
        <w:t>ДПА – Департамент подзаконных актов</w:t>
      </w:r>
    </w:p>
    <w:p w:rsidR="003963B8" w:rsidRPr="003963B8" w:rsidRDefault="003963B8" w:rsidP="003963B8">
      <w:pPr>
        <w:spacing w:after="0" w:line="240" w:lineRule="auto"/>
        <w:rPr>
          <w:rFonts w:ascii="Times New Roman" w:hAnsi="Times New Roman" w:cs="Times New Roman"/>
          <w:sz w:val="28"/>
          <w:szCs w:val="28"/>
        </w:rPr>
      </w:pPr>
      <w:r w:rsidRPr="003963B8">
        <w:rPr>
          <w:rFonts w:ascii="Times New Roman" w:hAnsi="Times New Roman" w:cs="Times New Roman"/>
          <w:sz w:val="28"/>
          <w:szCs w:val="28"/>
        </w:rPr>
        <w:t>ДРНПА – Департамент регистрации нормативных правовых актов</w:t>
      </w:r>
    </w:p>
    <w:p w:rsidR="003963B8" w:rsidRPr="003963B8" w:rsidRDefault="003963B8" w:rsidP="003963B8">
      <w:pPr>
        <w:spacing w:after="0" w:line="240" w:lineRule="auto"/>
        <w:rPr>
          <w:rFonts w:ascii="Times New Roman" w:hAnsi="Times New Roman" w:cs="Times New Roman"/>
          <w:sz w:val="28"/>
          <w:szCs w:val="28"/>
        </w:rPr>
      </w:pPr>
      <w:r w:rsidRPr="003963B8">
        <w:rPr>
          <w:rFonts w:ascii="Times New Roman" w:hAnsi="Times New Roman" w:cs="Times New Roman"/>
          <w:sz w:val="28"/>
          <w:szCs w:val="28"/>
        </w:rPr>
        <w:t>ДМПС – Департамент международного права и сотрудничества</w:t>
      </w:r>
    </w:p>
    <w:p w:rsidR="003963B8" w:rsidRPr="003963B8" w:rsidRDefault="003963B8" w:rsidP="003963B8">
      <w:pPr>
        <w:spacing w:after="0" w:line="240" w:lineRule="auto"/>
        <w:rPr>
          <w:rFonts w:ascii="Times New Roman" w:hAnsi="Times New Roman" w:cs="Times New Roman"/>
          <w:sz w:val="28"/>
          <w:szCs w:val="28"/>
        </w:rPr>
      </w:pPr>
      <w:r w:rsidRPr="003963B8">
        <w:rPr>
          <w:rFonts w:ascii="Times New Roman" w:hAnsi="Times New Roman" w:cs="Times New Roman"/>
          <w:sz w:val="28"/>
          <w:szCs w:val="28"/>
        </w:rPr>
        <w:t>ДЭПМЭИ – Департамент экспертизы проектов по международной экономической интеграции</w:t>
      </w:r>
    </w:p>
    <w:p w:rsidR="003963B8" w:rsidRPr="003963B8" w:rsidRDefault="003963B8" w:rsidP="003963B8">
      <w:pPr>
        <w:spacing w:after="0" w:line="240" w:lineRule="auto"/>
        <w:rPr>
          <w:rFonts w:ascii="Times New Roman" w:hAnsi="Times New Roman" w:cs="Times New Roman"/>
          <w:sz w:val="28"/>
          <w:szCs w:val="28"/>
        </w:rPr>
      </w:pPr>
      <w:r w:rsidRPr="003963B8">
        <w:rPr>
          <w:rFonts w:ascii="Times New Roman" w:hAnsi="Times New Roman" w:cs="Times New Roman"/>
          <w:sz w:val="28"/>
          <w:szCs w:val="28"/>
        </w:rPr>
        <w:lastRenderedPageBreak/>
        <w:t>ДРСиОЮУ – Департамент регистрационной службы и оказания юридических услуг</w:t>
      </w:r>
    </w:p>
    <w:p w:rsidR="003963B8" w:rsidRPr="003963B8" w:rsidRDefault="003963B8" w:rsidP="003963B8">
      <w:pPr>
        <w:spacing w:after="0" w:line="240" w:lineRule="auto"/>
        <w:rPr>
          <w:rFonts w:ascii="Times New Roman" w:hAnsi="Times New Roman" w:cs="Times New Roman"/>
          <w:sz w:val="28"/>
          <w:szCs w:val="28"/>
        </w:rPr>
      </w:pPr>
      <w:r w:rsidRPr="003963B8">
        <w:rPr>
          <w:rFonts w:ascii="Times New Roman" w:hAnsi="Times New Roman" w:cs="Times New Roman"/>
          <w:sz w:val="28"/>
          <w:szCs w:val="28"/>
        </w:rPr>
        <w:t>ДИС – Департамент по правам интеллектуальной собственности</w:t>
      </w:r>
    </w:p>
    <w:p w:rsidR="003963B8" w:rsidRPr="003963B8" w:rsidRDefault="003963B8" w:rsidP="003963B8">
      <w:pPr>
        <w:spacing w:after="0" w:line="240" w:lineRule="auto"/>
        <w:rPr>
          <w:rFonts w:ascii="Times New Roman" w:hAnsi="Times New Roman" w:cs="Times New Roman"/>
          <w:sz w:val="28"/>
          <w:szCs w:val="28"/>
        </w:rPr>
      </w:pPr>
      <w:r w:rsidRPr="003963B8">
        <w:rPr>
          <w:rFonts w:ascii="Times New Roman" w:hAnsi="Times New Roman" w:cs="Times New Roman"/>
          <w:sz w:val="28"/>
          <w:szCs w:val="28"/>
        </w:rPr>
        <w:t>ДИСА – Департамент по исполнению судебных актов</w:t>
      </w:r>
    </w:p>
    <w:p w:rsidR="003963B8" w:rsidRPr="003963B8" w:rsidRDefault="003963B8" w:rsidP="003963B8">
      <w:pPr>
        <w:spacing w:after="0" w:line="240" w:lineRule="auto"/>
        <w:rPr>
          <w:rFonts w:ascii="Times New Roman" w:hAnsi="Times New Roman" w:cs="Times New Roman"/>
          <w:sz w:val="28"/>
          <w:szCs w:val="28"/>
        </w:rPr>
      </w:pPr>
      <w:r w:rsidRPr="003963B8">
        <w:rPr>
          <w:rFonts w:ascii="Times New Roman" w:hAnsi="Times New Roman" w:cs="Times New Roman"/>
          <w:sz w:val="28"/>
          <w:szCs w:val="28"/>
        </w:rPr>
        <w:t>ДВА – Департамент внутреннего администрирования</w:t>
      </w:r>
    </w:p>
    <w:p w:rsidR="003963B8" w:rsidRPr="003963B8" w:rsidRDefault="003963B8" w:rsidP="003963B8">
      <w:pPr>
        <w:spacing w:after="0" w:line="240" w:lineRule="auto"/>
        <w:rPr>
          <w:rFonts w:ascii="Times New Roman" w:hAnsi="Times New Roman" w:cs="Times New Roman"/>
          <w:sz w:val="28"/>
          <w:szCs w:val="28"/>
        </w:rPr>
      </w:pPr>
      <w:r w:rsidRPr="003963B8">
        <w:rPr>
          <w:rFonts w:ascii="Times New Roman" w:hAnsi="Times New Roman" w:cs="Times New Roman"/>
          <w:sz w:val="28"/>
          <w:szCs w:val="28"/>
        </w:rPr>
        <w:t>ДКС – Департамент кадровой службы</w:t>
      </w:r>
    </w:p>
    <w:p w:rsidR="003963B8" w:rsidRPr="003963B8" w:rsidRDefault="003963B8" w:rsidP="003963B8">
      <w:pPr>
        <w:spacing w:after="0" w:line="240" w:lineRule="auto"/>
        <w:rPr>
          <w:rFonts w:ascii="Times New Roman" w:hAnsi="Times New Roman" w:cs="Times New Roman"/>
          <w:sz w:val="28"/>
          <w:szCs w:val="28"/>
        </w:rPr>
      </w:pPr>
      <w:r w:rsidRPr="003963B8">
        <w:rPr>
          <w:rFonts w:ascii="Times New Roman" w:hAnsi="Times New Roman" w:cs="Times New Roman"/>
          <w:sz w:val="28"/>
          <w:szCs w:val="28"/>
        </w:rPr>
        <w:t>ДОЭД – Департамент организации экспертной деятельности</w:t>
      </w:r>
    </w:p>
    <w:p w:rsidR="003963B8" w:rsidRPr="003963B8" w:rsidRDefault="003963B8" w:rsidP="003963B8">
      <w:pPr>
        <w:spacing w:after="0" w:line="240" w:lineRule="auto"/>
        <w:rPr>
          <w:rFonts w:ascii="Times New Roman" w:hAnsi="Times New Roman" w:cs="Times New Roman"/>
          <w:sz w:val="28"/>
          <w:szCs w:val="28"/>
        </w:rPr>
      </w:pPr>
      <w:r w:rsidRPr="003963B8">
        <w:rPr>
          <w:rFonts w:ascii="Times New Roman" w:hAnsi="Times New Roman" w:cs="Times New Roman"/>
          <w:sz w:val="28"/>
          <w:szCs w:val="28"/>
        </w:rPr>
        <w:t xml:space="preserve">ЦСЭ – </w:t>
      </w:r>
      <w:r w:rsidRPr="003963B8">
        <w:rPr>
          <w:rFonts w:ascii="Times New Roman" w:hAnsi="Times New Roman" w:cs="Times New Roman"/>
          <w:sz w:val="28"/>
          <w:szCs w:val="28"/>
          <w:lang w:val="kk-KZ"/>
        </w:rPr>
        <w:t>РГКП</w:t>
      </w:r>
      <w:r w:rsidRPr="003963B8">
        <w:rPr>
          <w:rFonts w:ascii="Times New Roman" w:hAnsi="Times New Roman" w:cs="Times New Roman"/>
          <w:sz w:val="28"/>
          <w:szCs w:val="28"/>
        </w:rPr>
        <w:t xml:space="preserve"> «Центр </w:t>
      </w:r>
      <w:proofErr w:type="spellStart"/>
      <w:r w:rsidRPr="003963B8">
        <w:rPr>
          <w:rFonts w:ascii="Times New Roman" w:hAnsi="Times New Roman" w:cs="Times New Roman"/>
          <w:sz w:val="28"/>
          <w:szCs w:val="28"/>
        </w:rPr>
        <w:t>судебн</w:t>
      </w:r>
      <w:proofErr w:type="spellEnd"/>
      <w:r w:rsidRPr="003963B8">
        <w:rPr>
          <w:rFonts w:ascii="Times New Roman" w:hAnsi="Times New Roman" w:cs="Times New Roman"/>
          <w:sz w:val="28"/>
          <w:szCs w:val="28"/>
          <w:lang w:val="kk-KZ"/>
        </w:rPr>
        <w:t>ых</w:t>
      </w:r>
      <w:r w:rsidRPr="003963B8">
        <w:rPr>
          <w:rFonts w:ascii="Times New Roman" w:hAnsi="Times New Roman" w:cs="Times New Roman"/>
          <w:sz w:val="28"/>
          <w:szCs w:val="28"/>
        </w:rPr>
        <w:t xml:space="preserve"> экспертиз Министерства юстиции Республики Казахстан»</w:t>
      </w:r>
    </w:p>
    <w:p w:rsidR="003963B8" w:rsidRPr="003963B8" w:rsidRDefault="003963B8" w:rsidP="003963B8">
      <w:pPr>
        <w:spacing w:after="0" w:line="240" w:lineRule="auto"/>
        <w:rPr>
          <w:rFonts w:ascii="Times New Roman" w:hAnsi="Times New Roman" w:cs="Times New Roman"/>
          <w:sz w:val="28"/>
          <w:szCs w:val="28"/>
        </w:rPr>
      </w:pPr>
      <w:r w:rsidRPr="003963B8">
        <w:rPr>
          <w:rFonts w:ascii="Times New Roman" w:hAnsi="Times New Roman" w:cs="Times New Roman"/>
          <w:sz w:val="28"/>
          <w:szCs w:val="28"/>
        </w:rPr>
        <w:t>НИИС – РГП «Национальный институт интеллектуальной собственности»</w:t>
      </w:r>
    </w:p>
    <w:p w:rsidR="003963B8" w:rsidRPr="003963B8" w:rsidRDefault="003963B8" w:rsidP="003963B8">
      <w:pPr>
        <w:spacing w:after="0" w:line="240" w:lineRule="auto"/>
        <w:rPr>
          <w:rFonts w:ascii="Times New Roman" w:hAnsi="Times New Roman" w:cs="Times New Roman"/>
          <w:sz w:val="28"/>
          <w:szCs w:val="28"/>
          <w:lang w:val="kk-KZ"/>
        </w:rPr>
      </w:pPr>
      <w:r w:rsidRPr="003963B8">
        <w:rPr>
          <w:rFonts w:ascii="Times New Roman" w:hAnsi="Times New Roman" w:cs="Times New Roman"/>
          <w:sz w:val="28"/>
          <w:szCs w:val="28"/>
        </w:rPr>
        <w:t>ИЗ</w:t>
      </w:r>
      <w:r w:rsidRPr="003963B8">
        <w:rPr>
          <w:rFonts w:ascii="Times New Roman" w:hAnsi="Times New Roman" w:cs="Times New Roman"/>
          <w:sz w:val="28"/>
          <w:szCs w:val="28"/>
          <w:lang w:val="kk-KZ"/>
        </w:rPr>
        <w:t>ПИ</w:t>
      </w:r>
      <w:r w:rsidRPr="003963B8">
        <w:rPr>
          <w:rFonts w:ascii="Times New Roman" w:hAnsi="Times New Roman" w:cs="Times New Roman"/>
          <w:sz w:val="28"/>
          <w:szCs w:val="28"/>
        </w:rPr>
        <w:t xml:space="preserve"> – </w:t>
      </w:r>
      <w:r w:rsidRPr="003963B8">
        <w:rPr>
          <w:rFonts w:ascii="Times New Roman" w:hAnsi="Times New Roman" w:cs="Times New Roman"/>
          <w:sz w:val="28"/>
          <w:szCs w:val="28"/>
          <w:lang w:val="kk-KZ"/>
        </w:rPr>
        <w:t>РГП на ПХВ</w:t>
      </w:r>
      <w:r w:rsidRPr="003963B8">
        <w:rPr>
          <w:rFonts w:ascii="Times New Roman" w:hAnsi="Times New Roman" w:cs="Times New Roman"/>
          <w:sz w:val="28"/>
          <w:szCs w:val="28"/>
        </w:rPr>
        <w:t xml:space="preserve"> «Институт законодательства</w:t>
      </w:r>
      <w:r w:rsidRPr="003963B8">
        <w:rPr>
          <w:rFonts w:ascii="Times New Roman" w:hAnsi="Times New Roman" w:cs="Times New Roman"/>
          <w:sz w:val="28"/>
          <w:szCs w:val="28"/>
          <w:lang w:val="kk-KZ"/>
        </w:rPr>
        <w:t xml:space="preserve"> и правовой информации</w:t>
      </w:r>
      <w:r w:rsidRPr="003963B8">
        <w:rPr>
          <w:rFonts w:ascii="Times New Roman" w:hAnsi="Times New Roman" w:cs="Times New Roman"/>
          <w:sz w:val="28"/>
          <w:szCs w:val="28"/>
        </w:rPr>
        <w:t xml:space="preserve"> Республики Казахстан»</w:t>
      </w:r>
      <w:r w:rsidRPr="003963B8">
        <w:rPr>
          <w:rFonts w:ascii="Times New Roman" w:hAnsi="Times New Roman" w:cs="Times New Roman"/>
          <w:sz w:val="28"/>
          <w:szCs w:val="28"/>
          <w:lang w:val="kk-KZ"/>
        </w:rPr>
        <w:t xml:space="preserve"> </w:t>
      </w:r>
    </w:p>
    <w:p w:rsidR="003963B8" w:rsidRPr="003963B8" w:rsidRDefault="003963B8" w:rsidP="005C53ED">
      <w:pPr>
        <w:spacing w:after="0" w:line="240" w:lineRule="auto"/>
        <w:rPr>
          <w:rFonts w:ascii="Times New Roman" w:hAnsi="Times New Roman" w:cs="Times New Roman"/>
          <w:sz w:val="28"/>
          <w:szCs w:val="28"/>
        </w:rPr>
      </w:pPr>
    </w:p>
    <w:sectPr w:rsidR="003963B8" w:rsidRPr="003963B8" w:rsidSect="00C73A14">
      <w:pgSz w:w="16838" w:h="11906" w:orient="landscape"/>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AAF"/>
    <w:rsid w:val="00016FB9"/>
    <w:rsid w:val="000321F9"/>
    <w:rsid w:val="000337F8"/>
    <w:rsid w:val="00062CA3"/>
    <w:rsid w:val="000C141D"/>
    <w:rsid w:val="000C3301"/>
    <w:rsid w:val="000D29E3"/>
    <w:rsid w:val="00133083"/>
    <w:rsid w:val="0014324E"/>
    <w:rsid w:val="0016397F"/>
    <w:rsid w:val="0018478C"/>
    <w:rsid w:val="001A5511"/>
    <w:rsid w:val="0021310E"/>
    <w:rsid w:val="00254232"/>
    <w:rsid w:val="002703AF"/>
    <w:rsid w:val="00323E9A"/>
    <w:rsid w:val="003963B8"/>
    <w:rsid w:val="003F21A7"/>
    <w:rsid w:val="00483E51"/>
    <w:rsid w:val="004A29B7"/>
    <w:rsid w:val="004A4392"/>
    <w:rsid w:val="004C61A5"/>
    <w:rsid w:val="004C694A"/>
    <w:rsid w:val="00514C25"/>
    <w:rsid w:val="005302BD"/>
    <w:rsid w:val="00556572"/>
    <w:rsid w:val="005A25AB"/>
    <w:rsid w:val="005A26FA"/>
    <w:rsid w:val="005C53ED"/>
    <w:rsid w:val="005E0E11"/>
    <w:rsid w:val="005F15B4"/>
    <w:rsid w:val="005F4A21"/>
    <w:rsid w:val="00620DC4"/>
    <w:rsid w:val="00632951"/>
    <w:rsid w:val="00633820"/>
    <w:rsid w:val="006502C4"/>
    <w:rsid w:val="006549BD"/>
    <w:rsid w:val="0066079D"/>
    <w:rsid w:val="006818A9"/>
    <w:rsid w:val="00697536"/>
    <w:rsid w:val="006D0DB2"/>
    <w:rsid w:val="007627CF"/>
    <w:rsid w:val="007B229E"/>
    <w:rsid w:val="007E56E3"/>
    <w:rsid w:val="008B1309"/>
    <w:rsid w:val="009117B4"/>
    <w:rsid w:val="009504CA"/>
    <w:rsid w:val="009D5717"/>
    <w:rsid w:val="00A71941"/>
    <w:rsid w:val="00A74887"/>
    <w:rsid w:val="00A77CCE"/>
    <w:rsid w:val="00AA3783"/>
    <w:rsid w:val="00AB316E"/>
    <w:rsid w:val="00AE08D1"/>
    <w:rsid w:val="00B00462"/>
    <w:rsid w:val="00B30B84"/>
    <w:rsid w:val="00B30CFB"/>
    <w:rsid w:val="00B32EF7"/>
    <w:rsid w:val="00B52FCA"/>
    <w:rsid w:val="00BA5FAB"/>
    <w:rsid w:val="00BB1034"/>
    <w:rsid w:val="00BB1A81"/>
    <w:rsid w:val="00BB4AAF"/>
    <w:rsid w:val="00BD697C"/>
    <w:rsid w:val="00C309DC"/>
    <w:rsid w:val="00C32978"/>
    <w:rsid w:val="00C35545"/>
    <w:rsid w:val="00C424A4"/>
    <w:rsid w:val="00C73A14"/>
    <w:rsid w:val="00C7571A"/>
    <w:rsid w:val="00D169D8"/>
    <w:rsid w:val="00D3565B"/>
    <w:rsid w:val="00D655AB"/>
    <w:rsid w:val="00D72ED4"/>
    <w:rsid w:val="00E24679"/>
    <w:rsid w:val="00E24872"/>
    <w:rsid w:val="00E259AB"/>
    <w:rsid w:val="00EC625C"/>
    <w:rsid w:val="00F467A9"/>
    <w:rsid w:val="00F67DD2"/>
    <w:rsid w:val="00FD5045"/>
    <w:rsid w:val="00FF4E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580005-E62D-4C67-8893-7EA03950C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F4A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uiPriority w:val="99"/>
    <w:qFormat/>
    <w:rsid w:val="0014324E"/>
    <w:pPr>
      <w:keepNext/>
      <w:spacing w:before="240" w:after="60" w:line="240" w:lineRule="auto"/>
      <w:outlineLvl w:val="2"/>
    </w:pPr>
    <w:rPr>
      <w:rFonts w:ascii="Cambria" w:eastAsia="Times New Roman" w:hAnsi="Cambria" w:cs="Times New Roman"/>
      <w:b/>
      <w:bCs/>
      <w:color w:val="00000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
    <w:name w:val="s1"/>
    <w:uiPriority w:val="99"/>
    <w:rsid w:val="00BA5FAB"/>
    <w:rPr>
      <w:rFonts w:ascii="Times New Roman" w:hAnsi="Times New Roman"/>
      <w:b/>
      <w:color w:val="000000"/>
      <w:sz w:val="16"/>
      <w:u w:val="none"/>
      <w:effect w:val="none"/>
    </w:rPr>
  </w:style>
  <w:style w:type="character" w:customStyle="1" w:styleId="s0">
    <w:name w:val="s0"/>
    <w:uiPriority w:val="99"/>
    <w:rsid w:val="00BA5FAB"/>
    <w:rPr>
      <w:rFonts w:ascii="Times New Roman" w:hAnsi="Times New Roman"/>
      <w:color w:val="000000"/>
      <w:sz w:val="16"/>
      <w:u w:val="none"/>
      <w:effect w:val="none"/>
    </w:rPr>
  </w:style>
  <w:style w:type="paragraph" w:styleId="a3">
    <w:name w:val="No Spacing"/>
    <w:aliases w:val="Обя,мелкий,мой рабочий,No Spacing,норма,Айгерим,свой,Без интервала1,No Spacing1"/>
    <w:link w:val="a4"/>
    <w:uiPriority w:val="1"/>
    <w:qFormat/>
    <w:rsid w:val="00AE08D1"/>
    <w:pPr>
      <w:spacing w:after="0" w:line="240" w:lineRule="auto"/>
    </w:pPr>
    <w:rPr>
      <w:rFonts w:ascii="Calibri" w:eastAsia="Times New Roman" w:hAnsi="Calibri" w:cs="Times New Roman"/>
    </w:rPr>
  </w:style>
  <w:style w:type="character" w:customStyle="1" w:styleId="a4">
    <w:name w:val="Без интервала Знак"/>
    <w:aliases w:val="Обя Знак,мелкий Знак,мой рабочий Знак,No Spacing Знак,норма Знак,Айгерим Знак,свой Знак,Без интервала1 Знак,No Spacing1 Знак"/>
    <w:basedOn w:val="a0"/>
    <w:link w:val="a3"/>
    <w:uiPriority w:val="1"/>
    <w:locked/>
    <w:rsid w:val="00AE08D1"/>
    <w:rPr>
      <w:rFonts w:ascii="Calibri" w:eastAsia="Times New Roman" w:hAnsi="Calibri" w:cs="Times New Roman"/>
    </w:rPr>
  </w:style>
  <w:style w:type="paragraph" w:styleId="a5">
    <w:name w:val="Normal (Web)"/>
    <w:aliases w:val="Знак4,Знак4 Знак Знак,Знак4 Знак,Обычный (Web)1,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Знак Знак1 Зн, Знак4"/>
    <w:basedOn w:val="a"/>
    <w:link w:val="a6"/>
    <w:uiPriority w:val="99"/>
    <w:qFormat/>
    <w:rsid w:val="0014324E"/>
    <w:pPr>
      <w:spacing w:before="100" w:beforeAutospacing="1" w:after="100" w:afterAutospacing="1" w:line="240" w:lineRule="auto"/>
    </w:pPr>
    <w:rPr>
      <w:rFonts w:ascii="Times New Roman" w:eastAsia="Times New Roman" w:hAnsi="Times New Roman" w:cs="Times New Roman"/>
      <w:sz w:val="24"/>
      <w:szCs w:val="20"/>
    </w:rPr>
  </w:style>
  <w:style w:type="character" w:customStyle="1" w:styleId="a6">
    <w:name w:val="Обычный (веб) Знак"/>
    <w:aliases w:val="Знак4 Знак1,Знак4 Знак Знак Знак,Знак4 Знак Знак1,Обычный (Web)1 Знак,Обычный (веб) Знак1 Знак,Обычный (веб) Знак Знак1 Знак,Знак Знак1 Знак Знак1,Обычный (веб) Знак Знак Знак Знак1,Знак Знак1 Знак Знак Знак,Знак Знак1 Зн Знак"/>
    <w:link w:val="a5"/>
    <w:uiPriority w:val="99"/>
    <w:locked/>
    <w:rsid w:val="0014324E"/>
    <w:rPr>
      <w:rFonts w:ascii="Times New Roman" w:eastAsia="Times New Roman" w:hAnsi="Times New Roman" w:cs="Times New Roman"/>
      <w:sz w:val="24"/>
      <w:szCs w:val="20"/>
    </w:rPr>
  </w:style>
  <w:style w:type="character" w:customStyle="1" w:styleId="30">
    <w:name w:val="Заголовок 3 Знак"/>
    <w:basedOn w:val="a0"/>
    <w:link w:val="3"/>
    <w:uiPriority w:val="99"/>
    <w:rsid w:val="0014324E"/>
    <w:rPr>
      <w:rFonts w:ascii="Cambria" w:eastAsia="Times New Roman" w:hAnsi="Cambria" w:cs="Times New Roman"/>
      <w:b/>
      <w:bCs/>
      <w:color w:val="000000"/>
      <w:sz w:val="26"/>
      <w:szCs w:val="26"/>
    </w:rPr>
  </w:style>
  <w:style w:type="character" w:customStyle="1" w:styleId="10">
    <w:name w:val="Заголовок 1 Знак"/>
    <w:basedOn w:val="a0"/>
    <w:link w:val="1"/>
    <w:uiPriority w:val="99"/>
    <w:rsid w:val="005F4A21"/>
    <w:rPr>
      <w:rFonts w:asciiTheme="majorHAnsi" w:eastAsiaTheme="majorEastAsia" w:hAnsiTheme="majorHAnsi" w:cstheme="majorBidi"/>
      <w:b/>
      <w:bCs/>
      <w:color w:val="365F91" w:themeColor="accent1" w:themeShade="BF"/>
      <w:sz w:val="28"/>
      <w:szCs w:val="28"/>
    </w:rPr>
  </w:style>
  <w:style w:type="paragraph" w:styleId="2">
    <w:name w:val="Body Text 2"/>
    <w:basedOn w:val="a"/>
    <w:link w:val="20"/>
    <w:uiPriority w:val="99"/>
    <w:rsid w:val="0016397F"/>
    <w:pPr>
      <w:spacing w:after="0" w:line="240" w:lineRule="auto"/>
      <w:jc w:val="both"/>
    </w:pPr>
    <w:rPr>
      <w:rFonts w:ascii="Times New Roman" w:hAnsi="Times New Roman" w:cs="Times New Roman"/>
      <w:sz w:val="26"/>
      <w:szCs w:val="20"/>
    </w:rPr>
  </w:style>
  <w:style w:type="character" w:customStyle="1" w:styleId="20">
    <w:name w:val="Основной текст 2 Знак"/>
    <w:basedOn w:val="a0"/>
    <w:link w:val="2"/>
    <w:uiPriority w:val="99"/>
    <w:rsid w:val="0016397F"/>
    <w:rPr>
      <w:rFonts w:ascii="Times New Roman" w:hAnsi="Times New Roman" w:cs="Times New Roman"/>
      <w:sz w:val="26"/>
      <w:szCs w:val="20"/>
    </w:rPr>
  </w:style>
  <w:style w:type="paragraph" w:styleId="a7">
    <w:name w:val="Body Text Indent"/>
    <w:basedOn w:val="a"/>
    <w:link w:val="a8"/>
    <w:uiPriority w:val="99"/>
    <w:unhideWhenUsed/>
    <w:rsid w:val="000C141D"/>
    <w:pPr>
      <w:spacing w:after="120"/>
      <w:ind w:left="283"/>
      <w:jc w:val="both"/>
    </w:pPr>
    <w:rPr>
      <w:rFonts w:ascii="Calibri" w:eastAsia="Calibri" w:hAnsi="Calibri" w:cs="Times New Roman"/>
      <w:lang w:eastAsia="en-US"/>
    </w:rPr>
  </w:style>
  <w:style w:type="character" w:customStyle="1" w:styleId="a8">
    <w:name w:val="Основной текст с отступом Знак"/>
    <w:basedOn w:val="a0"/>
    <w:link w:val="a7"/>
    <w:uiPriority w:val="99"/>
    <w:rsid w:val="000C141D"/>
    <w:rPr>
      <w:rFonts w:ascii="Calibri" w:eastAsia="Calibri" w:hAnsi="Calibri" w:cs="Times New Roman"/>
      <w:lang w:eastAsia="en-US"/>
    </w:rPr>
  </w:style>
  <w:style w:type="paragraph" w:styleId="a9">
    <w:name w:val="Balloon Text"/>
    <w:basedOn w:val="a"/>
    <w:link w:val="aa"/>
    <w:uiPriority w:val="99"/>
    <w:semiHidden/>
    <w:unhideWhenUsed/>
    <w:rsid w:val="00B52FCA"/>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52F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77E31-7678-4201-9EA3-581EC6A0E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2215</Words>
  <Characters>12630</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MU</Company>
  <LinksUpToDate>false</LinksUpToDate>
  <CharactersWithSpaces>14816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Администратор</dc:creator>
  <cp:lastModifiedBy>Пользователь Windows</cp:lastModifiedBy>
  <cp:revision>2</cp:revision>
  <cp:lastPrinted>2020-02-05T11:21:00Z</cp:lastPrinted>
  <dcterms:created xsi:type="dcterms:W3CDTF">2020-02-10T09:22:00Z</dcterms:created>
  <dcterms:modified xsi:type="dcterms:W3CDTF">2020-02-10T09:22:00Z</dcterms:modified>
</cp:coreProperties>
</file>