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473" w:rsidRPr="009F2473" w:rsidRDefault="009F2473">
      <w:pPr>
        <w:rPr>
          <w:rFonts w:ascii="黑体" w:eastAsia="黑体" w:hAnsi="黑体" w:hint="eastAsia"/>
          <w:color w:val="000000"/>
          <w:sz w:val="30"/>
          <w:szCs w:val="30"/>
          <w:u w:val="single"/>
        </w:rPr>
      </w:pPr>
      <w:r w:rsidRPr="009F2473">
        <w:rPr>
          <w:rFonts w:ascii="黑体" w:eastAsia="黑体" w:hAnsi="黑体" w:hint="eastAsia"/>
          <w:color w:val="000000"/>
          <w:sz w:val="30"/>
          <w:szCs w:val="30"/>
        </w:rPr>
        <w:t>课程名称</w:t>
      </w:r>
      <w:r w:rsidRPr="009F2473">
        <w:rPr>
          <w:rFonts w:ascii="黑体" w:eastAsia="黑体" w:hAnsi="黑体" w:hint="eastAsia"/>
          <w:color w:val="000000"/>
          <w:sz w:val="30"/>
          <w:szCs w:val="30"/>
          <w:u w:val="single"/>
        </w:rPr>
        <w:t xml:space="preserve"> 操作系统</w:t>
      </w:r>
    </w:p>
    <w:p w:rsidR="009F2473" w:rsidRPr="009F2473" w:rsidRDefault="009F2473">
      <w:pPr>
        <w:rPr>
          <w:rFonts w:ascii="黑体" w:eastAsia="黑体" w:hAnsi="黑体" w:hint="eastAsia"/>
          <w:color w:val="000000"/>
          <w:sz w:val="30"/>
          <w:szCs w:val="30"/>
        </w:rPr>
      </w:pPr>
      <w:r w:rsidRPr="009F2473">
        <w:rPr>
          <w:rFonts w:ascii="黑体" w:eastAsia="黑体" w:hAnsi="黑体" w:hint="eastAsia"/>
          <w:color w:val="000000"/>
          <w:sz w:val="30"/>
          <w:szCs w:val="30"/>
        </w:rPr>
        <w:t>实验者姓名</w:t>
      </w:r>
      <w:r w:rsidRPr="009F2473">
        <w:rPr>
          <w:rFonts w:ascii="黑体" w:eastAsia="黑体" w:hAnsi="黑体" w:hint="eastAsia"/>
          <w:color w:val="000000"/>
          <w:sz w:val="30"/>
          <w:szCs w:val="30"/>
          <w:u w:val="single"/>
        </w:rPr>
        <w:t xml:space="preserve"> 孟祥通</w:t>
      </w:r>
      <w:r>
        <w:rPr>
          <w:rFonts w:ascii="黑体" w:eastAsia="黑体" w:hAnsi="黑体" w:hint="eastAsia"/>
          <w:color w:val="000000"/>
          <w:sz w:val="30"/>
          <w:szCs w:val="30"/>
          <w:u w:val="single"/>
        </w:rPr>
        <w:t xml:space="preserve">  </w:t>
      </w:r>
      <w:r w:rsidRPr="009F2473">
        <w:rPr>
          <w:rFonts w:ascii="黑体" w:eastAsia="黑体" w:hAnsi="黑体" w:hint="eastAsia"/>
          <w:color w:val="000000"/>
          <w:sz w:val="30"/>
          <w:szCs w:val="30"/>
        </w:rPr>
        <w:t xml:space="preserve">  实验日期</w:t>
      </w:r>
      <w:r w:rsidRPr="009F2473">
        <w:rPr>
          <w:rFonts w:ascii="黑体" w:eastAsia="黑体" w:hAnsi="黑体" w:hint="eastAsia"/>
          <w:color w:val="000000"/>
          <w:sz w:val="30"/>
          <w:szCs w:val="30"/>
          <w:u w:val="single"/>
        </w:rPr>
        <w:t xml:space="preserve"> 2017 </w:t>
      </w:r>
      <w:r w:rsidRPr="009F2473">
        <w:rPr>
          <w:rFonts w:ascii="黑体" w:eastAsia="黑体" w:hAnsi="黑体" w:hint="eastAsia"/>
          <w:color w:val="000000"/>
          <w:sz w:val="30"/>
          <w:szCs w:val="30"/>
        </w:rPr>
        <w:t>年</w:t>
      </w:r>
      <w:r w:rsidRPr="009F2473">
        <w:rPr>
          <w:rFonts w:ascii="黑体" w:eastAsia="黑体" w:hAnsi="黑体" w:hint="eastAsia"/>
          <w:color w:val="000000"/>
          <w:sz w:val="30"/>
          <w:szCs w:val="30"/>
          <w:u w:val="single"/>
        </w:rPr>
        <w:t xml:space="preserve"> 5 </w:t>
      </w:r>
      <w:r w:rsidRPr="009F2473">
        <w:rPr>
          <w:rFonts w:ascii="黑体" w:eastAsia="黑体" w:hAnsi="黑体" w:hint="eastAsia"/>
          <w:color w:val="000000"/>
          <w:sz w:val="30"/>
          <w:szCs w:val="30"/>
        </w:rPr>
        <w:t>月</w:t>
      </w:r>
      <w:r w:rsidRPr="009F2473">
        <w:rPr>
          <w:rFonts w:ascii="黑体" w:eastAsia="黑体" w:hAnsi="黑体" w:hint="eastAsia"/>
          <w:color w:val="000000"/>
          <w:sz w:val="30"/>
          <w:szCs w:val="30"/>
          <w:u w:val="single"/>
        </w:rPr>
        <w:t xml:space="preserve"> 4 </w:t>
      </w:r>
      <w:r w:rsidRPr="009F2473">
        <w:rPr>
          <w:rFonts w:ascii="黑体" w:eastAsia="黑体" w:hAnsi="黑体" w:hint="eastAsia"/>
          <w:color w:val="000000"/>
          <w:sz w:val="30"/>
          <w:szCs w:val="30"/>
        </w:rPr>
        <w:t>日</w:t>
      </w:r>
    </w:p>
    <w:p w:rsidR="009F2473" w:rsidRDefault="009F2473">
      <w:pPr>
        <w:rPr>
          <w:rFonts w:hint="eastAsia"/>
          <w:color w:val="000000"/>
          <w:sz w:val="22"/>
        </w:rPr>
      </w:pPr>
    </w:p>
    <w:p w:rsidR="009F2473" w:rsidRPr="009F2473" w:rsidRDefault="009F2473" w:rsidP="009F2473">
      <w:pPr>
        <w:pStyle w:val="a5"/>
        <w:numPr>
          <w:ilvl w:val="0"/>
          <w:numId w:val="1"/>
        </w:numPr>
        <w:rPr>
          <w:rFonts w:hint="eastAsia"/>
          <w:b/>
          <w:color w:val="000000"/>
          <w:sz w:val="24"/>
          <w:szCs w:val="24"/>
        </w:rPr>
      </w:pPr>
      <w:r w:rsidRPr="009F2473">
        <w:rPr>
          <w:rFonts w:hint="eastAsia"/>
          <w:b/>
          <w:color w:val="000000"/>
          <w:sz w:val="24"/>
          <w:szCs w:val="24"/>
        </w:rPr>
        <w:t>实验目的</w:t>
      </w:r>
    </w:p>
    <w:p w:rsidR="009F2473" w:rsidRPr="009F2473" w:rsidRDefault="009F2473" w:rsidP="009F2473">
      <w:pPr>
        <w:rPr>
          <w:rFonts w:hint="eastAsia"/>
          <w:b/>
          <w:color w:val="000000"/>
          <w:sz w:val="24"/>
          <w:szCs w:val="24"/>
        </w:rPr>
      </w:pPr>
    </w:p>
    <w:p w:rsidR="009F2473" w:rsidRDefault="009F2473" w:rsidP="009F2473">
      <w:pPr>
        <w:ind w:firstLine="425"/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通过编写模拟进程调度程序，以便加深理解有关进程控制快、进程队列等概念，并体会和了解优先数算法和时间片轮转算法的具体实施办法。</w:t>
      </w:r>
    </w:p>
    <w:p w:rsidR="009F2473" w:rsidRDefault="009F2473" w:rsidP="009F2473">
      <w:pPr>
        <w:rPr>
          <w:rFonts w:hint="eastAsia"/>
          <w:color w:val="000000"/>
          <w:sz w:val="22"/>
        </w:rPr>
      </w:pPr>
    </w:p>
    <w:p w:rsidR="009F2473" w:rsidRDefault="009F2473" w:rsidP="009F2473">
      <w:pPr>
        <w:pStyle w:val="a5"/>
        <w:numPr>
          <w:ilvl w:val="0"/>
          <w:numId w:val="1"/>
        </w:numPr>
        <w:rPr>
          <w:rFonts w:hint="eastAsia"/>
          <w:b/>
          <w:color w:val="000000"/>
          <w:sz w:val="24"/>
          <w:szCs w:val="24"/>
        </w:rPr>
      </w:pPr>
      <w:r w:rsidRPr="009F2473">
        <w:rPr>
          <w:rFonts w:hint="eastAsia"/>
          <w:b/>
          <w:color w:val="000000"/>
          <w:sz w:val="24"/>
          <w:szCs w:val="24"/>
        </w:rPr>
        <w:t>实验要求</w:t>
      </w:r>
    </w:p>
    <w:p w:rsidR="009F2473" w:rsidRDefault="009F2473">
      <w:pPr>
        <w:rPr>
          <w:rFonts w:hint="eastAsia"/>
          <w:b/>
          <w:color w:val="000000"/>
          <w:sz w:val="24"/>
          <w:szCs w:val="24"/>
        </w:rPr>
      </w:pPr>
    </w:p>
    <w:p w:rsidR="009F2473" w:rsidRPr="009F2473" w:rsidRDefault="009F2473" w:rsidP="009F2473">
      <w:pPr>
        <w:pStyle w:val="a5"/>
        <w:numPr>
          <w:ilvl w:val="0"/>
          <w:numId w:val="2"/>
        </w:numPr>
        <w:rPr>
          <w:rFonts w:hint="eastAsia"/>
          <w:color w:val="000000"/>
          <w:sz w:val="22"/>
        </w:rPr>
      </w:pPr>
      <w:r w:rsidRPr="009F2473">
        <w:rPr>
          <w:rFonts w:hint="eastAsia"/>
          <w:color w:val="000000"/>
          <w:sz w:val="22"/>
        </w:rPr>
        <w:t>设计进程控制块</w:t>
      </w:r>
      <w:r w:rsidRPr="009F2473">
        <w:rPr>
          <w:rFonts w:hint="eastAsia"/>
          <w:color w:val="000000"/>
          <w:sz w:val="22"/>
        </w:rPr>
        <w:t xml:space="preserve"> </w:t>
      </w:r>
      <w:r w:rsidRPr="009F2473">
        <w:rPr>
          <w:rFonts w:hint="eastAsia"/>
          <w:b/>
          <w:bCs/>
          <w:color w:val="000000"/>
          <w:sz w:val="22"/>
        </w:rPr>
        <w:t xml:space="preserve">PCB </w:t>
      </w:r>
      <w:r w:rsidRPr="009F2473">
        <w:rPr>
          <w:rFonts w:hint="eastAsia"/>
          <w:color w:val="000000"/>
          <w:sz w:val="22"/>
        </w:rPr>
        <w:t>的结构，通常应包括如下信息：</w:t>
      </w:r>
    </w:p>
    <w:p w:rsidR="009F2473" w:rsidRDefault="009F2473" w:rsidP="009F2473">
      <w:pPr>
        <w:ind w:firstLine="360"/>
        <w:rPr>
          <w:rFonts w:hint="eastAsia"/>
          <w:color w:val="000000"/>
          <w:sz w:val="22"/>
        </w:rPr>
      </w:pPr>
      <w:r w:rsidRPr="009F2473">
        <w:rPr>
          <w:rFonts w:hint="eastAsia"/>
          <w:color w:val="000000"/>
          <w:sz w:val="22"/>
        </w:rPr>
        <w:t>进程名、进程优先数（或轮转时间片数）、进程已占用的</w:t>
      </w:r>
      <w:r w:rsidRPr="009F2473">
        <w:rPr>
          <w:rFonts w:hint="eastAsia"/>
          <w:color w:val="000000"/>
          <w:sz w:val="22"/>
        </w:rPr>
        <w:t xml:space="preserve"> CPU </w:t>
      </w:r>
      <w:r w:rsidRPr="009F2473">
        <w:rPr>
          <w:rFonts w:hint="eastAsia"/>
          <w:color w:val="000000"/>
          <w:sz w:val="22"/>
        </w:rPr>
        <w:t>时间、进程到完成还需要的时间、进程的状态、当前队列指针等。</w:t>
      </w:r>
    </w:p>
    <w:p w:rsidR="009F2473" w:rsidRPr="009F2473" w:rsidRDefault="009F2473" w:rsidP="009F2473">
      <w:pPr>
        <w:pStyle w:val="a5"/>
        <w:numPr>
          <w:ilvl w:val="0"/>
          <w:numId w:val="2"/>
        </w:numPr>
        <w:rPr>
          <w:rFonts w:hint="eastAsia"/>
          <w:color w:val="000000"/>
          <w:sz w:val="22"/>
        </w:rPr>
      </w:pPr>
      <w:r w:rsidRPr="009F2473">
        <w:rPr>
          <w:rFonts w:hint="eastAsia"/>
          <w:color w:val="000000"/>
          <w:sz w:val="22"/>
        </w:rPr>
        <w:t>编写两种调度算法程序：</w:t>
      </w:r>
    </w:p>
    <w:p w:rsidR="009F2473" w:rsidRDefault="009F2473" w:rsidP="009F2473">
      <w:pPr>
        <w:ind w:firstLine="360"/>
        <w:rPr>
          <w:rFonts w:hint="eastAsia"/>
          <w:color w:val="000000"/>
          <w:sz w:val="22"/>
        </w:rPr>
      </w:pPr>
      <w:r w:rsidRPr="009F2473">
        <w:rPr>
          <w:rFonts w:hint="eastAsia"/>
          <w:color w:val="000000"/>
          <w:sz w:val="22"/>
        </w:rPr>
        <w:t>优先数调度算法程序</w:t>
      </w:r>
    </w:p>
    <w:p w:rsidR="009F2473" w:rsidRDefault="009F2473" w:rsidP="009F2473">
      <w:pPr>
        <w:ind w:firstLine="360"/>
        <w:rPr>
          <w:rFonts w:hint="eastAsia"/>
          <w:color w:val="000000"/>
          <w:sz w:val="22"/>
        </w:rPr>
      </w:pPr>
      <w:r w:rsidRPr="009F2473">
        <w:rPr>
          <w:rFonts w:hint="eastAsia"/>
          <w:color w:val="000000"/>
          <w:sz w:val="22"/>
        </w:rPr>
        <w:t>循环轮转调度算法程序</w:t>
      </w:r>
    </w:p>
    <w:p w:rsidR="009F2473" w:rsidRPr="009F2473" w:rsidRDefault="009F2473" w:rsidP="009F2473">
      <w:pPr>
        <w:pStyle w:val="a5"/>
        <w:numPr>
          <w:ilvl w:val="0"/>
          <w:numId w:val="2"/>
        </w:numPr>
        <w:rPr>
          <w:rFonts w:hint="eastAsia"/>
          <w:b/>
          <w:color w:val="000000"/>
          <w:sz w:val="24"/>
          <w:szCs w:val="24"/>
        </w:rPr>
      </w:pPr>
      <w:r w:rsidRPr="009F2473">
        <w:rPr>
          <w:rFonts w:hint="eastAsia"/>
          <w:color w:val="000000"/>
          <w:sz w:val="22"/>
        </w:rPr>
        <w:t>按要求输出结果。</w:t>
      </w:r>
    </w:p>
    <w:p w:rsidR="009F2473" w:rsidRPr="009F2473" w:rsidRDefault="009F2473">
      <w:pPr>
        <w:rPr>
          <w:rFonts w:hint="eastAsia"/>
          <w:b/>
          <w:color w:val="000000"/>
          <w:sz w:val="24"/>
          <w:szCs w:val="24"/>
        </w:rPr>
      </w:pPr>
    </w:p>
    <w:p w:rsidR="009F2473" w:rsidRPr="009F2473" w:rsidRDefault="009F2473" w:rsidP="009F2473">
      <w:pPr>
        <w:pStyle w:val="a5"/>
        <w:numPr>
          <w:ilvl w:val="0"/>
          <w:numId w:val="1"/>
        </w:numPr>
        <w:rPr>
          <w:rFonts w:hint="eastAsia"/>
          <w:b/>
          <w:color w:val="000000"/>
          <w:sz w:val="24"/>
          <w:szCs w:val="24"/>
        </w:rPr>
      </w:pPr>
      <w:r w:rsidRPr="009F2473">
        <w:rPr>
          <w:rFonts w:hint="eastAsia"/>
          <w:b/>
          <w:color w:val="000000"/>
          <w:sz w:val="24"/>
          <w:szCs w:val="24"/>
        </w:rPr>
        <w:t>实验过程</w:t>
      </w:r>
    </w:p>
    <w:p w:rsidR="009F2473" w:rsidRDefault="009F2473" w:rsidP="009F2473">
      <w:pPr>
        <w:rPr>
          <w:rFonts w:hint="eastAsia"/>
          <w:b/>
          <w:color w:val="000000"/>
          <w:sz w:val="24"/>
          <w:szCs w:val="24"/>
        </w:rPr>
      </w:pPr>
    </w:p>
    <w:p w:rsidR="00FC6B01" w:rsidRPr="00FC6B01" w:rsidRDefault="00FC6B01" w:rsidP="00FC6B01">
      <w:pPr>
        <w:pStyle w:val="a5"/>
        <w:numPr>
          <w:ilvl w:val="0"/>
          <w:numId w:val="3"/>
        </w:numPr>
        <w:rPr>
          <w:rFonts w:hint="eastAsia"/>
          <w:b/>
          <w:color w:val="000000"/>
          <w:sz w:val="24"/>
          <w:szCs w:val="24"/>
        </w:rPr>
      </w:pPr>
      <w:r>
        <w:rPr>
          <w:rFonts w:hint="eastAsia"/>
          <w:color w:val="000000"/>
          <w:sz w:val="22"/>
        </w:rPr>
        <w:t>算法设计：</w:t>
      </w:r>
    </w:p>
    <w:p w:rsidR="00FC6B01" w:rsidRDefault="00FC6B01" w:rsidP="00FC6B01">
      <w:pPr>
        <w:ind w:firstLine="360"/>
        <w:rPr>
          <w:rFonts w:hint="eastAsia"/>
          <w:color w:val="000000"/>
          <w:sz w:val="22"/>
        </w:rPr>
      </w:pPr>
      <w:r w:rsidRPr="00FC6B01">
        <w:rPr>
          <w:color w:val="000000"/>
          <w:sz w:val="22"/>
        </w:rPr>
        <w:t>在优先数算法中，进程优先数的初值设为：</w:t>
      </w:r>
      <w:r w:rsidRPr="00FC6B01">
        <w:rPr>
          <w:color w:val="000000"/>
          <w:sz w:val="22"/>
        </w:rPr>
        <w:t>50-NEEDTIME</w:t>
      </w:r>
      <w:r w:rsidRPr="00FC6B01">
        <w:rPr>
          <w:rFonts w:hint="eastAsia"/>
          <w:color w:val="000000"/>
          <w:sz w:val="22"/>
        </w:rPr>
        <w:t>每执行一次，优先数减</w:t>
      </w:r>
      <w:r w:rsidRPr="00FC6B01">
        <w:rPr>
          <w:rFonts w:hint="eastAsia"/>
          <w:color w:val="000000"/>
          <w:sz w:val="22"/>
        </w:rPr>
        <w:t xml:space="preserve"> 1</w:t>
      </w:r>
      <w:r w:rsidRPr="00FC6B01">
        <w:rPr>
          <w:rFonts w:hint="eastAsia"/>
          <w:color w:val="000000"/>
          <w:sz w:val="22"/>
        </w:rPr>
        <w:t>，</w:t>
      </w:r>
      <w:r w:rsidRPr="00FC6B01">
        <w:rPr>
          <w:rFonts w:hint="eastAsia"/>
          <w:color w:val="000000"/>
          <w:sz w:val="22"/>
        </w:rPr>
        <w:t xml:space="preserve">CPU </w:t>
      </w:r>
      <w:r w:rsidRPr="00FC6B01">
        <w:rPr>
          <w:rFonts w:hint="eastAsia"/>
          <w:color w:val="000000"/>
          <w:sz w:val="22"/>
        </w:rPr>
        <w:t>时间片数加</w:t>
      </w:r>
      <w:r w:rsidRPr="00FC6B01">
        <w:rPr>
          <w:rFonts w:hint="eastAsia"/>
          <w:color w:val="000000"/>
          <w:sz w:val="22"/>
        </w:rPr>
        <w:t xml:space="preserve"> 1</w:t>
      </w:r>
      <w:r w:rsidRPr="00FC6B01">
        <w:rPr>
          <w:rFonts w:hint="eastAsia"/>
          <w:color w:val="000000"/>
          <w:sz w:val="22"/>
        </w:rPr>
        <w:t>，进程还需要的时间片数减</w:t>
      </w:r>
      <w:r w:rsidRPr="00FC6B01">
        <w:rPr>
          <w:rFonts w:hint="eastAsia"/>
          <w:color w:val="000000"/>
          <w:sz w:val="22"/>
        </w:rPr>
        <w:t xml:space="preserve"> 1</w:t>
      </w:r>
      <w:r w:rsidRPr="00FC6B01">
        <w:rPr>
          <w:rFonts w:hint="eastAsia"/>
          <w:color w:val="000000"/>
          <w:sz w:val="22"/>
        </w:rPr>
        <w:t>。在轮转法中，采用固定时间片单位（两个时间片为一个单位），进程每轮转一次，</w:t>
      </w:r>
      <w:r>
        <w:rPr>
          <w:rFonts w:hint="eastAsia"/>
          <w:color w:val="000000"/>
          <w:sz w:val="22"/>
        </w:rPr>
        <w:t xml:space="preserve"> CPU</w:t>
      </w:r>
      <w:r w:rsidRPr="00FC6B01">
        <w:rPr>
          <w:rFonts w:hint="eastAsia"/>
          <w:color w:val="000000"/>
          <w:sz w:val="22"/>
        </w:rPr>
        <w:t>时间片数加</w:t>
      </w:r>
      <w:r w:rsidRPr="00FC6B01">
        <w:rPr>
          <w:rFonts w:hint="eastAsia"/>
          <w:color w:val="000000"/>
          <w:sz w:val="22"/>
        </w:rPr>
        <w:t xml:space="preserve"> 2</w:t>
      </w:r>
      <w:r w:rsidRPr="00FC6B01">
        <w:rPr>
          <w:rFonts w:hint="eastAsia"/>
          <w:color w:val="000000"/>
          <w:sz w:val="22"/>
        </w:rPr>
        <w:t>，进程还需要的时间片数减</w:t>
      </w:r>
      <w:r w:rsidRPr="00FC6B01">
        <w:rPr>
          <w:rFonts w:hint="eastAsia"/>
          <w:color w:val="000000"/>
          <w:sz w:val="22"/>
        </w:rPr>
        <w:t xml:space="preserve"> 2</w:t>
      </w:r>
      <w:r w:rsidRPr="00FC6B01">
        <w:rPr>
          <w:rFonts w:hint="eastAsia"/>
          <w:color w:val="000000"/>
          <w:sz w:val="22"/>
        </w:rPr>
        <w:t>，并退出</w:t>
      </w:r>
      <w:r w:rsidRPr="00FC6B01">
        <w:rPr>
          <w:rFonts w:hint="eastAsia"/>
          <w:color w:val="000000"/>
          <w:sz w:val="22"/>
        </w:rPr>
        <w:t xml:space="preserve"> CPU</w:t>
      </w:r>
      <w:r w:rsidRPr="00FC6B01">
        <w:rPr>
          <w:rFonts w:hint="eastAsia"/>
          <w:color w:val="000000"/>
          <w:sz w:val="22"/>
        </w:rPr>
        <w:t>，排到就绪队列尾，等待下一次调度。</w:t>
      </w:r>
    </w:p>
    <w:p w:rsidR="00FC6B01" w:rsidRDefault="00FC6B01" w:rsidP="00FC6B01">
      <w:pPr>
        <w:pStyle w:val="a5"/>
        <w:numPr>
          <w:ilvl w:val="0"/>
          <w:numId w:val="3"/>
        </w:numPr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程序实现：</w:t>
      </w:r>
    </w:p>
    <w:p w:rsidR="00FC6B01" w:rsidRPr="00FC6B01" w:rsidRDefault="00FC6B01" w:rsidP="00FC6B01">
      <w:pPr>
        <w:rPr>
          <w:rFonts w:hint="eastAsia"/>
          <w:color w:val="000000"/>
          <w:sz w:val="22"/>
        </w:rPr>
      </w:pPr>
    </w:p>
    <w:p w:rsidR="00FC6B01" w:rsidRPr="00FC6B01" w:rsidRDefault="00FC6B01" w:rsidP="00FC6B01">
      <w:pPr>
        <w:rPr>
          <w:rFonts w:hint="eastAsia"/>
          <w:color w:val="000000"/>
          <w:sz w:val="22"/>
        </w:rPr>
      </w:pPr>
      <w:r w:rsidRPr="00FC6B01">
        <w:rPr>
          <w:rFonts w:hint="eastAsia"/>
          <w:color w:val="000000"/>
          <w:sz w:val="22"/>
        </w:rPr>
        <w:t>优先数调度算法程序</w:t>
      </w:r>
      <w:r>
        <w:rPr>
          <w:rFonts w:hint="eastAsia"/>
          <w:color w:val="000000"/>
          <w:sz w:val="22"/>
        </w:rPr>
        <w:t>：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&lt;iostream&gt;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&lt;string&gt;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pcb{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string name;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priority;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进程优先级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needtime;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进程到完成还需要的时间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cputime;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进程已占用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cpu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时间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string state;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pcb* next;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}*pPCB;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pPCB run;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pPCB ready;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pPCB tail;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pPCB finish;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}pcbList;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PRINT(pcbList &amp;pList)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priority"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needtime"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cputime"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state"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pcb *p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pcb;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 = pList.ready-&gt;next;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(p != NULL)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p-&gt;name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ab/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p-&gt;priority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ab/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p-&gt;needtime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ab/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p-&gt;cputime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ab/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p-&gt;state &lt;&lt; endl;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 = p-&gt;next;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按进程优先级排序，最高的排在最前面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INSERT1(pcbList &amp;pList)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prio=0;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pcb *p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pcb;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pcb *p1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pcb;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 = pList.ready-&gt;next;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(p!=NULL)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(p-&gt;priority &gt; prio&amp;&amp;p-&gt;needtime != 0)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prio = p-&gt;priority;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p1 = p;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 = p-&gt;next;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(p1-&gt;needtime &gt; 0)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p1-&gt;state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p1-&gt;needtime -= 1;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p1-&gt;priority -= 1;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p1-&gt;cputime += 1;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(p1-&gt;needtime == 0)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p1-&gt;state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PRINT(pList);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CREATE(pcb *pcbs, pcbList &amp;pList)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pcbs-&gt;next = NULL;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pList.tail-&gt;next = pcbs;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pList.tail = pcbs;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n=0, i=0;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//n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个进程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pcbList pList;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pList.ready = pList.tail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pcb;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pList.tail-&gt;next = NULL;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输入进程数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 &gt;&gt; n;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string name=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needtime;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(i = 0; i&lt;n; i++)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输入进程名和相应的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NEEDTIME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值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pPCB pcbs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pcb;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 &gt;&gt; name;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 &gt;&gt; needtime;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(*pcbs).name = name;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(*pcbs).needtime = needtime;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(*pcbs).cputime = 0;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(*pcbs).priority = 50 - needtime;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(*pcbs).state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"W"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CREATE(pcbs, pList);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PRINT(pList);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"/***********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进程开始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***********/"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(i = 0; i &lt; n; i++)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INSERT1(pList);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C6B01" w:rsidRDefault="00FC6B01" w:rsidP="00FC6B01">
      <w:pPr>
        <w:pStyle w:val="a5"/>
        <w:ind w:left="360" w:firstLine="0"/>
        <w:rPr>
          <w:rFonts w:hint="eastAsia"/>
          <w:color w:val="000000"/>
          <w:sz w:val="22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C6B01" w:rsidRDefault="00FC6B01" w:rsidP="00FC6B01">
      <w:pPr>
        <w:pStyle w:val="a5"/>
        <w:ind w:left="360" w:firstLine="0"/>
        <w:rPr>
          <w:rFonts w:hint="eastAsia"/>
          <w:color w:val="000000"/>
          <w:sz w:val="22"/>
        </w:rPr>
      </w:pPr>
    </w:p>
    <w:p w:rsidR="00FC6B01" w:rsidRDefault="00FC6B01" w:rsidP="00FC6B01">
      <w:pPr>
        <w:rPr>
          <w:rFonts w:hint="eastAsia"/>
          <w:color w:val="000000"/>
          <w:sz w:val="22"/>
        </w:rPr>
      </w:pPr>
      <w:r w:rsidRPr="009F2473">
        <w:rPr>
          <w:rFonts w:hint="eastAsia"/>
          <w:color w:val="000000"/>
          <w:sz w:val="22"/>
        </w:rPr>
        <w:t>循环轮转调度算法程序</w:t>
      </w:r>
      <w:r>
        <w:rPr>
          <w:rFonts w:hint="eastAsia"/>
          <w:color w:val="000000"/>
          <w:sz w:val="22"/>
        </w:rPr>
        <w:t>：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&lt;iostream&gt;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&lt;string&gt;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pcb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needtime;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进程到完成还需要的时间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cputime;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进程已占用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cpu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时间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state;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pcb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next;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}*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pPCB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pPCB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run;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pPCB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ready;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pPCB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tail;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pPCB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finish;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pcbList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PRINT(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pcbList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needtime"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cputime"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state"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pcb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*p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pcb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p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.ready-&gt;next;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(p !=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p-&gt;name &lt;&lt;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ab/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p-&gt;needtime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ab/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p-&gt;cputime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ab/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p-&gt;state &lt;&lt; endl;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 = p-&gt;next;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按进程优先级排序，最高的排在最前面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INSERT1(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pcbList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prio = 0;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pcb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*p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pcb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.ready !=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.tail)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p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.ready-&gt;next;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(p-&gt;needtime &gt; 0)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p-&gt;state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p-&gt;needtime -= 2;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p-&gt;cputime += 2;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(p-&gt;needtime &lt;= 0)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p-&gt;needtime = 0;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p-&gt;cputime -= 1;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p-&gt;state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(p-&gt;needtime &lt;= 0)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.ready-&gt;next = p-&gt;next;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.tail == p)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.tail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.ready;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p-&gt;next 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.tail != p)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p-&gt;state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"W"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.ready-&gt;next = p-&gt;next;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p-&gt;next 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.tail-&gt;next = p;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.tail = p;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CREATE(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pcb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pcbs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pcbList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pcbs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-&gt;next 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.tail-&gt;next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pcbs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.tail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pcbs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 = 0, i = 0;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//n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个进程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pcbList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pList;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pList.ready = pList.tail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pcb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pList.tail-&gt;next 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输入进程数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 &gt;&gt; n;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needtime;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(i = 0; i&lt;n; i++)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输入进程名和相应的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NEEDTIME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值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pPCB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pcbs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pcb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 &gt;&gt; name &gt;&gt; needtime;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(*pcbs).name = name;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(*pcbs).needtime = needtime;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(*pcbs).cputime = 0;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(*pcbs).state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"W"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CREATE(pcbs, pList);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PRINT(pList);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"/***********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进程开始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***********/"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FC6B01" w:rsidRDefault="00FC6B01" w:rsidP="00FC6B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INSERT1(pList);</w:t>
      </w:r>
    </w:p>
    <w:p w:rsidR="00FC6B01" w:rsidRPr="00FC6B01" w:rsidRDefault="00FC6B01" w:rsidP="00FC6B01">
      <w:pPr>
        <w:rPr>
          <w:rFonts w:hint="eastAsia"/>
          <w:color w:val="000000"/>
          <w:sz w:val="22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C6B01" w:rsidRPr="00C14F7B" w:rsidRDefault="00FC6B01" w:rsidP="00FC6B01">
      <w:pPr>
        <w:pStyle w:val="a5"/>
        <w:numPr>
          <w:ilvl w:val="0"/>
          <w:numId w:val="3"/>
        </w:numPr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遇到的问题：</w:t>
      </w:r>
    </w:p>
    <w:p w:rsidR="00FC6B01" w:rsidRDefault="00FC6B01" w:rsidP="009F2473">
      <w:pPr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在使用队列的时候，对于指针的使用有一些模糊，循环队列的使用有点生疏。</w:t>
      </w:r>
    </w:p>
    <w:p w:rsidR="00C14F7B" w:rsidRPr="00C14F7B" w:rsidRDefault="00C14F7B" w:rsidP="009F2473">
      <w:pPr>
        <w:rPr>
          <w:rFonts w:hint="eastAsia"/>
          <w:color w:val="000000"/>
          <w:sz w:val="22"/>
        </w:rPr>
      </w:pPr>
    </w:p>
    <w:p w:rsidR="00C14F7B" w:rsidRPr="00C14F7B" w:rsidRDefault="009F2473" w:rsidP="00C14F7B">
      <w:pPr>
        <w:pStyle w:val="a5"/>
        <w:numPr>
          <w:ilvl w:val="0"/>
          <w:numId w:val="1"/>
        </w:numPr>
        <w:rPr>
          <w:rFonts w:hint="eastAsia"/>
          <w:b/>
          <w:color w:val="000000"/>
          <w:sz w:val="24"/>
          <w:szCs w:val="24"/>
        </w:rPr>
      </w:pPr>
      <w:r w:rsidRPr="009F2473">
        <w:rPr>
          <w:rFonts w:hint="eastAsia"/>
          <w:b/>
          <w:color w:val="000000"/>
          <w:sz w:val="24"/>
          <w:szCs w:val="24"/>
        </w:rPr>
        <w:t>实验结果</w:t>
      </w:r>
    </w:p>
    <w:p w:rsidR="00C14F7B" w:rsidRPr="00C14F7B" w:rsidRDefault="00C14F7B" w:rsidP="00C14F7B">
      <w:pPr>
        <w:rPr>
          <w:rFonts w:hint="eastAsia"/>
          <w:color w:val="000000"/>
          <w:sz w:val="22"/>
        </w:rPr>
      </w:pPr>
      <w:r w:rsidRPr="009F2473">
        <w:rPr>
          <w:rFonts w:hint="eastAsia"/>
          <w:color w:val="000000"/>
          <w:sz w:val="22"/>
        </w:rPr>
        <w:t>优先数调度算法程序</w:t>
      </w:r>
    </w:p>
    <w:p w:rsidR="009F2473" w:rsidRDefault="00FC6B01" w:rsidP="00C14F7B">
      <w:pPr>
        <w:pStyle w:val="a5"/>
        <w:jc w:val="left"/>
        <w:rPr>
          <w:rFonts w:hint="eastAsia"/>
          <w:b/>
          <w:color w:val="000000"/>
          <w:sz w:val="24"/>
          <w:szCs w:val="24"/>
        </w:rPr>
      </w:pPr>
      <w:r>
        <w:rPr>
          <w:rFonts w:hint="eastAsia"/>
          <w:b/>
          <w:noProof/>
          <w:color w:val="000000"/>
          <w:sz w:val="24"/>
          <w:szCs w:val="24"/>
        </w:rPr>
        <w:drawing>
          <wp:inline distT="0" distB="0" distL="0" distR="0">
            <wp:extent cx="2767282" cy="443397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282" cy="443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F7B" w:rsidRDefault="00FC6B01" w:rsidP="00C14F7B">
      <w:pPr>
        <w:pStyle w:val="a5"/>
        <w:rPr>
          <w:rFonts w:hint="eastAsia"/>
          <w:b/>
          <w:color w:val="000000"/>
          <w:sz w:val="24"/>
          <w:szCs w:val="24"/>
        </w:rPr>
      </w:pPr>
      <w:r>
        <w:rPr>
          <w:rFonts w:hint="eastAsia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785580" cy="605574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580" cy="605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F7B" w:rsidRDefault="00C14F7B" w:rsidP="00C14F7B">
      <w:pPr>
        <w:pStyle w:val="a5"/>
        <w:rPr>
          <w:rFonts w:hint="eastAsia"/>
          <w:b/>
          <w:color w:val="000000"/>
          <w:sz w:val="24"/>
          <w:szCs w:val="24"/>
        </w:rPr>
      </w:pPr>
    </w:p>
    <w:p w:rsidR="00C14F7B" w:rsidRDefault="00C14F7B" w:rsidP="00C14F7B">
      <w:pPr>
        <w:pStyle w:val="a5"/>
        <w:rPr>
          <w:rFonts w:hint="eastAsia"/>
          <w:b/>
          <w:color w:val="000000"/>
          <w:sz w:val="24"/>
          <w:szCs w:val="24"/>
        </w:rPr>
      </w:pPr>
    </w:p>
    <w:p w:rsidR="00C14F7B" w:rsidRDefault="00C14F7B" w:rsidP="00C14F7B">
      <w:pPr>
        <w:pStyle w:val="a5"/>
        <w:rPr>
          <w:rFonts w:hint="eastAsia"/>
          <w:b/>
          <w:color w:val="000000"/>
          <w:sz w:val="24"/>
          <w:szCs w:val="24"/>
        </w:rPr>
      </w:pPr>
    </w:p>
    <w:p w:rsidR="00C14F7B" w:rsidRDefault="00C14F7B" w:rsidP="00C14F7B">
      <w:pPr>
        <w:pStyle w:val="a5"/>
        <w:rPr>
          <w:rFonts w:hint="eastAsia"/>
          <w:b/>
          <w:color w:val="000000"/>
          <w:sz w:val="24"/>
          <w:szCs w:val="24"/>
        </w:rPr>
      </w:pPr>
    </w:p>
    <w:p w:rsidR="00C14F7B" w:rsidRPr="00C14F7B" w:rsidRDefault="00C14F7B" w:rsidP="00C14F7B">
      <w:pPr>
        <w:pStyle w:val="a5"/>
        <w:rPr>
          <w:rFonts w:hint="eastAsia"/>
          <w:b/>
          <w:color w:val="000000"/>
          <w:sz w:val="24"/>
          <w:szCs w:val="24"/>
        </w:rPr>
      </w:pPr>
    </w:p>
    <w:p w:rsidR="00C14F7B" w:rsidRDefault="00C14F7B" w:rsidP="00C14F7B">
      <w:pPr>
        <w:rPr>
          <w:rFonts w:hint="eastAsia"/>
          <w:color w:val="000000"/>
          <w:sz w:val="22"/>
        </w:rPr>
      </w:pPr>
      <w:r w:rsidRPr="009F2473">
        <w:rPr>
          <w:rFonts w:hint="eastAsia"/>
          <w:color w:val="000000"/>
          <w:sz w:val="22"/>
        </w:rPr>
        <w:t>循环轮转调度算法程序</w:t>
      </w:r>
    </w:p>
    <w:p w:rsidR="00C14F7B" w:rsidRDefault="00C14F7B" w:rsidP="009F2473">
      <w:pPr>
        <w:pStyle w:val="a5"/>
        <w:rPr>
          <w:rFonts w:hint="eastAsia"/>
          <w:b/>
          <w:color w:val="000000"/>
          <w:sz w:val="24"/>
          <w:szCs w:val="24"/>
        </w:rPr>
      </w:pPr>
    </w:p>
    <w:p w:rsidR="00FC6B01" w:rsidRPr="009F2473" w:rsidRDefault="00FC6B01" w:rsidP="009F2473">
      <w:pPr>
        <w:pStyle w:val="a5"/>
        <w:rPr>
          <w:rFonts w:hint="eastAsia"/>
          <w:b/>
          <w:color w:val="000000"/>
          <w:sz w:val="24"/>
          <w:szCs w:val="24"/>
        </w:rPr>
      </w:pPr>
      <w:r>
        <w:rPr>
          <w:rFonts w:hint="eastAsia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466975" cy="697039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97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473" w:rsidRPr="009F2473" w:rsidRDefault="009F2473" w:rsidP="009F2473">
      <w:pPr>
        <w:rPr>
          <w:rFonts w:hint="eastAsia"/>
          <w:b/>
          <w:color w:val="000000"/>
          <w:sz w:val="24"/>
          <w:szCs w:val="24"/>
        </w:rPr>
      </w:pPr>
    </w:p>
    <w:p w:rsidR="009F2473" w:rsidRPr="009F2473" w:rsidRDefault="009F2473" w:rsidP="009F2473">
      <w:pPr>
        <w:pStyle w:val="a5"/>
        <w:numPr>
          <w:ilvl w:val="0"/>
          <w:numId w:val="1"/>
        </w:numPr>
        <w:rPr>
          <w:rFonts w:hint="eastAsia"/>
          <w:b/>
          <w:color w:val="000000"/>
          <w:sz w:val="24"/>
          <w:szCs w:val="24"/>
        </w:rPr>
      </w:pPr>
      <w:r w:rsidRPr="009F2473">
        <w:rPr>
          <w:rFonts w:hint="eastAsia"/>
          <w:b/>
          <w:color w:val="000000"/>
          <w:sz w:val="24"/>
          <w:szCs w:val="24"/>
        </w:rPr>
        <w:t>实验总结</w:t>
      </w:r>
    </w:p>
    <w:p w:rsidR="009F2473" w:rsidRPr="009F2473" w:rsidRDefault="009F2473" w:rsidP="009F2473">
      <w:pPr>
        <w:rPr>
          <w:rFonts w:hint="eastAsia"/>
          <w:b/>
          <w:color w:val="000000"/>
          <w:sz w:val="24"/>
          <w:szCs w:val="24"/>
        </w:rPr>
      </w:pPr>
    </w:p>
    <w:p w:rsidR="00386EAC" w:rsidRPr="00C14F7B" w:rsidRDefault="009F2473" w:rsidP="00C14F7B">
      <w:pPr>
        <w:ind w:firstLine="425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通过本次实验，我学到了</w:t>
      </w:r>
      <w:r w:rsidR="00FB4865">
        <w:rPr>
          <w:rFonts w:hint="eastAsia"/>
          <w:color w:val="000000"/>
          <w:sz w:val="22"/>
        </w:rPr>
        <w:t>如何利用进程队列来解决</w:t>
      </w:r>
      <w:r w:rsidR="00C14F7B">
        <w:rPr>
          <w:rFonts w:hint="eastAsia"/>
          <w:color w:val="000000"/>
          <w:sz w:val="22"/>
        </w:rPr>
        <w:t>优先数算法和时间片轮转算法的具体实施办法</w:t>
      </w:r>
      <w:r>
        <w:rPr>
          <w:rFonts w:hint="eastAsia"/>
          <w:color w:val="000000"/>
          <w:sz w:val="22"/>
        </w:rPr>
        <w:t>。</w:t>
      </w:r>
    </w:p>
    <w:sectPr w:rsidR="00386EAC" w:rsidRPr="00C14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EAC" w:rsidRDefault="00386EAC" w:rsidP="009F2473">
      <w:r>
        <w:separator/>
      </w:r>
    </w:p>
  </w:endnote>
  <w:endnote w:type="continuationSeparator" w:id="1">
    <w:p w:rsidR="00386EAC" w:rsidRDefault="00386EAC" w:rsidP="009F24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EAC" w:rsidRDefault="00386EAC" w:rsidP="009F2473">
      <w:r>
        <w:separator/>
      </w:r>
    </w:p>
  </w:footnote>
  <w:footnote w:type="continuationSeparator" w:id="1">
    <w:p w:rsidR="00386EAC" w:rsidRDefault="00386EAC" w:rsidP="009F24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E30D7"/>
    <w:multiLevelType w:val="hybridMultilevel"/>
    <w:tmpl w:val="DF685742"/>
    <w:lvl w:ilvl="0" w:tplc="FA3A3E2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575594"/>
    <w:multiLevelType w:val="hybridMultilevel"/>
    <w:tmpl w:val="797877D6"/>
    <w:lvl w:ilvl="0" w:tplc="F2D69D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7D63FE"/>
    <w:multiLevelType w:val="hybridMultilevel"/>
    <w:tmpl w:val="89ECBEA4"/>
    <w:lvl w:ilvl="0" w:tplc="C42C4E4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473"/>
    <w:rsid w:val="00386EAC"/>
    <w:rsid w:val="009F2473"/>
    <w:rsid w:val="00C14F7B"/>
    <w:rsid w:val="00FB4865"/>
    <w:rsid w:val="00FC6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2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24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2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2473"/>
    <w:rPr>
      <w:sz w:val="18"/>
      <w:szCs w:val="18"/>
    </w:rPr>
  </w:style>
  <w:style w:type="paragraph" w:styleId="a5">
    <w:name w:val="List Paragraph"/>
    <w:basedOn w:val="a"/>
    <w:uiPriority w:val="34"/>
    <w:qFormat/>
    <w:rsid w:val="009F2473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C6B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6B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623</Words>
  <Characters>3556</Characters>
  <Application>Microsoft Office Word</Application>
  <DocSecurity>0</DocSecurity>
  <Lines>29</Lines>
  <Paragraphs>8</Paragraphs>
  <ScaleCrop>false</ScaleCrop>
  <Company>China</Company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2017-05-11T03:26:00Z</dcterms:created>
  <dcterms:modified xsi:type="dcterms:W3CDTF">2017-05-11T03:51:00Z</dcterms:modified>
</cp:coreProperties>
</file>