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0316C" w14:textId="0ADC88B9" w:rsidR="00394B2C" w:rsidRDefault="00785509" w:rsidP="00E01603">
      <w:pPr>
        <w:pStyle w:val="Overskrift1"/>
      </w:pPr>
      <w:r>
        <w:t xml:space="preserve">Øvelse </w:t>
      </w:r>
      <w:r w:rsidR="00394B2C">
        <w:t xml:space="preserve">Indgreb i et ligevægtssystem  </w:t>
      </w:r>
    </w:p>
    <w:p w14:paraId="0787D304" w14:textId="77777777" w:rsidR="008B3AEE" w:rsidRPr="008B3AEE" w:rsidRDefault="008B3AEE" w:rsidP="008B3AEE"/>
    <w:p w14:paraId="5B4FF4CE" w14:textId="77777777" w:rsidR="00573CE9" w:rsidRDefault="00394B2C" w:rsidP="00573CE9">
      <w:pPr>
        <w:pStyle w:val="Overskrift2"/>
      </w:pPr>
      <w:r w:rsidRPr="008B3AEE">
        <w:t xml:space="preserve">Formål </w:t>
      </w:r>
    </w:p>
    <w:p w14:paraId="450E0830" w14:textId="54EE5D52" w:rsidR="00394B2C" w:rsidRDefault="00394B2C">
      <w:pPr>
        <w:rPr>
          <w:sz w:val="24"/>
          <w:szCs w:val="24"/>
        </w:rPr>
      </w:pPr>
      <w:r w:rsidRPr="008B3AEE">
        <w:rPr>
          <w:sz w:val="24"/>
          <w:szCs w:val="24"/>
        </w:rPr>
        <w:t xml:space="preserve">Formålet med øvelsen er at foretage forskellige indgreb i et ligevægtssystem og at undersøge, hvordan disse indgreb påvirker ligevægten. </w:t>
      </w:r>
    </w:p>
    <w:p w14:paraId="35189FD4" w14:textId="77777777" w:rsidR="004569E8" w:rsidRDefault="004569E8" w:rsidP="00E01603">
      <w:pPr>
        <w:pStyle w:val="Overskrift2"/>
        <w:rPr>
          <w:sz w:val="24"/>
          <w:szCs w:val="24"/>
        </w:rPr>
      </w:pPr>
    </w:p>
    <w:p w14:paraId="75023294" w14:textId="5C654BC5" w:rsidR="00394B2C" w:rsidRPr="008B3AEE" w:rsidRDefault="00394B2C" w:rsidP="00E01603">
      <w:pPr>
        <w:pStyle w:val="Overskrift2"/>
        <w:rPr>
          <w:sz w:val="24"/>
          <w:szCs w:val="24"/>
        </w:rPr>
      </w:pPr>
      <w:r w:rsidRPr="008B3AEE">
        <w:rPr>
          <w:sz w:val="24"/>
          <w:szCs w:val="24"/>
        </w:rPr>
        <w:t xml:space="preserve">Teori </w:t>
      </w:r>
    </w:p>
    <w:p w14:paraId="7798E176" w14:textId="2B18F305" w:rsidR="00394B2C" w:rsidRPr="008B3AEE" w:rsidRDefault="00394B2C">
      <w:pPr>
        <w:rPr>
          <w:sz w:val="24"/>
          <w:szCs w:val="24"/>
        </w:rPr>
      </w:pPr>
      <w:r w:rsidRPr="008B3AEE">
        <w:rPr>
          <w:sz w:val="24"/>
          <w:szCs w:val="24"/>
        </w:rPr>
        <w:t xml:space="preserve">Når man blander en opløsning der indeholder </w:t>
      </w:r>
      <w:proofErr w:type="gramStart"/>
      <w:r w:rsidRPr="008B3AEE">
        <w:rPr>
          <w:sz w:val="24"/>
          <w:szCs w:val="24"/>
        </w:rPr>
        <w:t>jern(</w:t>
      </w:r>
      <w:proofErr w:type="gramEnd"/>
      <w:r w:rsidRPr="008B3AEE">
        <w:rPr>
          <w:sz w:val="24"/>
          <w:szCs w:val="24"/>
        </w:rPr>
        <w:t xml:space="preserve">III)ioner </w:t>
      </w:r>
      <w:r w:rsidR="00E01603" w:rsidRPr="008B3AEE">
        <w:rPr>
          <w:sz w:val="24"/>
          <w:szCs w:val="24"/>
        </w:rPr>
        <w:t>(Fe</w:t>
      </w:r>
      <w:r w:rsidR="00E01603" w:rsidRPr="008B3AEE">
        <w:rPr>
          <w:sz w:val="24"/>
          <w:szCs w:val="24"/>
          <w:vertAlign w:val="superscript"/>
        </w:rPr>
        <w:t>3+</w:t>
      </w:r>
      <w:r w:rsidR="00E01603" w:rsidRPr="008B3AEE">
        <w:rPr>
          <w:sz w:val="24"/>
          <w:szCs w:val="24"/>
        </w:rPr>
        <w:t xml:space="preserve">) </w:t>
      </w:r>
      <w:r w:rsidRPr="008B3AEE">
        <w:rPr>
          <w:sz w:val="24"/>
          <w:szCs w:val="24"/>
        </w:rPr>
        <w:t xml:space="preserve">med en opløsning der indeholder </w:t>
      </w:r>
      <w:proofErr w:type="spellStart"/>
      <w:r w:rsidRPr="008B3AEE">
        <w:rPr>
          <w:sz w:val="24"/>
          <w:szCs w:val="24"/>
        </w:rPr>
        <w:t>thiocyanationer</w:t>
      </w:r>
      <w:proofErr w:type="spellEnd"/>
      <w:r w:rsidRPr="008B3AEE">
        <w:rPr>
          <w:sz w:val="24"/>
          <w:szCs w:val="24"/>
        </w:rPr>
        <w:t xml:space="preserve"> (SCN</w:t>
      </w:r>
      <w:r w:rsidRPr="008B3AEE">
        <w:rPr>
          <w:sz w:val="24"/>
          <w:szCs w:val="24"/>
          <w:vertAlign w:val="superscript"/>
        </w:rPr>
        <w:t>-</w:t>
      </w:r>
      <w:r w:rsidRPr="008B3AEE">
        <w:rPr>
          <w:sz w:val="24"/>
          <w:szCs w:val="24"/>
        </w:rPr>
        <w:t xml:space="preserve"> ), dannes der en rød kompleks-ion (FeSCN</w:t>
      </w:r>
      <w:r w:rsidRPr="008B3AEE">
        <w:rPr>
          <w:sz w:val="24"/>
          <w:szCs w:val="24"/>
          <w:vertAlign w:val="superscript"/>
        </w:rPr>
        <w:t>2+</w:t>
      </w:r>
      <w:r w:rsidRPr="008B3AEE">
        <w:rPr>
          <w:sz w:val="24"/>
          <w:szCs w:val="24"/>
        </w:rPr>
        <w:t xml:space="preserve">) i en ligevægtsreaktion: </w:t>
      </w:r>
    </w:p>
    <w:p w14:paraId="772FDF01" w14:textId="77777777" w:rsidR="00E01603" w:rsidRPr="008B3AEE" w:rsidRDefault="00E01603">
      <w:pPr>
        <w:rPr>
          <w:sz w:val="24"/>
          <w:szCs w:val="24"/>
        </w:rPr>
      </w:pPr>
    </w:p>
    <w:p w14:paraId="2B277A6D" w14:textId="417D67D2" w:rsidR="00394B2C" w:rsidRPr="00B905D2" w:rsidRDefault="00394B2C" w:rsidP="00394B2C">
      <w:pPr>
        <w:ind w:firstLine="1304"/>
        <w:rPr>
          <w:b/>
          <w:bCs/>
          <w:sz w:val="24"/>
          <w:szCs w:val="24"/>
        </w:rPr>
      </w:pPr>
      <w:r w:rsidRPr="00B905D2">
        <w:rPr>
          <w:b/>
          <w:bCs/>
          <w:color w:val="BF8F00" w:themeColor="accent4" w:themeShade="BF"/>
          <w:sz w:val="24"/>
          <w:szCs w:val="24"/>
        </w:rPr>
        <w:t>Fe</w:t>
      </w:r>
      <w:r w:rsidRPr="00B905D2">
        <w:rPr>
          <w:b/>
          <w:bCs/>
          <w:color w:val="BF8F00" w:themeColor="accent4" w:themeShade="BF"/>
          <w:sz w:val="24"/>
          <w:szCs w:val="24"/>
          <w:vertAlign w:val="superscript"/>
        </w:rPr>
        <w:t>3+</w:t>
      </w:r>
      <w:r w:rsidRPr="00B905D2">
        <w:rPr>
          <w:b/>
          <w:bCs/>
          <w:color w:val="BF8F00" w:themeColor="accent4" w:themeShade="BF"/>
          <w:sz w:val="24"/>
          <w:szCs w:val="24"/>
        </w:rPr>
        <w:t>(</w:t>
      </w:r>
      <w:proofErr w:type="spellStart"/>
      <w:proofErr w:type="gramStart"/>
      <w:r w:rsidRPr="00B905D2">
        <w:rPr>
          <w:b/>
          <w:bCs/>
          <w:sz w:val="24"/>
          <w:szCs w:val="24"/>
        </w:rPr>
        <w:t>aq</w:t>
      </w:r>
      <w:proofErr w:type="spellEnd"/>
      <w:r w:rsidRPr="00B905D2">
        <w:rPr>
          <w:b/>
          <w:bCs/>
          <w:sz w:val="24"/>
          <w:szCs w:val="24"/>
        </w:rPr>
        <w:t xml:space="preserve">) </w:t>
      </w:r>
      <w:r w:rsidR="00B905D2">
        <w:rPr>
          <w:b/>
          <w:bCs/>
          <w:sz w:val="24"/>
          <w:szCs w:val="24"/>
        </w:rPr>
        <w:t xml:space="preserve">  </w:t>
      </w:r>
      <w:proofErr w:type="gramEnd"/>
      <w:r w:rsidR="00B905D2">
        <w:rPr>
          <w:b/>
          <w:bCs/>
          <w:sz w:val="24"/>
          <w:szCs w:val="24"/>
        </w:rPr>
        <w:t xml:space="preserve">  </w:t>
      </w:r>
      <w:r w:rsidRPr="00B905D2">
        <w:rPr>
          <w:b/>
          <w:bCs/>
          <w:sz w:val="24"/>
          <w:szCs w:val="24"/>
        </w:rPr>
        <w:t xml:space="preserve"> +  </w:t>
      </w:r>
      <w:r w:rsidR="00B905D2">
        <w:rPr>
          <w:b/>
          <w:bCs/>
          <w:sz w:val="24"/>
          <w:szCs w:val="24"/>
        </w:rPr>
        <w:t xml:space="preserve">     </w:t>
      </w:r>
      <w:r w:rsidRPr="00B905D2">
        <w:rPr>
          <w:b/>
          <w:bCs/>
          <w:sz w:val="24"/>
          <w:szCs w:val="24"/>
        </w:rPr>
        <w:t>SCN</w:t>
      </w:r>
      <w:r w:rsidRPr="00B905D2">
        <w:rPr>
          <w:b/>
          <w:bCs/>
          <w:sz w:val="24"/>
          <w:szCs w:val="24"/>
          <w:vertAlign w:val="superscript"/>
        </w:rPr>
        <w:t>-</w:t>
      </w:r>
      <w:r w:rsidRPr="00B905D2">
        <w:rPr>
          <w:b/>
          <w:bCs/>
          <w:sz w:val="24"/>
          <w:szCs w:val="24"/>
        </w:rPr>
        <w:t xml:space="preserve"> (</w:t>
      </w:r>
      <w:proofErr w:type="spellStart"/>
      <w:r w:rsidRPr="00B905D2">
        <w:rPr>
          <w:b/>
          <w:bCs/>
          <w:sz w:val="24"/>
          <w:szCs w:val="24"/>
        </w:rPr>
        <w:t>aq</w:t>
      </w:r>
      <w:proofErr w:type="spellEnd"/>
      <w:r w:rsidRPr="00B905D2">
        <w:rPr>
          <w:b/>
          <w:bCs/>
          <w:sz w:val="24"/>
          <w:szCs w:val="24"/>
        </w:rPr>
        <w:t xml:space="preserve">) </w:t>
      </w:r>
      <m:oMath>
        <m:r>
          <m:rPr>
            <m:sty m:val="bi"/>
          </m:rPr>
          <w:rPr>
            <w:rFonts w:ascii="Cambria Math" w:hAnsi="Cambria Math"/>
            <w:sz w:val="24"/>
            <w:szCs w:val="24"/>
          </w:rPr>
          <m:t xml:space="preserve">       </m:t>
        </m:r>
        <m:r>
          <m:rPr>
            <m:sty m:val="bi"/>
          </m:rPr>
          <w:rPr>
            <w:rFonts w:ascii="Cambria Math" w:hAnsi="Cambria Math" w:cstheme="minorHAnsi"/>
            <w:sz w:val="24"/>
            <w:szCs w:val="24"/>
          </w:rPr>
          <m:t xml:space="preserve">⇌        </m:t>
        </m:r>
      </m:oMath>
      <w:r w:rsidRPr="00B905D2">
        <w:rPr>
          <w:b/>
          <w:bCs/>
          <w:color w:val="FF0000"/>
          <w:sz w:val="24"/>
          <w:szCs w:val="24"/>
        </w:rPr>
        <w:t>FeSCN</w:t>
      </w:r>
      <w:r w:rsidRPr="00B905D2">
        <w:rPr>
          <w:b/>
          <w:bCs/>
          <w:color w:val="FF0000"/>
          <w:sz w:val="24"/>
          <w:szCs w:val="24"/>
          <w:vertAlign w:val="superscript"/>
        </w:rPr>
        <w:t>2+</w:t>
      </w:r>
      <w:r w:rsidRPr="00B905D2">
        <w:rPr>
          <w:b/>
          <w:bCs/>
          <w:color w:val="FF0000"/>
          <w:sz w:val="24"/>
          <w:szCs w:val="24"/>
        </w:rPr>
        <w:t xml:space="preserve"> </w:t>
      </w:r>
      <w:r w:rsidRPr="00B905D2">
        <w:rPr>
          <w:b/>
          <w:bCs/>
          <w:sz w:val="24"/>
          <w:szCs w:val="24"/>
        </w:rPr>
        <w:t>(</w:t>
      </w:r>
      <w:proofErr w:type="spellStart"/>
      <w:r w:rsidRPr="00B905D2">
        <w:rPr>
          <w:b/>
          <w:bCs/>
          <w:sz w:val="24"/>
          <w:szCs w:val="24"/>
        </w:rPr>
        <w:t>aq</w:t>
      </w:r>
      <w:proofErr w:type="spellEnd"/>
      <w:r w:rsidRPr="00B905D2">
        <w:rPr>
          <w:b/>
          <w:bCs/>
          <w:sz w:val="24"/>
          <w:szCs w:val="24"/>
        </w:rPr>
        <w:t xml:space="preserve">) </w:t>
      </w:r>
    </w:p>
    <w:p w14:paraId="2E92DF30" w14:textId="508B350F" w:rsidR="00E01603" w:rsidRDefault="00394B2C" w:rsidP="008B3AEE">
      <w:pPr>
        <w:ind w:firstLine="1304"/>
        <w:rPr>
          <w:sz w:val="24"/>
          <w:szCs w:val="24"/>
        </w:rPr>
      </w:pPr>
      <w:r w:rsidRPr="008B3AEE">
        <w:rPr>
          <w:sz w:val="24"/>
          <w:szCs w:val="24"/>
        </w:rPr>
        <w:t xml:space="preserve">Svagt gul              Farveløs                   Intens rød </w:t>
      </w:r>
    </w:p>
    <w:p w14:paraId="512560D0" w14:textId="028B218D" w:rsidR="00394B2C" w:rsidRPr="008B3AEE" w:rsidRDefault="00394B2C">
      <w:pPr>
        <w:rPr>
          <w:sz w:val="24"/>
          <w:szCs w:val="24"/>
        </w:rPr>
      </w:pPr>
      <w:r w:rsidRPr="008B3AEE">
        <w:rPr>
          <w:sz w:val="24"/>
          <w:szCs w:val="24"/>
        </w:rPr>
        <w:t xml:space="preserve">I forsøget foretages der forskellige indgreb i dette ligevægtssystem. Ved at se på opløsningens farve kan man se om indgrebet har bevirket en forskydning mod højre eller venstre i ligevægten. Der er naturligvis også den mulighed, at indgrebet slet ikke bevirker nogen forskydning. </w:t>
      </w:r>
    </w:p>
    <w:p w14:paraId="4525F643" w14:textId="77777777" w:rsidR="004569E8" w:rsidRDefault="004569E8" w:rsidP="00E01603">
      <w:pPr>
        <w:pStyle w:val="Overskrift2"/>
        <w:rPr>
          <w:sz w:val="24"/>
          <w:szCs w:val="24"/>
        </w:rPr>
      </w:pPr>
    </w:p>
    <w:p w14:paraId="0661C797" w14:textId="04517C9B" w:rsidR="00394B2C" w:rsidRPr="008B3AEE" w:rsidRDefault="00394B2C" w:rsidP="00E01603">
      <w:pPr>
        <w:pStyle w:val="Overskrift2"/>
        <w:rPr>
          <w:sz w:val="24"/>
          <w:szCs w:val="24"/>
        </w:rPr>
      </w:pPr>
      <w:r w:rsidRPr="008B3AEE">
        <w:rPr>
          <w:sz w:val="24"/>
          <w:szCs w:val="24"/>
        </w:rPr>
        <w:t xml:space="preserve">Apparatur </w:t>
      </w:r>
    </w:p>
    <w:p w14:paraId="62F47C15" w14:textId="77777777" w:rsidR="00394B2C" w:rsidRPr="008B3AEE" w:rsidRDefault="00394B2C" w:rsidP="008B3AEE">
      <w:pPr>
        <w:pStyle w:val="Listeafsnit"/>
        <w:numPr>
          <w:ilvl w:val="0"/>
          <w:numId w:val="4"/>
        </w:numPr>
        <w:rPr>
          <w:sz w:val="24"/>
          <w:szCs w:val="24"/>
        </w:rPr>
      </w:pPr>
      <w:r w:rsidRPr="008B3AEE">
        <w:rPr>
          <w:sz w:val="24"/>
          <w:szCs w:val="24"/>
        </w:rPr>
        <w:t xml:space="preserve">250 </w:t>
      </w:r>
      <w:proofErr w:type="spellStart"/>
      <w:r w:rsidRPr="008B3AEE">
        <w:rPr>
          <w:sz w:val="24"/>
          <w:szCs w:val="24"/>
        </w:rPr>
        <w:t>mL</w:t>
      </w:r>
      <w:proofErr w:type="spellEnd"/>
      <w:r w:rsidRPr="008B3AEE">
        <w:rPr>
          <w:sz w:val="24"/>
          <w:szCs w:val="24"/>
        </w:rPr>
        <w:t xml:space="preserve"> konisk kolbe glasspatel </w:t>
      </w:r>
    </w:p>
    <w:p w14:paraId="062FC1EC" w14:textId="77777777" w:rsidR="00394B2C" w:rsidRPr="008B3AEE" w:rsidRDefault="00394B2C" w:rsidP="008B3AEE">
      <w:pPr>
        <w:pStyle w:val="Listeafsnit"/>
        <w:numPr>
          <w:ilvl w:val="0"/>
          <w:numId w:val="4"/>
        </w:numPr>
        <w:rPr>
          <w:sz w:val="24"/>
          <w:szCs w:val="24"/>
        </w:rPr>
      </w:pPr>
      <w:r w:rsidRPr="008B3AEE">
        <w:rPr>
          <w:sz w:val="24"/>
          <w:szCs w:val="24"/>
        </w:rPr>
        <w:t xml:space="preserve">8 reagensglas i stativ </w:t>
      </w:r>
    </w:p>
    <w:p w14:paraId="3C51452A" w14:textId="77777777" w:rsidR="00394B2C" w:rsidRPr="008B3AEE" w:rsidRDefault="00394B2C" w:rsidP="008B3AEE">
      <w:pPr>
        <w:pStyle w:val="Listeafsnit"/>
        <w:numPr>
          <w:ilvl w:val="0"/>
          <w:numId w:val="4"/>
        </w:numPr>
        <w:rPr>
          <w:sz w:val="24"/>
          <w:szCs w:val="24"/>
        </w:rPr>
      </w:pPr>
      <w:r w:rsidRPr="008B3AEE">
        <w:rPr>
          <w:sz w:val="24"/>
          <w:szCs w:val="24"/>
        </w:rPr>
        <w:t xml:space="preserve">10 </w:t>
      </w:r>
      <w:proofErr w:type="spellStart"/>
      <w:r w:rsidRPr="008B3AEE">
        <w:rPr>
          <w:sz w:val="24"/>
          <w:szCs w:val="24"/>
        </w:rPr>
        <w:t>mL</w:t>
      </w:r>
      <w:proofErr w:type="spellEnd"/>
      <w:r w:rsidRPr="008B3AEE">
        <w:rPr>
          <w:sz w:val="24"/>
          <w:szCs w:val="24"/>
        </w:rPr>
        <w:t xml:space="preserve"> måleglas </w:t>
      </w:r>
    </w:p>
    <w:p w14:paraId="20EC9B9E" w14:textId="77777777" w:rsidR="00394B2C" w:rsidRPr="008B3AEE" w:rsidRDefault="00394B2C" w:rsidP="008B3AEE">
      <w:pPr>
        <w:pStyle w:val="Listeafsnit"/>
        <w:numPr>
          <w:ilvl w:val="0"/>
          <w:numId w:val="4"/>
        </w:numPr>
        <w:rPr>
          <w:sz w:val="24"/>
          <w:szCs w:val="24"/>
        </w:rPr>
      </w:pPr>
      <w:r w:rsidRPr="008B3AEE">
        <w:rPr>
          <w:sz w:val="24"/>
          <w:szCs w:val="24"/>
        </w:rPr>
        <w:t xml:space="preserve">2 stk. helt identiske 50 eller 100 </w:t>
      </w:r>
      <w:proofErr w:type="spellStart"/>
      <w:r w:rsidRPr="008B3AEE">
        <w:rPr>
          <w:sz w:val="24"/>
          <w:szCs w:val="24"/>
        </w:rPr>
        <w:t>mL</w:t>
      </w:r>
      <w:proofErr w:type="spellEnd"/>
      <w:r w:rsidRPr="008B3AEE">
        <w:rPr>
          <w:sz w:val="24"/>
          <w:szCs w:val="24"/>
        </w:rPr>
        <w:t xml:space="preserve"> bægerglas </w:t>
      </w:r>
    </w:p>
    <w:p w14:paraId="0B5E301A" w14:textId="77777777" w:rsidR="00394B2C" w:rsidRPr="008B3AEE" w:rsidRDefault="00394B2C" w:rsidP="008B3AEE">
      <w:pPr>
        <w:pStyle w:val="Listeafsnit"/>
        <w:numPr>
          <w:ilvl w:val="0"/>
          <w:numId w:val="4"/>
        </w:numPr>
        <w:rPr>
          <w:sz w:val="24"/>
          <w:szCs w:val="24"/>
        </w:rPr>
      </w:pPr>
      <w:r w:rsidRPr="008B3AEE">
        <w:rPr>
          <w:sz w:val="24"/>
          <w:szCs w:val="24"/>
        </w:rPr>
        <w:t xml:space="preserve">Kemikalier </w:t>
      </w:r>
    </w:p>
    <w:p w14:paraId="6AFC81E9" w14:textId="04E64C56" w:rsidR="00F94699" w:rsidRPr="00F94699" w:rsidRDefault="00394B2C" w:rsidP="00F94699">
      <w:pPr>
        <w:pStyle w:val="Listeafsnit"/>
        <w:numPr>
          <w:ilvl w:val="0"/>
          <w:numId w:val="4"/>
        </w:numPr>
        <w:rPr>
          <w:sz w:val="24"/>
          <w:szCs w:val="24"/>
          <w:lang w:val="en-US"/>
        </w:rPr>
      </w:pPr>
      <w:r w:rsidRPr="00F94699">
        <w:rPr>
          <w:sz w:val="24"/>
          <w:szCs w:val="24"/>
          <w:lang w:val="en-US"/>
        </w:rPr>
        <w:t xml:space="preserve">0,1 M </w:t>
      </w:r>
      <w:proofErr w:type="spellStart"/>
      <w:proofErr w:type="gramStart"/>
      <w:r w:rsidRPr="00F94699">
        <w:rPr>
          <w:sz w:val="24"/>
          <w:szCs w:val="24"/>
          <w:lang w:val="en-US"/>
        </w:rPr>
        <w:t>jern</w:t>
      </w:r>
      <w:proofErr w:type="spellEnd"/>
      <w:r w:rsidRPr="00F94699">
        <w:rPr>
          <w:sz w:val="24"/>
          <w:szCs w:val="24"/>
          <w:lang w:val="en-US"/>
        </w:rPr>
        <w:t>(</w:t>
      </w:r>
      <w:proofErr w:type="gramEnd"/>
      <w:r w:rsidRPr="00F94699">
        <w:rPr>
          <w:sz w:val="24"/>
          <w:szCs w:val="24"/>
          <w:lang w:val="en-US"/>
        </w:rPr>
        <w:t>III)</w:t>
      </w:r>
      <w:proofErr w:type="spellStart"/>
      <w:r w:rsidRPr="00F94699">
        <w:rPr>
          <w:sz w:val="24"/>
          <w:szCs w:val="24"/>
          <w:lang w:val="en-US"/>
        </w:rPr>
        <w:t>nitrat</w:t>
      </w:r>
      <w:proofErr w:type="spellEnd"/>
      <w:r w:rsidR="00F94699" w:rsidRPr="00F94699">
        <w:rPr>
          <w:sz w:val="24"/>
          <w:szCs w:val="24"/>
          <w:lang w:val="en-US"/>
        </w:rPr>
        <w:t xml:space="preserve"> </w:t>
      </w:r>
      <w:r w:rsidRPr="00F94699">
        <w:rPr>
          <w:sz w:val="24"/>
          <w:szCs w:val="24"/>
          <w:lang w:val="en-US"/>
        </w:rPr>
        <w:t>Fe(NO</w:t>
      </w:r>
      <w:r w:rsidRPr="00F94699">
        <w:rPr>
          <w:sz w:val="24"/>
          <w:szCs w:val="24"/>
          <w:vertAlign w:val="subscript"/>
          <w:lang w:val="en-US"/>
        </w:rPr>
        <w:t>3</w:t>
      </w:r>
      <w:r w:rsidRPr="00F94699">
        <w:rPr>
          <w:sz w:val="24"/>
          <w:szCs w:val="24"/>
          <w:lang w:val="en-US"/>
        </w:rPr>
        <w:t>)</w:t>
      </w:r>
      <w:r w:rsidRPr="00F94699">
        <w:rPr>
          <w:sz w:val="24"/>
          <w:szCs w:val="24"/>
          <w:vertAlign w:val="subscript"/>
          <w:lang w:val="en-US"/>
        </w:rPr>
        <w:t>3</w:t>
      </w:r>
      <w:r w:rsidR="00F94699">
        <w:rPr>
          <w:sz w:val="24"/>
          <w:szCs w:val="24"/>
          <w:lang w:val="en-US"/>
        </w:rPr>
        <w:t>(</w:t>
      </w:r>
      <w:proofErr w:type="spellStart"/>
      <w:r w:rsidR="00F94699">
        <w:rPr>
          <w:sz w:val="24"/>
          <w:szCs w:val="24"/>
          <w:lang w:val="en-US"/>
        </w:rPr>
        <w:t>aq</w:t>
      </w:r>
      <w:proofErr w:type="spellEnd"/>
      <w:r w:rsidR="00F94699">
        <w:rPr>
          <w:sz w:val="24"/>
          <w:szCs w:val="24"/>
          <w:lang w:val="en-US"/>
        </w:rPr>
        <w:t>)</w:t>
      </w:r>
    </w:p>
    <w:p w14:paraId="2D70144E" w14:textId="6BAB17F2" w:rsidR="00394B2C" w:rsidRPr="00F94699" w:rsidRDefault="00394B2C" w:rsidP="00F94699">
      <w:pPr>
        <w:pStyle w:val="Listeafsnit"/>
        <w:numPr>
          <w:ilvl w:val="0"/>
          <w:numId w:val="4"/>
        </w:numPr>
        <w:rPr>
          <w:sz w:val="24"/>
          <w:szCs w:val="24"/>
          <w:lang w:val="en-US"/>
        </w:rPr>
      </w:pPr>
      <w:proofErr w:type="spellStart"/>
      <w:proofErr w:type="gramStart"/>
      <w:r w:rsidRPr="00F94699">
        <w:rPr>
          <w:sz w:val="24"/>
          <w:szCs w:val="24"/>
          <w:lang w:val="en-US"/>
        </w:rPr>
        <w:t>Jern</w:t>
      </w:r>
      <w:proofErr w:type="spellEnd"/>
      <w:r w:rsidRPr="00F94699">
        <w:rPr>
          <w:sz w:val="24"/>
          <w:szCs w:val="24"/>
          <w:lang w:val="en-US"/>
        </w:rPr>
        <w:t>(</w:t>
      </w:r>
      <w:proofErr w:type="gramEnd"/>
      <w:r w:rsidRPr="00F94699">
        <w:rPr>
          <w:sz w:val="24"/>
          <w:szCs w:val="24"/>
          <w:lang w:val="en-US"/>
        </w:rPr>
        <w:t>III)</w:t>
      </w:r>
      <w:proofErr w:type="spellStart"/>
      <w:r w:rsidRPr="00F94699">
        <w:rPr>
          <w:sz w:val="24"/>
          <w:szCs w:val="24"/>
          <w:lang w:val="en-US"/>
        </w:rPr>
        <w:t>nitrat</w:t>
      </w:r>
      <w:proofErr w:type="spellEnd"/>
      <w:r w:rsidRPr="00F94699">
        <w:rPr>
          <w:sz w:val="24"/>
          <w:szCs w:val="24"/>
          <w:lang w:val="en-US"/>
        </w:rPr>
        <w:t xml:space="preserve"> Fe(NO</w:t>
      </w:r>
      <w:r w:rsidRPr="00F94699">
        <w:rPr>
          <w:sz w:val="24"/>
          <w:szCs w:val="24"/>
          <w:vertAlign w:val="subscript"/>
          <w:lang w:val="en-US"/>
        </w:rPr>
        <w:t>3</w:t>
      </w:r>
      <w:r w:rsidRPr="00F94699">
        <w:rPr>
          <w:sz w:val="24"/>
          <w:szCs w:val="24"/>
          <w:lang w:val="en-US"/>
        </w:rPr>
        <w:t>)</w:t>
      </w:r>
      <w:r w:rsidRPr="00F94699">
        <w:rPr>
          <w:sz w:val="24"/>
          <w:szCs w:val="24"/>
          <w:vertAlign w:val="subscript"/>
          <w:lang w:val="en-US"/>
        </w:rPr>
        <w:t>3</w:t>
      </w:r>
      <w:r w:rsidRPr="00F94699">
        <w:rPr>
          <w:sz w:val="24"/>
          <w:szCs w:val="24"/>
          <w:lang w:val="en-US"/>
        </w:rPr>
        <w:t>(s)</w:t>
      </w:r>
    </w:p>
    <w:p w14:paraId="6BD94D13" w14:textId="0D4C8F4C" w:rsidR="00394B2C" w:rsidRPr="008B3AEE" w:rsidRDefault="00394B2C" w:rsidP="008B3AEE">
      <w:pPr>
        <w:pStyle w:val="Listeafsnit"/>
        <w:numPr>
          <w:ilvl w:val="0"/>
          <w:numId w:val="4"/>
        </w:numPr>
        <w:rPr>
          <w:sz w:val="24"/>
          <w:szCs w:val="24"/>
        </w:rPr>
      </w:pPr>
      <w:r w:rsidRPr="008B3AEE">
        <w:rPr>
          <w:sz w:val="24"/>
          <w:szCs w:val="24"/>
        </w:rPr>
        <w:t xml:space="preserve">0,1 M </w:t>
      </w:r>
      <w:proofErr w:type="spellStart"/>
      <w:r w:rsidRPr="008B3AEE">
        <w:rPr>
          <w:sz w:val="24"/>
          <w:szCs w:val="24"/>
        </w:rPr>
        <w:t>kaliumthiocyanat</w:t>
      </w:r>
      <w:proofErr w:type="spellEnd"/>
      <w:r w:rsidRPr="008B3AEE">
        <w:rPr>
          <w:sz w:val="24"/>
          <w:szCs w:val="24"/>
        </w:rPr>
        <w:t xml:space="preserve"> KSCN</w:t>
      </w:r>
    </w:p>
    <w:p w14:paraId="5537CD51" w14:textId="6F46AF1F" w:rsidR="00394B2C" w:rsidRDefault="00B905D2" w:rsidP="008B3AEE">
      <w:pPr>
        <w:pStyle w:val="Listeafsnit"/>
        <w:numPr>
          <w:ilvl w:val="0"/>
          <w:numId w:val="4"/>
        </w:numPr>
        <w:rPr>
          <w:sz w:val="24"/>
          <w:szCs w:val="24"/>
        </w:rPr>
      </w:pPr>
      <w:proofErr w:type="spellStart"/>
      <w:r>
        <w:rPr>
          <w:sz w:val="24"/>
          <w:szCs w:val="24"/>
        </w:rPr>
        <w:t>K</w:t>
      </w:r>
      <w:r w:rsidR="00F94699">
        <w:rPr>
          <w:sz w:val="24"/>
          <w:szCs w:val="24"/>
        </w:rPr>
        <w:t>al</w:t>
      </w:r>
      <w:r>
        <w:rPr>
          <w:sz w:val="24"/>
          <w:szCs w:val="24"/>
        </w:rPr>
        <w:t>iumthiocyanat</w:t>
      </w:r>
      <w:proofErr w:type="spellEnd"/>
      <w:r>
        <w:rPr>
          <w:sz w:val="24"/>
          <w:szCs w:val="24"/>
        </w:rPr>
        <w:t xml:space="preserve"> KSCN(s)</w:t>
      </w:r>
    </w:p>
    <w:p w14:paraId="539BB33C" w14:textId="51A43BD8" w:rsidR="00F94699" w:rsidRPr="0022099F" w:rsidRDefault="00F94699" w:rsidP="008B3AEE">
      <w:pPr>
        <w:pStyle w:val="Listeafsnit"/>
        <w:numPr>
          <w:ilvl w:val="0"/>
          <w:numId w:val="4"/>
        </w:numPr>
        <w:rPr>
          <w:sz w:val="24"/>
          <w:szCs w:val="24"/>
        </w:rPr>
      </w:pPr>
      <w:proofErr w:type="spellStart"/>
      <w:r w:rsidRPr="0022099F">
        <w:rPr>
          <w:sz w:val="24"/>
          <w:szCs w:val="24"/>
        </w:rPr>
        <w:t>Natriumhydrogenphosphat</w:t>
      </w:r>
      <w:proofErr w:type="spellEnd"/>
      <w:r w:rsidR="0022099F" w:rsidRPr="0022099F">
        <w:rPr>
          <w:sz w:val="24"/>
          <w:szCs w:val="24"/>
        </w:rPr>
        <w:t xml:space="preserve"> eller </w:t>
      </w:r>
      <w:proofErr w:type="spellStart"/>
      <w:r w:rsidR="0022099F" w:rsidRPr="0022099F">
        <w:rPr>
          <w:sz w:val="24"/>
          <w:szCs w:val="24"/>
        </w:rPr>
        <w:t>dinatriumhydrogenphosphat</w:t>
      </w:r>
      <w:proofErr w:type="spellEnd"/>
      <w:r w:rsidR="0022099F" w:rsidRPr="0022099F">
        <w:rPr>
          <w:sz w:val="24"/>
          <w:szCs w:val="24"/>
        </w:rPr>
        <w:t xml:space="preserve"> eller </w:t>
      </w:r>
      <w:proofErr w:type="spellStart"/>
      <w:r w:rsidR="0022099F" w:rsidRPr="0022099F">
        <w:rPr>
          <w:sz w:val="24"/>
          <w:szCs w:val="24"/>
        </w:rPr>
        <w:t>dinatriumhydrogenphosphat</w:t>
      </w:r>
      <w:proofErr w:type="spellEnd"/>
      <w:r w:rsidRPr="0022099F">
        <w:rPr>
          <w:sz w:val="24"/>
          <w:szCs w:val="24"/>
        </w:rPr>
        <w:t xml:space="preserve"> Na</w:t>
      </w:r>
      <w:r w:rsidRPr="0022099F">
        <w:rPr>
          <w:sz w:val="24"/>
          <w:szCs w:val="24"/>
          <w:vertAlign w:val="subscript"/>
        </w:rPr>
        <w:t>2</w:t>
      </w:r>
      <w:r w:rsidRPr="0022099F">
        <w:rPr>
          <w:sz w:val="24"/>
          <w:szCs w:val="24"/>
        </w:rPr>
        <w:t>HPO</w:t>
      </w:r>
      <w:r w:rsidRPr="0022099F">
        <w:rPr>
          <w:sz w:val="24"/>
          <w:szCs w:val="24"/>
          <w:vertAlign w:val="subscript"/>
        </w:rPr>
        <w:t>4</w:t>
      </w:r>
      <w:r w:rsidRPr="0022099F">
        <w:rPr>
          <w:sz w:val="24"/>
          <w:szCs w:val="24"/>
        </w:rPr>
        <w:t>(s)</w:t>
      </w:r>
      <w:r w:rsidR="00782D86" w:rsidRPr="0022099F">
        <w:rPr>
          <w:sz w:val="24"/>
          <w:szCs w:val="24"/>
        </w:rPr>
        <w:t xml:space="preserve"> </w:t>
      </w:r>
    </w:p>
    <w:p w14:paraId="39F85CD0" w14:textId="344E30D2" w:rsidR="00394B2C" w:rsidRPr="008B3AEE" w:rsidRDefault="00782D86" w:rsidP="008B3AEE">
      <w:pPr>
        <w:pStyle w:val="Listeafsnit"/>
        <w:numPr>
          <w:ilvl w:val="0"/>
          <w:numId w:val="4"/>
        </w:numPr>
        <w:rPr>
          <w:sz w:val="24"/>
          <w:szCs w:val="24"/>
        </w:rPr>
      </w:pPr>
      <w:r>
        <w:rPr>
          <w:sz w:val="24"/>
          <w:szCs w:val="24"/>
        </w:rPr>
        <w:t xml:space="preserve">0,1 M </w:t>
      </w:r>
      <w:r w:rsidR="0022099F">
        <w:rPr>
          <w:sz w:val="24"/>
          <w:szCs w:val="24"/>
        </w:rPr>
        <w:t>s</w:t>
      </w:r>
      <w:r w:rsidR="00394B2C" w:rsidRPr="008B3AEE">
        <w:rPr>
          <w:sz w:val="24"/>
          <w:szCs w:val="24"/>
        </w:rPr>
        <w:t>ølvnitrat-opløsning AgNO</w:t>
      </w:r>
      <w:r w:rsidR="00394B2C" w:rsidRPr="0022099F">
        <w:rPr>
          <w:sz w:val="24"/>
          <w:szCs w:val="24"/>
          <w:vertAlign w:val="subscript"/>
        </w:rPr>
        <w:t>3</w:t>
      </w:r>
    </w:p>
    <w:p w14:paraId="2591413B" w14:textId="4FD95F98" w:rsidR="00394B2C" w:rsidRPr="008B3AEE" w:rsidRDefault="00394B2C" w:rsidP="008B3AEE">
      <w:pPr>
        <w:pStyle w:val="Listeafsnit"/>
        <w:numPr>
          <w:ilvl w:val="0"/>
          <w:numId w:val="4"/>
        </w:numPr>
        <w:rPr>
          <w:sz w:val="24"/>
          <w:szCs w:val="24"/>
        </w:rPr>
      </w:pPr>
      <w:proofErr w:type="gramStart"/>
      <w:r w:rsidRPr="008B3AEE">
        <w:rPr>
          <w:sz w:val="24"/>
          <w:szCs w:val="24"/>
        </w:rPr>
        <w:t>Rød saftevand</w:t>
      </w:r>
      <w:proofErr w:type="gramEnd"/>
      <w:r w:rsidRPr="008B3AEE">
        <w:rPr>
          <w:sz w:val="24"/>
          <w:szCs w:val="24"/>
        </w:rPr>
        <w:t xml:space="preserve"> </w:t>
      </w:r>
    </w:p>
    <w:p w14:paraId="7B35F3D6" w14:textId="77777777" w:rsidR="00394B2C" w:rsidRPr="008B3AEE" w:rsidRDefault="00394B2C">
      <w:pPr>
        <w:rPr>
          <w:sz w:val="24"/>
          <w:szCs w:val="24"/>
        </w:rPr>
      </w:pPr>
    </w:p>
    <w:p w14:paraId="4D4AF56A" w14:textId="4360FF7B" w:rsidR="00394B2C" w:rsidRPr="008B3AEE" w:rsidRDefault="00394B2C" w:rsidP="00E01603">
      <w:pPr>
        <w:pStyle w:val="Overskrift2"/>
        <w:rPr>
          <w:sz w:val="24"/>
          <w:szCs w:val="24"/>
        </w:rPr>
      </w:pPr>
      <w:r w:rsidRPr="008B3AEE">
        <w:rPr>
          <w:sz w:val="24"/>
          <w:szCs w:val="24"/>
        </w:rPr>
        <w:t xml:space="preserve">Fremgangsmåde og resultatbehandling </w:t>
      </w:r>
    </w:p>
    <w:p w14:paraId="52128946" w14:textId="63AAD26F" w:rsidR="008B3AEE" w:rsidRPr="008B3AEE" w:rsidRDefault="00394B2C" w:rsidP="008B3AEE">
      <w:pPr>
        <w:pStyle w:val="Listeafsnit"/>
        <w:numPr>
          <w:ilvl w:val="0"/>
          <w:numId w:val="5"/>
        </w:numPr>
        <w:rPr>
          <w:sz w:val="24"/>
          <w:szCs w:val="24"/>
        </w:rPr>
      </w:pPr>
      <w:r w:rsidRPr="008B3AEE">
        <w:rPr>
          <w:sz w:val="24"/>
          <w:szCs w:val="24"/>
        </w:rPr>
        <w:t xml:space="preserve">Fyld ca. 200 </w:t>
      </w:r>
      <w:proofErr w:type="spellStart"/>
      <w:r w:rsidRPr="008B3AEE">
        <w:rPr>
          <w:sz w:val="24"/>
          <w:szCs w:val="24"/>
        </w:rPr>
        <w:t>mL</w:t>
      </w:r>
      <w:proofErr w:type="spellEnd"/>
      <w:r w:rsidRPr="008B3AEE">
        <w:rPr>
          <w:sz w:val="24"/>
          <w:szCs w:val="24"/>
        </w:rPr>
        <w:t xml:space="preserve"> dem. vand i en 250 </w:t>
      </w:r>
      <w:proofErr w:type="spellStart"/>
      <w:r w:rsidRPr="008B3AEE">
        <w:rPr>
          <w:sz w:val="24"/>
          <w:szCs w:val="24"/>
        </w:rPr>
        <w:t>mL</w:t>
      </w:r>
      <w:proofErr w:type="spellEnd"/>
      <w:r w:rsidRPr="008B3AEE">
        <w:rPr>
          <w:sz w:val="24"/>
          <w:szCs w:val="24"/>
        </w:rPr>
        <w:t xml:space="preserve"> konisk kolbe. </w:t>
      </w:r>
    </w:p>
    <w:p w14:paraId="42F454CB" w14:textId="255D3B01" w:rsidR="008B3AEE" w:rsidRPr="008B3AEE" w:rsidRDefault="00394B2C" w:rsidP="008B3AEE">
      <w:pPr>
        <w:pStyle w:val="Listeafsnit"/>
        <w:numPr>
          <w:ilvl w:val="0"/>
          <w:numId w:val="5"/>
        </w:numPr>
        <w:rPr>
          <w:sz w:val="24"/>
          <w:szCs w:val="24"/>
        </w:rPr>
      </w:pPr>
      <w:r w:rsidRPr="008B3AEE">
        <w:rPr>
          <w:sz w:val="24"/>
          <w:szCs w:val="24"/>
        </w:rPr>
        <w:t xml:space="preserve">Tilsæt 10 </w:t>
      </w:r>
      <w:proofErr w:type="spellStart"/>
      <w:r w:rsidRPr="008B3AEE">
        <w:rPr>
          <w:sz w:val="24"/>
          <w:szCs w:val="24"/>
        </w:rPr>
        <w:t>mL</w:t>
      </w:r>
      <w:proofErr w:type="spellEnd"/>
      <w:r w:rsidRPr="008B3AEE">
        <w:rPr>
          <w:sz w:val="24"/>
          <w:szCs w:val="24"/>
        </w:rPr>
        <w:t xml:space="preserve"> 0,1 M </w:t>
      </w:r>
      <w:proofErr w:type="gramStart"/>
      <w:r w:rsidRPr="008B3AEE">
        <w:rPr>
          <w:sz w:val="24"/>
          <w:szCs w:val="24"/>
        </w:rPr>
        <w:t>jern(</w:t>
      </w:r>
      <w:proofErr w:type="gramEnd"/>
      <w:r w:rsidRPr="008B3AEE">
        <w:rPr>
          <w:sz w:val="24"/>
          <w:szCs w:val="24"/>
        </w:rPr>
        <w:t xml:space="preserve">III)nitrat-opløsning og dernæst 10 </w:t>
      </w:r>
      <w:proofErr w:type="spellStart"/>
      <w:r w:rsidRPr="008B3AEE">
        <w:rPr>
          <w:sz w:val="24"/>
          <w:szCs w:val="24"/>
        </w:rPr>
        <w:t>mL</w:t>
      </w:r>
      <w:proofErr w:type="spellEnd"/>
      <w:r w:rsidRPr="008B3AEE">
        <w:rPr>
          <w:sz w:val="24"/>
          <w:szCs w:val="24"/>
        </w:rPr>
        <w:t xml:space="preserve"> 0,1 M </w:t>
      </w:r>
      <w:proofErr w:type="spellStart"/>
      <w:r w:rsidRPr="008B3AEE">
        <w:rPr>
          <w:sz w:val="24"/>
          <w:szCs w:val="24"/>
        </w:rPr>
        <w:t>kaliumthiocyanat</w:t>
      </w:r>
      <w:proofErr w:type="spellEnd"/>
      <w:r w:rsidRPr="008B3AEE">
        <w:rPr>
          <w:sz w:val="24"/>
          <w:szCs w:val="24"/>
        </w:rPr>
        <w:t xml:space="preserve">-opløsning og rør rundt med en spatel. </w:t>
      </w:r>
    </w:p>
    <w:p w14:paraId="3635A754" w14:textId="2B57CCFC" w:rsidR="00394B2C" w:rsidRPr="00573CE9" w:rsidRDefault="008B3AEE" w:rsidP="008B3AEE">
      <w:pPr>
        <w:pStyle w:val="Listeafsnit"/>
        <w:numPr>
          <w:ilvl w:val="0"/>
          <w:numId w:val="5"/>
        </w:numPr>
        <w:rPr>
          <w:b/>
          <w:bCs/>
          <w:sz w:val="24"/>
          <w:szCs w:val="24"/>
        </w:rPr>
      </w:pPr>
      <w:r w:rsidRPr="00573CE9">
        <w:rPr>
          <w:b/>
          <w:bCs/>
          <w:noProof/>
        </w:rPr>
        <w:lastRenderedPageBreak/>
        <w:drawing>
          <wp:anchor distT="0" distB="0" distL="114300" distR="114300" simplePos="0" relativeHeight="251658240" behindDoc="1" locked="0" layoutInCell="1" allowOverlap="1" wp14:anchorId="301E219B" wp14:editId="2CBA3104">
            <wp:simplePos x="0" y="0"/>
            <wp:positionH relativeFrom="column">
              <wp:posOffset>4691591</wp:posOffset>
            </wp:positionH>
            <wp:positionV relativeFrom="paragraph">
              <wp:posOffset>153458</wp:posOffset>
            </wp:positionV>
            <wp:extent cx="1496695" cy="838200"/>
            <wp:effectExtent l="0" t="0" r="8255" b="0"/>
            <wp:wrapTight wrapText="bothSides">
              <wp:wrapPolygon edited="0">
                <wp:start x="0" y="0"/>
                <wp:lineTo x="0" y="21109"/>
                <wp:lineTo x="21444" y="21109"/>
                <wp:lineTo x="21444" y="0"/>
                <wp:lineTo x="0" y="0"/>
              </wp:wrapPolygon>
            </wp:wrapTight>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6695"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4B2C" w:rsidRPr="00573CE9">
        <w:rPr>
          <w:b/>
          <w:bCs/>
          <w:sz w:val="24"/>
          <w:szCs w:val="24"/>
        </w:rPr>
        <w:t xml:space="preserve">Noter jeres observationer! </w:t>
      </w:r>
    </w:p>
    <w:p w14:paraId="098E5107" w14:textId="14F04A23" w:rsidR="00394B2C" w:rsidRPr="008B3AEE" w:rsidRDefault="00394B2C" w:rsidP="008B3AEE">
      <w:pPr>
        <w:pStyle w:val="Listeafsnit"/>
        <w:numPr>
          <w:ilvl w:val="0"/>
          <w:numId w:val="5"/>
        </w:numPr>
        <w:rPr>
          <w:sz w:val="24"/>
          <w:szCs w:val="24"/>
        </w:rPr>
      </w:pPr>
      <w:r w:rsidRPr="008B3AEE">
        <w:rPr>
          <w:sz w:val="24"/>
          <w:szCs w:val="24"/>
        </w:rPr>
        <w:t>Noget af opløsningen overføres til 7 reagensglas, som fyldes ca. 1/4 op. De 6 af reagensglassene anvendes i de følgende forsøg</w:t>
      </w:r>
      <w:r w:rsidR="0022099F">
        <w:rPr>
          <w:sz w:val="24"/>
          <w:szCs w:val="24"/>
        </w:rPr>
        <w:t xml:space="preserve"> 1-7</w:t>
      </w:r>
      <w:r w:rsidRPr="008B3AEE">
        <w:rPr>
          <w:sz w:val="24"/>
          <w:szCs w:val="24"/>
        </w:rPr>
        <w:t xml:space="preserve">. Reagensglas nr. 7 anvendes til farvesammenligning (reference). Gem resten af opløsningen i den koniske kolbe til senere brug. </w:t>
      </w:r>
      <w:r w:rsidR="00E01603" w:rsidRPr="008B3AEE">
        <w:rPr>
          <w:sz w:val="24"/>
          <w:szCs w:val="24"/>
        </w:rPr>
        <w:t xml:space="preserve"> </w:t>
      </w:r>
    </w:p>
    <w:p w14:paraId="0969C9E8" w14:textId="77777777" w:rsidR="008B3AEE" w:rsidRDefault="008B3AEE">
      <w:pPr>
        <w:rPr>
          <w:sz w:val="24"/>
          <w:szCs w:val="24"/>
        </w:rPr>
      </w:pPr>
    </w:p>
    <w:p w14:paraId="31C1B051" w14:textId="77777777" w:rsidR="007B2639" w:rsidRPr="007B2639" w:rsidRDefault="007B2639" w:rsidP="007B2639">
      <w:pPr>
        <w:pStyle w:val="Overskrift2"/>
      </w:pPr>
      <w:r w:rsidRPr="007B2639">
        <w:t>Sikkerhed i laboratoriet</w:t>
      </w:r>
    </w:p>
    <w:p w14:paraId="2CC481AC" w14:textId="291BBE9A" w:rsidR="00F94699" w:rsidRPr="00400229" w:rsidRDefault="00F94699" w:rsidP="00B11F11">
      <w:pPr>
        <w:shd w:val="clear" w:color="auto" w:fill="FFF2CC" w:themeFill="accent4" w:themeFillTint="33"/>
        <w:rPr>
          <w:b/>
          <w:bCs/>
          <w:sz w:val="24"/>
          <w:szCs w:val="24"/>
        </w:rPr>
      </w:pPr>
      <w:r w:rsidRPr="00400229">
        <w:rPr>
          <w:b/>
          <w:bCs/>
          <w:sz w:val="24"/>
          <w:szCs w:val="24"/>
        </w:rPr>
        <w:t xml:space="preserve">På baggrund af de enkelte </w:t>
      </w:r>
      <w:r w:rsidR="00400229" w:rsidRPr="00400229">
        <w:rPr>
          <w:b/>
          <w:bCs/>
          <w:sz w:val="24"/>
          <w:szCs w:val="24"/>
        </w:rPr>
        <w:t>forbindelsers</w:t>
      </w:r>
      <w:r w:rsidRPr="00400229">
        <w:rPr>
          <w:b/>
          <w:bCs/>
          <w:sz w:val="24"/>
          <w:szCs w:val="24"/>
        </w:rPr>
        <w:t xml:space="preserve"> farepiktogrammer </w:t>
      </w:r>
      <w:r w:rsidR="00400229" w:rsidRPr="00400229">
        <w:rPr>
          <w:b/>
          <w:bCs/>
          <w:sz w:val="24"/>
          <w:szCs w:val="24"/>
        </w:rPr>
        <w:t xml:space="preserve">skal </w:t>
      </w:r>
      <w:r w:rsidR="007B2639">
        <w:rPr>
          <w:b/>
          <w:bCs/>
          <w:sz w:val="24"/>
          <w:szCs w:val="24"/>
        </w:rPr>
        <w:t>I</w:t>
      </w:r>
      <w:r w:rsidR="00400229" w:rsidRPr="00400229">
        <w:rPr>
          <w:b/>
          <w:bCs/>
          <w:sz w:val="24"/>
          <w:szCs w:val="24"/>
        </w:rPr>
        <w:t xml:space="preserve"> formulere</w:t>
      </w:r>
      <w:r w:rsidRPr="00400229">
        <w:rPr>
          <w:b/>
          <w:bCs/>
          <w:sz w:val="24"/>
          <w:szCs w:val="24"/>
        </w:rPr>
        <w:t xml:space="preserve"> et sikkerhedsafsnit med eg</w:t>
      </w:r>
      <w:r w:rsidR="0022099F">
        <w:rPr>
          <w:b/>
          <w:bCs/>
          <w:sz w:val="24"/>
          <w:szCs w:val="24"/>
        </w:rPr>
        <w:t>n</w:t>
      </w:r>
      <w:r w:rsidRPr="00400229">
        <w:rPr>
          <w:b/>
          <w:bCs/>
          <w:sz w:val="24"/>
          <w:szCs w:val="24"/>
        </w:rPr>
        <w:t>e ord</w:t>
      </w:r>
      <w:r w:rsidR="0022099F">
        <w:rPr>
          <w:b/>
          <w:bCs/>
          <w:sz w:val="24"/>
          <w:szCs w:val="24"/>
        </w:rPr>
        <w:t>,</w:t>
      </w:r>
      <w:r w:rsidR="007B2639">
        <w:rPr>
          <w:b/>
          <w:bCs/>
          <w:sz w:val="24"/>
          <w:szCs w:val="24"/>
        </w:rPr>
        <w:t xml:space="preserve"> inden I laver forsøget i laboratoriet.</w:t>
      </w:r>
    </w:p>
    <w:tbl>
      <w:tblPr>
        <w:tblStyle w:val="Tabel-Gitter"/>
        <w:tblW w:w="0" w:type="auto"/>
        <w:tblLook w:val="04A0" w:firstRow="1" w:lastRow="0" w:firstColumn="1" w:lastColumn="0" w:noHBand="0" w:noVBand="1"/>
      </w:tblPr>
      <w:tblGrid>
        <w:gridCol w:w="1329"/>
        <w:gridCol w:w="8299"/>
      </w:tblGrid>
      <w:tr w:rsidR="00400229" w:rsidRPr="008B3AEE" w14:paraId="34C10BCE" w14:textId="77777777" w:rsidTr="00F23A9F">
        <w:tc>
          <w:tcPr>
            <w:tcW w:w="1329" w:type="dxa"/>
          </w:tcPr>
          <w:p w14:paraId="6ACB0AD9" w14:textId="77777777" w:rsidR="00F94699" w:rsidRPr="007B2639" w:rsidRDefault="004569E8" w:rsidP="00C2473E">
            <w:pPr>
              <w:rPr>
                <w:sz w:val="24"/>
                <w:szCs w:val="24"/>
                <w:vertAlign w:val="subscript"/>
              </w:rPr>
            </w:pPr>
            <w:r w:rsidRPr="007B2639">
              <w:rPr>
                <w:sz w:val="24"/>
                <w:szCs w:val="24"/>
              </w:rPr>
              <w:t>0,1 M FeNO</w:t>
            </w:r>
            <w:r w:rsidRPr="007B2639">
              <w:rPr>
                <w:sz w:val="24"/>
                <w:szCs w:val="24"/>
                <w:vertAlign w:val="subscript"/>
              </w:rPr>
              <w:t>3</w:t>
            </w:r>
          </w:p>
          <w:p w14:paraId="1A2F8BF6" w14:textId="4DCE4C66" w:rsidR="00400229" w:rsidRPr="007B2639" w:rsidRDefault="00400229" w:rsidP="00C2473E">
            <w:pPr>
              <w:rPr>
                <w:sz w:val="24"/>
                <w:szCs w:val="24"/>
              </w:rPr>
            </w:pPr>
          </w:p>
        </w:tc>
        <w:tc>
          <w:tcPr>
            <w:tcW w:w="8299" w:type="dxa"/>
          </w:tcPr>
          <w:p w14:paraId="7EE85489" w14:textId="7E55BE24" w:rsidR="00F94699" w:rsidRDefault="00987A28" w:rsidP="00C2473E">
            <w:pPr>
              <w:rPr>
                <w:sz w:val="24"/>
                <w:szCs w:val="24"/>
              </w:rPr>
            </w:pPr>
            <w:hyperlink r:id="rId8" w:history="1">
              <w:r w:rsidR="00400229" w:rsidRPr="000D3EEE">
                <w:rPr>
                  <w:rStyle w:val="Hyperlink"/>
                  <w:sz w:val="24"/>
                  <w:szCs w:val="24"/>
                </w:rPr>
                <w:t>https://www.qualitysciencelabs.com/MSDS/FF0112%20Ferric%20nitrate%200.1M.pdf</w:t>
              </w:r>
            </w:hyperlink>
          </w:p>
          <w:p w14:paraId="3A6C6A28" w14:textId="48FAE11D" w:rsidR="007B2639" w:rsidRDefault="007B2639" w:rsidP="00C2473E">
            <w:pPr>
              <w:rPr>
                <w:sz w:val="24"/>
                <w:szCs w:val="24"/>
              </w:rPr>
            </w:pPr>
            <w:r>
              <w:rPr>
                <w:rFonts w:ascii="Helvetica" w:hAnsi="Helvetica"/>
                <w:noProof/>
                <w:color w:val="428BCA"/>
                <w:sz w:val="21"/>
                <w:szCs w:val="21"/>
                <w:shd w:val="clear" w:color="auto" w:fill="FFFFFF"/>
              </w:rPr>
              <w:drawing>
                <wp:inline distT="0" distB="0" distL="0" distR="0" wp14:anchorId="5B9AFDAF" wp14:editId="64030ED8">
                  <wp:extent cx="397933" cy="397933"/>
                  <wp:effectExtent l="0" t="0" r="2540" b="2540"/>
                  <wp:docPr id="9" name="Billede 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515" cy="404515"/>
                          </a:xfrm>
                          <a:prstGeom prst="rect">
                            <a:avLst/>
                          </a:prstGeom>
                          <a:noFill/>
                          <a:ln>
                            <a:noFill/>
                          </a:ln>
                        </pic:spPr>
                      </pic:pic>
                    </a:graphicData>
                  </a:graphic>
                </wp:inline>
              </w:drawing>
            </w:r>
          </w:p>
          <w:p w14:paraId="2D190AD3" w14:textId="07C3D5A8" w:rsidR="00400229" w:rsidRPr="008B3AEE" w:rsidRDefault="00400229" w:rsidP="00C2473E">
            <w:pPr>
              <w:rPr>
                <w:sz w:val="24"/>
                <w:szCs w:val="24"/>
              </w:rPr>
            </w:pPr>
          </w:p>
        </w:tc>
      </w:tr>
      <w:tr w:rsidR="00400229" w:rsidRPr="008B3AEE" w14:paraId="7211C864" w14:textId="77777777" w:rsidTr="00F23A9F">
        <w:tc>
          <w:tcPr>
            <w:tcW w:w="1329" w:type="dxa"/>
          </w:tcPr>
          <w:p w14:paraId="13CA7111" w14:textId="77777777" w:rsidR="00F94699" w:rsidRPr="007B2639" w:rsidRDefault="004569E8" w:rsidP="00C2473E">
            <w:pPr>
              <w:rPr>
                <w:sz w:val="24"/>
                <w:szCs w:val="24"/>
              </w:rPr>
            </w:pPr>
            <w:r w:rsidRPr="007B2639">
              <w:rPr>
                <w:sz w:val="24"/>
                <w:szCs w:val="24"/>
              </w:rPr>
              <w:t>FeNO</w:t>
            </w:r>
            <w:r w:rsidRPr="007B2639">
              <w:rPr>
                <w:sz w:val="24"/>
                <w:szCs w:val="24"/>
                <w:vertAlign w:val="subscript"/>
              </w:rPr>
              <w:t>3</w:t>
            </w:r>
            <w:r w:rsidR="00782D86" w:rsidRPr="007B2639">
              <w:rPr>
                <w:sz w:val="24"/>
                <w:szCs w:val="24"/>
              </w:rPr>
              <w:t>(s)</w:t>
            </w:r>
          </w:p>
          <w:p w14:paraId="6CEEBECA" w14:textId="5DE04F01" w:rsidR="00782D86" w:rsidRPr="007B2639" w:rsidRDefault="00782D86" w:rsidP="00C2473E">
            <w:pPr>
              <w:rPr>
                <w:sz w:val="24"/>
                <w:szCs w:val="24"/>
              </w:rPr>
            </w:pPr>
            <w:r w:rsidRPr="007B2639">
              <w:rPr>
                <w:rFonts w:ascii="Helvetica" w:hAnsi="Helvetica"/>
                <w:color w:val="333333"/>
                <w:sz w:val="21"/>
                <w:szCs w:val="21"/>
                <w:shd w:val="clear" w:color="auto" w:fill="FFFFFF"/>
              </w:rPr>
              <w:t>     </w:t>
            </w:r>
          </w:p>
        </w:tc>
        <w:tc>
          <w:tcPr>
            <w:tcW w:w="8299" w:type="dxa"/>
          </w:tcPr>
          <w:p w14:paraId="2C7C4771" w14:textId="366A0077" w:rsidR="00F94699" w:rsidRDefault="00987A28" w:rsidP="00C2473E">
            <w:pPr>
              <w:rPr>
                <w:sz w:val="24"/>
                <w:szCs w:val="24"/>
              </w:rPr>
            </w:pPr>
            <w:hyperlink r:id="rId11" w:history="1">
              <w:r w:rsidR="00400229" w:rsidRPr="000D3EEE">
                <w:rPr>
                  <w:rStyle w:val="Hyperlink"/>
                  <w:sz w:val="24"/>
                  <w:szCs w:val="24"/>
                </w:rPr>
                <w:t>https://kiros.dk/Web/navigator?action=details&amp;key=27358&amp;lager=&amp;lang=</w:t>
              </w:r>
            </w:hyperlink>
          </w:p>
          <w:p w14:paraId="1E1A4D3C" w14:textId="0143D347" w:rsidR="00400229" w:rsidRPr="008B3AEE" w:rsidRDefault="007B2639" w:rsidP="00C2473E">
            <w:pPr>
              <w:rPr>
                <w:sz w:val="24"/>
                <w:szCs w:val="24"/>
              </w:rPr>
            </w:pPr>
            <w:r>
              <w:rPr>
                <w:rFonts w:ascii="Helvetica" w:hAnsi="Helvetica"/>
                <w:noProof/>
                <w:color w:val="428BCA"/>
                <w:sz w:val="21"/>
                <w:szCs w:val="21"/>
                <w:shd w:val="clear" w:color="auto" w:fill="FFFFFF"/>
              </w:rPr>
              <w:drawing>
                <wp:inline distT="0" distB="0" distL="0" distR="0" wp14:anchorId="3D107178" wp14:editId="77D5568E">
                  <wp:extent cx="317500" cy="317500"/>
                  <wp:effectExtent l="0" t="0" r="6350" b="6350"/>
                  <wp:docPr id="4" name="Billede 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744" cy="333744"/>
                          </a:xfrm>
                          <a:prstGeom prst="rect">
                            <a:avLst/>
                          </a:prstGeom>
                          <a:noFill/>
                          <a:ln>
                            <a:noFill/>
                          </a:ln>
                        </pic:spPr>
                      </pic:pic>
                    </a:graphicData>
                  </a:graphic>
                </wp:inline>
              </w:drawing>
            </w:r>
            <w:r>
              <w:rPr>
                <w:rFonts w:ascii="Helvetica" w:hAnsi="Helvetica"/>
                <w:noProof/>
                <w:color w:val="428BCA"/>
                <w:sz w:val="21"/>
                <w:szCs w:val="21"/>
                <w:shd w:val="clear" w:color="auto" w:fill="FFFFFF"/>
              </w:rPr>
              <w:drawing>
                <wp:inline distT="0" distB="0" distL="0" distR="0" wp14:anchorId="220CEC37" wp14:editId="64CEADE8">
                  <wp:extent cx="309033" cy="309033"/>
                  <wp:effectExtent l="0" t="0" r="0" b="0"/>
                  <wp:docPr id="3" name="Billede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073" cy="316073"/>
                          </a:xfrm>
                          <a:prstGeom prst="rect">
                            <a:avLst/>
                          </a:prstGeom>
                          <a:noFill/>
                          <a:ln>
                            <a:noFill/>
                          </a:ln>
                        </pic:spPr>
                      </pic:pic>
                    </a:graphicData>
                  </a:graphic>
                </wp:inline>
              </w:drawing>
            </w:r>
          </w:p>
        </w:tc>
      </w:tr>
      <w:tr w:rsidR="00400229" w:rsidRPr="008B3AEE" w14:paraId="2B14307B" w14:textId="77777777" w:rsidTr="00F23A9F">
        <w:tc>
          <w:tcPr>
            <w:tcW w:w="1329" w:type="dxa"/>
          </w:tcPr>
          <w:p w14:paraId="0FC3BE15" w14:textId="6BD37BB6" w:rsidR="00782D86" w:rsidRPr="007B2639" w:rsidRDefault="00782D86" w:rsidP="00782D86">
            <w:pPr>
              <w:rPr>
                <w:sz w:val="24"/>
                <w:szCs w:val="24"/>
              </w:rPr>
            </w:pPr>
            <w:r w:rsidRPr="007B2639">
              <w:rPr>
                <w:sz w:val="24"/>
                <w:szCs w:val="24"/>
              </w:rPr>
              <w:t>0,1 M KSCN</w:t>
            </w:r>
          </w:p>
          <w:p w14:paraId="2F419D1D" w14:textId="79B59096" w:rsidR="00782D86" w:rsidRPr="007B2639" w:rsidRDefault="00782D86" w:rsidP="00782D86">
            <w:pPr>
              <w:rPr>
                <w:sz w:val="24"/>
                <w:szCs w:val="24"/>
              </w:rPr>
            </w:pPr>
            <w:r w:rsidRPr="007B2639">
              <w:rPr>
                <w:rFonts w:ascii="Helvetica" w:hAnsi="Helvetica"/>
                <w:color w:val="333333"/>
                <w:sz w:val="21"/>
                <w:szCs w:val="21"/>
                <w:shd w:val="clear" w:color="auto" w:fill="FFFFFF"/>
              </w:rPr>
              <w:t> </w:t>
            </w:r>
          </w:p>
        </w:tc>
        <w:tc>
          <w:tcPr>
            <w:tcW w:w="8299" w:type="dxa"/>
          </w:tcPr>
          <w:p w14:paraId="059D3EDB" w14:textId="44172181" w:rsidR="00400229" w:rsidRDefault="00987A28" w:rsidP="00782D86">
            <w:pPr>
              <w:rPr>
                <w:sz w:val="24"/>
                <w:szCs w:val="24"/>
              </w:rPr>
            </w:pPr>
            <w:hyperlink r:id="rId14" w:history="1">
              <w:r w:rsidR="00400229" w:rsidRPr="000D3EEE">
                <w:rPr>
                  <w:rStyle w:val="Hyperlink"/>
                  <w:sz w:val="24"/>
                  <w:szCs w:val="24"/>
                </w:rPr>
                <w:t>https://kiros.dk/Web/navigator?action=details&amp;key=11805&amp;lager=&amp;lang=</w:t>
              </w:r>
            </w:hyperlink>
          </w:p>
          <w:p w14:paraId="42C065F8" w14:textId="77777777" w:rsidR="00782D86" w:rsidRDefault="00782D86" w:rsidP="00782D86">
            <w:pPr>
              <w:rPr>
                <w:sz w:val="24"/>
                <w:szCs w:val="24"/>
              </w:rPr>
            </w:pPr>
            <w:r>
              <w:rPr>
                <w:sz w:val="24"/>
                <w:szCs w:val="24"/>
              </w:rPr>
              <w:t>Ved kontakt med syre dannes giftig gas</w:t>
            </w:r>
          </w:p>
          <w:p w14:paraId="033533E3" w14:textId="47EA97A4" w:rsidR="007B2639" w:rsidRPr="008B3AEE" w:rsidRDefault="007B2639" w:rsidP="00782D86">
            <w:pPr>
              <w:rPr>
                <w:sz w:val="24"/>
                <w:szCs w:val="24"/>
              </w:rPr>
            </w:pPr>
            <w:r>
              <w:rPr>
                <w:rFonts w:ascii="Helvetica" w:hAnsi="Helvetica"/>
                <w:noProof/>
                <w:color w:val="428BCA"/>
                <w:sz w:val="21"/>
                <w:szCs w:val="21"/>
                <w:shd w:val="clear" w:color="auto" w:fill="FFFFFF"/>
              </w:rPr>
              <w:drawing>
                <wp:inline distT="0" distB="0" distL="0" distR="0" wp14:anchorId="0DC84606" wp14:editId="573306AE">
                  <wp:extent cx="457200" cy="457200"/>
                  <wp:effectExtent l="0" t="0" r="0" b="0"/>
                  <wp:docPr id="8" name="Billede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527" cy="458527"/>
                          </a:xfrm>
                          <a:prstGeom prst="rect">
                            <a:avLst/>
                          </a:prstGeom>
                          <a:noFill/>
                          <a:ln>
                            <a:noFill/>
                          </a:ln>
                        </pic:spPr>
                      </pic:pic>
                    </a:graphicData>
                  </a:graphic>
                </wp:inline>
              </w:drawing>
            </w:r>
          </w:p>
        </w:tc>
      </w:tr>
      <w:tr w:rsidR="00400229" w:rsidRPr="008B3AEE" w14:paraId="324BBF79" w14:textId="77777777" w:rsidTr="00F23A9F">
        <w:tc>
          <w:tcPr>
            <w:tcW w:w="1329" w:type="dxa"/>
          </w:tcPr>
          <w:p w14:paraId="27A8F4E4" w14:textId="77777777" w:rsidR="00F94699" w:rsidRPr="007B2639" w:rsidRDefault="00782D86" w:rsidP="00C2473E">
            <w:pPr>
              <w:rPr>
                <w:sz w:val="24"/>
                <w:szCs w:val="24"/>
              </w:rPr>
            </w:pPr>
            <w:r w:rsidRPr="007B2639">
              <w:rPr>
                <w:sz w:val="24"/>
                <w:szCs w:val="24"/>
              </w:rPr>
              <w:t>KSCN(s)</w:t>
            </w:r>
          </w:p>
          <w:p w14:paraId="4094AE2F" w14:textId="64C94C81" w:rsidR="00782D86" w:rsidRPr="007B2639" w:rsidRDefault="00782D86" w:rsidP="00C2473E">
            <w:pPr>
              <w:rPr>
                <w:sz w:val="24"/>
                <w:szCs w:val="24"/>
              </w:rPr>
            </w:pPr>
            <w:r w:rsidRPr="007B2639">
              <w:rPr>
                <w:rFonts w:ascii="Helvetica" w:hAnsi="Helvetica"/>
                <w:color w:val="333333"/>
                <w:sz w:val="21"/>
                <w:szCs w:val="21"/>
                <w:shd w:val="clear" w:color="auto" w:fill="FFFFFF"/>
              </w:rPr>
              <w:t> </w:t>
            </w:r>
          </w:p>
        </w:tc>
        <w:tc>
          <w:tcPr>
            <w:tcW w:w="8299" w:type="dxa"/>
          </w:tcPr>
          <w:p w14:paraId="3D297090" w14:textId="7E83AF23" w:rsidR="00400229" w:rsidRDefault="00987A28" w:rsidP="00C2473E">
            <w:pPr>
              <w:rPr>
                <w:sz w:val="24"/>
                <w:szCs w:val="24"/>
              </w:rPr>
            </w:pPr>
            <w:hyperlink r:id="rId15" w:history="1">
              <w:r w:rsidR="00400229" w:rsidRPr="000D3EEE">
                <w:rPr>
                  <w:rStyle w:val="Hyperlink"/>
                  <w:sz w:val="24"/>
                  <w:szCs w:val="24"/>
                </w:rPr>
                <w:t>https://kiros.dk/Web/navigator?action=details&amp;key=27592&amp;lager=&amp;lang=</w:t>
              </w:r>
            </w:hyperlink>
          </w:p>
          <w:p w14:paraId="3527AFC3" w14:textId="77777777" w:rsidR="00F94699" w:rsidRDefault="00782D86" w:rsidP="00C2473E">
            <w:pPr>
              <w:rPr>
                <w:sz w:val="24"/>
                <w:szCs w:val="24"/>
              </w:rPr>
            </w:pPr>
            <w:r>
              <w:rPr>
                <w:sz w:val="24"/>
                <w:szCs w:val="24"/>
              </w:rPr>
              <w:t>Ved kontakt med syre dannes giftig gas</w:t>
            </w:r>
          </w:p>
          <w:p w14:paraId="22EB2734" w14:textId="58DEFC8E" w:rsidR="007B2639" w:rsidRPr="008B3AEE" w:rsidRDefault="007B2639" w:rsidP="00C2473E">
            <w:pPr>
              <w:rPr>
                <w:sz w:val="24"/>
                <w:szCs w:val="24"/>
              </w:rPr>
            </w:pPr>
            <w:r>
              <w:rPr>
                <w:rFonts w:ascii="Helvetica" w:hAnsi="Helvetica"/>
                <w:noProof/>
                <w:color w:val="428BCA"/>
                <w:sz w:val="21"/>
                <w:szCs w:val="21"/>
                <w:shd w:val="clear" w:color="auto" w:fill="FFFFFF"/>
              </w:rPr>
              <w:drawing>
                <wp:inline distT="0" distB="0" distL="0" distR="0" wp14:anchorId="7D8BAF4B" wp14:editId="72D0DD09">
                  <wp:extent cx="457200" cy="457200"/>
                  <wp:effectExtent l="0" t="0" r="0" b="0"/>
                  <wp:docPr id="7" name="Billede 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527" cy="458527"/>
                          </a:xfrm>
                          <a:prstGeom prst="rect">
                            <a:avLst/>
                          </a:prstGeom>
                          <a:noFill/>
                          <a:ln>
                            <a:noFill/>
                          </a:ln>
                        </pic:spPr>
                      </pic:pic>
                    </a:graphicData>
                  </a:graphic>
                </wp:inline>
              </w:drawing>
            </w:r>
          </w:p>
        </w:tc>
      </w:tr>
      <w:tr w:rsidR="00400229" w:rsidRPr="008B3AEE" w14:paraId="3B636641" w14:textId="77777777" w:rsidTr="00F23A9F">
        <w:tc>
          <w:tcPr>
            <w:tcW w:w="1329" w:type="dxa"/>
          </w:tcPr>
          <w:p w14:paraId="3868E95D" w14:textId="77777777" w:rsidR="00400229" w:rsidRPr="007B2639" w:rsidRDefault="00782D86" w:rsidP="00C2473E">
            <w:pPr>
              <w:rPr>
                <w:sz w:val="24"/>
                <w:szCs w:val="24"/>
                <w:vertAlign w:val="subscript"/>
              </w:rPr>
            </w:pPr>
            <w:r w:rsidRPr="007B2639">
              <w:rPr>
                <w:sz w:val="24"/>
                <w:szCs w:val="24"/>
              </w:rPr>
              <w:t>Na</w:t>
            </w:r>
            <w:r w:rsidRPr="007B2639">
              <w:rPr>
                <w:sz w:val="24"/>
                <w:szCs w:val="24"/>
                <w:vertAlign w:val="subscript"/>
              </w:rPr>
              <w:t>2</w:t>
            </w:r>
            <w:r w:rsidRPr="007B2639">
              <w:rPr>
                <w:sz w:val="24"/>
                <w:szCs w:val="24"/>
              </w:rPr>
              <w:t>HPO</w:t>
            </w:r>
            <w:r w:rsidRPr="007B2639">
              <w:rPr>
                <w:sz w:val="24"/>
                <w:szCs w:val="24"/>
                <w:vertAlign w:val="subscript"/>
              </w:rPr>
              <w:t>4</w:t>
            </w:r>
          </w:p>
          <w:p w14:paraId="1EFD46AC" w14:textId="11244B49" w:rsidR="00F94699" w:rsidRPr="007B2639" w:rsidRDefault="00782D86" w:rsidP="00C2473E">
            <w:pPr>
              <w:rPr>
                <w:sz w:val="24"/>
                <w:szCs w:val="24"/>
              </w:rPr>
            </w:pPr>
            <w:r w:rsidRPr="007B2639">
              <w:rPr>
                <w:sz w:val="24"/>
                <w:szCs w:val="24"/>
              </w:rPr>
              <w:t>(s)</w:t>
            </w:r>
          </w:p>
        </w:tc>
        <w:tc>
          <w:tcPr>
            <w:tcW w:w="8299" w:type="dxa"/>
          </w:tcPr>
          <w:p w14:paraId="36CCF377" w14:textId="77777777" w:rsidR="00F94699" w:rsidRDefault="00782D86" w:rsidP="00C2473E">
            <w:pPr>
              <w:rPr>
                <w:sz w:val="24"/>
                <w:szCs w:val="24"/>
              </w:rPr>
            </w:pPr>
            <w:r>
              <w:rPr>
                <w:sz w:val="24"/>
                <w:szCs w:val="24"/>
              </w:rPr>
              <w:t xml:space="preserve">Ingen </w:t>
            </w:r>
            <w:proofErr w:type="spellStart"/>
            <w:r>
              <w:rPr>
                <w:sz w:val="24"/>
                <w:szCs w:val="24"/>
              </w:rPr>
              <w:t>farepiktorgrammer</w:t>
            </w:r>
            <w:proofErr w:type="spellEnd"/>
          </w:p>
          <w:p w14:paraId="758CF36C" w14:textId="69532C07" w:rsidR="00782D86" w:rsidRPr="008B3AEE" w:rsidRDefault="00782D86" w:rsidP="00C2473E">
            <w:pPr>
              <w:rPr>
                <w:sz w:val="24"/>
                <w:szCs w:val="24"/>
              </w:rPr>
            </w:pPr>
          </w:p>
        </w:tc>
      </w:tr>
      <w:tr w:rsidR="00782D86" w:rsidRPr="008B3AEE" w14:paraId="71875FF1" w14:textId="77777777" w:rsidTr="00F23A9F">
        <w:tc>
          <w:tcPr>
            <w:tcW w:w="1329" w:type="dxa"/>
          </w:tcPr>
          <w:p w14:paraId="5DD97464" w14:textId="171147FA" w:rsidR="00782D86" w:rsidRDefault="00782D86" w:rsidP="00C2473E">
            <w:pPr>
              <w:rPr>
                <w:sz w:val="24"/>
                <w:szCs w:val="24"/>
                <w:vertAlign w:val="subscript"/>
              </w:rPr>
            </w:pPr>
            <w:r w:rsidRPr="007B2639">
              <w:rPr>
                <w:sz w:val="24"/>
                <w:szCs w:val="24"/>
              </w:rPr>
              <w:t>0,1 M AgNO</w:t>
            </w:r>
            <w:r w:rsidRPr="007B2639">
              <w:rPr>
                <w:sz w:val="24"/>
                <w:szCs w:val="24"/>
                <w:vertAlign w:val="subscript"/>
              </w:rPr>
              <w:t>3</w:t>
            </w:r>
          </w:p>
          <w:p w14:paraId="0D0308B5" w14:textId="35A7ACA5" w:rsidR="00CF2B35" w:rsidRPr="00CF2B35" w:rsidRDefault="00CF2B35" w:rsidP="00C2473E">
            <w:pPr>
              <w:rPr>
                <w:sz w:val="24"/>
                <w:szCs w:val="24"/>
              </w:rPr>
            </w:pPr>
            <w:r>
              <w:rPr>
                <w:sz w:val="24"/>
                <w:szCs w:val="24"/>
              </w:rPr>
              <w:t xml:space="preserve">(svarer til 1,7 % </w:t>
            </w:r>
            <w:proofErr w:type="spellStart"/>
            <w:r>
              <w:rPr>
                <w:sz w:val="24"/>
                <w:szCs w:val="24"/>
              </w:rPr>
              <w:t>opl.</w:t>
            </w:r>
            <w:proofErr w:type="spellEnd"/>
            <w:r>
              <w:rPr>
                <w:sz w:val="24"/>
                <w:szCs w:val="24"/>
              </w:rPr>
              <w:t>)</w:t>
            </w:r>
          </w:p>
          <w:p w14:paraId="6C36AFE7" w14:textId="4FE93F9C" w:rsidR="00782D86" w:rsidRPr="007B2639" w:rsidRDefault="00782D86" w:rsidP="00C2473E">
            <w:pPr>
              <w:rPr>
                <w:sz w:val="24"/>
                <w:szCs w:val="24"/>
              </w:rPr>
            </w:pPr>
            <w:r w:rsidRPr="007B2639">
              <w:rPr>
                <w:rFonts w:ascii="Helvetica" w:hAnsi="Helvetica"/>
                <w:color w:val="333333"/>
                <w:sz w:val="21"/>
                <w:szCs w:val="21"/>
                <w:shd w:val="clear" w:color="auto" w:fill="FFFFFF"/>
              </w:rPr>
              <w:t> </w:t>
            </w:r>
            <w:r w:rsidRPr="007B2639">
              <w:rPr>
                <w:rFonts w:ascii="Helvetica" w:hAnsi="Helvetica"/>
                <w:noProof/>
                <w:color w:val="428BCA"/>
                <w:sz w:val="21"/>
                <w:szCs w:val="21"/>
                <w:shd w:val="clear" w:color="auto" w:fill="FFFFFF"/>
              </w:rPr>
              <w:t xml:space="preserve"> </w:t>
            </w:r>
          </w:p>
        </w:tc>
        <w:tc>
          <w:tcPr>
            <w:tcW w:w="8299" w:type="dxa"/>
          </w:tcPr>
          <w:p w14:paraId="090720F0" w14:textId="4676BA36" w:rsidR="00400229" w:rsidRPr="008B3AEE" w:rsidRDefault="00CF2B35" w:rsidP="00C2473E">
            <w:pPr>
              <w:rPr>
                <w:sz w:val="24"/>
                <w:szCs w:val="24"/>
              </w:rPr>
            </w:pPr>
            <w:r w:rsidRPr="00CF2B35">
              <w:rPr>
                <w:sz w:val="24"/>
                <w:szCs w:val="24"/>
              </w:rPr>
              <w:t>https://kiros.dk/Web/navigator?action=details&amp;key=28080&amp;lager=&amp;lang=</w:t>
            </w:r>
            <w:r w:rsidRPr="00CF2B35">
              <w:rPr>
                <w:noProof/>
                <w:sz w:val="24"/>
                <w:szCs w:val="24"/>
              </w:rPr>
              <w:drawing>
                <wp:inline distT="0" distB="0" distL="0" distR="0" wp14:anchorId="53D2930A" wp14:editId="505FD646">
                  <wp:extent cx="2819794" cy="743054"/>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9794" cy="743054"/>
                          </a:xfrm>
                          <a:prstGeom prst="rect">
                            <a:avLst/>
                          </a:prstGeom>
                        </pic:spPr>
                      </pic:pic>
                    </a:graphicData>
                  </a:graphic>
                </wp:inline>
              </w:drawing>
            </w:r>
          </w:p>
        </w:tc>
      </w:tr>
      <w:tr w:rsidR="00400229" w:rsidRPr="008B3AEE" w14:paraId="2509AAB0" w14:textId="77777777" w:rsidTr="00F23A9F">
        <w:tc>
          <w:tcPr>
            <w:tcW w:w="1329" w:type="dxa"/>
          </w:tcPr>
          <w:p w14:paraId="391D011A" w14:textId="7BE9E054" w:rsidR="00400229" w:rsidRDefault="00F23A9F" w:rsidP="00C2473E">
            <w:pPr>
              <w:rPr>
                <w:b/>
                <w:bCs/>
                <w:sz w:val="24"/>
                <w:szCs w:val="24"/>
              </w:rPr>
            </w:pPr>
            <w:r>
              <w:rPr>
                <w:b/>
                <w:bCs/>
                <w:sz w:val="24"/>
                <w:szCs w:val="24"/>
              </w:rPr>
              <w:t>S</w:t>
            </w:r>
            <w:r w:rsidR="00400229">
              <w:rPr>
                <w:b/>
                <w:bCs/>
                <w:sz w:val="24"/>
                <w:szCs w:val="24"/>
              </w:rPr>
              <w:t>ikkerheds-afsnit</w:t>
            </w:r>
          </w:p>
          <w:p w14:paraId="58C10FF7" w14:textId="018E4A94" w:rsidR="00400229" w:rsidRDefault="00400229" w:rsidP="00C2473E">
            <w:pPr>
              <w:rPr>
                <w:b/>
                <w:bCs/>
                <w:sz w:val="24"/>
                <w:szCs w:val="24"/>
              </w:rPr>
            </w:pPr>
          </w:p>
          <w:p w14:paraId="4ACFCD0E" w14:textId="20FA8242" w:rsidR="00400229" w:rsidRDefault="00400229" w:rsidP="00C2473E">
            <w:pPr>
              <w:rPr>
                <w:b/>
                <w:bCs/>
                <w:sz w:val="24"/>
                <w:szCs w:val="24"/>
              </w:rPr>
            </w:pPr>
          </w:p>
          <w:p w14:paraId="3470B997" w14:textId="51F82E82" w:rsidR="00400229" w:rsidRDefault="00400229" w:rsidP="00C2473E">
            <w:pPr>
              <w:rPr>
                <w:b/>
                <w:bCs/>
                <w:sz w:val="24"/>
                <w:szCs w:val="24"/>
              </w:rPr>
            </w:pPr>
          </w:p>
        </w:tc>
        <w:tc>
          <w:tcPr>
            <w:tcW w:w="8299" w:type="dxa"/>
          </w:tcPr>
          <w:p w14:paraId="6B2F2171" w14:textId="4ADF2302" w:rsidR="00400229" w:rsidRDefault="00156229" w:rsidP="00C2473E">
            <w:pPr>
              <w:rPr>
                <w:color w:val="FF0000"/>
                <w:sz w:val="24"/>
                <w:szCs w:val="24"/>
              </w:rPr>
            </w:pPr>
            <w:r w:rsidRPr="00156229">
              <w:rPr>
                <w:color w:val="FF0000"/>
                <w:sz w:val="24"/>
                <w:szCs w:val="24"/>
              </w:rPr>
              <w:t>Man skal bære handsker, kittel og sikkerhedsbriller under forsøget.</w:t>
            </w:r>
          </w:p>
          <w:p w14:paraId="6D4ED35F" w14:textId="041D4744" w:rsidR="00D51C94" w:rsidRPr="00156229" w:rsidRDefault="00D51C94" w:rsidP="00C2473E">
            <w:pPr>
              <w:rPr>
                <w:color w:val="FF0000"/>
                <w:sz w:val="24"/>
                <w:szCs w:val="24"/>
              </w:rPr>
            </w:pPr>
            <w:r>
              <w:rPr>
                <w:color w:val="FF0000"/>
                <w:sz w:val="24"/>
                <w:szCs w:val="24"/>
              </w:rPr>
              <w:t>Arbejd under lokaludsug eller i stinkskab.</w:t>
            </w:r>
          </w:p>
          <w:p w14:paraId="638CA102" w14:textId="666E5F01" w:rsidR="00156229" w:rsidRDefault="00156229" w:rsidP="00C2473E">
            <w:pPr>
              <w:rPr>
                <w:sz w:val="24"/>
                <w:szCs w:val="24"/>
              </w:rPr>
            </w:pPr>
            <w:r w:rsidRPr="00156229">
              <w:rPr>
                <w:color w:val="FF0000"/>
                <w:sz w:val="24"/>
                <w:szCs w:val="24"/>
              </w:rPr>
              <w:t>Affald opsamles i den beholder som læreren har stillet frem. Ligevægtsblandingen må ikke tilsættes syre ide der kan udvikles en giftig gas.</w:t>
            </w:r>
          </w:p>
        </w:tc>
      </w:tr>
    </w:tbl>
    <w:p w14:paraId="795E2C7A" w14:textId="77777777" w:rsidR="00146A37" w:rsidRDefault="00146A37">
      <w:pPr>
        <w:rPr>
          <w:sz w:val="24"/>
          <w:szCs w:val="24"/>
        </w:rPr>
      </w:pPr>
    </w:p>
    <w:p w14:paraId="28178462" w14:textId="77777777" w:rsidR="00B11F11" w:rsidRDefault="00B11F11">
      <w:pPr>
        <w:rPr>
          <w:sz w:val="24"/>
          <w:szCs w:val="24"/>
        </w:rPr>
      </w:pPr>
    </w:p>
    <w:p w14:paraId="5C39F6EA" w14:textId="77777777" w:rsidR="00B11F11" w:rsidRDefault="00B11F11">
      <w:pPr>
        <w:rPr>
          <w:sz w:val="24"/>
          <w:szCs w:val="24"/>
        </w:rPr>
      </w:pPr>
    </w:p>
    <w:p w14:paraId="2D370D45" w14:textId="293E75CD" w:rsidR="00B11F11" w:rsidRPr="008B3AEE" w:rsidRDefault="00394B2C">
      <w:pPr>
        <w:rPr>
          <w:sz w:val="24"/>
          <w:szCs w:val="24"/>
        </w:rPr>
      </w:pPr>
      <w:r w:rsidRPr="008B3AEE">
        <w:rPr>
          <w:sz w:val="24"/>
          <w:szCs w:val="24"/>
        </w:rPr>
        <w:lastRenderedPageBreak/>
        <w:t xml:space="preserve">For hvert delforsøg, skal I gøre følgende: </w:t>
      </w:r>
    </w:p>
    <w:p w14:paraId="5AC34304" w14:textId="77777777" w:rsidR="00394B2C" w:rsidRPr="00785509" w:rsidRDefault="00394B2C" w:rsidP="00785509">
      <w:pPr>
        <w:pStyle w:val="Listeafsnit"/>
        <w:numPr>
          <w:ilvl w:val="0"/>
          <w:numId w:val="14"/>
        </w:numPr>
        <w:rPr>
          <w:sz w:val="24"/>
          <w:szCs w:val="24"/>
        </w:rPr>
      </w:pPr>
      <w:r w:rsidRPr="00785509">
        <w:rPr>
          <w:sz w:val="24"/>
          <w:szCs w:val="24"/>
        </w:rPr>
        <w:t xml:space="preserve">Noter jeres observationer! </w:t>
      </w:r>
    </w:p>
    <w:p w14:paraId="688D66A4" w14:textId="61BBE42F" w:rsidR="00394B2C" w:rsidRPr="00785509" w:rsidRDefault="00F23A9F" w:rsidP="00785509">
      <w:pPr>
        <w:pStyle w:val="Listeafsnit"/>
        <w:numPr>
          <w:ilvl w:val="0"/>
          <w:numId w:val="14"/>
        </w:numPr>
        <w:rPr>
          <w:sz w:val="24"/>
          <w:szCs w:val="24"/>
        </w:rPr>
      </w:pPr>
      <w:r w:rsidRPr="00785509">
        <w:rPr>
          <w:sz w:val="24"/>
          <w:szCs w:val="24"/>
        </w:rPr>
        <w:t>S</w:t>
      </w:r>
      <w:r w:rsidR="00785509" w:rsidRPr="00785509">
        <w:rPr>
          <w:sz w:val="24"/>
          <w:szCs w:val="24"/>
        </w:rPr>
        <w:t xml:space="preserve">kriv ind i skemaet om </w:t>
      </w:r>
      <w:r w:rsidR="00394B2C" w:rsidRPr="00785509">
        <w:rPr>
          <w:sz w:val="24"/>
          <w:szCs w:val="24"/>
        </w:rPr>
        <w:t xml:space="preserve">der en forskydning – og i hvilken retning? </w:t>
      </w:r>
    </w:p>
    <w:p w14:paraId="7233CD11" w14:textId="2934CDF6" w:rsidR="00394B2C" w:rsidRDefault="00394B2C" w:rsidP="00785509">
      <w:pPr>
        <w:pStyle w:val="Listeafsnit"/>
        <w:numPr>
          <w:ilvl w:val="0"/>
          <w:numId w:val="14"/>
        </w:numPr>
        <w:rPr>
          <w:sz w:val="24"/>
          <w:szCs w:val="24"/>
        </w:rPr>
      </w:pPr>
      <w:r w:rsidRPr="00785509">
        <w:rPr>
          <w:sz w:val="24"/>
          <w:szCs w:val="24"/>
        </w:rPr>
        <w:t xml:space="preserve">Forklar den observerede forskydning ved hjælp af </w:t>
      </w:r>
      <w:r w:rsidR="00785509" w:rsidRPr="00785509">
        <w:rPr>
          <w:sz w:val="24"/>
          <w:szCs w:val="24"/>
        </w:rPr>
        <w:t xml:space="preserve">enten </w:t>
      </w:r>
      <w:r w:rsidRPr="00785509">
        <w:rPr>
          <w:sz w:val="24"/>
          <w:szCs w:val="24"/>
        </w:rPr>
        <w:t>ligevægtsloven</w:t>
      </w:r>
      <w:r w:rsidR="00F23A9F" w:rsidRPr="00785509">
        <w:rPr>
          <w:sz w:val="24"/>
          <w:szCs w:val="24"/>
        </w:rPr>
        <w:t xml:space="preserve"> eller</w:t>
      </w:r>
      <w:r w:rsidRPr="00785509">
        <w:rPr>
          <w:sz w:val="24"/>
          <w:szCs w:val="24"/>
        </w:rPr>
        <w:t xml:space="preserve"> Le </w:t>
      </w:r>
      <w:proofErr w:type="spellStart"/>
      <w:r w:rsidRPr="00785509">
        <w:rPr>
          <w:sz w:val="24"/>
          <w:szCs w:val="24"/>
        </w:rPr>
        <w:t>Chateliers</w:t>
      </w:r>
      <w:proofErr w:type="spellEnd"/>
      <w:r w:rsidRPr="00785509">
        <w:rPr>
          <w:sz w:val="24"/>
          <w:szCs w:val="24"/>
        </w:rPr>
        <w:t xml:space="preserve"> princip. </w:t>
      </w:r>
    </w:p>
    <w:p w14:paraId="5183240B" w14:textId="77777777" w:rsidR="00146A37" w:rsidRPr="00146A37" w:rsidRDefault="00146A37" w:rsidP="00146A37">
      <w:pPr>
        <w:ind w:left="360"/>
        <w:rPr>
          <w:sz w:val="24"/>
          <w:szCs w:val="24"/>
        </w:rPr>
      </w:pPr>
    </w:p>
    <w:p w14:paraId="176F0FF1" w14:textId="77777777" w:rsidR="00394B2C" w:rsidRPr="008B3AEE" w:rsidRDefault="00394B2C" w:rsidP="00E01603">
      <w:pPr>
        <w:pStyle w:val="Overskrift2"/>
        <w:rPr>
          <w:sz w:val="24"/>
          <w:szCs w:val="24"/>
        </w:rPr>
      </w:pPr>
      <w:r w:rsidRPr="008B3AEE">
        <w:rPr>
          <w:sz w:val="24"/>
          <w:szCs w:val="24"/>
        </w:rPr>
        <w:t xml:space="preserve">Forsøg 1: </w:t>
      </w:r>
    </w:p>
    <w:p w14:paraId="50467004" w14:textId="25D97033" w:rsidR="00394B2C" w:rsidRDefault="00394B2C">
      <w:pPr>
        <w:rPr>
          <w:sz w:val="24"/>
          <w:szCs w:val="24"/>
        </w:rPr>
      </w:pPr>
      <w:r w:rsidRPr="008B3AEE">
        <w:rPr>
          <w:sz w:val="24"/>
          <w:szCs w:val="24"/>
        </w:rPr>
        <w:t xml:space="preserve">Tilsæt en lille spatelfuld </w:t>
      </w:r>
      <w:r w:rsidRPr="00F94699">
        <w:rPr>
          <w:b/>
          <w:bCs/>
          <w:sz w:val="24"/>
          <w:szCs w:val="24"/>
        </w:rPr>
        <w:t xml:space="preserve">fast </w:t>
      </w:r>
      <w:proofErr w:type="gramStart"/>
      <w:r w:rsidRPr="00F94699">
        <w:rPr>
          <w:b/>
          <w:bCs/>
          <w:sz w:val="24"/>
          <w:szCs w:val="24"/>
        </w:rPr>
        <w:t>jern(</w:t>
      </w:r>
      <w:proofErr w:type="gramEnd"/>
      <w:r w:rsidRPr="00F94699">
        <w:rPr>
          <w:b/>
          <w:bCs/>
          <w:sz w:val="24"/>
          <w:szCs w:val="24"/>
        </w:rPr>
        <w:t xml:space="preserve">III)nitrat </w:t>
      </w:r>
      <w:r w:rsidR="008B3AEE" w:rsidRPr="00F94699">
        <w:rPr>
          <w:b/>
          <w:bCs/>
          <w:sz w:val="24"/>
          <w:szCs w:val="24"/>
        </w:rPr>
        <w:t>Fe(NO</w:t>
      </w:r>
      <w:r w:rsidR="008B3AEE" w:rsidRPr="00F94699">
        <w:rPr>
          <w:b/>
          <w:bCs/>
          <w:sz w:val="24"/>
          <w:szCs w:val="24"/>
          <w:vertAlign w:val="subscript"/>
        </w:rPr>
        <w:t>3</w:t>
      </w:r>
      <w:r w:rsidR="008B3AEE" w:rsidRPr="00F94699">
        <w:rPr>
          <w:b/>
          <w:bCs/>
          <w:sz w:val="24"/>
          <w:szCs w:val="24"/>
        </w:rPr>
        <w:t>)</w:t>
      </w:r>
      <w:r w:rsidR="008B3AEE" w:rsidRPr="00F94699">
        <w:rPr>
          <w:b/>
          <w:bCs/>
          <w:sz w:val="24"/>
          <w:szCs w:val="24"/>
          <w:vertAlign w:val="subscript"/>
        </w:rPr>
        <w:t>3</w:t>
      </w:r>
      <w:r w:rsidR="008B3AEE">
        <w:rPr>
          <w:sz w:val="24"/>
          <w:szCs w:val="24"/>
        </w:rPr>
        <w:t xml:space="preserve"> </w:t>
      </w:r>
      <w:r w:rsidRPr="008B3AEE">
        <w:rPr>
          <w:sz w:val="24"/>
          <w:szCs w:val="24"/>
        </w:rPr>
        <w:t xml:space="preserve">til det første reagensglas med ligevægtsblanding og rør rundt. </w:t>
      </w:r>
    </w:p>
    <w:p w14:paraId="21B2224E" w14:textId="667BDC67"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394B2C" w:rsidRPr="008B3AEE" w14:paraId="13750106" w14:textId="77777777" w:rsidTr="00394B2C">
        <w:tc>
          <w:tcPr>
            <w:tcW w:w="3114" w:type="dxa"/>
          </w:tcPr>
          <w:p w14:paraId="0F1A056D" w14:textId="3B769348" w:rsidR="00394B2C" w:rsidRPr="00573CE9" w:rsidRDefault="00394B2C">
            <w:pPr>
              <w:rPr>
                <w:b/>
                <w:bCs/>
                <w:sz w:val="24"/>
                <w:szCs w:val="24"/>
              </w:rPr>
            </w:pPr>
            <w:r w:rsidRPr="00573CE9">
              <w:rPr>
                <w:b/>
                <w:bCs/>
                <w:sz w:val="24"/>
                <w:szCs w:val="24"/>
              </w:rPr>
              <w:t>Indgreb</w:t>
            </w:r>
          </w:p>
        </w:tc>
        <w:tc>
          <w:tcPr>
            <w:tcW w:w="6514" w:type="dxa"/>
          </w:tcPr>
          <w:p w14:paraId="744EF0B3" w14:textId="42B87614" w:rsidR="00394B2C" w:rsidRPr="00F23A9F" w:rsidRDefault="00F23A9F">
            <w:pPr>
              <w:rPr>
                <w:sz w:val="24"/>
                <w:szCs w:val="24"/>
              </w:rPr>
            </w:pPr>
            <w:r>
              <w:rPr>
                <w:sz w:val="24"/>
                <w:szCs w:val="24"/>
              </w:rPr>
              <w:t>[Fe</w:t>
            </w:r>
            <w:r>
              <w:rPr>
                <w:sz w:val="24"/>
                <w:szCs w:val="24"/>
                <w:vertAlign w:val="superscript"/>
              </w:rPr>
              <w:t>3+</w:t>
            </w:r>
            <w:r>
              <w:rPr>
                <w:sz w:val="24"/>
                <w:szCs w:val="24"/>
              </w:rPr>
              <w:t xml:space="preserve">] </w:t>
            </w:r>
            <w:r w:rsidR="002B5B47">
              <w:rPr>
                <w:sz w:val="24"/>
                <w:szCs w:val="24"/>
              </w:rPr>
              <w:t>for</w:t>
            </w:r>
            <w:r>
              <w:rPr>
                <w:sz w:val="24"/>
                <w:szCs w:val="24"/>
              </w:rPr>
              <w:t>øges</w:t>
            </w:r>
          </w:p>
        </w:tc>
      </w:tr>
      <w:tr w:rsidR="00394B2C" w:rsidRPr="008B3AEE" w14:paraId="25755AB8" w14:textId="77777777" w:rsidTr="00394B2C">
        <w:tc>
          <w:tcPr>
            <w:tcW w:w="3114" w:type="dxa"/>
          </w:tcPr>
          <w:p w14:paraId="0AB4F3F6" w14:textId="378D62FA" w:rsidR="00394B2C" w:rsidRPr="00573CE9" w:rsidRDefault="00394B2C">
            <w:pPr>
              <w:rPr>
                <w:b/>
                <w:bCs/>
                <w:sz w:val="24"/>
                <w:szCs w:val="24"/>
              </w:rPr>
            </w:pPr>
            <w:r w:rsidRPr="00573CE9">
              <w:rPr>
                <w:b/>
                <w:bCs/>
                <w:sz w:val="24"/>
                <w:szCs w:val="24"/>
              </w:rPr>
              <w:t>Observation</w:t>
            </w:r>
          </w:p>
        </w:tc>
        <w:tc>
          <w:tcPr>
            <w:tcW w:w="6514" w:type="dxa"/>
          </w:tcPr>
          <w:p w14:paraId="5AFFE15C" w14:textId="500683B8" w:rsidR="00394B2C" w:rsidRPr="008B3AEE" w:rsidRDefault="00F23A9F">
            <w:pPr>
              <w:rPr>
                <w:sz w:val="24"/>
                <w:szCs w:val="24"/>
              </w:rPr>
            </w:pPr>
            <w:r>
              <w:rPr>
                <w:sz w:val="24"/>
                <w:szCs w:val="24"/>
              </w:rPr>
              <w:t>Mørkere blanding</w:t>
            </w:r>
          </w:p>
        </w:tc>
      </w:tr>
      <w:tr w:rsidR="00394B2C" w:rsidRPr="008B3AEE" w14:paraId="4BD645E7" w14:textId="77777777" w:rsidTr="00394B2C">
        <w:tc>
          <w:tcPr>
            <w:tcW w:w="3114" w:type="dxa"/>
          </w:tcPr>
          <w:p w14:paraId="22260595" w14:textId="38D9EFF9" w:rsidR="00394B2C" w:rsidRPr="00573CE9" w:rsidRDefault="00394B2C">
            <w:pPr>
              <w:rPr>
                <w:b/>
                <w:bCs/>
                <w:sz w:val="24"/>
                <w:szCs w:val="24"/>
              </w:rPr>
            </w:pPr>
            <w:r w:rsidRPr="00573CE9">
              <w:rPr>
                <w:b/>
                <w:bCs/>
                <w:sz w:val="24"/>
                <w:szCs w:val="24"/>
              </w:rPr>
              <w:t>Forskydningsretning</w:t>
            </w:r>
          </w:p>
        </w:tc>
        <w:tc>
          <w:tcPr>
            <w:tcW w:w="6514" w:type="dxa"/>
          </w:tcPr>
          <w:p w14:paraId="27B0FC92" w14:textId="3B83AE16" w:rsidR="00394B2C" w:rsidRPr="008B3AEE" w:rsidRDefault="00F23A9F">
            <w:pPr>
              <w:rPr>
                <w:sz w:val="24"/>
                <w:szCs w:val="24"/>
              </w:rPr>
            </w:pPr>
            <w:r>
              <w:rPr>
                <w:sz w:val="24"/>
                <w:szCs w:val="24"/>
              </w:rPr>
              <w:t>Forskydning mod højre</w:t>
            </w:r>
          </w:p>
        </w:tc>
      </w:tr>
      <w:tr w:rsidR="00394B2C" w:rsidRPr="005B794F" w14:paraId="054F535D" w14:textId="77777777" w:rsidTr="00394B2C">
        <w:tc>
          <w:tcPr>
            <w:tcW w:w="3114" w:type="dxa"/>
          </w:tcPr>
          <w:p w14:paraId="76449917" w14:textId="66A7B955" w:rsidR="00394B2C" w:rsidRPr="00573CE9" w:rsidRDefault="00394B2C">
            <w:pPr>
              <w:rPr>
                <w:b/>
                <w:bCs/>
                <w:sz w:val="24"/>
                <w:szCs w:val="24"/>
              </w:rPr>
            </w:pPr>
            <w:r w:rsidRPr="00573CE9">
              <w:rPr>
                <w:b/>
                <w:bCs/>
                <w:sz w:val="24"/>
                <w:szCs w:val="24"/>
              </w:rPr>
              <w:t>Forklaring</w:t>
            </w:r>
            <w:r w:rsidR="00F23A9F">
              <w:rPr>
                <w:b/>
                <w:bCs/>
                <w:sz w:val="24"/>
                <w:szCs w:val="24"/>
              </w:rPr>
              <w:t xml:space="preserve"> på forskydningen vha. l</w:t>
            </w:r>
            <w:r w:rsidRPr="00573CE9">
              <w:rPr>
                <w:b/>
                <w:bCs/>
                <w:sz w:val="24"/>
                <w:szCs w:val="24"/>
              </w:rPr>
              <w:t>igevægtsloven</w:t>
            </w:r>
          </w:p>
        </w:tc>
        <w:tc>
          <w:tcPr>
            <w:tcW w:w="6514" w:type="dxa"/>
          </w:tcPr>
          <w:p w14:paraId="3A98C17C" w14:textId="77777777" w:rsidR="005B794F" w:rsidRPr="005B794F" w:rsidRDefault="005B794F" w:rsidP="005B794F">
            <w:pPr>
              <w:spacing w:after="160" w:line="259" w:lineRule="auto"/>
              <w:rPr>
                <w:color w:val="FF0000"/>
              </w:rPr>
            </w:pPr>
            <w:r w:rsidRPr="005B794F">
              <w:rPr>
                <w:color w:val="FF0000"/>
              </w:rPr>
              <w:t>Fe</w:t>
            </w:r>
            <w:r w:rsidRPr="005B794F">
              <w:rPr>
                <w:color w:val="FF0000"/>
                <w:vertAlign w:val="superscript"/>
              </w:rPr>
              <w:t>3+</w:t>
            </w:r>
            <w:r w:rsidRPr="005B794F">
              <w:rPr>
                <w:color w:val="FF0000"/>
              </w:rPr>
              <w:t>(</w:t>
            </w:r>
            <w:proofErr w:type="spellStart"/>
            <w:proofErr w:type="gramStart"/>
            <w:r w:rsidRPr="005B794F">
              <w:rPr>
                <w:color w:val="FF0000"/>
              </w:rPr>
              <w:t>aq</w:t>
            </w:r>
            <w:proofErr w:type="spellEnd"/>
            <w:r w:rsidRPr="005B794F">
              <w:rPr>
                <w:color w:val="FF0000"/>
              </w:rPr>
              <w:t>)  +</w:t>
            </w:r>
            <w:proofErr w:type="gramEnd"/>
            <w:r w:rsidRPr="005B794F">
              <w:rPr>
                <w:color w:val="FF0000"/>
              </w:rPr>
              <w:t xml:space="preserve">  SCN</w:t>
            </w:r>
            <w:r w:rsidRPr="005B794F">
              <w:rPr>
                <w:color w:val="FF0000"/>
                <w:vertAlign w:val="superscript"/>
              </w:rPr>
              <w:t>-</w:t>
            </w:r>
            <w:r w:rsidRPr="005B794F">
              <w:rPr>
                <w:color w:val="FF0000"/>
              </w:rPr>
              <w:t>(</w:t>
            </w:r>
            <w:proofErr w:type="spellStart"/>
            <w:r w:rsidRPr="005B794F">
              <w:rPr>
                <w:color w:val="FF0000"/>
              </w:rPr>
              <w:t>aq</w:t>
            </w:r>
            <w:proofErr w:type="spellEnd"/>
            <w:r w:rsidRPr="005B794F">
              <w:rPr>
                <w:color w:val="FF0000"/>
              </w:rPr>
              <w:t xml:space="preserve">)  </w:t>
            </w:r>
            <w:r w:rsidRPr="005B794F">
              <w:rPr>
                <w:color w:val="FF0000"/>
                <w:lang w:val="en-US"/>
              </w:rPr>
              <w:sym w:font="Wingdings 3" w:char="F044"/>
            </w:r>
            <w:r w:rsidRPr="005B794F">
              <w:rPr>
                <w:color w:val="FF0000"/>
              </w:rPr>
              <w:t xml:space="preserve">  FeSCN</w:t>
            </w:r>
            <w:r w:rsidRPr="005B794F">
              <w:rPr>
                <w:color w:val="FF0000"/>
                <w:vertAlign w:val="superscript"/>
              </w:rPr>
              <w:t>2+</w:t>
            </w:r>
            <w:r w:rsidRPr="005B794F">
              <w:rPr>
                <w:color w:val="FF0000"/>
              </w:rPr>
              <w:t>(</w:t>
            </w:r>
            <w:proofErr w:type="spellStart"/>
            <w:r w:rsidRPr="005B794F">
              <w:rPr>
                <w:color w:val="FF0000"/>
              </w:rPr>
              <w:t>aq</w:t>
            </w:r>
            <w:proofErr w:type="spellEnd"/>
            <w:r w:rsidRPr="005B794F">
              <w:rPr>
                <w:color w:val="FF0000"/>
              </w:rPr>
              <w:t>)</w:t>
            </w:r>
          </w:p>
          <w:p w14:paraId="114392C8" w14:textId="77777777" w:rsidR="005B794F" w:rsidRPr="005B794F" w:rsidRDefault="005B794F" w:rsidP="005B794F">
            <w:pPr>
              <w:rPr>
                <w:color w:val="FF0000"/>
                <w:lang w:val="en-US"/>
              </w:rPr>
            </w:pPr>
            <w:r w:rsidRPr="005B794F">
              <w:rPr>
                <w:color w:val="FF0000"/>
                <w:lang w:val="en-US"/>
              </w:rPr>
              <w:t xml:space="preserve">Y = </w:t>
            </w:r>
            <m:oMath>
              <m:f>
                <m:fPr>
                  <m:ctrlPr>
                    <w:rPr>
                      <w:rFonts w:ascii="Cambria Math" w:hAnsi="Cambria Math"/>
                      <w:i/>
                      <w:color w:val="FF0000"/>
                    </w:rPr>
                  </m:ctrlPr>
                </m:fPr>
                <m:num>
                  <m:r>
                    <w:rPr>
                      <w:rFonts w:ascii="Cambria Math" w:hAnsi="Cambria Math"/>
                      <w:color w:val="FF0000"/>
                      <w:lang w:val="en-US"/>
                    </w:rPr>
                    <m:t>[</m:t>
                  </m:r>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eSCN</m:t>
                      </m:r>
                    </m:e>
                    <m:sup>
                      <m:r>
                        <w:rPr>
                          <w:rFonts w:ascii="Cambria Math" w:hAnsi="Cambria Math"/>
                          <w:color w:val="FF0000"/>
                          <w:lang w:val="en-US"/>
                        </w:rPr>
                        <m:t>2+</m:t>
                      </m:r>
                    </m:sup>
                  </m:sSup>
                  <m:r>
                    <w:rPr>
                      <w:rFonts w:ascii="Cambria Math" w:hAnsi="Cambria Math"/>
                      <w:color w:val="FF0000"/>
                      <w:lang w:val="en-US"/>
                    </w:rPr>
                    <m:t xml:space="preserve">]    </m:t>
                  </m:r>
                </m:num>
                <m:den>
                  <m:d>
                    <m:dPr>
                      <m:begChr m:val="["/>
                      <m:endChr m:val="]"/>
                      <m:ctrlPr>
                        <w:rPr>
                          <w:rFonts w:ascii="Cambria Math" w:hAnsi="Cambria Math"/>
                          <w:i/>
                          <w:color w:val="FF0000"/>
                        </w:rPr>
                      </m:ctrlPr>
                    </m:dPr>
                    <m:e>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lang w:val="en-US"/>
                            </w:rPr>
                            <m:t>3+</m:t>
                          </m:r>
                        </m:sup>
                      </m:sSup>
                    </m:e>
                  </m:d>
                  <m:r>
                    <w:rPr>
                      <w:rFonts w:ascii="Cambria Math" w:hAnsi="Cambria Math"/>
                      <w:color w:val="FF0000"/>
                      <w:lang w:val="en-US"/>
                    </w:rPr>
                    <m:t>*[</m:t>
                  </m:r>
                  <m:r>
                    <w:rPr>
                      <w:rFonts w:ascii="Cambria Math" w:hAnsi="Cambria Math"/>
                      <w:color w:val="FF0000"/>
                    </w:rPr>
                    <m:t>SC</m:t>
                  </m:r>
                  <m:sSup>
                    <m:sSupPr>
                      <m:ctrlPr>
                        <w:rPr>
                          <w:rFonts w:ascii="Cambria Math" w:hAnsi="Cambria Math"/>
                          <w:i/>
                          <w:color w:val="FF0000"/>
                        </w:rPr>
                      </m:ctrlPr>
                    </m:sSupPr>
                    <m:e>
                      <m:r>
                        <w:rPr>
                          <w:rFonts w:ascii="Cambria Math" w:hAnsi="Cambria Math"/>
                          <w:color w:val="FF0000"/>
                        </w:rPr>
                        <m:t>N</m:t>
                      </m:r>
                    </m:e>
                    <m:sup>
                      <m:r>
                        <w:rPr>
                          <w:rFonts w:ascii="Cambria Math" w:hAnsi="Cambria Math"/>
                          <w:color w:val="FF0000"/>
                          <w:lang w:val="en-US"/>
                        </w:rPr>
                        <m:t>-</m:t>
                      </m:r>
                    </m:sup>
                  </m:sSup>
                  <m:r>
                    <w:rPr>
                      <w:rFonts w:ascii="Cambria Math" w:hAnsi="Cambria Math"/>
                      <w:color w:val="FF0000"/>
                      <w:lang w:val="en-US"/>
                    </w:rPr>
                    <m:t>]</m:t>
                  </m:r>
                </m:den>
              </m:f>
            </m:oMath>
          </w:p>
          <w:p w14:paraId="40B1EFF5" w14:textId="2DEA419D" w:rsidR="00394B2C" w:rsidRPr="005B794F" w:rsidRDefault="005B794F">
            <w:pPr>
              <w:rPr>
                <w:sz w:val="24"/>
                <w:szCs w:val="24"/>
              </w:rPr>
            </w:pPr>
            <w:r w:rsidRPr="005B794F">
              <w:rPr>
                <w:color w:val="FF0000"/>
                <w:sz w:val="24"/>
                <w:szCs w:val="24"/>
              </w:rPr>
              <w:t>Koncentrationen af Fe</w:t>
            </w:r>
            <w:r w:rsidRPr="005B794F">
              <w:rPr>
                <w:color w:val="FF0000"/>
                <w:sz w:val="24"/>
                <w:szCs w:val="24"/>
                <w:vertAlign w:val="superscript"/>
              </w:rPr>
              <w:t>3+</w:t>
            </w:r>
            <w:r w:rsidRPr="005B794F">
              <w:rPr>
                <w:color w:val="FF0000"/>
                <w:sz w:val="24"/>
                <w:szCs w:val="24"/>
              </w:rPr>
              <w:t xml:space="preserve"> stiger dvs. tallet i reaktionsbrøkens nævner bliver større. Dette betyder at Y bliver mindre end den var i ligevægtstilstanden og når Y</w:t>
            </w:r>
            <w:r w:rsidRPr="005B794F">
              <w:rPr>
                <w:rFonts w:cstheme="minorHAnsi"/>
                <w:color w:val="FF0000"/>
                <w:sz w:val="24"/>
                <w:szCs w:val="24"/>
              </w:rPr>
              <w:t>˂</w:t>
            </w:r>
            <w:r w:rsidRPr="005B794F">
              <w:rPr>
                <w:color w:val="FF0000"/>
                <w:sz w:val="24"/>
                <w:szCs w:val="24"/>
              </w:rPr>
              <w:t xml:space="preserve"> </w:t>
            </w:r>
            <w:proofErr w:type="spellStart"/>
            <w:r w:rsidRPr="005B794F">
              <w:rPr>
                <w:color w:val="FF0000"/>
                <w:sz w:val="24"/>
                <w:szCs w:val="24"/>
              </w:rPr>
              <w:t>K</w:t>
            </w:r>
            <w:r w:rsidR="00156229">
              <w:rPr>
                <w:color w:val="FF0000"/>
                <w:sz w:val="24"/>
                <w:szCs w:val="24"/>
              </w:rPr>
              <w:t>c</w:t>
            </w:r>
            <w:proofErr w:type="spellEnd"/>
            <w:r w:rsidRPr="005B794F">
              <w:rPr>
                <w:color w:val="FF0000"/>
                <w:sz w:val="24"/>
                <w:szCs w:val="24"/>
              </w:rPr>
              <w:t xml:space="preserve"> sker der altid en forskydning af ligevægten mod højre.</w:t>
            </w:r>
          </w:p>
        </w:tc>
      </w:tr>
    </w:tbl>
    <w:p w14:paraId="5CA384E5" w14:textId="77777777" w:rsidR="00394B2C" w:rsidRPr="005B794F" w:rsidRDefault="00394B2C">
      <w:pPr>
        <w:rPr>
          <w:sz w:val="24"/>
          <w:szCs w:val="24"/>
        </w:rPr>
      </w:pPr>
    </w:p>
    <w:p w14:paraId="6C7D66AC" w14:textId="77777777" w:rsidR="00394B2C" w:rsidRPr="008B3AEE" w:rsidRDefault="00394B2C" w:rsidP="00E01603">
      <w:pPr>
        <w:pStyle w:val="Overskrift2"/>
        <w:rPr>
          <w:sz w:val="24"/>
          <w:szCs w:val="24"/>
        </w:rPr>
      </w:pPr>
      <w:r w:rsidRPr="008B3AEE">
        <w:rPr>
          <w:sz w:val="24"/>
          <w:szCs w:val="24"/>
        </w:rPr>
        <w:t xml:space="preserve">Forsøg 2: </w:t>
      </w:r>
    </w:p>
    <w:p w14:paraId="4EB04612" w14:textId="15D480C1" w:rsidR="00573CE9" w:rsidRDefault="00394B2C">
      <w:pPr>
        <w:rPr>
          <w:sz w:val="24"/>
          <w:szCs w:val="24"/>
        </w:rPr>
      </w:pPr>
      <w:r w:rsidRPr="008B3AEE">
        <w:rPr>
          <w:sz w:val="24"/>
          <w:szCs w:val="24"/>
        </w:rPr>
        <w:t xml:space="preserve">Tilsæt nogle få korn </w:t>
      </w:r>
      <w:proofErr w:type="spellStart"/>
      <w:r w:rsidR="00B905D2" w:rsidRPr="00F94699">
        <w:rPr>
          <w:b/>
          <w:bCs/>
          <w:sz w:val="24"/>
          <w:szCs w:val="24"/>
        </w:rPr>
        <w:t>natriumhydrogenphosphat</w:t>
      </w:r>
      <w:proofErr w:type="spellEnd"/>
      <w:r w:rsidR="00400229">
        <w:rPr>
          <w:b/>
          <w:bCs/>
          <w:sz w:val="24"/>
          <w:szCs w:val="24"/>
        </w:rPr>
        <w:t>/</w:t>
      </w:r>
      <w:proofErr w:type="spellStart"/>
      <w:r w:rsidR="00400229">
        <w:rPr>
          <w:b/>
          <w:bCs/>
          <w:sz w:val="24"/>
          <w:szCs w:val="24"/>
        </w:rPr>
        <w:t>dinatriumhydrogensulfat</w:t>
      </w:r>
      <w:proofErr w:type="spellEnd"/>
      <w:r w:rsidR="00B905D2" w:rsidRPr="00F94699">
        <w:rPr>
          <w:b/>
          <w:bCs/>
          <w:sz w:val="24"/>
          <w:szCs w:val="24"/>
        </w:rPr>
        <w:t xml:space="preserve"> Na</w:t>
      </w:r>
      <w:r w:rsidR="00B905D2" w:rsidRPr="00F94699">
        <w:rPr>
          <w:b/>
          <w:bCs/>
          <w:sz w:val="24"/>
          <w:szCs w:val="24"/>
          <w:vertAlign w:val="subscript"/>
        </w:rPr>
        <w:t>2</w:t>
      </w:r>
      <w:r w:rsidR="00B905D2" w:rsidRPr="00F94699">
        <w:rPr>
          <w:b/>
          <w:bCs/>
          <w:sz w:val="24"/>
          <w:szCs w:val="24"/>
        </w:rPr>
        <w:t>HPO</w:t>
      </w:r>
      <w:r w:rsidR="00B905D2" w:rsidRPr="00F94699">
        <w:rPr>
          <w:b/>
          <w:bCs/>
          <w:sz w:val="24"/>
          <w:szCs w:val="24"/>
          <w:vertAlign w:val="subscript"/>
        </w:rPr>
        <w:t>4</w:t>
      </w:r>
      <w:r w:rsidR="00B905D2">
        <w:rPr>
          <w:sz w:val="24"/>
          <w:szCs w:val="24"/>
        </w:rPr>
        <w:t xml:space="preserve"> </w:t>
      </w:r>
      <w:r w:rsidRPr="008B3AEE">
        <w:rPr>
          <w:sz w:val="24"/>
          <w:szCs w:val="24"/>
        </w:rPr>
        <w:t xml:space="preserve">til reagensglas 2 og rør rundt. Hvis der ikke ses en tydelig ændring, tilsættes lidt mere natriumhydrogenfosfat. </w:t>
      </w:r>
      <w:proofErr w:type="spellStart"/>
      <w:r w:rsidRPr="008B3AEE">
        <w:rPr>
          <w:sz w:val="24"/>
          <w:szCs w:val="24"/>
        </w:rPr>
        <w:t>Hydrogenfosfationen</w:t>
      </w:r>
      <w:proofErr w:type="spellEnd"/>
      <w:r w:rsidRPr="008B3AEE">
        <w:rPr>
          <w:sz w:val="24"/>
          <w:szCs w:val="24"/>
        </w:rPr>
        <w:t xml:space="preserve"> </w:t>
      </w:r>
      <w:r w:rsidR="00785509">
        <w:rPr>
          <w:sz w:val="24"/>
          <w:szCs w:val="24"/>
        </w:rPr>
        <w:t>(HPO</w:t>
      </w:r>
      <w:r w:rsidR="00785509">
        <w:rPr>
          <w:sz w:val="24"/>
          <w:szCs w:val="24"/>
          <w:vertAlign w:val="subscript"/>
        </w:rPr>
        <w:t>4</w:t>
      </w:r>
      <w:r w:rsidR="00785509">
        <w:rPr>
          <w:sz w:val="24"/>
          <w:szCs w:val="24"/>
          <w:vertAlign w:val="superscript"/>
        </w:rPr>
        <w:t>2-</w:t>
      </w:r>
      <w:r w:rsidR="00785509">
        <w:rPr>
          <w:sz w:val="24"/>
          <w:szCs w:val="24"/>
        </w:rPr>
        <w:t xml:space="preserve">) </w:t>
      </w:r>
      <w:r w:rsidRPr="008B3AEE">
        <w:rPr>
          <w:sz w:val="24"/>
          <w:szCs w:val="24"/>
        </w:rPr>
        <w:t>reagerer med Fe</w:t>
      </w:r>
      <w:r w:rsidRPr="008B3AEE">
        <w:rPr>
          <w:sz w:val="24"/>
          <w:szCs w:val="24"/>
          <w:vertAlign w:val="superscript"/>
        </w:rPr>
        <w:t>3+</w:t>
      </w:r>
      <w:r w:rsidRPr="008B3AEE">
        <w:rPr>
          <w:sz w:val="24"/>
          <w:szCs w:val="24"/>
        </w:rPr>
        <w:t xml:space="preserve">. </w:t>
      </w:r>
    </w:p>
    <w:p w14:paraId="3C0D2C4F" w14:textId="02666565" w:rsidR="00394B2C" w:rsidRPr="00146A37" w:rsidRDefault="00394B2C" w:rsidP="00B11F11">
      <w:pPr>
        <w:shd w:val="clear" w:color="auto" w:fill="FFF2CC" w:themeFill="accent4" w:themeFillTint="33"/>
        <w:rPr>
          <w:b/>
          <w:bCs/>
          <w:sz w:val="24"/>
          <w:szCs w:val="24"/>
        </w:rPr>
      </w:pPr>
      <w:r w:rsidRPr="00146A37">
        <w:rPr>
          <w:b/>
          <w:bCs/>
          <w:sz w:val="24"/>
          <w:szCs w:val="24"/>
        </w:rPr>
        <w:t xml:space="preserve">Hvilken reaktion er der tale om? </w:t>
      </w:r>
    </w:p>
    <w:p w14:paraId="4A2FB686" w14:textId="5C36084D" w:rsidR="00785509" w:rsidRPr="005B794F" w:rsidRDefault="002B5B47" w:rsidP="00B11F11">
      <w:pPr>
        <w:shd w:val="clear" w:color="auto" w:fill="FFF2CC" w:themeFill="accent4" w:themeFillTint="33"/>
        <w:rPr>
          <w:b/>
          <w:bCs/>
          <w:sz w:val="24"/>
          <w:szCs w:val="24"/>
        </w:rPr>
      </w:pPr>
      <w:r w:rsidRPr="00146A37">
        <w:rPr>
          <w:b/>
          <w:bCs/>
          <w:sz w:val="24"/>
          <w:szCs w:val="24"/>
        </w:rPr>
        <w:t>Afslut</w:t>
      </w:r>
      <w:r w:rsidR="00394B2C" w:rsidRPr="00146A37">
        <w:rPr>
          <w:b/>
          <w:bCs/>
          <w:sz w:val="24"/>
          <w:szCs w:val="24"/>
        </w:rPr>
        <w:t xml:space="preserve"> </w:t>
      </w:r>
      <w:proofErr w:type="gramStart"/>
      <w:r w:rsidR="00394B2C" w:rsidRPr="00146A37">
        <w:rPr>
          <w:b/>
          <w:bCs/>
          <w:sz w:val="24"/>
          <w:szCs w:val="24"/>
        </w:rPr>
        <w:t>reaktionsskemaet</w:t>
      </w:r>
      <w:r w:rsidR="00785509" w:rsidRPr="00146A37">
        <w:rPr>
          <w:b/>
          <w:bCs/>
          <w:sz w:val="24"/>
          <w:szCs w:val="24"/>
        </w:rPr>
        <w:t xml:space="preserve"> </w:t>
      </w:r>
      <w:r w:rsidRPr="00146A37">
        <w:rPr>
          <w:b/>
          <w:bCs/>
          <w:sz w:val="24"/>
          <w:szCs w:val="24"/>
        </w:rPr>
        <w:t xml:space="preserve"> </w:t>
      </w:r>
      <w:r w:rsidR="00785509" w:rsidRPr="00146A37">
        <w:rPr>
          <w:sz w:val="24"/>
          <w:szCs w:val="24"/>
        </w:rPr>
        <w:t>Fe</w:t>
      </w:r>
      <w:proofErr w:type="gramEnd"/>
      <w:r w:rsidR="00785509" w:rsidRPr="00146A37">
        <w:rPr>
          <w:sz w:val="24"/>
          <w:szCs w:val="24"/>
          <w:vertAlign w:val="superscript"/>
        </w:rPr>
        <w:t>3+</w:t>
      </w:r>
      <w:r w:rsidR="00785509" w:rsidRPr="00146A37">
        <w:rPr>
          <w:sz w:val="24"/>
          <w:szCs w:val="24"/>
        </w:rPr>
        <w:t>(</w:t>
      </w:r>
      <w:proofErr w:type="spellStart"/>
      <w:r w:rsidR="00785509" w:rsidRPr="00146A37">
        <w:rPr>
          <w:sz w:val="24"/>
          <w:szCs w:val="24"/>
        </w:rPr>
        <w:t>aq</w:t>
      </w:r>
      <w:proofErr w:type="spellEnd"/>
      <w:r w:rsidR="00785509" w:rsidRPr="00146A37">
        <w:rPr>
          <w:sz w:val="24"/>
          <w:szCs w:val="24"/>
        </w:rPr>
        <w:t>)  +  HPO</w:t>
      </w:r>
      <w:r w:rsidR="00785509" w:rsidRPr="00146A37">
        <w:rPr>
          <w:sz w:val="24"/>
          <w:szCs w:val="24"/>
          <w:vertAlign w:val="subscript"/>
        </w:rPr>
        <w:t>4</w:t>
      </w:r>
      <w:r w:rsidR="00785509" w:rsidRPr="00146A37">
        <w:rPr>
          <w:sz w:val="24"/>
          <w:szCs w:val="24"/>
          <w:vertAlign w:val="superscript"/>
        </w:rPr>
        <w:t>2-</w:t>
      </w:r>
      <w:r w:rsidR="00785509" w:rsidRPr="00146A37">
        <w:rPr>
          <w:sz w:val="24"/>
          <w:szCs w:val="24"/>
        </w:rPr>
        <w:t>(</w:t>
      </w:r>
      <w:proofErr w:type="spellStart"/>
      <w:r w:rsidR="00785509" w:rsidRPr="00146A37">
        <w:rPr>
          <w:sz w:val="24"/>
          <w:szCs w:val="24"/>
        </w:rPr>
        <w:t>aq</w:t>
      </w:r>
      <w:proofErr w:type="spellEnd"/>
      <w:r w:rsidR="00785509" w:rsidRPr="00146A37">
        <w:rPr>
          <w:sz w:val="24"/>
          <w:szCs w:val="24"/>
        </w:rPr>
        <w:t xml:space="preserve">)  </w:t>
      </w:r>
      <w:r w:rsidR="00785509" w:rsidRPr="005B794F">
        <w:rPr>
          <w:rFonts w:cstheme="minorHAnsi"/>
          <w:color w:val="FF0000"/>
          <w:sz w:val="24"/>
          <w:szCs w:val="24"/>
        </w:rPr>
        <w:t>→</w:t>
      </w:r>
      <w:r w:rsidR="005B794F" w:rsidRPr="005B794F">
        <w:rPr>
          <w:rFonts w:cstheme="minorHAnsi"/>
          <w:color w:val="FF0000"/>
          <w:sz w:val="24"/>
          <w:szCs w:val="24"/>
        </w:rPr>
        <w:t xml:space="preserve"> Fe</w:t>
      </w:r>
      <w:r w:rsidR="005B794F" w:rsidRPr="005B794F">
        <w:rPr>
          <w:rFonts w:cstheme="minorHAnsi"/>
          <w:color w:val="FF0000"/>
          <w:sz w:val="24"/>
          <w:szCs w:val="24"/>
          <w:vertAlign w:val="subscript"/>
        </w:rPr>
        <w:t>2</w:t>
      </w:r>
      <w:r w:rsidR="005B794F" w:rsidRPr="005B794F">
        <w:rPr>
          <w:rFonts w:cstheme="minorHAnsi"/>
          <w:color w:val="FF0000"/>
          <w:sz w:val="24"/>
          <w:szCs w:val="24"/>
        </w:rPr>
        <w:t>(HPO</w:t>
      </w:r>
      <w:r w:rsidR="005B794F" w:rsidRPr="005B794F">
        <w:rPr>
          <w:rFonts w:cstheme="minorHAnsi"/>
          <w:color w:val="FF0000"/>
          <w:sz w:val="24"/>
          <w:szCs w:val="24"/>
          <w:vertAlign w:val="subscript"/>
        </w:rPr>
        <w:t>4</w:t>
      </w:r>
      <w:r w:rsidR="005B794F" w:rsidRPr="005B794F">
        <w:rPr>
          <w:rFonts w:cstheme="minorHAnsi"/>
          <w:color w:val="FF0000"/>
          <w:sz w:val="24"/>
          <w:szCs w:val="24"/>
        </w:rPr>
        <w:t>)</w:t>
      </w:r>
      <w:r w:rsidR="005B794F" w:rsidRPr="005B794F">
        <w:rPr>
          <w:rFonts w:cstheme="minorHAnsi"/>
          <w:color w:val="FF0000"/>
          <w:sz w:val="24"/>
          <w:szCs w:val="24"/>
          <w:vertAlign w:val="subscript"/>
        </w:rPr>
        <w:t>2</w:t>
      </w:r>
      <w:r w:rsidR="005B794F" w:rsidRPr="005B794F">
        <w:rPr>
          <w:rFonts w:cstheme="minorHAnsi"/>
          <w:color w:val="FF0000"/>
          <w:sz w:val="24"/>
          <w:szCs w:val="24"/>
        </w:rPr>
        <w:t>(s)</w:t>
      </w:r>
    </w:p>
    <w:p w14:paraId="7AC733E4" w14:textId="241163D5" w:rsidR="00573CE9" w:rsidRDefault="00394B2C">
      <w:pPr>
        <w:rPr>
          <w:sz w:val="24"/>
          <w:szCs w:val="24"/>
        </w:rPr>
      </w:pPr>
      <w:r w:rsidRPr="008B3AEE">
        <w:rPr>
          <w:sz w:val="24"/>
          <w:szCs w:val="24"/>
        </w:rPr>
        <w:t>Vi kan altså formindske [Fe</w:t>
      </w:r>
      <w:r w:rsidRPr="00B905D2">
        <w:rPr>
          <w:sz w:val="24"/>
          <w:szCs w:val="24"/>
          <w:vertAlign w:val="superscript"/>
        </w:rPr>
        <w:t>3+]</w:t>
      </w:r>
      <w:r w:rsidRPr="008B3AEE">
        <w:rPr>
          <w:sz w:val="24"/>
          <w:szCs w:val="24"/>
        </w:rPr>
        <w:t xml:space="preserve"> ved at tilsætte </w:t>
      </w:r>
      <w:proofErr w:type="spellStart"/>
      <w:r w:rsidRPr="008B3AEE">
        <w:rPr>
          <w:sz w:val="24"/>
          <w:szCs w:val="24"/>
        </w:rPr>
        <w:t>hydrogenfosfationen</w:t>
      </w:r>
      <w:proofErr w:type="spellEnd"/>
      <w:r w:rsidRPr="008B3AEE">
        <w:rPr>
          <w:sz w:val="24"/>
          <w:szCs w:val="24"/>
        </w:rPr>
        <w:t>.</w:t>
      </w:r>
    </w:p>
    <w:p w14:paraId="44D239D2" w14:textId="170AD0C2"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394B2C" w:rsidRPr="008B3AEE" w14:paraId="3A67C459" w14:textId="77777777" w:rsidTr="00C2473E">
        <w:tc>
          <w:tcPr>
            <w:tcW w:w="3114" w:type="dxa"/>
          </w:tcPr>
          <w:p w14:paraId="11F3FEA3" w14:textId="77777777" w:rsidR="00394B2C" w:rsidRPr="00573CE9" w:rsidRDefault="00394B2C" w:rsidP="00C2473E">
            <w:pPr>
              <w:rPr>
                <w:b/>
                <w:bCs/>
                <w:sz w:val="24"/>
                <w:szCs w:val="24"/>
              </w:rPr>
            </w:pPr>
            <w:r w:rsidRPr="00573CE9">
              <w:rPr>
                <w:b/>
                <w:bCs/>
                <w:sz w:val="24"/>
                <w:szCs w:val="24"/>
              </w:rPr>
              <w:t>Indgreb</w:t>
            </w:r>
          </w:p>
        </w:tc>
        <w:tc>
          <w:tcPr>
            <w:tcW w:w="6514" w:type="dxa"/>
          </w:tcPr>
          <w:p w14:paraId="587C7A2C" w14:textId="0FEFCAAD" w:rsidR="00394B2C" w:rsidRPr="00E6030A" w:rsidRDefault="005B794F" w:rsidP="00C2473E">
            <w:pPr>
              <w:rPr>
                <w:color w:val="FF0000"/>
                <w:sz w:val="24"/>
                <w:szCs w:val="24"/>
              </w:rPr>
            </w:pPr>
            <w:r w:rsidRPr="00E6030A">
              <w:rPr>
                <w:color w:val="FF0000"/>
                <w:sz w:val="24"/>
                <w:szCs w:val="24"/>
              </w:rPr>
              <w:t>Fe</w:t>
            </w:r>
            <w:r w:rsidRPr="00E6030A">
              <w:rPr>
                <w:color w:val="FF0000"/>
                <w:sz w:val="24"/>
                <w:szCs w:val="24"/>
                <w:vertAlign w:val="superscript"/>
              </w:rPr>
              <w:t>3+</w:t>
            </w:r>
            <w:r w:rsidRPr="00E6030A">
              <w:rPr>
                <w:color w:val="FF0000"/>
                <w:sz w:val="24"/>
                <w:szCs w:val="24"/>
              </w:rPr>
              <w:t xml:space="preserve"> bindes til HPO</w:t>
            </w:r>
            <w:r w:rsidRPr="00E6030A">
              <w:rPr>
                <w:color w:val="FF0000"/>
                <w:sz w:val="24"/>
                <w:szCs w:val="24"/>
                <w:vertAlign w:val="subscript"/>
              </w:rPr>
              <w:t>4</w:t>
            </w:r>
            <w:r w:rsidRPr="00E6030A">
              <w:rPr>
                <w:color w:val="FF0000"/>
                <w:sz w:val="24"/>
                <w:szCs w:val="24"/>
                <w:vertAlign w:val="superscript"/>
              </w:rPr>
              <w:t>-</w:t>
            </w:r>
            <w:r w:rsidRPr="00E6030A">
              <w:rPr>
                <w:color w:val="FF0000"/>
                <w:sz w:val="24"/>
                <w:szCs w:val="24"/>
              </w:rPr>
              <w:t>-ionerne så [Fe</w:t>
            </w:r>
            <w:r w:rsidRPr="00E6030A">
              <w:rPr>
                <w:color w:val="FF0000"/>
                <w:sz w:val="24"/>
                <w:szCs w:val="24"/>
                <w:vertAlign w:val="superscript"/>
              </w:rPr>
              <w:t>3+</w:t>
            </w:r>
            <w:r w:rsidRPr="00E6030A">
              <w:rPr>
                <w:color w:val="FF0000"/>
                <w:sz w:val="24"/>
                <w:szCs w:val="24"/>
              </w:rPr>
              <w:t>] formindskes.</w:t>
            </w:r>
          </w:p>
        </w:tc>
      </w:tr>
      <w:tr w:rsidR="00394B2C" w:rsidRPr="008B3AEE" w14:paraId="6D301823" w14:textId="77777777" w:rsidTr="00C2473E">
        <w:tc>
          <w:tcPr>
            <w:tcW w:w="3114" w:type="dxa"/>
          </w:tcPr>
          <w:p w14:paraId="39E4666B" w14:textId="77777777" w:rsidR="00394B2C" w:rsidRPr="00573CE9" w:rsidRDefault="00394B2C" w:rsidP="00C2473E">
            <w:pPr>
              <w:rPr>
                <w:b/>
                <w:bCs/>
                <w:sz w:val="24"/>
                <w:szCs w:val="24"/>
              </w:rPr>
            </w:pPr>
            <w:r w:rsidRPr="00573CE9">
              <w:rPr>
                <w:b/>
                <w:bCs/>
                <w:sz w:val="24"/>
                <w:szCs w:val="24"/>
              </w:rPr>
              <w:t>Observation</w:t>
            </w:r>
          </w:p>
        </w:tc>
        <w:tc>
          <w:tcPr>
            <w:tcW w:w="6514" w:type="dxa"/>
          </w:tcPr>
          <w:p w14:paraId="0A39F9C8" w14:textId="2B68CB81" w:rsidR="00394B2C" w:rsidRPr="00E6030A" w:rsidRDefault="005B794F" w:rsidP="00C2473E">
            <w:pPr>
              <w:rPr>
                <w:color w:val="FF0000"/>
                <w:sz w:val="24"/>
                <w:szCs w:val="24"/>
              </w:rPr>
            </w:pPr>
            <w:r w:rsidRPr="00E6030A">
              <w:rPr>
                <w:color w:val="FF0000"/>
                <w:sz w:val="24"/>
                <w:szCs w:val="24"/>
              </w:rPr>
              <w:t>Blandingen bliver lysere</w:t>
            </w:r>
          </w:p>
        </w:tc>
      </w:tr>
      <w:tr w:rsidR="00394B2C" w:rsidRPr="008B3AEE" w14:paraId="6D4698AC" w14:textId="77777777" w:rsidTr="00C2473E">
        <w:tc>
          <w:tcPr>
            <w:tcW w:w="3114" w:type="dxa"/>
          </w:tcPr>
          <w:p w14:paraId="691AF68A" w14:textId="77777777" w:rsidR="00394B2C" w:rsidRPr="00573CE9" w:rsidRDefault="00394B2C" w:rsidP="00C2473E">
            <w:pPr>
              <w:rPr>
                <w:b/>
                <w:bCs/>
                <w:sz w:val="24"/>
                <w:szCs w:val="24"/>
              </w:rPr>
            </w:pPr>
            <w:r w:rsidRPr="00573CE9">
              <w:rPr>
                <w:b/>
                <w:bCs/>
                <w:sz w:val="24"/>
                <w:szCs w:val="24"/>
              </w:rPr>
              <w:t>Forskydningsretning</w:t>
            </w:r>
          </w:p>
        </w:tc>
        <w:tc>
          <w:tcPr>
            <w:tcW w:w="6514" w:type="dxa"/>
          </w:tcPr>
          <w:p w14:paraId="4A7107D7" w14:textId="446E6BC7" w:rsidR="00394B2C" w:rsidRPr="00E6030A" w:rsidRDefault="005B794F" w:rsidP="00C2473E">
            <w:pPr>
              <w:rPr>
                <w:color w:val="FF0000"/>
                <w:sz w:val="24"/>
                <w:szCs w:val="24"/>
              </w:rPr>
            </w:pPr>
            <w:r w:rsidRPr="00E6030A">
              <w:rPr>
                <w:color w:val="FF0000"/>
                <w:sz w:val="24"/>
                <w:szCs w:val="24"/>
              </w:rPr>
              <w:t>Forskydning mod venstre</w:t>
            </w:r>
          </w:p>
        </w:tc>
      </w:tr>
      <w:tr w:rsidR="00394B2C" w:rsidRPr="008B3AEE" w14:paraId="37F90A98" w14:textId="77777777" w:rsidTr="00C2473E">
        <w:tc>
          <w:tcPr>
            <w:tcW w:w="3114" w:type="dxa"/>
          </w:tcPr>
          <w:p w14:paraId="7BD6441F" w14:textId="5D8AF4B2" w:rsidR="00394B2C" w:rsidRPr="00573CE9" w:rsidRDefault="00394B2C" w:rsidP="00C2473E">
            <w:pPr>
              <w:rPr>
                <w:b/>
                <w:bCs/>
                <w:sz w:val="24"/>
                <w:szCs w:val="24"/>
              </w:rPr>
            </w:pPr>
            <w:r w:rsidRPr="00573CE9">
              <w:rPr>
                <w:b/>
                <w:bCs/>
                <w:sz w:val="24"/>
                <w:szCs w:val="24"/>
              </w:rPr>
              <w:t xml:space="preserve">Forklaring </w:t>
            </w:r>
            <w:r w:rsidR="00F23A9F">
              <w:rPr>
                <w:b/>
                <w:bCs/>
                <w:sz w:val="24"/>
                <w:szCs w:val="24"/>
              </w:rPr>
              <w:t xml:space="preserve">vha. </w:t>
            </w:r>
            <w:r w:rsidRPr="00573CE9">
              <w:rPr>
                <w:b/>
                <w:bCs/>
                <w:sz w:val="24"/>
                <w:szCs w:val="24"/>
              </w:rPr>
              <w:t xml:space="preserve">Le </w:t>
            </w:r>
            <w:proofErr w:type="spellStart"/>
            <w:r w:rsidRPr="00573CE9">
              <w:rPr>
                <w:b/>
                <w:bCs/>
                <w:sz w:val="24"/>
                <w:szCs w:val="24"/>
              </w:rPr>
              <w:t>Chateliers</w:t>
            </w:r>
            <w:proofErr w:type="spellEnd"/>
            <w:r w:rsidRPr="00573CE9">
              <w:rPr>
                <w:b/>
                <w:bCs/>
                <w:sz w:val="24"/>
                <w:szCs w:val="24"/>
              </w:rPr>
              <w:t xml:space="preserve"> princip</w:t>
            </w:r>
          </w:p>
        </w:tc>
        <w:tc>
          <w:tcPr>
            <w:tcW w:w="6514" w:type="dxa"/>
          </w:tcPr>
          <w:p w14:paraId="66006394" w14:textId="10860BC1" w:rsidR="00394B2C" w:rsidRPr="00E6030A" w:rsidRDefault="005B794F" w:rsidP="00C2473E">
            <w:pPr>
              <w:rPr>
                <w:color w:val="FF0000"/>
                <w:sz w:val="24"/>
                <w:szCs w:val="24"/>
              </w:rPr>
            </w:pPr>
            <w:r w:rsidRPr="00E6030A">
              <w:rPr>
                <w:color w:val="FF0000"/>
                <w:sz w:val="24"/>
                <w:szCs w:val="24"/>
              </w:rPr>
              <w:t>Der foretages et indgreb som bevirker at koncentrationen af reaktant</w:t>
            </w:r>
            <w:r w:rsidR="00E6030A" w:rsidRPr="00E6030A">
              <w:rPr>
                <w:color w:val="FF0000"/>
                <w:sz w:val="24"/>
                <w:szCs w:val="24"/>
              </w:rPr>
              <w:t>en formindskes. Ligevægten forskydes derefter mod reaktantsiden (mod venstre) for at gendanne Fe</w:t>
            </w:r>
            <w:r w:rsidR="00E6030A" w:rsidRPr="00E6030A">
              <w:rPr>
                <w:color w:val="FF0000"/>
                <w:sz w:val="24"/>
                <w:szCs w:val="24"/>
                <w:vertAlign w:val="superscript"/>
              </w:rPr>
              <w:t>3+</w:t>
            </w:r>
            <w:r w:rsidR="00E6030A" w:rsidRPr="00E6030A">
              <w:rPr>
                <w:color w:val="FF0000"/>
                <w:sz w:val="24"/>
                <w:szCs w:val="24"/>
              </w:rPr>
              <w:t>-ionerne og derved modvirkes virkningen af indgrebet.</w:t>
            </w:r>
          </w:p>
        </w:tc>
      </w:tr>
    </w:tbl>
    <w:p w14:paraId="33ECB353" w14:textId="1AA83B31" w:rsidR="00B11F11" w:rsidRDefault="00B11F11" w:rsidP="00B11F11"/>
    <w:p w14:paraId="42F37794" w14:textId="77777777" w:rsidR="00B11F11" w:rsidRPr="00B11F11" w:rsidRDefault="00B11F11" w:rsidP="00B11F11"/>
    <w:p w14:paraId="523AF8D1" w14:textId="08202804" w:rsidR="00394B2C" w:rsidRPr="008B3AEE" w:rsidRDefault="00394B2C" w:rsidP="00E01603">
      <w:pPr>
        <w:pStyle w:val="Overskrift2"/>
        <w:rPr>
          <w:sz w:val="24"/>
          <w:szCs w:val="24"/>
        </w:rPr>
      </w:pPr>
      <w:r w:rsidRPr="008B3AEE">
        <w:rPr>
          <w:sz w:val="24"/>
          <w:szCs w:val="24"/>
        </w:rPr>
        <w:t xml:space="preserve">Forsøg 3: </w:t>
      </w:r>
    </w:p>
    <w:p w14:paraId="3D3ECF00" w14:textId="6E9F7F77" w:rsidR="00573CE9" w:rsidRDefault="00394B2C">
      <w:pPr>
        <w:rPr>
          <w:sz w:val="24"/>
          <w:szCs w:val="24"/>
        </w:rPr>
      </w:pPr>
      <w:r w:rsidRPr="008B3AEE">
        <w:rPr>
          <w:sz w:val="24"/>
          <w:szCs w:val="24"/>
        </w:rPr>
        <w:t xml:space="preserve">Tilsæt en lille spatelfuld fast </w:t>
      </w:r>
      <w:proofErr w:type="spellStart"/>
      <w:r w:rsidRPr="00F94699">
        <w:rPr>
          <w:b/>
          <w:bCs/>
          <w:sz w:val="24"/>
          <w:szCs w:val="24"/>
        </w:rPr>
        <w:t>kaliumthiocyanat</w:t>
      </w:r>
      <w:proofErr w:type="spellEnd"/>
      <w:r w:rsidRPr="00F94699">
        <w:rPr>
          <w:b/>
          <w:bCs/>
          <w:sz w:val="24"/>
          <w:szCs w:val="24"/>
        </w:rPr>
        <w:t xml:space="preserve"> </w:t>
      </w:r>
      <w:r w:rsidR="00B905D2" w:rsidRPr="00F94699">
        <w:rPr>
          <w:b/>
          <w:bCs/>
          <w:sz w:val="24"/>
          <w:szCs w:val="24"/>
        </w:rPr>
        <w:t>KSCN</w:t>
      </w:r>
      <w:r w:rsidR="00B905D2">
        <w:rPr>
          <w:sz w:val="24"/>
          <w:szCs w:val="24"/>
        </w:rPr>
        <w:t xml:space="preserve"> </w:t>
      </w:r>
      <w:r w:rsidRPr="008B3AEE">
        <w:rPr>
          <w:sz w:val="24"/>
          <w:szCs w:val="24"/>
        </w:rPr>
        <w:t>til reagensglas 3.</w:t>
      </w:r>
    </w:p>
    <w:p w14:paraId="77E9ED91" w14:textId="4165B8D9"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573CE9" w:rsidRPr="008B3AEE" w14:paraId="394464E1" w14:textId="77777777" w:rsidTr="00C2473E">
        <w:tc>
          <w:tcPr>
            <w:tcW w:w="3114" w:type="dxa"/>
          </w:tcPr>
          <w:p w14:paraId="2D97FDA1" w14:textId="77777777" w:rsidR="00573CE9" w:rsidRPr="00573CE9" w:rsidRDefault="00573CE9" w:rsidP="00C2473E">
            <w:pPr>
              <w:rPr>
                <w:b/>
                <w:bCs/>
                <w:sz w:val="24"/>
                <w:szCs w:val="24"/>
              </w:rPr>
            </w:pPr>
            <w:r w:rsidRPr="00573CE9">
              <w:rPr>
                <w:b/>
                <w:bCs/>
                <w:sz w:val="24"/>
                <w:szCs w:val="24"/>
              </w:rPr>
              <w:t>Indgreb</w:t>
            </w:r>
          </w:p>
        </w:tc>
        <w:tc>
          <w:tcPr>
            <w:tcW w:w="6514" w:type="dxa"/>
          </w:tcPr>
          <w:p w14:paraId="767EF049" w14:textId="77777777" w:rsidR="00573CE9" w:rsidRPr="00E6030A" w:rsidRDefault="00E6030A" w:rsidP="00C2473E">
            <w:pPr>
              <w:rPr>
                <w:color w:val="FF0000"/>
                <w:sz w:val="24"/>
                <w:szCs w:val="24"/>
              </w:rPr>
            </w:pPr>
            <w:r w:rsidRPr="00E6030A">
              <w:rPr>
                <w:color w:val="FF0000"/>
                <w:sz w:val="24"/>
                <w:szCs w:val="24"/>
              </w:rPr>
              <w:t>KSCN tilsættes (K</w:t>
            </w:r>
            <w:r w:rsidRPr="00E6030A">
              <w:rPr>
                <w:color w:val="FF0000"/>
                <w:sz w:val="24"/>
                <w:szCs w:val="24"/>
                <w:vertAlign w:val="superscript"/>
              </w:rPr>
              <w:t>+</w:t>
            </w:r>
            <w:r w:rsidRPr="00E6030A">
              <w:rPr>
                <w:color w:val="FF0000"/>
                <w:sz w:val="24"/>
                <w:szCs w:val="24"/>
              </w:rPr>
              <w:t>- og SCN</w:t>
            </w:r>
            <w:r w:rsidRPr="00E6030A">
              <w:rPr>
                <w:color w:val="FF0000"/>
                <w:sz w:val="24"/>
                <w:szCs w:val="24"/>
                <w:vertAlign w:val="superscript"/>
              </w:rPr>
              <w:t>-</w:t>
            </w:r>
            <w:r w:rsidRPr="00E6030A">
              <w:rPr>
                <w:color w:val="FF0000"/>
                <w:sz w:val="24"/>
                <w:szCs w:val="24"/>
              </w:rPr>
              <w:t xml:space="preserve">-ioner) </w:t>
            </w:r>
          </w:p>
          <w:p w14:paraId="3AE9E008" w14:textId="6A0185E8" w:rsidR="00E6030A" w:rsidRPr="00E6030A" w:rsidRDefault="00E6030A" w:rsidP="00C2473E">
            <w:pPr>
              <w:rPr>
                <w:color w:val="FF0000"/>
                <w:sz w:val="24"/>
                <w:szCs w:val="24"/>
              </w:rPr>
            </w:pPr>
            <w:r w:rsidRPr="00E6030A">
              <w:rPr>
                <w:color w:val="FF0000"/>
                <w:sz w:val="24"/>
                <w:szCs w:val="24"/>
              </w:rPr>
              <w:t>[SCN</w:t>
            </w:r>
            <w:r w:rsidRPr="00E6030A">
              <w:rPr>
                <w:color w:val="FF0000"/>
                <w:sz w:val="24"/>
                <w:szCs w:val="24"/>
                <w:vertAlign w:val="superscript"/>
              </w:rPr>
              <w:t>-</w:t>
            </w:r>
            <w:r w:rsidRPr="00E6030A">
              <w:rPr>
                <w:color w:val="FF0000"/>
                <w:sz w:val="24"/>
                <w:szCs w:val="24"/>
              </w:rPr>
              <w:t>] forøges</w:t>
            </w:r>
          </w:p>
        </w:tc>
      </w:tr>
      <w:tr w:rsidR="00573CE9" w:rsidRPr="008B3AEE" w14:paraId="2498AE0B" w14:textId="77777777" w:rsidTr="00C2473E">
        <w:tc>
          <w:tcPr>
            <w:tcW w:w="3114" w:type="dxa"/>
          </w:tcPr>
          <w:p w14:paraId="0FDEDAA4" w14:textId="77777777" w:rsidR="00573CE9" w:rsidRPr="00573CE9" w:rsidRDefault="00573CE9" w:rsidP="00C2473E">
            <w:pPr>
              <w:rPr>
                <w:b/>
                <w:bCs/>
                <w:sz w:val="24"/>
                <w:szCs w:val="24"/>
              </w:rPr>
            </w:pPr>
            <w:r w:rsidRPr="00573CE9">
              <w:rPr>
                <w:b/>
                <w:bCs/>
                <w:sz w:val="24"/>
                <w:szCs w:val="24"/>
              </w:rPr>
              <w:t>Observation</w:t>
            </w:r>
          </w:p>
        </w:tc>
        <w:tc>
          <w:tcPr>
            <w:tcW w:w="6514" w:type="dxa"/>
          </w:tcPr>
          <w:p w14:paraId="73768351" w14:textId="36675BCD" w:rsidR="00573CE9" w:rsidRPr="00E6030A" w:rsidRDefault="00E6030A" w:rsidP="00C2473E">
            <w:pPr>
              <w:rPr>
                <w:color w:val="FF0000"/>
                <w:sz w:val="24"/>
                <w:szCs w:val="24"/>
              </w:rPr>
            </w:pPr>
            <w:r w:rsidRPr="00E6030A">
              <w:rPr>
                <w:color w:val="FF0000"/>
                <w:sz w:val="24"/>
                <w:szCs w:val="24"/>
              </w:rPr>
              <w:t>Blandingen bliver mørkere</w:t>
            </w:r>
          </w:p>
        </w:tc>
      </w:tr>
      <w:tr w:rsidR="00573CE9" w:rsidRPr="008B3AEE" w14:paraId="01DB7093" w14:textId="77777777" w:rsidTr="00C2473E">
        <w:tc>
          <w:tcPr>
            <w:tcW w:w="3114" w:type="dxa"/>
          </w:tcPr>
          <w:p w14:paraId="105999F7" w14:textId="77777777" w:rsidR="00573CE9" w:rsidRPr="00573CE9" w:rsidRDefault="00573CE9" w:rsidP="00C2473E">
            <w:pPr>
              <w:rPr>
                <w:b/>
                <w:bCs/>
                <w:sz w:val="24"/>
                <w:szCs w:val="24"/>
              </w:rPr>
            </w:pPr>
            <w:r w:rsidRPr="00573CE9">
              <w:rPr>
                <w:b/>
                <w:bCs/>
                <w:sz w:val="24"/>
                <w:szCs w:val="24"/>
              </w:rPr>
              <w:t>Forskydningsretning</w:t>
            </w:r>
          </w:p>
        </w:tc>
        <w:tc>
          <w:tcPr>
            <w:tcW w:w="6514" w:type="dxa"/>
          </w:tcPr>
          <w:p w14:paraId="58745486" w14:textId="3F3E521B" w:rsidR="00573CE9" w:rsidRPr="00E6030A" w:rsidRDefault="00E6030A" w:rsidP="00C2473E">
            <w:pPr>
              <w:rPr>
                <w:color w:val="FF0000"/>
                <w:sz w:val="24"/>
                <w:szCs w:val="24"/>
              </w:rPr>
            </w:pPr>
            <w:r w:rsidRPr="00E6030A">
              <w:rPr>
                <w:color w:val="FF0000"/>
                <w:sz w:val="24"/>
                <w:szCs w:val="24"/>
              </w:rPr>
              <w:t xml:space="preserve">Forskydning mod </w:t>
            </w:r>
            <w:r>
              <w:rPr>
                <w:color w:val="FF0000"/>
                <w:sz w:val="24"/>
                <w:szCs w:val="24"/>
              </w:rPr>
              <w:t>højre</w:t>
            </w:r>
          </w:p>
        </w:tc>
      </w:tr>
      <w:tr w:rsidR="00573CE9" w:rsidRPr="005B794F" w14:paraId="1ACD51EE" w14:textId="77777777" w:rsidTr="00C2473E">
        <w:tc>
          <w:tcPr>
            <w:tcW w:w="3114" w:type="dxa"/>
          </w:tcPr>
          <w:p w14:paraId="5A7A6D59" w14:textId="7D988659" w:rsidR="00573CE9" w:rsidRPr="00573CE9" w:rsidRDefault="002B5B47" w:rsidP="00C2473E">
            <w:pPr>
              <w:rPr>
                <w:b/>
                <w:bCs/>
                <w:sz w:val="24"/>
                <w:szCs w:val="24"/>
              </w:rPr>
            </w:pPr>
            <w:r>
              <w:rPr>
                <w:b/>
                <w:bCs/>
                <w:sz w:val="24"/>
                <w:szCs w:val="24"/>
              </w:rPr>
              <w:t xml:space="preserve"> </w:t>
            </w:r>
            <w:r w:rsidR="00F23A9F" w:rsidRPr="00573CE9">
              <w:rPr>
                <w:b/>
                <w:bCs/>
                <w:sz w:val="24"/>
                <w:szCs w:val="24"/>
              </w:rPr>
              <w:t>Forklaring</w:t>
            </w:r>
            <w:r w:rsidR="00F23A9F">
              <w:rPr>
                <w:b/>
                <w:bCs/>
                <w:sz w:val="24"/>
                <w:szCs w:val="24"/>
              </w:rPr>
              <w:t xml:space="preserve"> på forskydningen vha. l</w:t>
            </w:r>
            <w:r w:rsidR="00F23A9F" w:rsidRPr="00573CE9">
              <w:rPr>
                <w:b/>
                <w:bCs/>
                <w:sz w:val="24"/>
                <w:szCs w:val="24"/>
              </w:rPr>
              <w:t>igevægtsloven</w:t>
            </w:r>
          </w:p>
        </w:tc>
        <w:tc>
          <w:tcPr>
            <w:tcW w:w="6514" w:type="dxa"/>
          </w:tcPr>
          <w:p w14:paraId="5764259F" w14:textId="77777777" w:rsidR="005B794F" w:rsidRPr="005B794F" w:rsidRDefault="005B794F" w:rsidP="005B794F">
            <w:pPr>
              <w:spacing w:after="160" w:line="259" w:lineRule="auto"/>
              <w:rPr>
                <w:color w:val="FF0000"/>
              </w:rPr>
            </w:pPr>
            <w:r w:rsidRPr="005B794F">
              <w:rPr>
                <w:color w:val="FF0000"/>
              </w:rPr>
              <w:t>Fe</w:t>
            </w:r>
            <w:r w:rsidRPr="005B794F">
              <w:rPr>
                <w:color w:val="FF0000"/>
                <w:vertAlign w:val="superscript"/>
              </w:rPr>
              <w:t>3+</w:t>
            </w:r>
            <w:r w:rsidRPr="005B794F">
              <w:rPr>
                <w:color w:val="FF0000"/>
              </w:rPr>
              <w:t>(</w:t>
            </w:r>
            <w:proofErr w:type="spellStart"/>
            <w:proofErr w:type="gramStart"/>
            <w:r w:rsidRPr="005B794F">
              <w:rPr>
                <w:color w:val="FF0000"/>
              </w:rPr>
              <w:t>aq</w:t>
            </w:r>
            <w:proofErr w:type="spellEnd"/>
            <w:r w:rsidRPr="005B794F">
              <w:rPr>
                <w:color w:val="FF0000"/>
              </w:rPr>
              <w:t>)  +</w:t>
            </w:r>
            <w:proofErr w:type="gramEnd"/>
            <w:r w:rsidRPr="005B794F">
              <w:rPr>
                <w:color w:val="FF0000"/>
              </w:rPr>
              <w:t xml:space="preserve">  SCN</w:t>
            </w:r>
            <w:r w:rsidRPr="005B794F">
              <w:rPr>
                <w:color w:val="FF0000"/>
                <w:vertAlign w:val="superscript"/>
              </w:rPr>
              <w:t>-</w:t>
            </w:r>
            <w:r w:rsidRPr="005B794F">
              <w:rPr>
                <w:color w:val="FF0000"/>
              </w:rPr>
              <w:t>(</w:t>
            </w:r>
            <w:proofErr w:type="spellStart"/>
            <w:r w:rsidRPr="005B794F">
              <w:rPr>
                <w:color w:val="FF0000"/>
              </w:rPr>
              <w:t>aq</w:t>
            </w:r>
            <w:proofErr w:type="spellEnd"/>
            <w:r w:rsidRPr="005B794F">
              <w:rPr>
                <w:color w:val="FF0000"/>
              </w:rPr>
              <w:t xml:space="preserve">)  </w:t>
            </w:r>
            <w:r w:rsidRPr="005B794F">
              <w:rPr>
                <w:color w:val="FF0000"/>
                <w:lang w:val="en-US"/>
              </w:rPr>
              <w:sym w:font="Wingdings 3" w:char="F044"/>
            </w:r>
            <w:r w:rsidRPr="005B794F">
              <w:rPr>
                <w:color w:val="FF0000"/>
              </w:rPr>
              <w:t xml:space="preserve">  FeSCN</w:t>
            </w:r>
            <w:r w:rsidRPr="005B794F">
              <w:rPr>
                <w:color w:val="FF0000"/>
                <w:vertAlign w:val="superscript"/>
              </w:rPr>
              <w:t>2+</w:t>
            </w:r>
            <w:r w:rsidRPr="005B794F">
              <w:rPr>
                <w:color w:val="FF0000"/>
              </w:rPr>
              <w:t>(</w:t>
            </w:r>
            <w:proofErr w:type="spellStart"/>
            <w:r w:rsidRPr="005B794F">
              <w:rPr>
                <w:color w:val="FF0000"/>
              </w:rPr>
              <w:t>aq</w:t>
            </w:r>
            <w:proofErr w:type="spellEnd"/>
            <w:r w:rsidRPr="005B794F">
              <w:rPr>
                <w:color w:val="FF0000"/>
              </w:rPr>
              <w:t>)</w:t>
            </w:r>
          </w:p>
          <w:p w14:paraId="380429D7" w14:textId="77777777" w:rsidR="005B794F" w:rsidRPr="005B794F" w:rsidRDefault="005B794F" w:rsidP="005B794F">
            <w:pPr>
              <w:rPr>
                <w:color w:val="FF0000"/>
                <w:lang w:val="en-US"/>
              </w:rPr>
            </w:pPr>
            <w:r w:rsidRPr="005B794F">
              <w:rPr>
                <w:color w:val="FF0000"/>
                <w:lang w:val="en-US"/>
              </w:rPr>
              <w:t xml:space="preserve">Y = </w:t>
            </w:r>
            <m:oMath>
              <m:f>
                <m:fPr>
                  <m:ctrlPr>
                    <w:rPr>
                      <w:rFonts w:ascii="Cambria Math" w:hAnsi="Cambria Math"/>
                      <w:i/>
                      <w:color w:val="FF0000"/>
                    </w:rPr>
                  </m:ctrlPr>
                </m:fPr>
                <m:num>
                  <m:r>
                    <w:rPr>
                      <w:rFonts w:ascii="Cambria Math" w:hAnsi="Cambria Math"/>
                      <w:color w:val="FF0000"/>
                      <w:lang w:val="en-US"/>
                    </w:rPr>
                    <m:t>[</m:t>
                  </m:r>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eSCN</m:t>
                      </m:r>
                    </m:e>
                    <m:sup>
                      <m:r>
                        <w:rPr>
                          <w:rFonts w:ascii="Cambria Math" w:hAnsi="Cambria Math"/>
                          <w:color w:val="FF0000"/>
                          <w:lang w:val="en-US"/>
                        </w:rPr>
                        <m:t>2+</m:t>
                      </m:r>
                    </m:sup>
                  </m:sSup>
                  <m:r>
                    <w:rPr>
                      <w:rFonts w:ascii="Cambria Math" w:hAnsi="Cambria Math"/>
                      <w:color w:val="FF0000"/>
                      <w:lang w:val="en-US"/>
                    </w:rPr>
                    <m:t xml:space="preserve">]    </m:t>
                  </m:r>
                </m:num>
                <m:den>
                  <m:d>
                    <m:dPr>
                      <m:begChr m:val="["/>
                      <m:endChr m:val="]"/>
                      <m:ctrlPr>
                        <w:rPr>
                          <w:rFonts w:ascii="Cambria Math" w:hAnsi="Cambria Math"/>
                          <w:i/>
                          <w:color w:val="FF0000"/>
                        </w:rPr>
                      </m:ctrlPr>
                    </m:dPr>
                    <m:e>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lang w:val="en-US"/>
                            </w:rPr>
                            <m:t>3+</m:t>
                          </m:r>
                        </m:sup>
                      </m:sSup>
                    </m:e>
                  </m:d>
                  <m:r>
                    <w:rPr>
                      <w:rFonts w:ascii="Cambria Math" w:hAnsi="Cambria Math"/>
                      <w:color w:val="FF0000"/>
                      <w:lang w:val="en-US"/>
                    </w:rPr>
                    <m:t>*[</m:t>
                  </m:r>
                  <m:r>
                    <w:rPr>
                      <w:rFonts w:ascii="Cambria Math" w:hAnsi="Cambria Math"/>
                      <w:color w:val="FF0000"/>
                    </w:rPr>
                    <m:t>SC</m:t>
                  </m:r>
                  <m:sSup>
                    <m:sSupPr>
                      <m:ctrlPr>
                        <w:rPr>
                          <w:rFonts w:ascii="Cambria Math" w:hAnsi="Cambria Math"/>
                          <w:i/>
                          <w:color w:val="FF0000"/>
                        </w:rPr>
                      </m:ctrlPr>
                    </m:sSupPr>
                    <m:e>
                      <m:r>
                        <w:rPr>
                          <w:rFonts w:ascii="Cambria Math" w:hAnsi="Cambria Math"/>
                          <w:color w:val="FF0000"/>
                        </w:rPr>
                        <m:t>N</m:t>
                      </m:r>
                    </m:e>
                    <m:sup>
                      <m:r>
                        <w:rPr>
                          <w:rFonts w:ascii="Cambria Math" w:hAnsi="Cambria Math"/>
                          <w:color w:val="FF0000"/>
                          <w:lang w:val="en-US"/>
                        </w:rPr>
                        <m:t>-</m:t>
                      </m:r>
                    </m:sup>
                  </m:sSup>
                  <m:r>
                    <w:rPr>
                      <w:rFonts w:ascii="Cambria Math" w:hAnsi="Cambria Math"/>
                      <w:color w:val="FF0000"/>
                      <w:lang w:val="en-US"/>
                    </w:rPr>
                    <m:t>]</m:t>
                  </m:r>
                </m:den>
              </m:f>
            </m:oMath>
          </w:p>
          <w:p w14:paraId="25C1E726" w14:textId="1FFFA85A" w:rsidR="00573CE9" w:rsidRPr="005B794F" w:rsidRDefault="005B794F" w:rsidP="00C2473E">
            <w:pPr>
              <w:rPr>
                <w:color w:val="FF0000"/>
                <w:sz w:val="24"/>
                <w:szCs w:val="24"/>
              </w:rPr>
            </w:pPr>
            <w:r w:rsidRPr="005B794F">
              <w:rPr>
                <w:color w:val="FF0000"/>
                <w:sz w:val="24"/>
                <w:szCs w:val="24"/>
              </w:rPr>
              <w:t xml:space="preserve">Koncentrationen af </w:t>
            </w:r>
            <w:r w:rsidR="00E6030A">
              <w:rPr>
                <w:color w:val="FF0000"/>
                <w:sz w:val="24"/>
                <w:szCs w:val="24"/>
              </w:rPr>
              <w:t>SCN</w:t>
            </w:r>
            <w:r w:rsidR="00E6030A">
              <w:rPr>
                <w:color w:val="FF0000"/>
                <w:sz w:val="24"/>
                <w:szCs w:val="24"/>
                <w:vertAlign w:val="superscript"/>
              </w:rPr>
              <w:t>-</w:t>
            </w:r>
            <w:r w:rsidRPr="005B794F">
              <w:rPr>
                <w:color w:val="FF0000"/>
                <w:sz w:val="24"/>
                <w:szCs w:val="24"/>
              </w:rPr>
              <w:t xml:space="preserve"> stiger dvs. tallet i reaktionsbrøkens nævner bliver større. Dette betyder at </w:t>
            </w:r>
            <w:r w:rsidR="00E6030A">
              <w:rPr>
                <w:color w:val="FF0000"/>
                <w:sz w:val="24"/>
                <w:szCs w:val="24"/>
              </w:rPr>
              <w:t>hele brøken</w:t>
            </w:r>
            <w:r w:rsidRPr="005B794F">
              <w:rPr>
                <w:color w:val="FF0000"/>
                <w:sz w:val="24"/>
                <w:szCs w:val="24"/>
              </w:rPr>
              <w:t xml:space="preserve"> bliver mindre end den var i ligevægtstilstanden</w:t>
            </w:r>
            <w:r w:rsidR="00E6030A">
              <w:rPr>
                <w:color w:val="FF0000"/>
                <w:sz w:val="24"/>
                <w:szCs w:val="24"/>
              </w:rPr>
              <w:t xml:space="preserve"> (Y bliver mindre end i ligevægtstilstanden)</w:t>
            </w:r>
            <w:r w:rsidRPr="005B794F">
              <w:rPr>
                <w:color w:val="FF0000"/>
                <w:sz w:val="24"/>
                <w:szCs w:val="24"/>
              </w:rPr>
              <w:t xml:space="preserve"> og når Y</w:t>
            </w:r>
            <w:r w:rsidRPr="005B794F">
              <w:rPr>
                <w:rFonts w:cstheme="minorHAnsi"/>
                <w:color w:val="FF0000"/>
                <w:sz w:val="24"/>
                <w:szCs w:val="24"/>
              </w:rPr>
              <w:t>˂</w:t>
            </w:r>
            <w:r w:rsidRPr="005B794F">
              <w:rPr>
                <w:color w:val="FF0000"/>
                <w:sz w:val="24"/>
                <w:szCs w:val="24"/>
              </w:rPr>
              <w:t xml:space="preserve"> </w:t>
            </w:r>
            <w:proofErr w:type="spellStart"/>
            <w:r w:rsidRPr="005B794F">
              <w:rPr>
                <w:color w:val="FF0000"/>
                <w:sz w:val="24"/>
                <w:szCs w:val="24"/>
              </w:rPr>
              <w:t>K</w:t>
            </w:r>
            <w:r w:rsidR="00156229">
              <w:rPr>
                <w:color w:val="FF0000"/>
                <w:sz w:val="24"/>
                <w:szCs w:val="24"/>
              </w:rPr>
              <w:t>c</w:t>
            </w:r>
            <w:proofErr w:type="spellEnd"/>
            <w:r w:rsidRPr="005B794F">
              <w:rPr>
                <w:color w:val="FF0000"/>
                <w:sz w:val="24"/>
                <w:szCs w:val="24"/>
              </w:rPr>
              <w:t xml:space="preserve"> sker der altid en forskydning af ligevægten mod højre.</w:t>
            </w:r>
          </w:p>
        </w:tc>
      </w:tr>
    </w:tbl>
    <w:p w14:paraId="6A14D39D" w14:textId="286BE5C6" w:rsidR="00561CB4" w:rsidRPr="005B794F" w:rsidRDefault="00561CB4">
      <w:pPr>
        <w:rPr>
          <w:sz w:val="24"/>
          <w:szCs w:val="24"/>
        </w:rPr>
      </w:pPr>
    </w:p>
    <w:p w14:paraId="77441155" w14:textId="77777777" w:rsidR="00561CB4" w:rsidRPr="008B3AEE" w:rsidRDefault="00394B2C">
      <w:pPr>
        <w:rPr>
          <w:sz w:val="24"/>
          <w:szCs w:val="24"/>
        </w:rPr>
      </w:pPr>
      <w:r w:rsidRPr="008B3AEE">
        <w:rPr>
          <w:sz w:val="24"/>
          <w:szCs w:val="24"/>
        </w:rPr>
        <w:t xml:space="preserve">Inden forsøget med det 4. reagensglas skal der udføres et lille ekstra forsøg: </w:t>
      </w:r>
    </w:p>
    <w:p w14:paraId="2C4B33D6" w14:textId="6319FE18" w:rsidR="00B905D2" w:rsidRDefault="00394B2C">
      <w:pPr>
        <w:rPr>
          <w:sz w:val="24"/>
          <w:szCs w:val="24"/>
        </w:rPr>
      </w:pPr>
      <w:r w:rsidRPr="008B3AEE">
        <w:rPr>
          <w:sz w:val="24"/>
          <w:szCs w:val="24"/>
        </w:rPr>
        <w:t xml:space="preserve">Fyld lidt 0,1 M </w:t>
      </w:r>
      <w:proofErr w:type="spellStart"/>
      <w:r w:rsidRPr="008B3AEE">
        <w:rPr>
          <w:sz w:val="24"/>
          <w:szCs w:val="24"/>
        </w:rPr>
        <w:t>kaliumthiocyanat</w:t>
      </w:r>
      <w:proofErr w:type="spellEnd"/>
      <w:r w:rsidRPr="008B3AEE">
        <w:rPr>
          <w:sz w:val="24"/>
          <w:szCs w:val="24"/>
        </w:rPr>
        <w:t>-opløsning i et nyt reagensglas. Tilsæt nogle dråber sølvnitratopløsning</w:t>
      </w:r>
      <w:r w:rsidR="00B905D2">
        <w:rPr>
          <w:sz w:val="24"/>
          <w:szCs w:val="24"/>
        </w:rPr>
        <w:t xml:space="preserve"> (AgNO</w:t>
      </w:r>
      <w:r w:rsidR="00B905D2">
        <w:rPr>
          <w:sz w:val="24"/>
          <w:szCs w:val="24"/>
          <w:vertAlign w:val="subscript"/>
        </w:rPr>
        <w:t>3</w:t>
      </w:r>
      <w:r w:rsidR="00B905D2">
        <w:rPr>
          <w:sz w:val="24"/>
          <w:szCs w:val="24"/>
        </w:rPr>
        <w:t>)</w:t>
      </w:r>
      <w:r w:rsidRPr="008B3AEE">
        <w:rPr>
          <w:sz w:val="24"/>
          <w:szCs w:val="24"/>
        </w:rPr>
        <w:t xml:space="preserve">. </w:t>
      </w:r>
    </w:p>
    <w:p w14:paraId="5A44F010" w14:textId="14AA5445" w:rsidR="00561CB4" w:rsidRPr="00146A37" w:rsidRDefault="00394B2C" w:rsidP="00B11F11">
      <w:pPr>
        <w:shd w:val="clear" w:color="auto" w:fill="FFF2CC" w:themeFill="accent4" w:themeFillTint="33"/>
        <w:rPr>
          <w:b/>
          <w:bCs/>
          <w:sz w:val="24"/>
          <w:szCs w:val="24"/>
        </w:rPr>
      </w:pPr>
      <w:r w:rsidRPr="00146A37">
        <w:rPr>
          <w:b/>
          <w:bCs/>
          <w:sz w:val="24"/>
          <w:szCs w:val="24"/>
        </w:rPr>
        <w:t xml:space="preserve">Hvad observerer </w:t>
      </w:r>
      <w:r w:rsidR="00B905D2" w:rsidRPr="00146A37">
        <w:rPr>
          <w:b/>
          <w:bCs/>
          <w:sz w:val="24"/>
          <w:szCs w:val="24"/>
        </w:rPr>
        <w:t>I</w:t>
      </w:r>
      <w:r w:rsidRPr="00146A37">
        <w:rPr>
          <w:b/>
          <w:bCs/>
          <w:sz w:val="24"/>
          <w:szCs w:val="24"/>
        </w:rPr>
        <w:t xml:space="preserve">? </w:t>
      </w:r>
    </w:p>
    <w:p w14:paraId="0ADB2E81" w14:textId="77777777" w:rsidR="00561CB4" w:rsidRPr="00146A37" w:rsidRDefault="00394B2C" w:rsidP="00B11F11">
      <w:pPr>
        <w:shd w:val="clear" w:color="auto" w:fill="FFF2CC" w:themeFill="accent4" w:themeFillTint="33"/>
        <w:rPr>
          <w:b/>
          <w:bCs/>
          <w:sz w:val="24"/>
          <w:szCs w:val="24"/>
        </w:rPr>
      </w:pPr>
      <w:r w:rsidRPr="00146A37">
        <w:rPr>
          <w:b/>
          <w:bCs/>
          <w:sz w:val="24"/>
          <w:szCs w:val="24"/>
        </w:rPr>
        <w:t xml:space="preserve">Hvilken reaktion er der tale om? </w:t>
      </w:r>
    </w:p>
    <w:p w14:paraId="5C8A3EBF" w14:textId="7AD092D1" w:rsidR="00561CB4" w:rsidRPr="00E6030A" w:rsidRDefault="002B5B47" w:rsidP="00B11F11">
      <w:pPr>
        <w:shd w:val="clear" w:color="auto" w:fill="FFF2CC" w:themeFill="accent4" w:themeFillTint="33"/>
        <w:rPr>
          <w:b/>
          <w:bCs/>
          <w:color w:val="FF0000"/>
          <w:sz w:val="24"/>
          <w:szCs w:val="24"/>
        </w:rPr>
      </w:pPr>
      <w:r w:rsidRPr="00146A37">
        <w:rPr>
          <w:b/>
          <w:bCs/>
          <w:sz w:val="24"/>
          <w:szCs w:val="24"/>
        </w:rPr>
        <w:t>Afslut</w:t>
      </w:r>
      <w:r w:rsidR="00394B2C" w:rsidRPr="00146A37">
        <w:rPr>
          <w:b/>
          <w:bCs/>
          <w:sz w:val="24"/>
          <w:szCs w:val="24"/>
        </w:rPr>
        <w:t xml:space="preserve"> reaktionsskemaet for reaktionen</w:t>
      </w:r>
      <w:r w:rsidR="00785509" w:rsidRPr="00146A37">
        <w:rPr>
          <w:b/>
          <w:bCs/>
          <w:sz w:val="24"/>
          <w:szCs w:val="24"/>
        </w:rPr>
        <w:t xml:space="preserve"> </w:t>
      </w:r>
      <w:r w:rsidR="00785509" w:rsidRPr="00E6030A">
        <w:rPr>
          <w:color w:val="FF0000"/>
          <w:sz w:val="24"/>
          <w:szCs w:val="24"/>
        </w:rPr>
        <w:t>Ag</w:t>
      </w:r>
      <w:r w:rsidR="00785509" w:rsidRPr="00E6030A">
        <w:rPr>
          <w:color w:val="FF0000"/>
          <w:sz w:val="24"/>
          <w:szCs w:val="24"/>
          <w:vertAlign w:val="superscript"/>
        </w:rPr>
        <w:t>+</w:t>
      </w:r>
      <w:r w:rsidR="00785509" w:rsidRPr="00E6030A">
        <w:rPr>
          <w:color w:val="FF0000"/>
          <w:sz w:val="24"/>
          <w:szCs w:val="24"/>
        </w:rPr>
        <w:t>(</w:t>
      </w:r>
      <w:proofErr w:type="spellStart"/>
      <w:proofErr w:type="gramStart"/>
      <w:r w:rsidR="00785509" w:rsidRPr="00E6030A">
        <w:rPr>
          <w:color w:val="FF0000"/>
          <w:sz w:val="24"/>
          <w:szCs w:val="24"/>
        </w:rPr>
        <w:t>aq</w:t>
      </w:r>
      <w:proofErr w:type="spellEnd"/>
      <w:r w:rsidR="00785509" w:rsidRPr="00E6030A">
        <w:rPr>
          <w:color w:val="FF0000"/>
          <w:sz w:val="24"/>
          <w:szCs w:val="24"/>
        </w:rPr>
        <w:t>)  +</w:t>
      </w:r>
      <w:proofErr w:type="gramEnd"/>
      <w:r w:rsidR="00785509" w:rsidRPr="00E6030A">
        <w:rPr>
          <w:color w:val="FF0000"/>
          <w:sz w:val="24"/>
          <w:szCs w:val="24"/>
        </w:rPr>
        <w:t xml:space="preserve">  SCN</w:t>
      </w:r>
      <w:r w:rsidR="00785509" w:rsidRPr="00E6030A">
        <w:rPr>
          <w:color w:val="FF0000"/>
          <w:sz w:val="24"/>
          <w:szCs w:val="24"/>
          <w:vertAlign w:val="superscript"/>
        </w:rPr>
        <w:t>-</w:t>
      </w:r>
      <w:r w:rsidR="00785509" w:rsidRPr="00E6030A">
        <w:rPr>
          <w:color w:val="FF0000"/>
          <w:sz w:val="24"/>
          <w:szCs w:val="24"/>
        </w:rPr>
        <w:t>(</w:t>
      </w:r>
      <w:proofErr w:type="spellStart"/>
      <w:r w:rsidR="00785509" w:rsidRPr="00E6030A">
        <w:rPr>
          <w:color w:val="FF0000"/>
          <w:sz w:val="24"/>
          <w:szCs w:val="24"/>
        </w:rPr>
        <w:t>aq</w:t>
      </w:r>
      <w:proofErr w:type="spellEnd"/>
      <w:r w:rsidR="00785509" w:rsidRPr="00E6030A">
        <w:rPr>
          <w:color w:val="FF0000"/>
          <w:sz w:val="24"/>
          <w:szCs w:val="24"/>
        </w:rPr>
        <w:t xml:space="preserve">)  </w:t>
      </w:r>
      <w:r w:rsidR="00785509" w:rsidRPr="00E6030A">
        <w:rPr>
          <w:rFonts w:cstheme="minorHAnsi"/>
          <w:color w:val="FF0000"/>
          <w:sz w:val="24"/>
          <w:szCs w:val="24"/>
        </w:rPr>
        <w:t>→</w:t>
      </w:r>
      <w:r w:rsidR="00E6030A" w:rsidRPr="00E6030A">
        <w:rPr>
          <w:rFonts w:cstheme="minorHAnsi"/>
          <w:color w:val="FF0000"/>
          <w:sz w:val="24"/>
          <w:szCs w:val="24"/>
        </w:rPr>
        <w:t xml:space="preserve"> </w:t>
      </w:r>
      <w:proofErr w:type="spellStart"/>
      <w:r w:rsidR="00E6030A" w:rsidRPr="00E6030A">
        <w:rPr>
          <w:rFonts w:cstheme="minorHAnsi"/>
          <w:color w:val="FF0000"/>
          <w:sz w:val="24"/>
          <w:szCs w:val="24"/>
        </w:rPr>
        <w:t>AgSCN</w:t>
      </w:r>
      <w:proofErr w:type="spellEnd"/>
      <w:r w:rsidR="00E6030A" w:rsidRPr="00E6030A">
        <w:rPr>
          <w:rFonts w:cstheme="minorHAnsi"/>
          <w:color w:val="FF0000"/>
          <w:sz w:val="24"/>
          <w:szCs w:val="24"/>
        </w:rPr>
        <w:t>(s)</w:t>
      </w:r>
    </w:p>
    <w:p w14:paraId="3DEAC142" w14:textId="77777777" w:rsidR="00573CE9" w:rsidRPr="00573CE9" w:rsidRDefault="00573CE9">
      <w:pPr>
        <w:rPr>
          <w:b/>
          <w:bCs/>
          <w:sz w:val="24"/>
          <w:szCs w:val="24"/>
        </w:rPr>
      </w:pPr>
    </w:p>
    <w:p w14:paraId="236806A7" w14:textId="77777777" w:rsidR="008B3AEE" w:rsidRPr="008B3AEE" w:rsidRDefault="00394B2C" w:rsidP="008B3AEE">
      <w:pPr>
        <w:pStyle w:val="Overskrift2"/>
        <w:rPr>
          <w:sz w:val="24"/>
          <w:szCs w:val="24"/>
        </w:rPr>
      </w:pPr>
      <w:r w:rsidRPr="008B3AEE">
        <w:rPr>
          <w:sz w:val="24"/>
          <w:szCs w:val="24"/>
        </w:rPr>
        <w:t xml:space="preserve">Forsøg 4: </w:t>
      </w:r>
    </w:p>
    <w:p w14:paraId="1BD780F6" w14:textId="76713804" w:rsidR="00561CB4" w:rsidRDefault="00394B2C">
      <w:pPr>
        <w:rPr>
          <w:sz w:val="24"/>
          <w:szCs w:val="24"/>
        </w:rPr>
      </w:pPr>
      <w:r w:rsidRPr="008B3AEE">
        <w:rPr>
          <w:sz w:val="24"/>
          <w:szCs w:val="24"/>
        </w:rPr>
        <w:t xml:space="preserve">Tilsæt et par </w:t>
      </w:r>
      <w:r w:rsidRPr="00F94699">
        <w:rPr>
          <w:b/>
          <w:bCs/>
          <w:sz w:val="24"/>
          <w:szCs w:val="24"/>
        </w:rPr>
        <w:t>dråber sølvnitrat-opløsning</w:t>
      </w:r>
      <w:r w:rsidRPr="008B3AEE">
        <w:rPr>
          <w:sz w:val="24"/>
          <w:szCs w:val="24"/>
        </w:rPr>
        <w:t xml:space="preserve"> til reagensglas 4. </w:t>
      </w:r>
    </w:p>
    <w:p w14:paraId="707EF3D3" w14:textId="3AA43FED"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561CB4" w:rsidRPr="008B3AEE" w14:paraId="6FAC5444" w14:textId="77777777" w:rsidTr="00C2473E">
        <w:tc>
          <w:tcPr>
            <w:tcW w:w="3114" w:type="dxa"/>
          </w:tcPr>
          <w:p w14:paraId="11490912" w14:textId="77777777" w:rsidR="00561CB4" w:rsidRPr="00573CE9" w:rsidRDefault="00561CB4" w:rsidP="00C2473E">
            <w:pPr>
              <w:rPr>
                <w:b/>
                <w:bCs/>
                <w:sz w:val="24"/>
                <w:szCs w:val="24"/>
              </w:rPr>
            </w:pPr>
            <w:r w:rsidRPr="00573CE9">
              <w:rPr>
                <w:b/>
                <w:bCs/>
                <w:sz w:val="24"/>
                <w:szCs w:val="24"/>
              </w:rPr>
              <w:t>Indgreb</w:t>
            </w:r>
          </w:p>
        </w:tc>
        <w:tc>
          <w:tcPr>
            <w:tcW w:w="6514" w:type="dxa"/>
          </w:tcPr>
          <w:p w14:paraId="0247F35E" w14:textId="77777777" w:rsidR="00561CB4" w:rsidRPr="00E6030A" w:rsidRDefault="00E6030A" w:rsidP="00C2473E">
            <w:pPr>
              <w:rPr>
                <w:color w:val="FF0000"/>
                <w:sz w:val="24"/>
                <w:szCs w:val="24"/>
              </w:rPr>
            </w:pPr>
            <w:r w:rsidRPr="00E6030A">
              <w:rPr>
                <w:color w:val="FF0000"/>
                <w:sz w:val="24"/>
                <w:szCs w:val="24"/>
              </w:rPr>
              <w:t xml:space="preserve">Når der tilsættes sølvnitrat til ligevægtsblandingen binder </w:t>
            </w:r>
            <w:proofErr w:type="spellStart"/>
            <w:r w:rsidRPr="00E6030A">
              <w:rPr>
                <w:color w:val="FF0000"/>
                <w:sz w:val="24"/>
                <w:szCs w:val="24"/>
              </w:rPr>
              <w:t>sølvionerne</w:t>
            </w:r>
            <w:proofErr w:type="spellEnd"/>
            <w:r w:rsidRPr="00E6030A">
              <w:rPr>
                <w:color w:val="FF0000"/>
                <w:sz w:val="24"/>
                <w:szCs w:val="24"/>
              </w:rPr>
              <w:t xml:space="preserve"> sig med thiocyanat-ionerne i </w:t>
            </w:r>
            <w:proofErr w:type="spellStart"/>
            <w:r w:rsidRPr="00E6030A">
              <w:rPr>
                <w:color w:val="FF0000"/>
                <w:sz w:val="24"/>
                <w:szCs w:val="24"/>
              </w:rPr>
              <w:t>luivevægtsblandingen</w:t>
            </w:r>
            <w:proofErr w:type="spellEnd"/>
            <w:r w:rsidRPr="00E6030A">
              <w:rPr>
                <w:color w:val="FF0000"/>
                <w:sz w:val="24"/>
                <w:szCs w:val="24"/>
              </w:rPr>
              <w:t xml:space="preserve"> og koncentrationer af frie </w:t>
            </w:r>
            <w:proofErr w:type="spellStart"/>
            <w:r w:rsidRPr="00E6030A">
              <w:rPr>
                <w:color w:val="FF0000"/>
                <w:sz w:val="24"/>
                <w:szCs w:val="24"/>
              </w:rPr>
              <w:t>thiocyanationer</w:t>
            </w:r>
            <w:proofErr w:type="spellEnd"/>
            <w:r w:rsidRPr="00E6030A">
              <w:rPr>
                <w:color w:val="FF0000"/>
                <w:sz w:val="24"/>
                <w:szCs w:val="24"/>
              </w:rPr>
              <w:t xml:space="preserve"> formindskes.</w:t>
            </w:r>
          </w:p>
          <w:p w14:paraId="39EDB7AE" w14:textId="04212E51" w:rsidR="00E6030A" w:rsidRPr="00E6030A" w:rsidRDefault="00E6030A" w:rsidP="00C2473E">
            <w:pPr>
              <w:rPr>
                <w:color w:val="FF0000"/>
                <w:sz w:val="24"/>
                <w:szCs w:val="24"/>
              </w:rPr>
            </w:pPr>
            <w:r w:rsidRPr="00E6030A">
              <w:rPr>
                <w:color w:val="FF0000"/>
                <w:sz w:val="24"/>
                <w:szCs w:val="24"/>
              </w:rPr>
              <w:t>[SCN</w:t>
            </w:r>
            <w:r w:rsidRPr="00E6030A">
              <w:rPr>
                <w:color w:val="FF0000"/>
                <w:sz w:val="24"/>
                <w:szCs w:val="24"/>
                <w:vertAlign w:val="superscript"/>
              </w:rPr>
              <w:t>-</w:t>
            </w:r>
            <w:r w:rsidRPr="00E6030A">
              <w:rPr>
                <w:color w:val="FF0000"/>
                <w:sz w:val="24"/>
                <w:szCs w:val="24"/>
              </w:rPr>
              <w:t>] formindskes</w:t>
            </w:r>
          </w:p>
        </w:tc>
      </w:tr>
      <w:tr w:rsidR="00561CB4" w:rsidRPr="008B3AEE" w14:paraId="2DDF7611" w14:textId="77777777" w:rsidTr="00C2473E">
        <w:tc>
          <w:tcPr>
            <w:tcW w:w="3114" w:type="dxa"/>
          </w:tcPr>
          <w:p w14:paraId="4129AE89" w14:textId="77777777" w:rsidR="00561CB4" w:rsidRPr="00573CE9" w:rsidRDefault="00561CB4" w:rsidP="00C2473E">
            <w:pPr>
              <w:rPr>
                <w:b/>
                <w:bCs/>
                <w:sz w:val="24"/>
                <w:szCs w:val="24"/>
              </w:rPr>
            </w:pPr>
            <w:r w:rsidRPr="00573CE9">
              <w:rPr>
                <w:b/>
                <w:bCs/>
                <w:sz w:val="24"/>
                <w:szCs w:val="24"/>
              </w:rPr>
              <w:t>Observation</w:t>
            </w:r>
          </w:p>
        </w:tc>
        <w:tc>
          <w:tcPr>
            <w:tcW w:w="6514" w:type="dxa"/>
          </w:tcPr>
          <w:p w14:paraId="7719A518" w14:textId="6D5C9F19" w:rsidR="00561CB4" w:rsidRPr="00E6030A" w:rsidRDefault="00E6030A" w:rsidP="00C2473E">
            <w:pPr>
              <w:rPr>
                <w:color w:val="FF0000"/>
                <w:sz w:val="24"/>
                <w:szCs w:val="24"/>
              </w:rPr>
            </w:pPr>
            <w:r w:rsidRPr="00E6030A">
              <w:rPr>
                <w:color w:val="FF0000"/>
                <w:sz w:val="24"/>
                <w:szCs w:val="24"/>
              </w:rPr>
              <w:t>Blandingen bliver lysere</w:t>
            </w:r>
          </w:p>
        </w:tc>
      </w:tr>
      <w:tr w:rsidR="00561CB4" w:rsidRPr="008B3AEE" w14:paraId="0F5D1B69" w14:textId="77777777" w:rsidTr="00C2473E">
        <w:tc>
          <w:tcPr>
            <w:tcW w:w="3114" w:type="dxa"/>
          </w:tcPr>
          <w:p w14:paraId="70C136D3" w14:textId="77777777" w:rsidR="00561CB4" w:rsidRPr="00573CE9" w:rsidRDefault="00561CB4" w:rsidP="00C2473E">
            <w:pPr>
              <w:rPr>
                <w:b/>
                <w:bCs/>
                <w:sz w:val="24"/>
                <w:szCs w:val="24"/>
              </w:rPr>
            </w:pPr>
            <w:r w:rsidRPr="00573CE9">
              <w:rPr>
                <w:b/>
                <w:bCs/>
                <w:sz w:val="24"/>
                <w:szCs w:val="24"/>
              </w:rPr>
              <w:t>Forskydningsretning</w:t>
            </w:r>
          </w:p>
        </w:tc>
        <w:tc>
          <w:tcPr>
            <w:tcW w:w="6514" w:type="dxa"/>
          </w:tcPr>
          <w:p w14:paraId="3F6135E3" w14:textId="005C1C59" w:rsidR="00561CB4" w:rsidRPr="00E6030A" w:rsidRDefault="00E6030A" w:rsidP="00C2473E">
            <w:pPr>
              <w:rPr>
                <w:color w:val="FF0000"/>
                <w:sz w:val="24"/>
                <w:szCs w:val="24"/>
              </w:rPr>
            </w:pPr>
            <w:r w:rsidRPr="00E6030A">
              <w:rPr>
                <w:color w:val="FF0000"/>
                <w:sz w:val="24"/>
                <w:szCs w:val="24"/>
              </w:rPr>
              <w:t>Forskydning mod venstre</w:t>
            </w:r>
          </w:p>
        </w:tc>
      </w:tr>
      <w:tr w:rsidR="00561CB4" w:rsidRPr="008B3AEE" w14:paraId="7F1A6B43" w14:textId="77777777" w:rsidTr="00C2473E">
        <w:tc>
          <w:tcPr>
            <w:tcW w:w="3114" w:type="dxa"/>
          </w:tcPr>
          <w:p w14:paraId="2B079732" w14:textId="77777777" w:rsidR="00561CB4" w:rsidRPr="00573CE9" w:rsidRDefault="00561CB4" w:rsidP="00C2473E">
            <w:pPr>
              <w:rPr>
                <w:b/>
                <w:bCs/>
                <w:sz w:val="24"/>
                <w:szCs w:val="24"/>
              </w:rPr>
            </w:pPr>
            <w:r w:rsidRPr="00573CE9">
              <w:rPr>
                <w:b/>
                <w:bCs/>
                <w:sz w:val="24"/>
                <w:szCs w:val="24"/>
              </w:rPr>
              <w:t xml:space="preserve">Forklaring Le </w:t>
            </w:r>
            <w:proofErr w:type="spellStart"/>
            <w:r w:rsidRPr="00573CE9">
              <w:rPr>
                <w:b/>
                <w:bCs/>
                <w:sz w:val="24"/>
                <w:szCs w:val="24"/>
              </w:rPr>
              <w:t>Chateliers</w:t>
            </w:r>
            <w:proofErr w:type="spellEnd"/>
            <w:r w:rsidRPr="00573CE9">
              <w:rPr>
                <w:b/>
                <w:bCs/>
                <w:sz w:val="24"/>
                <w:szCs w:val="24"/>
              </w:rPr>
              <w:t xml:space="preserve"> princip</w:t>
            </w:r>
          </w:p>
        </w:tc>
        <w:tc>
          <w:tcPr>
            <w:tcW w:w="6514" w:type="dxa"/>
          </w:tcPr>
          <w:p w14:paraId="5D401960" w14:textId="15E8001D" w:rsidR="00561CB4" w:rsidRPr="00E6030A" w:rsidRDefault="00E6030A" w:rsidP="00C2473E">
            <w:pPr>
              <w:rPr>
                <w:color w:val="FF0000"/>
                <w:sz w:val="24"/>
                <w:szCs w:val="24"/>
              </w:rPr>
            </w:pPr>
            <w:r w:rsidRPr="00E6030A">
              <w:rPr>
                <w:color w:val="FF0000"/>
                <w:sz w:val="24"/>
                <w:szCs w:val="24"/>
              </w:rPr>
              <w:t xml:space="preserve">Der fjernes frie </w:t>
            </w:r>
            <w:proofErr w:type="spellStart"/>
            <w:r w:rsidRPr="00E6030A">
              <w:rPr>
                <w:color w:val="FF0000"/>
                <w:sz w:val="24"/>
                <w:szCs w:val="24"/>
              </w:rPr>
              <w:t>thiocyanationer</w:t>
            </w:r>
            <w:proofErr w:type="spellEnd"/>
            <w:r w:rsidRPr="00E6030A">
              <w:rPr>
                <w:color w:val="FF0000"/>
                <w:sz w:val="24"/>
                <w:szCs w:val="24"/>
              </w:rPr>
              <w:t xml:space="preserve"> fra ligevægtsblandingen. Systemet forskydes mod venstre for at gendanne dem igen. Dermed er virkningen af indgrebet udlignet.</w:t>
            </w:r>
          </w:p>
        </w:tc>
      </w:tr>
    </w:tbl>
    <w:p w14:paraId="501A805A" w14:textId="77777777" w:rsidR="00573CE9" w:rsidRDefault="00573CE9">
      <w:pPr>
        <w:rPr>
          <w:sz w:val="24"/>
          <w:szCs w:val="24"/>
        </w:rPr>
      </w:pPr>
    </w:p>
    <w:p w14:paraId="51A72E76" w14:textId="44D590A2" w:rsidR="00561CB4" w:rsidRPr="008B3AEE" w:rsidRDefault="00394B2C">
      <w:pPr>
        <w:rPr>
          <w:sz w:val="24"/>
          <w:szCs w:val="24"/>
        </w:rPr>
      </w:pPr>
      <w:r w:rsidRPr="008B3AEE">
        <w:rPr>
          <w:sz w:val="24"/>
          <w:szCs w:val="24"/>
        </w:rPr>
        <w:lastRenderedPageBreak/>
        <w:t xml:space="preserve">Læreren laver </w:t>
      </w:r>
      <w:r w:rsidR="00573CE9">
        <w:rPr>
          <w:sz w:val="24"/>
          <w:szCs w:val="24"/>
        </w:rPr>
        <w:t>to</w:t>
      </w:r>
      <w:r w:rsidRPr="008B3AEE">
        <w:rPr>
          <w:sz w:val="24"/>
          <w:szCs w:val="24"/>
        </w:rPr>
        <w:t xml:space="preserve"> vandbade med henholdsvis varmt vand (60-70 </w:t>
      </w:r>
      <w:r w:rsidRPr="008B3AEE">
        <w:rPr>
          <w:sz w:val="24"/>
          <w:szCs w:val="24"/>
        </w:rPr>
        <w:sym w:font="Symbol" w:char="F0B0"/>
      </w:r>
      <w:r w:rsidRPr="008B3AEE">
        <w:rPr>
          <w:sz w:val="24"/>
          <w:szCs w:val="24"/>
        </w:rPr>
        <w:t xml:space="preserve">C) og isvand. </w:t>
      </w:r>
    </w:p>
    <w:p w14:paraId="4D9F6D67" w14:textId="77777777" w:rsidR="008B3AEE" w:rsidRPr="008B3AEE" w:rsidRDefault="008B3AEE" w:rsidP="008B3AEE">
      <w:pPr>
        <w:pStyle w:val="Overskrift2"/>
        <w:rPr>
          <w:sz w:val="24"/>
          <w:szCs w:val="24"/>
        </w:rPr>
      </w:pPr>
    </w:p>
    <w:p w14:paraId="5BB6543F" w14:textId="76B53826" w:rsidR="00561CB4" w:rsidRPr="00E6030A" w:rsidRDefault="00394B2C" w:rsidP="00E6030A">
      <w:pPr>
        <w:rPr>
          <w:rFonts w:asciiTheme="majorHAnsi" w:eastAsiaTheme="majorEastAsia" w:hAnsiTheme="majorHAnsi" w:cstheme="majorBidi"/>
          <w:color w:val="2F5496" w:themeColor="accent1" w:themeShade="BF"/>
          <w:sz w:val="24"/>
          <w:szCs w:val="24"/>
        </w:rPr>
      </w:pPr>
      <w:r w:rsidRPr="008B3AEE">
        <w:rPr>
          <w:sz w:val="24"/>
          <w:szCs w:val="24"/>
        </w:rPr>
        <w:t xml:space="preserve">Forsøg 5: </w:t>
      </w:r>
    </w:p>
    <w:p w14:paraId="0FD6144B" w14:textId="191B6C68" w:rsidR="00561CB4" w:rsidRDefault="00394B2C">
      <w:pPr>
        <w:rPr>
          <w:sz w:val="24"/>
          <w:szCs w:val="24"/>
        </w:rPr>
      </w:pPr>
      <w:r w:rsidRPr="008B3AEE">
        <w:rPr>
          <w:sz w:val="24"/>
          <w:szCs w:val="24"/>
        </w:rPr>
        <w:t xml:space="preserve">Placer reagensglas 5 i det </w:t>
      </w:r>
      <w:r w:rsidRPr="00F94699">
        <w:rPr>
          <w:b/>
          <w:bCs/>
          <w:sz w:val="24"/>
          <w:szCs w:val="24"/>
        </w:rPr>
        <w:t>varme vand</w:t>
      </w:r>
      <w:r w:rsidRPr="008B3AEE">
        <w:rPr>
          <w:sz w:val="24"/>
          <w:szCs w:val="24"/>
        </w:rPr>
        <w:t xml:space="preserve">. Lad det stå et stykke tid og sammenlign med reagensglas nr. 7 (referencen). </w:t>
      </w:r>
    </w:p>
    <w:p w14:paraId="4C1A82C9" w14:textId="23D4856A"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561CB4" w:rsidRPr="008B3AEE" w14:paraId="72DF61EE" w14:textId="77777777" w:rsidTr="00C2473E">
        <w:tc>
          <w:tcPr>
            <w:tcW w:w="3114" w:type="dxa"/>
          </w:tcPr>
          <w:p w14:paraId="22D527D6" w14:textId="77777777" w:rsidR="00561CB4" w:rsidRPr="00573CE9" w:rsidRDefault="00561CB4" w:rsidP="00C2473E">
            <w:pPr>
              <w:rPr>
                <w:b/>
                <w:bCs/>
                <w:sz w:val="24"/>
                <w:szCs w:val="24"/>
              </w:rPr>
            </w:pPr>
            <w:r w:rsidRPr="00573CE9">
              <w:rPr>
                <w:b/>
                <w:bCs/>
                <w:sz w:val="24"/>
                <w:szCs w:val="24"/>
              </w:rPr>
              <w:t>Indgreb</w:t>
            </w:r>
          </w:p>
        </w:tc>
        <w:tc>
          <w:tcPr>
            <w:tcW w:w="6514" w:type="dxa"/>
          </w:tcPr>
          <w:p w14:paraId="5F4F68A8" w14:textId="466807CA" w:rsidR="00561CB4" w:rsidRDefault="00E6030A" w:rsidP="00C2473E">
            <w:pPr>
              <w:rPr>
                <w:sz w:val="24"/>
                <w:szCs w:val="24"/>
              </w:rPr>
            </w:pPr>
            <w:r>
              <w:rPr>
                <w:sz w:val="24"/>
                <w:szCs w:val="24"/>
              </w:rPr>
              <w:t>Opvarmning af ligevægt</w:t>
            </w:r>
            <w:r w:rsidR="00156229">
              <w:rPr>
                <w:sz w:val="24"/>
                <w:szCs w:val="24"/>
              </w:rPr>
              <w:t>s</w:t>
            </w:r>
            <w:r>
              <w:rPr>
                <w:sz w:val="24"/>
                <w:szCs w:val="24"/>
              </w:rPr>
              <w:t>blandingen.</w:t>
            </w:r>
          </w:p>
          <w:p w14:paraId="6666051F" w14:textId="2E3C8624" w:rsidR="00E6030A" w:rsidRPr="008B3AEE" w:rsidRDefault="00E6030A" w:rsidP="00C2473E">
            <w:pPr>
              <w:rPr>
                <w:sz w:val="24"/>
                <w:szCs w:val="24"/>
              </w:rPr>
            </w:pPr>
            <w:r>
              <w:rPr>
                <w:sz w:val="24"/>
                <w:szCs w:val="24"/>
              </w:rPr>
              <w:t>Når en ligevægt opvarmes vil der altid ske en forskydning i endoterm retning.</w:t>
            </w:r>
          </w:p>
        </w:tc>
      </w:tr>
      <w:tr w:rsidR="00561CB4" w:rsidRPr="008B3AEE" w14:paraId="597EAC71" w14:textId="77777777" w:rsidTr="00C2473E">
        <w:tc>
          <w:tcPr>
            <w:tcW w:w="3114" w:type="dxa"/>
          </w:tcPr>
          <w:p w14:paraId="7EBCE856" w14:textId="77777777" w:rsidR="00561CB4" w:rsidRPr="00573CE9" w:rsidRDefault="00561CB4" w:rsidP="00C2473E">
            <w:pPr>
              <w:rPr>
                <w:b/>
                <w:bCs/>
                <w:sz w:val="24"/>
                <w:szCs w:val="24"/>
              </w:rPr>
            </w:pPr>
            <w:r w:rsidRPr="00573CE9">
              <w:rPr>
                <w:b/>
                <w:bCs/>
                <w:sz w:val="24"/>
                <w:szCs w:val="24"/>
              </w:rPr>
              <w:t>Observation</w:t>
            </w:r>
          </w:p>
        </w:tc>
        <w:tc>
          <w:tcPr>
            <w:tcW w:w="6514" w:type="dxa"/>
          </w:tcPr>
          <w:p w14:paraId="302A1544" w14:textId="32A9C2FA" w:rsidR="00561CB4" w:rsidRPr="008B3AEE" w:rsidRDefault="00E6030A" w:rsidP="00C2473E">
            <w:pPr>
              <w:rPr>
                <w:sz w:val="24"/>
                <w:szCs w:val="24"/>
              </w:rPr>
            </w:pPr>
            <w:r>
              <w:rPr>
                <w:sz w:val="24"/>
                <w:szCs w:val="24"/>
              </w:rPr>
              <w:t>Blandingen blev lysere</w:t>
            </w:r>
          </w:p>
        </w:tc>
      </w:tr>
      <w:tr w:rsidR="00561CB4" w:rsidRPr="008B3AEE" w14:paraId="1ACFEFD3" w14:textId="77777777" w:rsidTr="00C2473E">
        <w:tc>
          <w:tcPr>
            <w:tcW w:w="3114" w:type="dxa"/>
          </w:tcPr>
          <w:p w14:paraId="6BAA439D" w14:textId="77777777" w:rsidR="00561CB4" w:rsidRPr="00573CE9" w:rsidRDefault="00561CB4" w:rsidP="00C2473E">
            <w:pPr>
              <w:rPr>
                <w:b/>
                <w:bCs/>
                <w:sz w:val="24"/>
                <w:szCs w:val="24"/>
              </w:rPr>
            </w:pPr>
            <w:r w:rsidRPr="00573CE9">
              <w:rPr>
                <w:b/>
                <w:bCs/>
                <w:sz w:val="24"/>
                <w:szCs w:val="24"/>
              </w:rPr>
              <w:t>Forskydningsretning</w:t>
            </w:r>
          </w:p>
        </w:tc>
        <w:tc>
          <w:tcPr>
            <w:tcW w:w="6514" w:type="dxa"/>
          </w:tcPr>
          <w:p w14:paraId="7DF0D2B2" w14:textId="1D3E78B7" w:rsidR="00561CB4" w:rsidRPr="008B3AEE" w:rsidRDefault="00E6030A" w:rsidP="00C2473E">
            <w:pPr>
              <w:rPr>
                <w:sz w:val="24"/>
                <w:szCs w:val="24"/>
              </w:rPr>
            </w:pPr>
            <w:r>
              <w:rPr>
                <w:sz w:val="24"/>
                <w:szCs w:val="24"/>
              </w:rPr>
              <w:t>Mod venstre</w:t>
            </w:r>
          </w:p>
        </w:tc>
      </w:tr>
      <w:tr w:rsidR="00561CB4" w:rsidRPr="00E6030A" w14:paraId="6E5574C4" w14:textId="77777777" w:rsidTr="00C2473E">
        <w:tc>
          <w:tcPr>
            <w:tcW w:w="3114" w:type="dxa"/>
          </w:tcPr>
          <w:p w14:paraId="3630408E" w14:textId="6A3C3251" w:rsidR="00561CB4" w:rsidRPr="00573CE9" w:rsidRDefault="00561CB4" w:rsidP="00C2473E">
            <w:pPr>
              <w:rPr>
                <w:b/>
                <w:bCs/>
                <w:sz w:val="24"/>
                <w:szCs w:val="24"/>
              </w:rPr>
            </w:pPr>
            <w:r w:rsidRPr="00573CE9">
              <w:rPr>
                <w:b/>
                <w:bCs/>
                <w:sz w:val="24"/>
                <w:szCs w:val="24"/>
              </w:rPr>
              <w:t>Hvilken reaktionsretning er endoterm/exoterm?</w:t>
            </w:r>
          </w:p>
        </w:tc>
        <w:tc>
          <w:tcPr>
            <w:tcW w:w="6514" w:type="dxa"/>
          </w:tcPr>
          <w:p w14:paraId="74294553" w14:textId="18FC4CED" w:rsidR="00561CB4" w:rsidRPr="00E6030A" w:rsidRDefault="00E6030A" w:rsidP="005B794F">
            <w:pPr>
              <w:rPr>
                <w:sz w:val="24"/>
                <w:szCs w:val="24"/>
              </w:rPr>
            </w:pPr>
            <w:r w:rsidRPr="00E6030A">
              <w:rPr>
                <w:sz w:val="24"/>
                <w:szCs w:val="24"/>
              </w:rPr>
              <w:t>Reaktionen forskydes mod venstre v</w:t>
            </w:r>
            <w:r>
              <w:rPr>
                <w:sz w:val="24"/>
                <w:szCs w:val="24"/>
              </w:rPr>
              <w:t xml:space="preserve">ed opvarmning dvs. mod </w:t>
            </w:r>
            <w:proofErr w:type="spellStart"/>
            <w:r>
              <w:rPr>
                <w:sz w:val="24"/>
                <w:szCs w:val="24"/>
              </w:rPr>
              <w:t>ventre</w:t>
            </w:r>
            <w:proofErr w:type="spellEnd"/>
            <w:r>
              <w:rPr>
                <w:sz w:val="24"/>
                <w:szCs w:val="24"/>
              </w:rPr>
              <w:t xml:space="preserve"> er endoterm retning</w:t>
            </w:r>
          </w:p>
        </w:tc>
      </w:tr>
    </w:tbl>
    <w:p w14:paraId="5B2EE08B" w14:textId="77777777" w:rsidR="00561CB4" w:rsidRPr="00E6030A" w:rsidRDefault="00561CB4">
      <w:pPr>
        <w:rPr>
          <w:sz w:val="24"/>
          <w:szCs w:val="24"/>
        </w:rPr>
      </w:pPr>
    </w:p>
    <w:p w14:paraId="77AF3FAD" w14:textId="77777777" w:rsidR="00561CB4" w:rsidRPr="008B3AEE" w:rsidRDefault="00394B2C" w:rsidP="008B3AEE">
      <w:pPr>
        <w:pStyle w:val="Overskrift2"/>
        <w:rPr>
          <w:sz w:val="24"/>
          <w:szCs w:val="24"/>
        </w:rPr>
      </w:pPr>
      <w:r w:rsidRPr="008B3AEE">
        <w:rPr>
          <w:sz w:val="24"/>
          <w:szCs w:val="24"/>
        </w:rPr>
        <w:t xml:space="preserve">Forsøg 6: </w:t>
      </w:r>
    </w:p>
    <w:p w14:paraId="34B8A995" w14:textId="3E05076E" w:rsidR="00B11F11" w:rsidRPr="00B11F11" w:rsidRDefault="00394B2C" w:rsidP="00785509">
      <w:pPr>
        <w:rPr>
          <w:sz w:val="24"/>
          <w:szCs w:val="24"/>
        </w:rPr>
      </w:pPr>
      <w:r w:rsidRPr="008B3AEE">
        <w:rPr>
          <w:sz w:val="24"/>
          <w:szCs w:val="24"/>
        </w:rPr>
        <w:t>Placere reagensglas 6 i</w:t>
      </w:r>
      <w:r w:rsidRPr="00F94699">
        <w:rPr>
          <w:b/>
          <w:bCs/>
          <w:sz w:val="24"/>
          <w:szCs w:val="24"/>
        </w:rPr>
        <w:t xml:space="preserve"> isvandet</w:t>
      </w:r>
      <w:r w:rsidRPr="008B3AEE">
        <w:rPr>
          <w:sz w:val="24"/>
          <w:szCs w:val="24"/>
        </w:rPr>
        <w:t>. Lad det stå et stykke tid og sammenlign med reagensglas nr. 7 (referencen).</w:t>
      </w:r>
    </w:p>
    <w:p w14:paraId="77FF095A" w14:textId="46A7F6ED"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573CE9" w:rsidRPr="008B3AEE" w14:paraId="4BBE8C91" w14:textId="77777777" w:rsidTr="00C2473E">
        <w:tc>
          <w:tcPr>
            <w:tcW w:w="3114" w:type="dxa"/>
          </w:tcPr>
          <w:p w14:paraId="453CD7A8" w14:textId="77777777" w:rsidR="00573CE9" w:rsidRPr="00573CE9" w:rsidRDefault="00573CE9" w:rsidP="00C2473E">
            <w:pPr>
              <w:rPr>
                <w:b/>
                <w:bCs/>
                <w:sz w:val="24"/>
                <w:szCs w:val="24"/>
              </w:rPr>
            </w:pPr>
            <w:r w:rsidRPr="00573CE9">
              <w:rPr>
                <w:b/>
                <w:bCs/>
                <w:sz w:val="24"/>
                <w:szCs w:val="24"/>
              </w:rPr>
              <w:t>Indgreb</w:t>
            </w:r>
          </w:p>
        </w:tc>
        <w:tc>
          <w:tcPr>
            <w:tcW w:w="6514" w:type="dxa"/>
          </w:tcPr>
          <w:p w14:paraId="5C56E142" w14:textId="77777777" w:rsidR="00573CE9" w:rsidRDefault="00E6030A" w:rsidP="00C2473E">
            <w:pPr>
              <w:rPr>
                <w:sz w:val="24"/>
                <w:szCs w:val="24"/>
              </w:rPr>
            </w:pPr>
            <w:r>
              <w:rPr>
                <w:sz w:val="24"/>
                <w:szCs w:val="24"/>
              </w:rPr>
              <w:t>Afkøling af ligevægtssystemet</w:t>
            </w:r>
          </w:p>
          <w:p w14:paraId="4A2A16EE" w14:textId="6459DB69" w:rsidR="00E6030A" w:rsidRPr="008B3AEE" w:rsidRDefault="00E6030A" w:rsidP="00C2473E">
            <w:pPr>
              <w:rPr>
                <w:sz w:val="24"/>
                <w:szCs w:val="24"/>
              </w:rPr>
            </w:pPr>
            <w:r>
              <w:rPr>
                <w:sz w:val="24"/>
                <w:szCs w:val="24"/>
              </w:rPr>
              <w:t>Et system i ligevægt vil altid forskydes i exoterm retning ved afkøling.</w:t>
            </w:r>
          </w:p>
        </w:tc>
      </w:tr>
      <w:tr w:rsidR="00573CE9" w:rsidRPr="008B3AEE" w14:paraId="6BFFDAE1" w14:textId="77777777" w:rsidTr="00C2473E">
        <w:tc>
          <w:tcPr>
            <w:tcW w:w="3114" w:type="dxa"/>
          </w:tcPr>
          <w:p w14:paraId="682363ED" w14:textId="77777777" w:rsidR="00573CE9" w:rsidRPr="00573CE9" w:rsidRDefault="00573CE9" w:rsidP="00C2473E">
            <w:pPr>
              <w:rPr>
                <w:b/>
                <w:bCs/>
                <w:sz w:val="24"/>
                <w:szCs w:val="24"/>
              </w:rPr>
            </w:pPr>
            <w:r w:rsidRPr="00573CE9">
              <w:rPr>
                <w:b/>
                <w:bCs/>
                <w:sz w:val="24"/>
                <w:szCs w:val="24"/>
              </w:rPr>
              <w:t>Observation</w:t>
            </w:r>
          </w:p>
        </w:tc>
        <w:tc>
          <w:tcPr>
            <w:tcW w:w="6514" w:type="dxa"/>
          </w:tcPr>
          <w:p w14:paraId="30BD5F5A" w14:textId="342A89FC" w:rsidR="00573CE9" w:rsidRPr="008B3AEE" w:rsidRDefault="00E6030A" w:rsidP="00C2473E">
            <w:pPr>
              <w:rPr>
                <w:sz w:val="24"/>
                <w:szCs w:val="24"/>
              </w:rPr>
            </w:pPr>
            <w:r>
              <w:rPr>
                <w:sz w:val="24"/>
                <w:szCs w:val="24"/>
              </w:rPr>
              <w:t>Blandingen blev mørkere</w:t>
            </w:r>
          </w:p>
        </w:tc>
      </w:tr>
      <w:tr w:rsidR="00573CE9" w:rsidRPr="008B3AEE" w14:paraId="476826ED" w14:textId="77777777" w:rsidTr="00C2473E">
        <w:tc>
          <w:tcPr>
            <w:tcW w:w="3114" w:type="dxa"/>
          </w:tcPr>
          <w:p w14:paraId="517CEC1D" w14:textId="77777777" w:rsidR="00573CE9" w:rsidRPr="00573CE9" w:rsidRDefault="00573CE9" w:rsidP="00C2473E">
            <w:pPr>
              <w:rPr>
                <w:b/>
                <w:bCs/>
                <w:sz w:val="24"/>
                <w:szCs w:val="24"/>
              </w:rPr>
            </w:pPr>
            <w:r w:rsidRPr="00573CE9">
              <w:rPr>
                <w:b/>
                <w:bCs/>
                <w:sz w:val="24"/>
                <w:szCs w:val="24"/>
              </w:rPr>
              <w:t>Forskydningsretning</w:t>
            </w:r>
          </w:p>
        </w:tc>
        <w:tc>
          <w:tcPr>
            <w:tcW w:w="6514" w:type="dxa"/>
          </w:tcPr>
          <w:p w14:paraId="407AF079" w14:textId="5C37601E" w:rsidR="00573CE9" w:rsidRPr="008B3AEE" w:rsidRDefault="00E6030A" w:rsidP="00C2473E">
            <w:pPr>
              <w:rPr>
                <w:sz w:val="24"/>
                <w:szCs w:val="24"/>
              </w:rPr>
            </w:pPr>
            <w:r>
              <w:rPr>
                <w:sz w:val="24"/>
                <w:szCs w:val="24"/>
              </w:rPr>
              <w:t>Mod højre</w:t>
            </w:r>
          </w:p>
        </w:tc>
      </w:tr>
      <w:tr w:rsidR="00573CE9" w:rsidRPr="008B3AEE" w14:paraId="70311967" w14:textId="77777777" w:rsidTr="00C2473E">
        <w:tc>
          <w:tcPr>
            <w:tcW w:w="3114" w:type="dxa"/>
          </w:tcPr>
          <w:p w14:paraId="01AA2B31" w14:textId="22632ACA" w:rsidR="00573CE9" w:rsidRPr="00573CE9" w:rsidRDefault="00573CE9" w:rsidP="00C2473E">
            <w:pPr>
              <w:rPr>
                <w:b/>
                <w:bCs/>
                <w:sz w:val="24"/>
                <w:szCs w:val="24"/>
              </w:rPr>
            </w:pPr>
            <w:r w:rsidRPr="00573CE9">
              <w:rPr>
                <w:b/>
                <w:bCs/>
                <w:sz w:val="24"/>
                <w:szCs w:val="24"/>
              </w:rPr>
              <w:t xml:space="preserve">Hvilken reaktionsretning er endoterm/exoterm? </w:t>
            </w:r>
          </w:p>
        </w:tc>
        <w:tc>
          <w:tcPr>
            <w:tcW w:w="6514" w:type="dxa"/>
          </w:tcPr>
          <w:p w14:paraId="54A6DC21" w14:textId="77777777" w:rsidR="00573CE9" w:rsidRDefault="00E6030A" w:rsidP="00C2473E">
            <w:pPr>
              <w:rPr>
                <w:sz w:val="24"/>
                <w:szCs w:val="24"/>
              </w:rPr>
            </w:pPr>
            <w:r>
              <w:rPr>
                <w:sz w:val="24"/>
                <w:szCs w:val="24"/>
              </w:rPr>
              <w:t>Mod højre er i exoterm retning</w:t>
            </w:r>
          </w:p>
          <w:p w14:paraId="28EA95E0" w14:textId="77777777" w:rsidR="00E6030A" w:rsidRDefault="00E6030A" w:rsidP="00E6030A">
            <w:pPr>
              <w:rPr>
                <w:sz w:val="24"/>
                <w:szCs w:val="24"/>
              </w:rPr>
            </w:pPr>
            <w:r>
              <w:rPr>
                <w:sz w:val="24"/>
                <w:szCs w:val="24"/>
              </w:rPr>
              <w:t>Dvs. reaktionsskemaet kan skrives på følgende måde:</w:t>
            </w:r>
          </w:p>
          <w:p w14:paraId="4A848D1D" w14:textId="3E337ECC" w:rsidR="00E6030A" w:rsidRPr="005B794F" w:rsidRDefault="00E6030A" w:rsidP="00E6030A">
            <w:pPr>
              <w:spacing w:after="160" w:line="259" w:lineRule="auto"/>
              <w:rPr>
                <w:color w:val="FF0000"/>
              </w:rPr>
            </w:pPr>
            <w:r w:rsidRPr="005B794F">
              <w:rPr>
                <w:color w:val="FF0000"/>
              </w:rPr>
              <w:t>Fe</w:t>
            </w:r>
            <w:r w:rsidRPr="005B794F">
              <w:rPr>
                <w:color w:val="FF0000"/>
                <w:vertAlign w:val="superscript"/>
              </w:rPr>
              <w:t>3+</w:t>
            </w:r>
            <w:r w:rsidRPr="005B794F">
              <w:rPr>
                <w:color w:val="FF0000"/>
              </w:rPr>
              <w:t>(</w:t>
            </w:r>
            <w:proofErr w:type="spellStart"/>
            <w:proofErr w:type="gramStart"/>
            <w:r w:rsidRPr="005B794F">
              <w:rPr>
                <w:color w:val="FF0000"/>
              </w:rPr>
              <w:t>aq</w:t>
            </w:r>
            <w:proofErr w:type="spellEnd"/>
            <w:r w:rsidRPr="005B794F">
              <w:rPr>
                <w:color w:val="FF0000"/>
              </w:rPr>
              <w:t>)  +</w:t>
            </w:r>
            <w:proofErr w:type="gramEnd"/>
            <w:r w:rsidRPr="005B794F">
              <w:rPr>
                <w:color w:val="FF0000"/>
              </w:rPr>
              <w:t xml:space="preserve">  SCN</w:t>
            </w:r>
            <w:r w:rsidRPr="005B794F">
              <w:rPr>
                <w:color w:val="FF0000"/>
                <w:vertAlign w:val="superscript"/>
              </w:rPr>
              <w:t>-</w:t>
            </w:r>
            <w:r w:rsidRPr="005B794F">
              <w:rPr>
                <w:color w:val="FF0000"/>
              </w:rPr>
              <w:t>(</w:t>
            </w:r>
            <w:proofErr w:type="spellStart"/>
            <w:r w:rsidRPr="005B794F">
              <w:rPr>
                <w:color w:val="FF0000"/>
              </w:rPr>
              <w:t>aq</w:t>
            </w:r>
            <w:proofErr w:type="spellEnd"/>
            <w:r w:rsidRPr="005B794F">
              <w:rPr>
                <w:color w:val="FF0000"/>
              </w:rPr>
              <w:t xml:space="preserve">)  </w:t>
            </w:r>
            <w:r w:rsidRPr="005B794F">
              <w:rPr>
                <w:color w:val="FF0000"/>
                <w:lang w:val="en-US"/>
              </w:rPr>
              <w:sym w:font="Wingdings 3" w:char="F044"/>
            </w:r>
            <w:r w:rsidRPr="005B794F">
              <w:rPr>
                <w:color w:val="FF0000"/>
              </w:rPr>
              <w:t xml:space="preserve">  FeSCN</w:t>
            </w:r>
            <w:r w:rsidRPr="005B794F">
              <w:rPr>
                <w:color w:val="FF0000"/>
                <w:vertAlign w:val="superscript"/>
              </w:rPr>
              <w:t>2+</w:t>
            </w:r>
            <w:r w:rsidRPr="005B794F">
              <w:rPr>
                <w:color w:val="FF0000"/>
              </w:rPr>
              <w:t>(</w:t>
            </w:r>
            <w:proofErr w:type="spellStart"/>
            <w:r w:rsidRPr="005B794F">
              <w:rPr>
                <w:color w:val="FF0000"/>
              </w:rPr>
              <w:t>aq</w:t>
            </w:r>
            <w:proofErr w:type="spellEnd"/>
            <w:r w:rsidRPr="005B794F">
              <w:rPr>
                <w:color w:val="FF0000"/>
              </w:rPr>
              <w:t>)</w:t>
            </w:r>
            <w:r w:rsidR="00340F6B">
              <w:rPr>
                <w:color w:val="FF0000"/>
              </w:rPr>
              <w:t xml:space="preserve"> + energi</w:t>
            </w:r>
          </w:p>
          <w:p w14:paraId="7847A926" w14:textId="7E449A91" w:rsidR="00E6030A" w:rsidRPr="008B3AEE" w:rsidRDefault="00E6030A" w:rsidP="00E6030A">
            <w:pPr>
              <w:rPr>
                <w:sz w:val="24"/>
                <w:szCs w:val="24"/>
              </w:rPr>
            </w:pPr>
          </w:p>
        </w:tc>
      </w:tr>
    </w:tbl>
    <w:p w14:paraId="2964DFFA" w14:textId="77777777" w:rsidR="00573CE9" w:rsidRDefault="00573CE9">
      <w:pPr>
        <w:rPr>
          <w:sz w:val="24"/>
          <w:szCs w:val="24"/>
        </w:rPr>
      </w:pPr>
    </w:p>
    <w:p w14:paraId="60CB1C32" w14:textId="26A880E0" w:rsidR="00561CB4" w:rsidRPr="008B3AEE" w:rsidRDefault="00561CB4">
      <w:pPr>
        <w:rPr>
          <w:sz w:val="24"/>
          <w:szCs w:val="24"/>
        </w:rPr>
      </w:pPr>
      <w:r w:rsidRPr="008B3AEE">
        <w:rPr>
          <w:sz w:val="24"/>
          <w:szCs w:val="24"/>
        </w:rPr>
        <w:t>In</w:t>
      </w:r>
      <w:r w:rsidR="00394B2C" w:rsidRPr="008B3AEE">
        <w:rPr>
          <w:sz w:val="24"/>
          <w:szCs w:val="24"/>
        </w:rPr>
        <w:t xml:space="preserve">den det sidste forsøg med ligevægtsblandingen udføres følgende forsøg: </w:t>
      </w:r>
    </w:p>
    <w:p w14:paraId="4F46B948" w14:textId="4D98FF0C" w:rsidR="00561CB4" w:rsidRPr="008B3AEE" w:rsidRDefault="00394B2C">
      <w:pPr>
        <w:rPr>
          <w:sz w:val="24"/>
          <w:szCs w:val="24"/>
        </w:rPr>
      </w:pPr>
      <w:r w:rsidRPr="008B3AEE">
        <w:rPr>
          <w:sz w:val="24"/>
          <w:szCs w:val="24"/>
        </w:rPr>
        <w:t xml:space="preserve">Stil de to ens bægerglas (50 eller 100 </w:t>
      </w:r>
      <w:proofErr w:type="spellStart"/>
      <w:r w:rsidRPr="008B3AEE">
        <w:rPr>
          <w:sz w:val="24"/>
          <w:szCs w:val="24"/>
        </w:rPr>
        <w:t>mL</w:t>
      </w:r>
      <w:proofErr w:type="spellEnd"/>
      <w:r w:rsidRPr="008B3AEE">
        <w:rPr>
          <w:sz w:val="24"/>
          <w:szCs w:val="24"/>
        </w:rPr>
        <w:t xml:space="preserve">) ved siden af hinanden på et stykke hvidt papir og fyld dem næsten halvt op med </w:t>
      </w:r>
      <w:proofErr w:type="gramStart"/>
      <w:r w:rsidRPr="007B2639">
        <w:rPr>
          <w:b/>
          <w:bCs/>
          <w:sz w:val="24"/>
          <w:szCs w:val="24"/>
        </w:rPr>
        <w:t>rød saftevand</w:t>
      </w:r>
      <w:proofErr w:type="gramEnd"/>
      <w:r w:rsidR="00340F6B">
        <w:rPr>
          <w:b/>
          <w:bCs/>
          <w:sz w:val="24"/>
          <w:szCs w:val="24"/>
        </w:rPr>
        <w:t xml:space="preserve"> eller en opløsning af det violette kaliumpermanganat KMnO</w:t>
      </w:r>
      <w:r w:rsidR="00340F6B">
        <w:rPr>
          <w:b/>
          <w:bCs/>
          <w:sz w:val="24"/>
          <w:szCs w:val="24"/>
          <w:vertAlign w:val="subscript"/>
        </w:rPr>
        <w:t>4</w:t>
      </w:r>
      <w:r w:rsidR="00340F6B">
        <w:rPr>
          <w:b/>
          <w:bCs/>
          <w:sz w:val="24"/>
          <w:szCs w:val="24"/>
        </w:rPr>
        <w:t>.</w:t>
      </w:r>
      <w:r w:rsidRPr="008B3AEE">
        <w:rPr>
          <w:sz w:val="24"/>
          <w:szCs w:val="24"/>
        </w:rPr>
        <w:t xml:space="preserve"> Væsken skal stå nøjagtig lige højt i de to bægerglas. Se </w:t>
      </w:r>
      <w:r w:rsidR="0022099F">
        <w:rPr>
          <w:sz w:val="24"/>
          <w:szCs w:val="24"/>
        </w:rPr>
        <w:t xml:space="preserve">fra oven og ned </w:t>
      </w:r>
      <w:r w:rsidRPr="008B3AEE">
        <w:rPr>
          <w:sz w:val="24"/>
          <w:szCs w:val="24"/>
        </w:rPr>
        <w:t xml:space="preserve">gennem de to glas og sammenlign farverne. </w:t>
      </w:r>
    </w:p>
    <w:p w14:paraId="7378E4E3" w14:textId="461815D2" w:rsidR="00561CB4" w:rsidRPr="00146A37" w:rsidRDefault="00394B2C" w:rsidP="00B11F11">
      <w:pPr>
        <w:shd w:val="clear" w:color="auto" w:fill="FFF2CC" w:themeFill="accent4" w:themeFillTint="33"/>
        <w:rPr>
          <w:b/>
          <w:bCs/>
          <w:sz w:val="24"/>
          <w:szCs w:val="24"/>
        </w:rPr>
      </w:pPr>
      <w:r w:rsidRPr="00146A37">
        <w:rPr>
          <w:b/>
          <w:bCs/>
          <w:sz w:val="24"/>
          <w:szCs w:val="24"/>
        </w:rPr>
        <w:t xml:space="preserve">Hvad ser I? </w:t>
      </w:r>
      <w:r w:rsidR="00340F6B" w:rsidRPr="00340F6B">
        <w:rPr>
          <w:b/>
          <w:bCs/>
          <w:color w:val="FF0000"/>
          <w:sz w:val="24"/>
          <w:szCs w:val="24"/>
        </w:rPr>
        <w:t>De to opløsninger har samme farve</w:t>
      </w:r>
      <w:r w:rsidR="00340F6B">
        <w:rPr>
          <w:b/>
          <w:bCs/>
          <w:color w:val="FF0000"/>
          <w:sz w:val="24"/>
          <w:szCs w:val="24"/>
        </w:rPr>
        <w:t xml:space="preserve"> når man ser oppe fra og ned gennem opløsningen </w:t>
      </w:r>
    </w:p>
    <w:p w14:paraId="7D4E1BA3" w14:textId="77777777" w:rsidR="00561CB4" w:rsidRPr="008B3AEE" w:rsidRDefault="00394B2C">
      <w:pPr>
        <w:rPr>
          <w:sz w:val="24"/>
          <w:szCs w:val="24"/>
        </w:rPr>
      </w:pPr>
      <w:r w:rsidRPr="008B3AEE">
        <w:rPr>
          <w:sz w:val="24"/>
          <w:szCs w:val="24"/>
        </w:rPr>
        <w:t xml:space="preserve">Dernæst fordobles voluminet i det ene glas ved tilsætning af vand. Sammenlign farverne ved igen at se ned gennem glassene. </w:t>
      </w:r>
    </w:p>
    <w:p w14:paraId="14A6E9B1" w14:textId="77777777" w:rsidR="00340F6B" w:rsidRDefault="00394B2C" w:rsidP="00B11F11">
      <w:pPr>
        <w:shd w:val="clear" w:color="auto" w:fill="FFF2CC" w:themeFill="accent4" w:themeFillTint="33"/>
        <w:rPr>
          <w:b/>
          <w:bCs/>
          <w:sz w:val="24"/>
          <w:szCs w:val="24"/>
        </w:rPr>
      </w:pPr>
      <w:r w:rsidRPr="00146A37">
        <w:rPr>
          <w:b/>
          <w:bCs/>
          <w:sz w:val="24"/>
          <w:szCs w:val="24"/>
        </w:rPr>
        <w:lastRenderedPageBreak/>
        <w:t xml:space="preserve">Hvad ser I nu? </w:t>
      </w:r>
    </w:p>
    <w:p w14:paraId="2A2A0BC7" w14:textId="77777777" w:rsidR="00340F6B" w:rsidRPr="00340F6B" w:rsidRDefault="00340F6B" w:rsidP="00B11F11">
      <w:pPr>
        <w:shd w:val="clear" w:color="auto" w:fill="FFF2CC" w:themeFill="accent4" w:themeFillTint="33"/>
        <w:rPr>
          <w:b/>
          <w:bCs/>
          <w:color w:val="FF0000"/>
          <w:sz w:val="24"/>
          <w:szCs w:val="24"/>
        </w:rPr>
      </w:pPr>
      <w:r w:rsidRPr="00340F6B">
        <w:rPr>
          <w:b/>
          <w:bCs/>
          <w:color w:val="FF0000"/>
          <w:sz w:val="24"/>
          <w:szCs w:val="24"/>
        </w:rPr>
        <w:t>Set oppe fra:</w:t>
      </w:r>
    </w:p>
    <w:p w14:paraId="3930CF15" w14:textId="7B5FED93" w:rsidR="00561CB4" w:rsidRPr="00340F6B" w:rsidRDefault="00340F6B" w:rsidP="00B11F11">
      <w:pPr>
        <w:shd w:val="clear" w:color="auto" w:fill="FFF2CC" w:themeFill="accent4" w:themeFillTint="33"/>
        <w:rPr>
          <w:b/>
          <w:bCs/>
          <w:color w:val="FF0000"/>
          <w:sz w:val="24"/>
          <w:szCs w:val="24"/>
        </w:rPr>
      </w:pPr>
      <w:r w:rsidRPr="00340F6B">
        <w:rPr>
          <w:b/>
          <w:bCs/>
          <w:color w:val="FF0000"/>
          <w:sz w:val="24"/>
          <w:szCs w:val="24"/>
        </w:rPr>
        <w:t>Når man ser oppe fra og ned gennem opløsningen har de to opløsninger stadig samme farve. Man kigger jo på samme antal molekyler fordelt på samme overfladeareal, når man kigger ovenfra og ned.</w:t>
      </w:r>
    </w:p>
    <w:p w14:paraId="5A0090B4" w14:textId="77777777" w:rsidR="00340F6B" w:rsidRDefault="00340F6B" w:rsidP="00B11F11">
      <w:pPr>
        <w:shd w:val="clear" w:color="auto" w:fill="FFF2CC" w:themeFill="accent4" w:themeFillTint="33"/>
        <w:rPr>
          <w:b/>
          <w:bCs/>
          <w:color w:val="FF0000"/>
          <w:sz w:val="24"/>
          <w:szCs w:val="24"/>
        </w:rPr>
      </w:pPr>
      <w:r>
        <w:rPr>
          <w:b/>
          <w:bCs/>
          <w:color w:val="FF0000"/>
          <w:sz w:val="24"/>
          <w:szCs w:val="24"/>
        </w:rPr>
        <w:t>Set fra siden:</w:t>
      </w:r>
    </w:p>
    <w:p w14:paraId="0C417F49" w14:textId="6188D92D" w:rsidR="00340F6B" w:rsidRPr="00340F6B" w:rsidRDefault="00340F6B" w:rsidP="00B11F11">
      <w:pPr>
        <w:shd w:val="clear" w:color="auto" w:fill="FFF2CC" w:themeFill="accent4" w:themeFillTint="33"/>
        <w:rPr>
          <w:b/>
          <w:bCs/>
          <w:color w:val="FF0000"/>
          <w:sz w:val="24"/>
          <w:szCs w:val="24"/>
        </w:rPr>
      </w:pPr>
      <w:r w:rsidRPr="00340F6B">
        <w:rPr>
          <w:b/>
          <w:bCs/>
          <w:color w:val="FF0000"/>
          <w:sz w:val="24"/>
          <w:szCs w:val="24"/>
        </w:rPr>
        <w:t>Hvis man derimod ser op opløsningerne fra siden af, så er den fortyndede opløsning blevet lysere i farven. Grunden til dette er at antal farvede molekyler nu er fordel over et større areal, når man ser på det fra siden af.</w:t>
      </w:r>
    </w:p>
    <w:p w14:paraId="2EBD707C" w14:textId="77777777" w:rsidR="00561CB4" w:rsidRPr="008B3AEE" w:rsidRDefault="00394B2C">
      <w:pPr>
        <w:rPr>
          <w:sz w:val="24"/>
          <w:szCs w:val="24"/>
        </w:rPr>
      </w:pPr>
      <w:r w:rsidRPr="008B3AEE">
        <w:rPr>
          <w:sz w:val="24"/>
          <w:szCs w:val="24"/>
        </w:rPr>
        <w:t xml:space="preserve">Bemærk, at ved fortynding ændres antallet af ”saftevands-molekyler” i glasset ikke. </w:t>
      </w:r>
    </w:p>
    <w:p w14:paraId="3DFBE068" w14:textId="77777777" w:rsidR="00561CB4" w:rsidRPr="008B3AEE" w:rsidRDefault="00561CB4">
      <w:pPr>
        <w:rPr>
          <w:sz w:val="24"/>
          <w:szCs w:val="24"/>
        </w:rPr>
      </w:pPr>
    </w:p>
    <w:p w14:paraId="6E9500E7" w14:textId="77777777" w:rsidR="00B11F11" w:rsidRDefault="00B11F11">
      <w:pPr>
        <w:rPr>
          <w:rFonts w:asciiTheme="majorHAnsi" w:eastAsiaTheme="majorEastAsia" w:hAnsiTheme="majorHAnsi" w:cstheme="majorBidi"/>
          <w:color w:val="2F5496" w:themeColor="accent1" w:themeShade="BF"/>
          <w:sz w:val="24"/>
          <w:szCs w:val="24"/>
        </w:rPr>
      </w:pPr>
      <w:r>
        <w:rPr>
          <w:sz w:val="24"/>
          <w:szCs w:val="24"/>
        </w:rPr>
        <w:br w:type="page"/>
      </w:r>
    </w:p>
    <w:p w14:paraId="6966D757" w14:textId="61FAD39C" w:rsidR="00561CB4" w:rsidRPr="008B3AEE" w:rsidRDefault="00394B2C" w:rsidP="008B3AEE">
      <w:pPr>
        <w:pStyle w:val="Overskrift2"/>
        <w:rPr>
          <w:sz w:val="24"/>
          <w:szCs w:val="24"/>
        </w:rPr>
      </w:pPr>
      <w:r w:rsidRPr="008B3AEE">
        <w:rPr>
          <w:sz w:val="24"/>
          <w:szCs w:val="24"/>
        </w:rPr>
        <w:lastRenderedPageBreak/>
        <w:t xml:space="preserve">Forsøg 7: </w:t>
      </w:r>
    </w:p>
    <w:p w14:paraId="6D951B44" w14:textId="2AAC5C87" w:rsidR="008B3AEE" w:rsidRDefault="00F94699">
      <w:pPr>
        <w:rPr>
          <w:sz w:val="24"/>
          <w:szCs w:val="24"/>
        </w:rPr>
      </w:pPr>
      <w:r w:rsidRPr="00F94699">
        <w:rPr>
          <w:b/>
          <w:bCs/>
          <w:sz w:val="24"/>
          <w:szCs w:val="24"/>
        </w:rPr>
        <w:t>Fortynding</w:t>
      </w:r>
      <w:r>
        <w:rPr>
          <w:sz w:val="24"/>
          <w:szCs w:val="24"/>
        </w:rPr>
        <w:t xml:space="preserve">. </w:t>
      </w:r>
      <w:r w:rsidR="00394B2C" w:rsidRPr="008B3AEE">
        <w:rPr>
          <w:sz w:val="24"/>
          <w:szCs w:val="24"/>
        </w:rPr>
        <w:t xml:space="preserve">Efter rengøring og aftørring af bægerglassene udføres et helt tilsvarende forsøg med den røde ligevægtsblanding fra den koniske kolbe. </w:t>
      </w:r>
    </w:p>
    <w:p w14:paraId="31668288" w14:textId="7232F219" w:rsidR="00785509" w:rsidRPr="00146A37" w:rsidRDefault="00785509" w:rsidP="00B11F11">
      <w:pPr>
        <w:shd w:val="clear" w:color="auto" w:fill="FFF2CC" w:themeFill="accent4" w:themeFillTint="33"/>
        <w:rPr>
          <w:b/>
          <w:bCs/>
          <w:sz w:val="24"/>
          <w:szCs w:val="24"/>
        </w:rPr>
      </w:pPr>
      <w:r w:rsidRPr="00146A37">
        <w:rPr>
          <w:b/>
          <w:bCs/>
          <w:sz w:val="24"/>
          <w:szCs w:val="24"/>
        </w:rPr>
        <w:t>Udfyld skemaet</w:t>
      </w:r>
    </w:p>
    <w:tbl>
      <w:tblPr>
        <w:tblStyle w:val="Tabel-Gitter"/>
        <w:tblW w:w="0" w:type="auto"/>
        <w:tblLook w:val="04A0" w:firstRow="1" w:lastRow="0" w:firstColumn="1" w:lastColumn="0" w:noHBand="0" w:noVBand="1"/>
      </w:tblPr>
      <w:tblGrid>
        <w:gridCol w:w="3114"/>
        <w:gridCol w:w="6514"/>
      </w:tblGrid>
      <w:tr w:rsidR="008B3AEE" w:rsidRPr="008B3AEE" w14:paraId="5A7BD8E9" w14:textId="77777777" w:rsidTr="00C2473E">
        <w:tc>
          <w:tcPr>
            <w:tcW w:w="3114" w:type="dxa"/>
          </w:tcPr>
          <w:p w14:paraId="1713A1A9" w14:textId="77777777" w:rsidR="008B3AEE" w:rsidRPr="00573CE9" w:rsidRDefault="008B3AEE" w:rsidP="00C2473E">
            <w:pPr>
              <w:rPr>
                <w:b/>
                <w:bCs/>
                <w:sz w:val="24"/>
                <w:szCs w:val="24"/>
              </w:rPr>
            </w:pPr>
            <w:r w:rsidRPr="00573CE9">
              <w:rPr>
                <w:b/>
                <w:bCs/>
                <w:sz w:val="24"/>
                <w:szCs w:val="24"/>
              </w:rPr>
              <w:t>Indgreb</w:t>
            </w:r>
          </w:p>
        </w:tc>
        <w:tc>
          <w:tcPr>
            <w:tcW w:w="6514" w:type="dxa"/>
          </w:tcPr>
          <w:p w14:paraId="672D9361" w14:textId="17D08B41" w:rsidR="008B3AEE" w:rsidRPr="00340F6B" w:rsidRDefault="00340F6B" w:rsidP="00C2473E">
            <w:pPr>
              <w:rPr>
                <w:color w:val="FF0000"/>
                <w:sz w:val="24"/>
                <w:szCs w:val="24"/>
              </w:rPr>
            </w:pPr>
            <w:r w:rsidRPr="00340F6B">
              <w:rPr>
                <w:color w:val="FF0000"/>
                <w:sz w:val="24"/>
                <w:szCs w:val="24"/>
              </w:rPr>
              <w:t>Fortynding med vand til dobbelt volumen</w:t>
            </w:r>
          </w:p>
        </w:tc>
      </w:tr>
      <w:tr w:rsidR="008B3AEE" w:rsidRPr="008B3AEE" w14:paraId="5BF9D623" w14:textId="77777777" w:rsidTr="00C2473E">
        <w:tc>
          <w:tcPr>
            <w:tcW w:w="3114" w:type="dxa"/>
          </w:tcPr>
          <w:p w14:paraId="5C3D5954" w14:textId="77777777" w:rsidR="008B3AEE" w:rsidRPr="00573CE9" w:rsidRDefault="008B3AEE" w:rsidP="00C2473E">
            <w:pPr>
              <w:rPr>
                <w:b/>
                <w:bCs/>
                <w:sz w:val="24"/>
                <w:szCs w:val="24"/>
              </w:rPr>
            </w:pPr>
            <w:r w:rsidRPr="00573CE9">
              <w:rPr>
                <w:b/>
                <w:bCs/>
                <w:sz w:val="24"/>
                <w:szCs w:val="24"/>
              </w:rPr>
              <w:t>Observation</w:t>
            </w:r>
          </w:p>
        </w:tc>
        <w:tc>
          <w:tcPr>
            <w:tcW w:w="6514" w:type="dxa"/>
          </w:tcPr>
          <w:p w14:paraId="432BE98B" w14:textId="77777777" w:rsidR="008B3AEE" w:rsidRPr="00340F6B" w:rsidRDefault="00340F6B" w:rsidP="00C2473E">
            <w:pPr>
              <w:rPr>
                <w:color w:val="FF0000"/>
                <w:sz w:val="24"/>
                <w:szCs w:val="24"/>
              </w:rPr>
            </w:pPr>
            <w:r w:rsidRPr="00340F6B">
              <w:rPr>
                <w:color w:val="FF0000"/>
                <w:sz w:val="24"/>
                <w:szCs w:val="24"/>
              </w:rPr>
              <w:t>Oppe fra: blandingen bliver lysere</w:t>
            </w:r>
          </w:p>
          <w:p w14:paraId="3898E0EE" w14:textId="576BABFC" w:rsidR="00340F6B" w:rsidRPr="00340F6B" w:rsidRDefault="00340F6B" w:rsidP="00C2473E">
            <w:pPr>
              <w:rPr>
                <w:color w:val="FF0000"/>
                <w:sz w:val="24"/>
                <w:szCs w:val="24"/>
              </w:rPr>
            </w:pPr>
            <w:r w:rsidRPr="00340F6B">
              <w:rPr>
                <w:color w:val="FF0000"/>
                <w:sz w:val="24"/>
                <w:szCs w:val="24"/>
              </w:rPr>
              <w:t>Fra siden af: blandingen bliver lysere som den også blev i forsøgene med fortynding af KMnO</w:t>
            </w:r>
            <w:r w:rsidRPr="00340F6B">
              <w:rPr>
                <w:color w:val="FF0000"/>
                <w:sz w:val="24"/>
                <w:szCs w:val="24"/>
                <w:vertAlign w:val="subscript"/>
              </w:rPr>
              <w:t>4</w:t>
            </w:r>
          </w:p>
        </w:tc>
      </w:tr>
      <w:tr w:rsidR="008B3AEE" w:rsidRPr="008B3AEE" w14:paraId="348AA2C8" w14:textId="77777777" w:rsidTr="00C2473E">
        <w:tc>
          <w:tcPr>
            <w:tcW w:w="3114" w:type="dxa"/>
          </w:tcPr>
          <w:p w14:paraId="1A98E817" w14:textId="77777777" w:rsidR="008B3AEE" w:rsidRPr="00573CE9" w:rsidRDefault="008B3AEE" w:rsidP="00C2473E">
            <w:pPr>
              <w:rPr>
                <w:b/>
                <w:bCs/>
                <w:sz w:val="24"/>
                <w:szCs w:val="24"/>
              </w:rPr>
            </w:pPr>
            <w:r w:rsidRPr="00573CE9">
              <w:rPr>
                <w:b/>
                <w:bCs/>
                <w:sz w:val="24"/>
                <w:szCs w:val="24"/>
              </w:rPr>
              <w:t>Forskydningsretning</w:t>
            </w:r>
          </w:p>
        </w:tc>
        <w:tc>
          <w:tcPr>
            <w:tcW w:w="6514" w:type="dxa"/>
          </w:tcPr>
          <w:p w14:paraId="770C78FE" w14:textId="71EABDB9" w:rsidR="008B3AEE" w:rsidRPr="00340F6B" w:rsidRDefault="00340F6B" w:rsidP="00C2473E">
            <w:pPr>
              <w:rPr>
                <w:color w:val="FF0000"/>
                <w:sz w:val="24"/>
                <w:szCs w:val="24"/>
              </w:rPr>
            </w:pPr>
            <w:r w:rsidRPr="00340F6B">
              <w:rPr>
                <w:color w:val="FF0000"/>
                <w:sz w:val="24"/>
                <w:szCs w:val="24"/>
              </w:rPr>
              <w:t>Da blandingen bliver lysere sker der en forskydning mod venstre</w:t>
            </w:r>
          </w:p>
        </w:tc>
      </w:tr>
      <w:tr w:rsidR="008B3AEE" w:rsidRPr="00993E4D" w14:paraId="38AE7077" w14:textId="77777777" w:rsidTr="00C2473E">
        <w:tc>
          <w:tcPr>
            <w:tcW w:w="3114" w:type="dxa"/>
          </w:tcPr>
          <w:p w14:paraId="505527FF" w14:textId="77777777" w:rsidR="008B3AEE" w:rsidRDefault="008B3AEE" w:rsidP="00C2473E">
            <w:pPr>
              <w:rPr>
                <w:b/>
                <w:bCs/>
                <w:sz w:val="24"/>
                <w:szCs w:val="24"/>
              </w:rPr>
            </w:pPr>
            <w:r w:rsidRPr="00573CE9">
              <w:rPr>
                <w:b/>
                <w:bCs/>
                <w:sz w:val="24"/>
                <w:szCs w:val="24"/>
              </w:rPr>
              <w:t>Forklaring Ligevægtsloven</w:t>
            </w:r>
          </w:p>
          <w:p w14:paraId="4593ABE5" w14:textId="08D9D8D0" w:rsidR="00573CE9" w:rsidRPr="00573CE9" w:rsidRDefault="00573CE9" w:rsidP="00C2473E">
            <w:pPr>
              <w:rPr>
                <w:b/>
                <w:bCs/>
                <w:sz w:val="24"/>
                <w:szCs w:val="24"/>
              </w:rPr>
            </w:pPr>
          </w:p>
        </w:tc>
        <w:tc>
          <w:tcPr>
            <w:tcW w:w="6514" w:type="dxa"/>
          </w:tcPr>
          <w:p w14:paraId="44688865" w14:textId="0DCBF152" w:rsidR="008B3AEE" w:rsidRDefault="00573CE9" w:rsidP="00C2473E">
            <w:pPr>
              <w:rPr>
                <w:sz w:val="24"/>
                <w:szCs w:val="24"/>
              </w:rPr>
            </w:pPr>
            <w:r w:rsidRPr="00340F6B">
              <w:rPr>
                <w:color w:val="FF0000"/>
                <w:sz w:val="24"/>
                <w:szCs w:val="24"/>
              </w:rPr>
              <w:t xml:space="preserve">Ved fortynding til dobbelt volumen halveres </w:t>
            </w:r>
            <w:r w:rsidR="00400229" w:rsidRPr="00340F6B">
              <w:rPr>
                <w:color w:val="FF0000"/>
                <w:sz w:val="24"/>
                <w:szCs w:val="24"/>
              </w:rPr>
              <w:t xml:space="preserve">både </w:t>
            </w:r>
            <w:r w:rsidRPr="00340F6B">
              <w:rPr>
                <w:color w:val="FF0000"/>
                <w:sz w:val="24"/>
                <w:szCs w:val="24"/>
              </w:rPr>
              <w:t>reaktanter og produkters koncentration</w:t>
            </w:r>
            <w:r>
              <w:rPr>
                <w:sz w:val="24"/>
                <w:szCs w:val="24"/>
              </w:rPr>
              <w:t xml:space="preserve">. </w:t>
            </w:r>
          </w:p>
          <w:p w14:paraId="3D59B674" w14:textId="35B94440" w:rsidR="00340F6B" w:rsidRDefault="00340F6B" w:rsidP="00C2473E">
            <w:pPr>
              <w:rPr>
                <w:sz w:val="24"/>
                <w:szCs w:val="24"/>
              </w:rPr>
            </w:pPr>
          </w:p>
          <w:p w14:paraId="794B8DA7" w14:textId="367AE8BF" w:rsidR="00340F6B" w:rsidRPr="00D51C94" w:rsidRDefault="00340F6B" w:rsidP="00340F6B">
            <w:pPr>
              <w:spacing w:after="160" w:line="259" w:lineRule="auto"/>
              <w:rPr>
                <w:rFonts w:eastAsiaTheme="minorEastAsia"/>
                <w:color w:val="FF0000"/>
                <w:lang w:val="en-US"/>
              </w:rPr>
            </w:pPr>
            <w:r w:rsidRPr="005B794F">
              <w:rPr>
                <w:color w:val="FF0000"/>
                <w:lang w:val="en-US"/>
              </w:rPr>
              <w:t xml:space="preserve">Y = </w:t>
            </w:r>
            <m:oMath>
              <m:f>
                <m:fPr>
                  <m:ctrlPr>
                    <w:rPr>
                      <w:rFonts w:ascii="Cambria Math" w:hAnsi="Cambria Math"/>
                      <w:i/>
                      <w:color w:val="FF0000"/>
                    </w:rPr>
                  </m:ctrlPr>
                </m:fPr>
                <m:num>
                  <m:r>
                    <w:rPr>
                      <w:rFonts w:ascii="Cambria Math" w:hAnsi="Cambria Math"/>
                      <w:color w:val="FF0000"/>
                      <w:lang w:val="en-US"/>
                    </w:rPr>
                    <m:t>[</m:t>
                  </m:r>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eSCN</m:t>
                      </m:r>
                    </m:e>
                    <m:sup>
                      <m:r>
                        <w:rPr>
                          <w:rFonts w:ascii="Cambria Math" w:hAnsi="Cambria Math"/>
                          <w:color w:val="FF0000"/>
                          <w:lang w:val="en-US"/>
                        </w:rPr>
                        <m:t>2+</m:t>
                      </m:r>
                    </m:sup>
                  </m:sSup>
                  <m:r>
                    <w:rPr>
                      <w:rFonts w:ascii="Cambria Math" w:hAnsi="Cambria Math"/>
                      <w:color w:val="FF0000"/>
                      <w:lang w:val="en-US"/>
                    </w:rPr>
                    <m:t xml:space="preserve">]    </m:t>
                  </m:r>
                </m:num>
                <m:den>
                  <m:d>
                    <m:dPr>
                      <m:begChr m:val="["/>
                      <m:endChr m:val="]"/>
                      <m:ctrlPr>
                        <w:rPr>
                          <w:rFonts w:ascii="Cambria Math" w:hAnsi="Cambria Math"/>
                          <w:i/>
                          <w:color w:val="FF0000"/>
                        </w:rPr>
                      </m:ctrlPr>
                    </m:dPr>
                    <m:e>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lang w:val="en-US"/>
                            </w:rPr>
                            <m:t>3+</m:t>
                          </m:r>
                        </m:sup>
                      </m:sSup>
                    </m:e>
                  </m:d>
                  <m:r>
                    <w:rPr>
                      <w:rFonts w:ascii="Cambria Math" w:hAnsi="Cambria Math"/>
                      <w:color w:val="FF0000"/>
                      <w:lang w:val="en-US"/>
                    </w:rPr>
                    <m:t>*[</m:t>
                  </m:r>
                  <m:r>
                    <w:rPr>
                      <w:rFonts w:ascii="Cambria Math" w:hAnsi="Cambria Math"/>
                      <w:color w:val="FF0000"/>
                    </w:rPr>
                    <m:t>SC</m:t>
                  </m:r>
                  <m:sSup>
                    <m:sSupPr>
                      <m:ctrlPr>
                        <w:rPr>
                          <w:rFonts w:ascii="Cambria Math" w:hAnsi="Cambria Math"/>
                          <w:i/>
                          <w:color w:val="FF0000"/>
                        </w:rPr>
                      </m:ctrlPr>
                    </m:sSupPr>
                    <m:e>
                      <m:r>
                        <w:rPr>
                          <w:rFonts w:ascii="Cambria Math" w:hAnsi="Cambria Math"/>
                          <w:color w:val="FF0000"/>
                        </w:rPr>
                        <m:t>N</m:t>
                      </m:r>
                    </m:e>
                    <m:sup>
                      <m:r>
                        <w:rPr>
                          <w:rFonts w:ascii="Cambria Math" w:hAnsi="Cambria Math"/>
                          <w:color w:val="FF0000"/>
                          <w:lang w:val="en-US"/>
                        </w:rPr>
                        <m:t>-</m:t>
                      </m:r>
                    </m:sup>
                  </m:sSup>
                  <m:r>
                    <w:rPr>
                      <w:rFonts w:ascii="Cambria Math" w:hAnsi="Cambria Math"/>
                      <w:color w:val="FF0000"/>
                      <w:lang w:val="en-US"/>
                    </w:rPr>
                    <m:t>]</m:t>
                  </m:r>
                </m:den>
              </m:f>
            </m:oMath>
          </w:p>
          <w:p w14:paraId="243FC0B4" w14:textId="66EBCA2C" w:rsidR="00340F6B" w:rsidRDefault="00340F6B" w:rsidP="00340F6B">
            <w:pPr>
              <w:spacing w:after="160" w:line="259" w:lineRule="auto"/>
              <w:rPr>
                <w:color w:val="FF0000"/>
              </w:rPr>
            </w:pPr>
            <w:r w:rsidRPr="00340F6B">
              <w:rPr>
                <w:color w:val="FF0000"/>
              </w:rPr>
              <w:t>Dvs. Tallet I tæller</w:t>
            </w:r>
            <w:r>
              <w:rPr>
                <w:color w:val="FF0000"/>
              </w:rPr>
              <w:t>e</w:t>
            </w:r>
            <w:r w:rsidRPr="00340F6B">
              <w:rPr>
                <w:color w:val="FF0000"/>
              </w:rPr>
              <w:t>n h</w:t>
            </w:r>
            <w:r>
              <w:rPr>
                <w:color w:val="FF0000"/>
              </w:rPr>
              <w:t>alveres og begge tal i nævneren halveres dvs.</w:t>
            </w:r>
          </w:p>
          <w:p w14:paraId="7EB7D6F8" w14:textId="1E807739" w:rsidR="00340F6B" w:rsidRPr="00993E4D" w:rsidRDefault="00340F6B" w:rsidP="00340F6B">
            <w:pPr>
              <w:spacing w:after="160" w:line="259" w:lineRule="auto"/>
              <w:rPr>
                <w:rFonts w:eastAsiaTheme="minorEastAsia"/>
                <w:color w:val="FF0000"/>
                <w:lang w:val="en-US"/>
              </w:rPr>
            </w:pPr>
            <w:r w:rsidRPr="00993E4D">
              <w:rPr>
                <w:color w:val="FF0000"/>
                <w:lang w:val="en-US"/>
              </w:rPr>
              <w:t xml:space="preserve">Y = </w:t>
            </w:r>
            <m:oMath>
              <m:f>
                <m:fPr>
                  <m:ctrlPr>
                    <w:rPr>
                      <w:rFonts w:ascii="Cambria Math" w:hAnsi="Cambria Math"/>
                      <w:i/>
                      <w:color w:val="FF0000"/>
                    </w:rPr>
                  </m:ctrlPr>
                </m:fPr>
                <m:num>
                  <m:r>
                    <w:rPr>
                      <w:rFonts w:ascii="Cambria Math" w:hAnsi="Cambria Math"/>
                      <w:color w:val="FF0000"/>
                      <w:lang w:val="en-US"/>
                    </w:rPr>
                    <m:t>0,5*[</m:t>
                  </m:r>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eSCN</m:t>
                      </m:r>
                    </m:e>
                    <m:sup>
                      <m:r>
                        <w:rPr>
                          <w:rFonts w:ascii="Cambria Math" w:hAnsi="Cambria Math"/>
                          <w:color w:val="FF0000"/>
                          <w:lang w:val="en-US"/>
                        </w:rPr>
                        <m:t>2+</m:t>
                      </m:r>
                    </m:sup>
                  </m:sSup>
                  <m:r>
                    <w:rPr>
                      <w:rFonts w:ascii="Cambria Math" w:hAnsi="Cambria Math"/>
                      <w:color w:val="FF0000"/>
                      <w:lang w:val="en-US"/>
                    </w:rPr>
                    <m:t xml:space="preserve">]    </m:t>
                  </m:r>
                </m:num>
                <m:den>
                  <m:r>
                    <w:rPr>
                      <w:rFonts w:ascii="Cambria Math" w:hAnsi="Cambria Math"/>
                      <w:color w:val="FF0000"/>
                      <w:lang w:val="en-US"/>
                    </w:rPr>
                    <m:t>0,5*</m:t>
                  </m:r>
                  <m:d>
                    <m:dPr>
                      <m:begChr m:val="["/>
                      <m:endChr m:val="]"/>
                      <m:ctrlPr>
                        <w:rPr>
                          <w:rFonts w:ascii="Cambria Math" w:hAnsi="Cambria Math"/>
                          <w:i/>
                          <w:color w:val="FF0000"/>
                        </w:rPr>
                      </m:ctrlPr>
                    </m:dPr>
                    <m:e>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lang w:val="en-US"/>
                            </w:rPr>
                            <m:t>3+</m:t>
                          </m:r>
                        </m:sup>
                      </m:sSup>
                    </m:e>
                  </m:d>
                  <m:r>
                    <w:rPr>
                      <w:rFonts w:ascii="Cambria Math" w:hAnsi="Cambria Math"/>
                      <w:color w:val="FF0000"/>
                      <w:lang w:val="en-US"/>
                    </w:rPr>
                    <m:t>*0,5*[</m:t>
                  </m:r>
                  <m:r>
                    <w:rPr>
                      <w:rFonts w:ascii="Cambria Math" w:hAnsi="Cambria Math"/>
                      <w:color w:val="FF0000"/>
                    </w:rPr>
                    <m:t>SC</m:t>
                  </m:r>
                  <m:sSup>
                    <m:sSupPr>
                      <m:ctrlPr>
                        <w:rPr>
                          <w:rFonts w:ascii="Cambria Math" w:hAnsi="Cambria Math"/>
                          <w:i/>
                          <w:color w:val="FF0000"/>
                        </w:rPr>
                      </m:ctrlPr>
                    </m:sSupPr>
                    <m:e>
                      <m:r>
                        <w:rPr>
                          <w:rFonts w:ascii="Cambria Math" w:hAnsi="Cambria Math"/>
                          <w:color w:val="FF0000"/>
                        </w:rPr>
                        <m:t>N</m:t>
                      </m:r>
                    </m:e>
                    <m:sup>
                      <m:r>
                        <w:rPr>
                          <w:rFonts w:ascii="Cambria Math" w:hAnsi="Cambria Math"/>
                          <w:color w:val="FF0000"/>
                          <w:lang w:val="en-US"/>
                        </w:rPr>
                        <m:t>-</m:t>
                      </m:r>
                    </m:sup>
                  </m:sSup>
                  <m:r>
                    <w:rPr>
                      <w:rFonts w:ascii="Cambria Math" w:hAnsi="Cambria Math"/>
                      <w:color w:val="FF0000"/>
                      <w:lang w:val="en-US"/>
                    </w:rPr>
                    <m:t>]</m:t>
                  </m:r>
                </m:den>
              </m:f>
            </m:oMath>
            <w:r w:rsidR="00993E4D" w:rsidRPr="00993E4D">
              <w:rPr>
                <w:rFonts w:eastAsiaTheme="minorEastAsia"/>
                <w:color w:val="FF0000"/>
                <w:lang w:val="en-US"/>
              </w:rPr>
              <w:t xml:space="preserve"> </w:t>
            </w:r>
            <w:proofErr w:type="gramStart"/>
            <w:r w:rsidR="00993E4D" w:rsidRPr="00993E4D">
              <w:rPr>
                <w:rFonts w:eastAsiaTheme="minorEastAsia"/>
                <w:color w:val="FF0000"/>
                <w:lang w:val="en-US"/>
              </w:rPr>
              <w:t>=</w:t>
            </w:r>
            <w:r w:rsidR="00993E4D">
              <w:rPr>
                <w:rFonts w:eastAsiaTheme="minorEastAsia"/>
                <w:color w:val="FF0000"/>
                <w:lang w:val="en-US"/>
              </w:rPr>
              <w:t xml:space="preserve"> </w:t>
            </w:r>
            <w:r w:rsidR="00993E4D" w:rsidRPr="00993E4D">
              <w:rPr>
                <w:rFonts w:eastAsiaTheme="minorEastAsia"/>
                <w:color w:val="FF0000"/>
                <w:lang w:val="en-US"/>
              </w:rPr>
              <w:t xml:space="preserve"> </w:t>
            </w:r>
            <w:r w:rsidR="00993E4D" w:rsidRPr="00993E4D">
              <w:rPr>
                <w:rFonts w:eastAsiaTheme="minorEastAsia"/>
                <w:b/>
                <w:bCs/>
                <w:color w:val="FF0000"/>
                <w:lang w:val="en-US"/>
              </w:rPr>
              <w:t>2</w:t>
            </w:r>
            <w:proofErr w:type="gramEnd"/>
            <w:r w:rsidR="00993E4D" w:rsidRPr="00993E4D">
              <w:rPr>
                <w:rFonts w:eastAsiaTheme="minorEastAsia"/>
                <w:b/>
                <w:bCs/>
                <w:color w:val="FF0000"/>
                <w:lang w:val="en-US"/>
              </w:rPr>
              <w:t>*</w:t>
            </w:r>
            <m:oMath>
              <m:f>
                <m:fPr>
                  <m:ctrlPr>
                    <w:rPr>
                      <w:rFonts w:ascii="Cambria Math" w:hAnsi="Cambria Math"/>
                      <w:b/>
                      <w:bCs/>
                      <w:i/>
                      <w:color w:val="FF0000"/>
                    </w:rPr>
                  </m:ctrlPr>
                </m:fPr>
                <m:num>
                  <m:r>
                    <m:rPr>
                      <m:sty m:val="bi"/>
                    </m:rPr>
                    <w:rPr>
                      <w:rFonts w:ascii="Cambria Math" w:hAnsi="Cambria Math"/>
                      <w:color w:val="FF0000"/>
                      <w:lang w:val="en-US"/>
                    </w:rPr>
                    <m:t>[</m:t>
                  </m:r>
                  <m:r>
                    <m:rPr>
                      <m:sty m:val="bi"/>
                    </m:rPr>
                    <w:rPr>
                      <w:rFonts w:ascii="Cambria Math" w:hAnsi="Cambria Math"/>
                      <w:color w:val="FF0000"/>
                    </w:rPr>
                    <m:t>F</m:t>
                  </m:r>
                  <m:sSup>
                    <m:sSupPr>
                      <m:ctrlPr>
                        <w:rPr>
                          <w:rFonts w:ascii="Cambria Math" w:hAnsi="Cambria Math"/>
                          <w:b/>
                          <w:bCs/>
                          <w:i/>
                          <w:color w:val="FF0000"/>
                        </w:rPr>
                      </m:ctrlPr>
                    </m:sSupPr>
                    <m:e>
                      <m:r>
                        <m:rPr>
                          <m:sty m:val="bi"/>
                        </m:rPr>
                        <w:rPr>
                          <w:rFonts w:ascii="Cambria Math" w:hAnsi="Cambria Math"/>
                          <w:color w:val="FF0000"/>
                        </w:rPr>
                        <m:t>eSCN</m:t>
                      </m:r>
                    </m:e>
                    <m:sup>
                      <m:r>
                        <m:rPr>
                          <m:sty m:val="bi"/>
                        </m:rPr>
                        <w:rPr>
                          <w:rFonts w:ascii="Cambria Math" w:hAnsi="Cambria Math"/>
                          <w:color w:val="FF0000"/>
                          <w:lang w:val="en-US"/>
                        </w:rPr>
                        <m:t>2+</m:t>
                      </m:r>
                    </m:sup>
                  </m:sSup>
                  <m:r>
                    <m:rPr>
                      <m:sty m:val="bi"/>
                    </m:rPr>
                    <w:rPr>
                      <w:rFonts w:ascii="Cambria Math" w:hAnsi="Cambria Math"/>
                      <w:color w:val="FF0000"/>
                      <w:lang w:val="en-US"/>
                    </w:rPr>
                    <m:t xml:space="preserve">]    </m:t>
                  </m:r>
                </m:num>
                <m:den>
                  <m:d>
                    <m:dPr>
                      <m:begChr m:val="["/>
                      <m:endChr m:val="]"/>
                      <m:ctrlPr>
                        <w:rPr>
                          <w:rFonts w:ascii="Cambria Math" w:hAnsi="Cambria Math"/>
                          <w:b/>
                          <w:bCs/>
                          <w:i/>
                          <w:color w:val="FF0000"/>
                        </w:rPr>
                      </m:ctrlPr>
                    </m:dPr>
                    <m:e>
                      <m:r>
                        <m:rPr>
                          <m:sty m:val="bi"/>
                        </m:rPr>
                        <w:rPr>
                          <w:rFonts w:ascii="Cambria Math" w:hAnsi="Cambria Math"/>
                          <w:color w:val="FF0000"/>
                        </w:rPr>
                        <m:t>F</m:t>
                      </m:r>
                      <m:sSup>
                        <m:sSupPr>
                          <m:ctrlPr>
                            <w:rPr>
                              <w:rFonts w:ascii="Cambria Math" w:hAnsi="Cambria Math"/>
                              <w:b/>
                              <w:bCs/>
                              <w:i/>
                              <w:color w:val="FF0000"/>
                            </w:rPr>
                          </m:ctrlPr>
                        </m:sSupPr>
                        <m:e>
                          <m:r>
                            <m:rPr>
                              <m:sty m:val="bi"/>
                            </m:rPr>
                            <w:rPr>
                              <w:rFonts w:ascii="Cambria Math" w:hAnsi="Cambria Math"/>
                              <w:color w:val="FF0000"/>
                            </w:rPr>
                            <m:t>e</m:t>
                          </m:r>
                        </m:e>
                        <m:sup>
                          <m:r>
                            <m:rPr>
                              <m:sty m:val="bi"/>
                            </m:rPr>
                            <w:rPr>
                              <w:rFonts w:ascii="Cambria Math" w:hAnsi="Cambria Math"/>
                              <w:color w:val="FF0000"/>
                              <w:lang w:val="en-US"/>
                            </w:rPr>
                            <m:t>3+</m:t>
                          </m:r>
                        </m:sup>
                      </m:sSup>
                    </m:e>
                  </m:d>
                  <m:r>
                    <m:rPr>
                      <m:sty m:val="bi"/>
                    </m:rPr>
                    <w:rPr>
                      <w:rFonts w:ascii="Cambria Math" w:hAnsi="Cambria Math"/>
                      <w:color w:val="FF0000"/>
                      <w:lang w:val="en-US"/>
                    </w:rPr>
                    <m:t>*[</m:t>
                  </m:r>
                  <m:r>
                    <m:rPr>
                      <m:sty m:val="bi"/>
                    </m:rPr>
                    <w:rPr>
                      <w:rFonts w:ascii="Cambria Math" w:hAnsi="Cambria Math"/>
                      <w:color w:val="FF0000"/>
                    </w:rPr>
                    <m:t>SC</m:t>
                  </m:r>
                  <m:sSup>
                    <m:sSupPr>
                      <m:ctrlPr>
                        <w:rPr>
                          <w:rFonts w:ascii="Cambria Math" w:hAnsi="Cambria Math"/>
                          <w:b/>
                          <w:bCs/>
                          <w:i/>
                          <w:color w:val="FF0000"/>
                        </w:rPr>
                      </m:ctrlPr>
                    </m:sSupPr>
                    <m:e>
                      <m:r>
                        <m:rPr>
                          <m:sty m:val="bi"/>
                        </m:rPr>
                        <w:rPr>
                          <w:rFonts w:ascii="Cambria Math" w:hAnsi="Cambria Math"/>
                          <w:color w:val="FF0000"/>
                        </w:rPr>
                        <m:t>N</m:t>
                      </m:r>
                    </m:e>
                    <m:sup>
                      <m:r>
                        <m:rPr>
                          <m:sty m:val="bi"/>
                        </m:rPr>
                        <w:rPr>
                          <w:rFonts w:ascii="Cambria Math" w:hAnsi="Cambria Math"/>
                          <w:color w:val="FF0000"/>
                          <w:lang w:val="en-US"/>
                        </w:rPr>
                        <m:t>-</m:t>
                      </m:r>
                    </m:sup>
                  </m:sSup>
                  <m:r>
                    <m:rPr>
                      <m:sty m:val="bi"/>
                    </m:rPr>
                    <w:rPr>
                      <w:rFonts w:ascii="Cambria Math" w:hAnsi="Cambria Math"/>
                      <w:color w:val="FF0000"/>
                      <w:lang w:val="en-US"/>
                    </w:rPr>
                    <m:t>]</m:t>
                  </m:r>
                </m:den>
              </m:f>
            </m:oMath>
          </w:p>
          <w:p w14:paraId="4D3656D8" w14:textId="416A791C" w:rsidR="00573CE9" w:rsidRPr="00993E4D" w:rsidRDefault="00993E4D" w:rsidP="00993E4D">
            <w:pPr>
              <w:spacing w:after="160" w:line="259" w:lineRule="auto"/>
              <w:rPr>
                <w:sz w:val="24"/>
                <w:szCs w:val="24"/>
              </w:rPr>
            </w:pPr>
            <w:r w:rsidRPr="00993E4D">
              <w:rPr>
                <w:rFonts w:eastAsiaTheme="minorEastAsia"/>
                <w:color w:val="FF0000"/>
              </w:rPr>
              <w:t>Y</w:t>
            </w:r>
            <w:r w:rsidRPr="00993E4D">
              <w:rPr>
                <w:rFonts w:ascii="Calibri" w:eastAsiaTheme="minorEastAsia" w:hAnsi="Calibri" w:cs="Calibri"/>
                <w:color w:val="FF0000"/>
              </w:rPr>
              <w:t>˃K hvilket bevirker at li</w:t>
            </w:r>
            <w:r>
              <w:rPr>
                <w:rFonts w:ascii="Calibri" w:eastAsiaTheme="minorEastAsia" w:hAnsi="Calibri" w:cs="Calibri"/>
                <w:color w:val="FF0000"/>
              </w:rPr>
              <w:t>gevægten forskydes mod venstre</w:t>
            </w:r>
          </w:p>
        </w:tc>
      </w:tr>
    </w:tbl>
    <w:p w14:paraId="56730F02" w14:textId="77777777" w:rsidR="008B3AEE" w:rsidRPr="00993E4D" w:rsidRDefault="008B3AEE">
      <w:pPr>
        <w:rPr>
          <w:sz w:val="24"/>
          <w:szCs w:val="24"/>
        </w:rPr>
      </w:pPr>
    </w:p>
    <w:p w14:paraId="34C4DCA6" w14:textId="77777777" w:rsidR="008B3AEE" w:rsidRPr="008B3AEE" w:rsidRDefault="00394B2C" w:rsidP="008B3AEE">
      <w:pPr>
        <w:pStyle w:val="Overskrift2"/>
        <w:rPr>
          <w:sz w:val="24"/>
          <w:szCs w:val="24"/>
        </w:rPr>
      </w:pPr>
      <w:r w:rsidRPr="008B3AEE">
        <w:rPr>
          <w:sz w:val="24"/>
          <w:szCs w:val="24"/>
        </w:rPr>
        <w:t xml:space="preserve">Affaldshåndtering </w:t>
      </w:r>
    </w:p>
    <w:p w14:paraId="7626DBBD" w14:textId="1647593E" w:rsidR="008B3AEE" w:rsidRPr="008B3AEE" w:rsidRDefault="00573CE9">
      <w:pPr>
        <w:rPr>
          <w:sz w:val="24"/>
          <w:szCs w:val="24"/>
        </w:rPr>
      </w:pPr>
      <w:r>
        <w:rPr>
          <w:sz w:val="24"/>
          <w:szCs w:val="24"/>
        </w:rPr>
        <w:t>Affald hældes i de</w:t>
      </w:r>
      <w:r w:rsidR="00F94699">
        <w:rPr>
          <w:sz w:val="24"/>
          <w:szCs w:val="24"/>
        </w:rPr>
        <w:t>t</w:t>
      </w:r>
      <w:r>
        <w:rPr>
          <w:sz w:val="24"/>
          <w:szCs w:val="24"/>
        </w:rPr>
        <w:t xml:space="preserve"> fælles affaldsglas for klassen.</w:t>
      </w:r>
      <w:r w:rsidR="00394B2C" w:rsidRPr="008B3AEE">
        <w:rPr>
          <w:sz w:val="24"/>
          <w:szCs w:val="24"/>
        </w:rPr>
        <w:t xml:space="preserve"> </w:t>
      </w:r>
    </w:p>
    <w:p w14:paraId="0B00B49F" w14:textId="351DF9D9" w:rsidR="004569E8" w:rsidRDefault="004569E8">
      <w:pPr>
        <w:rPr>
          <w:b/>
          <w:bCs/>
          <w:sz w:val="24"/>
          <w:szCs w:val="24"/>
        </w:rPr>
      </w:pPr>
    </w:p>
    <w:p w14:paraId="5A06DB9D" w14:textId="3477EF01" w:rsidR="004569E8" w:rsidRDefault="004569E8" w:rsidP="004569E8">
      <w:pPr>
        <w:pStyle w:val="Overskrift2"/>
      </w:pPr>
      <w:r w:rsidRPr="004569E8">
        <w:t xml:space="preserve">Aflevering </w:t>
      </w:r>
      <w:r w:rsidR="001A7CF7">
        <w:t xml:space="preserve">– </w:t>
      </w:r>
      <w:r w:rsidR="00785509">
        <w:t>gruppeaflevering hvor I besvarer alle spørgsmålene i dokumentet</w:t>
      </w:r>
      <w:r w:rsidR="002B5B47">
        <w:t>.</w:t>
      </w:r>
    </w:p>
    <w:p w14:paraId="49356C65" w14:textId="6F32C92A" w:rsidR="004569E8" w:rsidRDefault="004569E8">
      <w:pPr>
        <w:rPr>
          <w:b/>
          <w:bCs/>
          <w:sz w:val="24"/>
          <w:szCs w:val="24"/>
        </w:rPr>
      </w:pPr>
    </w:p>
    <w:p w14:paraId="0A5C4AFE" w14:textId="092C3199" w:rsidR="00146A37" w:rsidRDefault="00146A37" w:rsidP="00B11F11">
      <w:pPr>
        <w:pStyle w:val="Overskrift2"/>
        <w:shd w:val="clear" w:color="auto" w:fill="FFF2CC" w:themeFill="accent4" w:themeFillTint="33"/>
      </w:pPr>
      <w:r>
        <w:t>Efterbehandling</w:t>
      </w:r>
    </w:p>
    <w:p w14:paraId="7FA1075A" w14:textId="7BAF13A7" w:rsidR="00146A37" w:rsidRPr="00146A37" w:rsidRDefault="00146A37" w:rsidP="00B11F11">
      <w:pPr>
        <w:pStyle w:val="Listeafsnit"/>
        <w:numPr>
          <w:ilvl w:val="0"/>
          <w:numId w:val="16"/>
        </w:numPr>
        <w:shd w:val="clear" w:color="auto" w:fill="FFF2CC" w:themeFill="accent4" w:themeFillTint="33"/>
        <w:rPr>
          <w:b/>
          <w:bCs/>
          <w:sz w:val="24"/>
          <w:szCs w:val="24"/>
        </w:rPr>
      </w:pPr>
      <w:r w:rsidRPr="00146A37">
        <w:rPr>
          <w:b/>
          <w:bCs/>
          <w:sz w:val="24"/>
          <w:szCs w:val="24"/>
        </w:rPr>
        <w:t xml:space="preserve">Opskriv ligevægtsloven for reaktionen </w:t>
      </w:r>
    </w:p>
    <w:p w14:paraId="7D06088D" w14:textId="5E5F0150" w:rsidR="00146A37" w:rsidRDefault="00146A37" w:rsidP="00B11F11">
      <w:pPr>
        <w:shd w:val="clear" w:color="auto" w:fill="FFF2CC" w:themeFill="accent4" w:themeFillTint="33"/>
        <w:ind w:firstLine="720"/>
        <w:rPr>
          <w:b/>
          <w:bCs/>
          <w:sz w:val="24"/>
          <w:szCs w:val="24"/>
        </w:rPr>
      </w:pPr>
      <w:r w:rsidRPr="00146A37">
        <w:rPr>
          <w:b/>
          <w:bCs/>
          <w:sz w:val="24"/>
          <w:szCs w:val="24"/>
        </w:rPr>
        <w:t>Fe</w:t>
      </w:r>
      <w:r w:rsidRPr="00146A37">
        <w:rPr>
          <w:b/>
          <w:bCs/>
          <w:sz w:val="24"/>
          <w:szCs w:val="24"/>
          <w:vertAlign w:val="superscript"/>
        </w:rPr>
        <w:t>3+</w:t>
      </w:r>
      <w:r w:rsidRPr="00146A37">
        <w:rPr>
          <w:b/>
          <w:bCs/>
          <w:sz w:val="24"/>
          <w:szCs w:val="24"/>
        </w:rPr>
        <w:t>(</w:t>
      </w:r>
      <w:proofErr w:type="spellStart"/>
      <w:proofErr w:type="gramStart"/>
      <w:r w:rsidRPr="00146A37">
        <w:rPr>
          <w:b/>
          <w:bCs/>
          <w:sz w:val="24"/>
          <w:szCs w:val="24"/>
        </w:rPr>
        <w:t>aq</w:t>
      </w:r>
      <w:proofErr w:type="spellEnd"/>
      <w:r w:rsidRPr="00146A37">
        <w:rPr>
          <w:b/>
          <w:bCs/>
          <w:sz w:val="24"/>
          <w:szCs w:val="24"/>
        </w:rPr>
        <w:t xml:space="preserve">)   </w:t>
      </w:r>
      <w:proofErr w:type="gramEnd"/>
      <w:r w:rsidRPr="00146A37">
        <w:rPr>
          <w:b/>
          <w:bCs/>
          <w:sz w:val="24"/>
          <w:szCs w:val="24"/>
        </w:rPr>
        <w:t xml:space="preserve">   +       SCN</w:t>
      </w:r>
      <w:r w:rsidRPr="00146A37">
        <w:rPr>
          <w:b/>
          <w:bCs/>
          <w:sz w:val="24"/>
          <w:szCs w:val="24"/>
          <w:vertAlign w:val="superscript"/>
        </w:rPr>
        <w:t>-</w:t>
      </w:r>
      <w:r w:rsidRPr="00146A37">
        <w:rPr>
          <w:b/>
          <w:bCs/>
          <w:sz w:val="24"/>
          <w:szCs w:val="24"/>
        </w:rPr>
        <w:t xml:space="preserve"> (</w:t>
      </w:r>
      <w:proofErr w:type="spellStart"/>
      <w:r w:rsidRPr="00146A37">
        <w:rPr>
          <w:b/>
          <w:bCs/>
          <w:sz w:val="24"/>
          <w:szCs w:val="24"/>
        </w:rPr>
        <w:t>aq</w:t>
      </w:r>
      <w:proofErr w:type="spellEnd"/>
      <w:r w:rsidRPr="00146A37">
        <w:rPr>
          <w:b/>
          <w:bCs/>
          <w:sz w:val="24"/>
          <w:szCs w:val="24"/>
        </w:rPr>
        <w:t xml:space="preserve">) </w:t>
      </w:r>
      <m:oMath>
        <m:r>
          <m:rPr>
            <m:sty m:val="bi"/>
          </m:rPr>
          <w:rPr>
            <w:rFonts w:ascii="Cambria Math" w:hAnsi="Cambria Math"/>
            <w:sz w:val="24"/>
            <w:szCs w:val="24"/>
          </w:rPr>
          <m:t xml:space="preserve">       </m:t>
        </m:r>
        <m:r>
          <m:rPr>
            <m:sty m:val="bi"/>
          </m:rPr>
          <w:rPr>
            <w:rFonts w:ascii="Cambria Math" w:hAnsi="Cambria Math" w:cstheme="minorHAnsi"/>
            <w:sz w:val="24"/>
            <w:szCs w:val="24"/>
          </w:rPr>
          <m:t xml:space="preserve">⇌        </m:t>
        </m:r>
      </m:oMath>
      <w:r w:rsidRPr="00146A37">
        <w:rPr>
          <w:b/>
          <w:bCs/>
          <w:sz w:val="24"/>
          <w:szCs w:val="24"/>
        </w:rPr>
        <w:t>FeSCN</w:t>
      </w:r>
      <w:r w:rsidRPr="00146A37">
        <w:rPr>
          <w:b/>
          <w:bCs/>
          <w:sz w:val="24"/>
          <w:szCs w:val="24"/>
          <w:vertAlign w:val="superscript"/>
        </w:rPr>
        <w:t>2+</w:t>
      </w:r>
      <w:r w:rsidRPr="00146A37">
        <w:rPr>
          <w:b/>
          <w:bCs/>
          <w:sz w:val="24"/>
          <w:szCs w:val="24"/>
        </w:rPr>
        <w:t xml:space="preserve"> (</w:t>
      </w:r>
      <w:proofErr w:type="spellStart"/>
      <w:r w:rsidRPr="00146A37">
        <w:rPr>
          <w:b/>
          <w:bCs/>
          <w:sz w:val="24"/>
          <w:szCs w:val="24"/>
        </w:rPr>
        <w:t>aq</w:t>
      </w:r>
      <w:proofErr w:type="spellEnd"/>
      <w:r w:rsidRPr="00146A37">
        <w:rPr>
          <w:b/>
          <w:bCs/>
          <w:sz w:val="24"/>
          <w:szCs w:val="24"/>
        </w:rPr>
        <w:t xml:space="preserve">) </w:t>
      </w:r>
    </w:p>
    <w:p w14:paraId="2278669D" w14:textId="77777777" w:rsidR="00993E4D" w:rsidRPr="00993E4D" w:rsidRDefault="00993E4D" w:rsidP="00993E4D">
      <w:pPr>
        <w:rPr>
          <w:rFonts w:eastAsiaTheme="minorEastAsia"/>
          <w:color w:val="FF0000"/>
          <w:lang w:val="en-US"/>
        </w:rPr>
      </w:pPr>
      <w:r w:rsidRPr="005B794F">
        <w:rPr>
          <w:color w:val="FF0000"/>
          <w:lang w:val="en-US"/>
        </w:rPr>
        <w:t xml:space="preserve">Y = </w:t>
      </w:r>
      <m:oMath>
        <m:f>
          <m:fPr>
            <m:ctrlPr>
              <w:rPr>
                <w:rFonts w:ascii="Cambria Math" w:hAnsi="Cambria Math"/>
                <w:i/>
                <w:color w:val="FF0000"/>
              </w:rPr>
            </m:ctrlPr>
          </m:fPr>
          <m:num>
            <m:r>
              <w:rPr>
                <w:rFonts w:ascii="Cambria Math" w:hAnsi="Cambria Math"/>
                <w:color w:val="FF0000"/>
                <w:lang w:val="en-US"/>
              </w:rPr>
              <m:t>[</m:t>
            </m:r>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eSCN</m:t>
                </m:r>
              </m:e>
              <m:sup>
                <m:r>
                  <w:rPr>
                    <w:rFonts w:ascii="Cambria Math" w:hAnsi="Cambria Math"/>
                    <w:color w:val="FF0000"/>
                    <w:lang w:val="en-US"/>
                  </w:rPr>
                  <m:t>2+</m:t>
                </m:r>
              </m:sup>
            </m:sSup>
            <m:r>
              <w:rPr>
                <w:rFonts w:ascii="Cambria Math" w:hAnsi="Cambria Math"/>
                <w:color w:val="FF0000"/>
                <w:lang w:val="en-US"/>
              </w:rPr>
              <m:t xml:space="preserve">]    </m:t>
            </m:r>
          </m:num>
          <m:den>
            <m:d>
              <m:dPr>
                <m:begChr m:val="["/>
                <m:endChr m:val="]"/>
                <m:ctrlPr>
                  <w:rPr>
                    <w:rFonts w:ascii="Cambria Math" w:hAnsi="Cambria Math"/>
                    <w:i/>
                    <w:color w:val="FF0000"/>
                  </w:rPr>
                </m:ctrlPr>
              </m:dPr>
              <m:e>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e</m:t>
                    </m:r>
                  </m:e>
                  <m:sup>
                    <m:r>
                      <w:rPr>
                        <w:rFonts w:ascii="Cambria Math" w:hAnsi="Cambria Math"/>
                        <w:color w:val="FF0000"/>
                        <w:lang w:val="en-US"/>
                      </w:rPr>
                      <m:t>3+</m:t>
                    </m:r>
                  </m:sup>
                </m:sSup>
              </m:e>
            </m:d>
            <m:r>
              <w:rPr>
                <w:rFonts w:ascii="Cambria Math" w:hAnsi="Cambria Math"/>
                <w:color w:val="FF0000"/>
                <w:lang w:val="en-US"/>
              </w:rPr>
              <m:t>*[</m:t>
            </m:r>
            <m:r>
              <w:rPr>
                <w:rFonts w:ascii="Cambria Math" w:hAnsi="Cambria Math"/>
                <w:color w:val="FF0000"/>
              </w:rPr>
              <m:t>SC</m:t>
            </m:r>
            <m:sSup>
              <m:sSupPr>
                <m:ctrlPr>
                  <w:rPr>
                    <w:rFonts w:ascii="Cambria Math" w:hAnsi="Cambria Math"/>
                    <w:i/>
                    <w:color w:val="FF0000"/>
                  </w:rPr>
                </m:ctrlPr>
              </m:sSupPr>
              <m:e>
                <m:r>
                  <w:rPr>
                    <w:rFonts w:ascii="Cambria Math" w:hAnsi="Cambria Math"/>
                    <w:color w:val="FF0000"/>
                  </w:rPr>
                  <m:t>N</m:t>
                </m:r>
              </m:e>
              <m:sup>
                <m:r>
                  <w:rPr>
                    <w:rFonts w:ascii="Cambria Math" w:hAnsi="Cambria Math"/>
                    <w:color w:val="FF0000"/>
                    <w:lang w:val="en-US"/>
                  </w:rPr>
                  <m:t>-</m:t>
                </m:r>
              </m:sup>
            </m:sSup>
            <m:r>
              <w:rPr>
                <w:rFonts w:ascii="Cambria Math" w:hAnsi="Cambria Math"/>
                <w:color w:val="FF0000"/>
                <w:lang w:val="en-US"/>
              </w:rPr>
              <m:t>]</m:t>
            </m:r>
          </m:den>
        </m:f>
      </m:oMath>
    </w:p>
    <w:p w14:paraId="7DC24FB2" w14:textId="77777777" w:rsidR="00993E4D" w:rsidRPr="00993E4D" w:rsidRDefault="00993E4D" w:rsidP="00B11F11">
      <w:pPr>
        <w:shd w:val="clear" w:color="auto" w:fill="FFF2CC" w:themeFill="accent4" w:themeFillTint="33"/>
        <w:ind w:firstLine="720"/>
        <w:rPr>
          <w:b/>
          <w:bCs/>
          <w:sz w:val="24"/>
          <w:szCs w:val="24"/>
          <w:lang w:val="en-US"/>
        </w:rPr>
      </w:pPr>
    </w:p>
    <w:p w14:paraId="6B830FA4" w14:textId="00054DC3" w:rsidR="00146A37" w:rsidRDefault="00146A37" w:rsidP="00B11F11">
      <w:pPr>
        <w:pStyle w:val="Listeafsnit"/>
        <w:numPr>
          <w:ilvl w:val="0"/>
          <w:numId w:val="15"/>
        </w:numPr>
        <w:shd w:val="clear" w:color="auto" w:fill="FFF2CC" w:themeFill="accent4" w:themeFillTint="33"/>
        <w:rPr>
          <w:b/>
          <w:bCs/>
          <w:sz w:val="24"/>
          <w:szCs w:val="24"/>
        </w:rPr>
      </w:pPr>
      <w:r w:rsidRPr="00F23A9F">
        <w:rPr>
          <w:b/>
          <w:bCs/>
          <w:sz w:val="24"/>
          <w:szCs w:val="24"/>
        </w:rPr>
        <w:t>Forklar hvad ligevægtsloven siger</w:t>
      </w:r>
    </w:p>
    <w:p w14:paraId="6684D235" w14:textId="76C2CCD6" w:rsidR="00993E4D" w:rsidRPr="00993E4D" w:rsidRDefault="00993E4D" w:rsidP="00993E4D">
      <w:pPr>
        <w:pStyle w:val="Listeafsnit"/>
        <w:shd w:val="clear" w:color="auto" w:fill="FFF2CC" w:themeFill="accent4" w:themeFillTint="33"/>
        <w:rPr>
          <w:b/>
          <w:bCs/>
          <w:color w:val="FF0000"/>
          <w:sz w:val="24"/>
          <w:szCs w:val="24"/>
        </w:rPr>
      </w:pPr>
      <w:r w:rsidRPr="00993E4D">
        <w:rPr>
          <w:b/>
          <w:bCs/>
          <w:color w:val="FF0000"/>
          <w:sz w:val="24"/>
          <w:szCs w:val="24"/>
        </w:rPr>
        <w:t xml:space="preserve">Ved ligevægt er Y = </w:t>
      </w:r>
      <w:proofErr w:type="spellStart"/>
      <w:r w:rsidRPr="00993E4D">
        <w:rPr>
          <w:b/>
          <w:bCs/>
          <w:color w:val="FF0000"/>
          <w:sz w:val="24"/>
          <w:szCs w:val="24"/>
        </w:rPr>
        <w:t>K</w:t>
      </w:r>
      <w:r w:rsidR="00156229">
        <w:rPr>
          <w:b/>
          <w:bCs/>
          <w:color w:val="FF0000"/>
          <w:sz w:val="24"/>
          <w:szCs w:val="24"/>
        </w:rPr>
        <w:t>c</w:t>
      </w:r>
      <w:proofErr w:type="spellEnd"/>
    </w:p>
    <w:p w14:paraId="177000E5" w14:textId="2A393297" w:rsidR="00993E4D" w:rsidRPr="00993E4D" w:rsidRDefault="00993E4D" w:rsidP="00993E4D">
      <w:pPr>
        <w:pStyle w:val="Listeafsnit"/>
        <w:shd w:val="clear" w:color="auto" w:fill="FFF2CC" w:themeFill="accent4" w:themeFillTint="33"/>
        <w:rPr>
          <w:b/>
          <w:bCs/>
          <w:color w:val="FF0000"/>
          <w:sz w:val="24"/>
          <w:szCs w:val="24"/>
        </w:rPr>
      </w:pPr>
      <w:r w:rsidRPr="00993E4D">
        <w:rPr>
          <w:b/>
          <w:bCs/>
          <w:color w:val="FF0000"/>
          <w:sz w:val="24"/>
          <w:szCs w:val="24"/>
        </w:rPr>
        <w:t xml:space="preserve">Når der ikke er ligevægt er Y </w:t>
      </w:r>
      <w:r w:rsidRPr="00993E4D">
        <w:rPr>
          <w:rFonts w:cstheme="minorHAnsi"/>
          <w:b/>
          <w:bCs/>
          <w:color w:val="FF0000"/>
          <w:sz w:val="24"/>
          <w:szCs w:val="24"/>
        </w:rPr>
        <w:t>≠</w:t>
      </w:r>
      <w:r w:rsidRPr="00993E4D">
        <w:rPr>
          <w:b/>
          <w:bCs/>
          <w:color w:val="FF0000"/>
          <w:sz w:val="24"/>
          <w:szCs w:val="24"/>
        </w:rPr>
        <w:t xml:space="preserve"> </w:t>
      </w:r>
      <w:proofErr w:type="spellStart"/>
      <w:r w:rsidRPr="00993E4D">
        <w:rPr>
          <w:b/>
          <w:bCs/>
          <w:color w:val="FF0000"/>
          <w:sz w:val="24"/>
          <w:szCs w:val="24"/>
        </w:rPr>
        <w:t>K</w:t>
      </w:r>
      <w:r w:rsidR="00156229">
        <w:rPr>
          <w:b/>
          <w:bCs/>
          <w:color w:val="FF0000"/>
          <w:sz w:val="24"/>
          <w:szCs w:val="24"/>
        </w:rPr>
        <w:t>c</w:t>
      </w:r>
      <w:proofErr w:type="spellEnd"/>
    </w:p>
    <w:p w14:paraId="5DB92045" w14:textId="6F56A6A4" w:rsidR="00993E4D" w:rsidRPr="00993E4D" w:rsidRDefault="00993E4D" w:rsidP="00993E4D">
      <w:pPr>
        <w:pStyle w:val="Listeafsnit"/>
        <w:shd w:val="clear" w:color="auto" w:fill="FFF2CC" w:themeFill="accent4" w:themeFillTint="33"/>
        <w:rPr>
          <w:b/>
          <w:bCs/>
          <w:color w:val="FF0000"/>
          <w:sz w:val="24"/>
          <w:szCs w:val="24"/>
        </w:rPr>
      </w:pPr>
      <w:r w:rsidRPr="00993E4D">
        <w:rPr>
          <w:b/>
          <w:bCs/>
          <w:color w:val="FF0000"/>
          <w:sz w:val="24"/>
          <w:szCs w:val="24"/>
        </w:rPr>
        <w:t xml:space="preserve">Når </w:t>
      </w:r>
      <w:proofErr w:type="spellStart"/>
      <w:r w:rsidRPr="00993E4D">
        <w:rPr>
          <w:b/>
          <w:bCs/>
          <w:color w:val="FF0000"/>
          <w:sz w:val="24"/>
          <w:szCs w:val="24"/>
        </w:rPr>
        <w:t>Y</w:t>
      </w:r>
      <w:r w:rsidRPr="00993E4D">
        <w:rPr>
          <w:rFonts w:cstheme="minorHAnsi"/>
          <w:b/>
          <w:bCs/>
          <w:color w:val="FF0000"/>
          <w:sz w:val="24"/>
          <w:szCs w:val="24"/>
        </w:rPr>
        <w:t>˃</w:t>
      </w:r>
      <w:r w:rsidRPr="00993E4D">
        <w:rPr>
          <w:b/>
          <w:bCs/>
          <w:color w:val="FF0000"/>
          <w:sz w:val="24"/>
          <w:szCs w:val="24"/>
        </w:rPr>
        <w:t>K</w:t>
      </w:r>
      <w:r w:rsidR="00156229">
        <w:rPr>
          <w:b/>
          <w:bCs/>
          <w:color w:val="FF0000"/>
          <w:sz w:val="24"/>
          <w:szCs w:val="24"/>
        </w:rPr>
        <w:t>c</w:t>
      </w:r>
      <w:proofErr w:type="spellEnd"/>
      <w:r w:rsidRPr="00993E4D">
        <w:rPr>
          <w:b/>
          <w:bCs/>
          <w:color w:val="FF0000"/>
          <w:sz w:val="24"/>
          <w:szCs w:val="24"/>
        </w:rPr>
        <w:t xml:space="preserve"> sker der en forskydning af ligevægtssystemet mod venstre indtil der igen er ligevægt</w:t>
      </w:r>
    </w:p>
    <w:p w14:paraId="1DD8D9E2" w14:textId="6A43CEF9" w:rsidR="00993E4D" w:rsidRPr="00993E4D" w:rsidRDefault="00993E4D" w:rsidP="00993E4D">
      <w:pPr>
        <w:pStyle w:val="Listeafsnit"/>
        <w:shd w:val="clear" w:color="auto" w:fill="FFF2CC" w:themeFill="accent4" w:themeFillTint="33"/>
        <w:rPr>
          <w:b/>
          <w:bCs/>
          <w:color w:val="FF0000"/>
          <w:sz w:val="24"/>
          <w:szCs w:val="24"/>
        </w:rPr>
      </w:pPr>
      <w:r w:rsidRPr="00993E4D">
        <w:rPr>
          <w:b/>
          <w:bCs/>
          <w:color w:val="FF0000"/>
          <w:sz w:val="24"/>
          <w:szCs w:val="24"/>
        </w:rPr>
        <w:t xml:space="preserve">Når </w:t>
      </w:r>
      <w:proofErr w:type="spellStart"/>
      <w:r w:rsidRPr="00993E4D">
        <w:rPr>
          <w:b/>
          <w:bCs/>
          <w:color w:val="FF0000"/>
          <w:sz w:val="24"/>
          <w:szCs w:val="24"/>
        </w:rPr>
        <w:t>Y</w:t>
      </w:r>
      <w:r w:rsidRPr="00993E4D">
        <w:rPr>
          <w:rFonts w:cstheme="minorHAnsi"/>
          <w:b/>
          <w:bCs/>
          <w:color w:val="FF0000"/>
          <w:sz w:val="24"/>
          <w:szCs w:val="24"/>
        </w:rPr>
        <w:t>˂</w:t>
      </w:r>
      <w:r w:rsidRPr="00993E4D">
        <w:rPr>
          <w:b/>
          <w:bCs/>
          <w:color w:val="FF0000"/>
          <w:sz w:val="24"/>
          <w:szCs w:val="24"/>
        </w:rPr>
        <w:t>K</w:t>
      </w:r>
      <w:r w:rsidR="00156229">
        <w:rPr>
          <w:b/>
          <w:bCs/>
          <w:color w:val="FF0000"/>
          <w:sz w:val="24"/>
          <w:szCs w:val="24"/>
        </w:rPr>
        <w:t>c</w:t>
      </w:r>
      <w:proofErr w:type="spellEnd"/>
      <w:r w:rsidRPr="00993E4D">
        <w:rPr>
          <w:b/>
          <w:bCs/>
          <w:color w:val="FF0000"/>
          <w:sz w:val="24"/>
          <w:szCs w:val="24"/>
        </w:rPr>
        <w:t xml:space="preserve"> sker der en forskydning af ligevægtssystemet mod højre indtil der igen er ligevægt</w:t>
      </w:r>
    </w:p>
    <w:p w14:paraId="1DFC01B0" w14:textId="07A3A505" w:rsidR="00146A37" w:rsidRDefault="00146A37" w:rsidP="00B11F11">
      <w:pPr>
        <w:pStyle w:val="Listeafsnit"/>
        <w:numPr>
          <w:ilvl w:val="0"/>
          <w:numId w:val="15"/>
        </w:numPr>
        <w:shd w:val="clear" w:color="auto" w:fill="FFF2CC" w:themeFill="accent4" w:themeFillTint="33"/>
        <w:rPr>
          <w:b/>
          <w:bCs/>
          <w:sz w:val="24"/>
          <w:szCs w:val="24"/>
        </w:rPr>
      </w:pPr>
      <w:r w:rsidRPr="00F23A9F">
        <w:rPr>
          <w:b/>
          <w:bCs/>
          <w:sz w:val="24"/>
          <w:szCs w:val="24"/>
        </w:rPr>
        <w:lastRenderedPageBreak/>
        <w:t xml:space="preserve">Forklar Le </w:t>
      </w:r>
      <w:proofErr w:type="spellStart"/>
      <w:r w:rsidRPr="00F23A9F">
        <w:rPr>
          <w:b/>
          <w:bCs/>
          <w:sz w:val="24"/>
          <w:szCs w:val="24"/>
        </w:rPr>
        <w:t>Chateliers</w:t>
      </w:r>
      <w:proofErr w:type="spellEnd"/>
      <w:r w:rsidRPr="00F23A9F">
        <w:rPr>
          <w:b/>
          <w:bCs/>
          <w:sz w:val="24"/>
          <w:szCs w:val="24"/>
        </w:rPr>
        <w:t xml:space="preserve"> princip</w:t>
      </w:r>
    </w:p>
    <w:p w14:paraId="2BFE5B4D" w14:textId="4A1BCF97" w:rsidR="00993E4D" w:rsidRDefault="00993E4D" w:rsidP="00993E4D">
      <w:pPr>
        <w:pStyle w:val="Listeafsnit"/>
        <w:shd w:val="clear" w:color="auto" w:fill="FFF2CC" w:themeFill="accent4" w:themeFillTint="33"/>
        <w:rPr>
          <w:b/>
          <w:bCs/>
          <w:color w:val="FF0000"/>
          <w:sz w:val="24"/>
          <w:szCs w:val="24"/>
        </w:rPr>
      </w:pPr>
      <w:r w:rsidRPr="00993E4D">
        <w:rPr>
          <w:b/>
          <w:bCs/>
          <w:color w:val="FF0000"/>
          <w:sz w:val="24"/>
          <w:szCs w:val="24"/>
        </w:rPr>
        <w:t>Et ydre indgreb i et ligevægtssystem fremkalder en forskydning som formindsker virkningen af indgrebet</w:t>
      </w:r>
    </w:p>
    <w:p w14:paraId="27F7A72D" w14:textId="6ABBB463" w:rsidR="00993E4D" w:rsidRDefault="00993E4D" w:rsidP="00993E4D">
      <w:pPr>
        <w:pStyle w:val="Listeafsnit"/>
        <w:shd w:val="clear" w:color="auto" w:fill="FFF2CC" w:themeFill="accent4" w:themeFillTint="33"/>
        <w:rPr>
          <w:b/>
          <w:bCs/>
          <w:color w:val="FF0000"/>
          <w:sz w:val="24"/>
          <w:szCs w:val="24"/>
        </w:rPr>
      </w:pPr>
      <w:r>
        <w:rPr>
          <w:b/>
          <w:bCs/>
          <w:color w:val="FF0000"/>
          <w:sz w:val="24"/>
          <w:szCs w:val="24"/>
        </w:rPr>
        <w:t>Eksempler på indgreb:</w:t>
      </w:r>
    </w:p>
    <w:p w14:paraId="3E042A6F" w14:textId="6E7477B4" w:rsidR="00993E4D" w:rsidRDefault="00993E4D" w:rsidP="00993E4D">
      <w:pPr>
        <w:pStyle w:val="Listeafsnit"/>
        <w:shd w:val="clear" w:color="auto" w:fill="FFF2CC" w:themeFill="accent4" w:themeFillTint="33"/>
        <w:rPr>
          <w:b/>
          <w:bCs/>
          <w:color w:val="FF0000"/>
          <w:sz w:val="24"/>
          <w:szCs w:val="24"/>
        </w:rPr>
      </w:pPr>
      <w:r>
        <w:rPr>
          <w:b/>
          <w:bCs/>
          <w:color w:val="FF0000"/>
          <w:sz w:val="24"/>
          <w:szCs w:val="24"/>
        </w:rPr>
        <w:t xml:space="preserve">Tilsætning af </w:t>
      </w:r>
      <w:proofErr w:type="gramStart"/>
      <w:r>
        <w:rPr>
          <w:b/>
          <w:bCs/>
          <w:color w:val="FF0000"/>
          <w:sz w:val="24"/>
          <w:szCs w:val="24"/>
        </w:rPr>
        <w:t>Fe(</w:t>
      </w:r>
      <w:proofErr w:type="gramEnd"/>
      <w:r>
        <w:rPr>
          <w:b/>
          <w:bCs/>
          <w:color w:val="FF0000"/>
          <w:sz w:val="24"/>
          <w:szCs w:val="24"/>
        </w:rPr>
        <w:t>NO</w:t>
      </w:r>
      <w:r>
        <w:rPr>
          <w:b/>
          <w:bCs/>
          <w:color w:val="FF0000"/>
          <w:sz w:val="24"/>
          <w:szCs w:val="24"/>
          <w:vertAlign w:val="subscript"/>
        </w:rPr>
        <w:t>3</w:t>
      </w:r>
      <w:r>
        <w:rPr>
          <w:b/>
          <w:bCs/>
          <w:color w:val="FF0000"/>
          <w:sz w:val="24"/>
          <w:szCs w:val="24"/>
        </w:rPr>
        <w:t>)</w:t>
      </w:r>
      <w:r>
        <w:rPr>
          <w:b/>
          <w:bCs/>
          <w:color w:val="FF0000"/>
          <w:sz w:val="24"/>
          <w:szCs w:val="24"/>
          <w:vertAlign w:val="subscript"/>
        </w:rPr>
        <w:t>3</w:t>
      </w:r>
      <w:r>
        <w:rPr>
          <w:b/>
          <w:bCs/>
          <w:color w:val="FF0000"/>
          <w:sz w:val="24"/>
          <w:szCs w:val="24"/>
        </w:rPr>
        <w:t>, KSCN, Na</w:t>
      </w:r>
      <w:r w:rsidRPr="00993E4D">
        <w:rPr>
          <w:b/>
          <w:bCs/>
          <w:color w:val="FF0000"/>
          <w:sz w:val="24"/>
          <w:szCs w:val="24"/>
          <w:vertAlign w:val="subscript"/>
        </w:rPr>
        <w:t>2</w:t>
      </w:r>
      <w:r>
        <w:rPr>
          <w:b/>
          <w:bCs/>
          <w:color w:val="FF0000"/>
          <w:sz w:val="24"/>
          <w:szCs w:val="24"/>
        </w:rPr>
        <w:t>HPO</w:t>
      </w:r>
      <w:r>
        <w:rPr>
          <w:b/>
          <w:bCs/>
          <w:color w:val="FF0000"/>
          <w:sz w:val="24"/>
          <w:szCs w:val="24"/>
          <w:vertAlign w:val="subscript"/>
        </w:rPr>
        <w:t>4</w:t>
      </w:r>
      <w:r>
        <w:rPr>
          <w:b/>
          <w:bCs/>
          <w:color w:val="FF0000"/>
          <w:sz w:val="24"/>
          <w:szCs w:val="24"/>
        </w:rPr>
        <w:t>, AgNO</w:t>
      </w:r>
      <w:r>
        <w:rPr>
          <w:b/>
          <w:bCs/>
          <w:color w:val="FF0000"/>
          <w:sz w:val="24"/>
          <w:szCs w:val="24"/>
          <w:vertAlign w:val="subscript"/>
        </w:rPr>
        <w:t>3</w:t>
      </w:r>
      <w:r>
        <w:rPr>
          <w:b/>
          <w:bCs/>
          <w:color w:val="FF0000"/>
          <w:sz w:val="24"/>
          <w:szCs w:val="24"/>
        </w:rPr>
        <w:t xml:space="preserve"> og fortynding til dobbelt volumen.</w:t>
      </w:r>
    </w:p>
    <w:p w14:paraId="2B80D448" w14:textId="77777777" w:rsidR="00993E4D" w:rsidRDefault="00993E4D" w:rsidP="00993E4D">
      <w:pPr>
        <w:pStyle w:val="Listeafsnit"/>
        <w:shd w:val="clear" w:color="auto" w:fill="FFF2CC" w:themeFill="accent4" w:themeFillTint="33"/>
        <w:rPr>
          <w:b/>
          <w:bCs/>
          <w:color w:val="FF0000"/>
          <w:sz w:val="24"/>
          <w:szCs w:val="24"/>
        </w:rPr>
      </w:pPr>
      <w:r>
        <w:rPr>
          <w:b/>
          <w:bCs/>
          <w:color w:val="FF0000"/>
          <w:sz w:val="24"/>
          <w:szCs w:val="24"/>
        </w:rPr>
        <w:t xml:space="preserve">Indgrebet opvarmning og afkøling forskyder ikke ligevægten men ændrer hele ligevægtens beliggenhed. </w:t>
      </w:r>
    </w:p>
    <w:p w14:paraId="05212935" w14:textId="67EC7EA1" w:rsidR="00993E4D" w:rsidRPr="00993E4D" w:rsidRDefault="00993E4D" w:rsidP="00993E4D">
      <w:pPr>
        <w:pStyle w:val="Listeafsnit"/>
        <w:shd w:val="clear" w:color="auto" w:fill="FFF2CC" w:themeFill="accent4" w:themeFillTint="33"/>
        <w:rPr>
          <w:b/>
          <w:bCs/>
          <w:color w:val="FF0000"/>
          <w:sz w:val="24"/>
          <w:szCs w:val="24"/>
        </w:rPr>
      </w:pPr>
      <w:proofErr w:type="spellStart"/>
      <w:r>
        <w:rPr>
          <w:b/>
          <w:bCs/>
          <w:color w:val="FF0000"/>
          <w:sz w:val="24"/>
          <w:szCs w:val="24"/>
        </w:rPr>
        <w:t>K</w:t>
      </w:r>
      <w:r w:rsidR="00156229">
        <w:rPr>
          <w:b/>
          <w:bCs/>
          <w:color w:val="FF0000"/>
          <w:sz w:val="24"/>
          <w:szCs w:val="24"/>
        </w:rPr>
        <w:t>c</w:t>
      </w:r>
      <w:proofErr w:type="spellEnd"/>
      <w:r>
        <w:rPr>
          <w:b/>
          <w:bCs/>
          <w:color w:val="FF0000"/>
          <w:sz w:val="24"/>
          <w:szCs w:val="24"/>
        </w:rPr>
        <w:t xml:space="preserve"> er kun afhængig af temperaturen og selvfølgelig hvilken reaktion der er tale om.</w:t>
      </w:r>
    </w:p>
    <w:p w14:paraId="36D2A54A" w14:textId="77777777" w:rsidR="00993E4D" w:rsidRDefault="00993E4D" w:rsidP="00993E4D">
      <w:pPr>
        <w:pStyle w:val="Listeafsnit"/>
        <w:shd w:val="clear" w:color="auto" w:fill="FFF2CC" w:themeFill="accent4" w:themeFillTint="33"/>
        <w:rPr>
          <w:b/>
          <w:bCs/>
          <w:sz w:val="24"/>
          <w:szCs w:val="24"/>
        </w:rPr>
      </w:pPr>
    </w:p>
    <w:p w14:paraId="3E15D80C" w14:textId="69917D02" w:rsidR="00146A37" w:rsidRPr="00F23A9F" w:rsidRDefault="00146A37" w:rsidP="00B11F11">
      <w:pPr>
        <w:pStyle w:val="Listeafsnit"/>
        <w:numPr>
          <w:ilvl w:val="0"/>
          <w:numId w:val="15"/>
        </w:numPr>
        <w:shd w:val="clear" w:color="auto" w:fill="FFF2CC" w:themeFill="accent4" w:themeFillTint="33"/>
        <w:rPr>
          <w:b/>
          <w:bCs/>
          <w:sz w:val="24"/>
          <w:szCs w:val="24"/>
        </w:rPr>
      </w:pPr>
      <w:r w:rsidRPr="00F23A9F">
        <w:rPr>
          <w:b/>
          <w:bCs/>
          <w:sz w:val="24"/>
          <w:szCs w:val="24"/>
        </w:rPr>
        <w:t xml:space="preserve">Formuler et sikkerhedsafsnit </w:t>
      </w:r>
      <w:r>
        <w:rPr>
          <w:b/>
          <w:bCs/>
          <w:sz w:val="24"/>
          <w:szCs w:val="24"/>
        </w:rPr>
        <w:t>ud fra de fundne sikkerhedsdata</w:t>
      </w:r>
      <w:r w:rsidRPr="00F23A9F">
        <w:rPr>
          <w:b/>
          <w:bCs/>
          <w:sz w:val="24"/>
          <w:szCs w:val="24"/>
        </w:rPr>
        <w:t>.</w:t>
      </w:r>
    </w:p>
    <w:p w14:paraId="34368B02" w14:textId="77777777" w:rsidR="00146A37" w:rsidRPr="008B3AEE" w:rsidRDefault="00146A37" w:rsidP="00B11F11">
      <w:pPr>
        <w:pStyle w:val="Overskrift2"/>
        <w:shd w:val="clear" w:color="auto" w:fill="FFF2CC" w:themeFill="accent4" w:themeFillTint="33"/>
        <w:rPr>
          <w:sz w:val="24"/>
          <w:szCs w:val="24"/>
        </w:rPr>
      </w:pPr>
      <w:r w:rsidRPr="008B3AEE">
        <w:rPr>
          <w:sz w:val="24"/>
          <w:szCs w:val="24"/>
        </w:rPr>
        <w:t xml:space="preserve">Diskussion og fejlkilder/usikkerheder </w:t>
      </w:r>
    </w:p>
    <w:p w14:paraId="2B7FAC16" w14:textId="77777777" w:rsidR="00146A37" w:rsidRPr="007B2639" w:rsidRDefault="00146A37" w:rsidP="00B11F11">
      <w:pPr>
        <w:pStyle w:val="Overskrift2"/>
        <w:numPr>
          <w:ilvl w:val="0"/>
          <w:numId w:val="8"/>
        </w:numPr>
        <w:shd w:val="clear" w:color="auto" w:fill="FFF2CC" w:themeFill="accent4" w:themeFillTint="33"/>
        <w:rPr>
          <w:rFonts w:asciiTheme="minorHAnsi" w:hAnsiTheme="minorHAnsi" w:cstheme="minorHAnsi"/>
          <w:b/>
          <w:bCs/>
          <w:color w:val="auto"/>
          <w:sz w:val="24"/>
          <w:szCs w:val="24"/>
        </w:rPr>
      </w:pPr>
      <w:r w:rsidRPr="007B2639">
        <w:rPr>
          <w:rFonts w:asciiTheme="minorHAnsi" w:hAnsiTheme="minorHAnsi" w:cstheme="minorHAnsi"/>
          <w:b/>
          <w:bCs/>
          <w:color w:val="auto"/>
          <w:sz w:val="24"/>
          <w:szCs w:val="24"/>
        </w:rPr>
        <w:t xml:space="preserve">Gik alle forsøg som forventet? </w:t>
      </w:r>
    </w:p>
    <w:p w14:paraId="5BF99218" w14:textId="77777777" w:rsidR="00146A37" w:rsidRPr="007B2639" w:rsidRDefault="00146A37" w:rsidP="00B11F11">
      <w:pPr>
        <w:pStyle w:val="Overskrift2"/>
        <w:numPr>
          <w:ilvl w:val="0"/>
          <w:numId w:val="8"/>
        </w:numPr>
        <w:shd w:val="clear" w:color="auto" w:fill="FFF2CC" w:themeFill="accent4" w:themeFillTint="33"/>
        <w:rPr>
          <w:rFonts w:asciiTheme="minorHAnsi" w:hAnsiTheme="minorHAnsi" w:cstheme="minorHAnsi"/>
          <w:b/>
          <w:bCs/>
          <w:color w:val="auto"/>
          <w:sz w:val="24"/>
          <w:szCs w:val="24"/>
        </w:rPr>
      </w:pPr>
      <w:r w:rsidRPr="007B2639">
        <w:rPr>
          <w:rFonts w:asciiTheme="minorHAnsi" w:hAnsiTheme="minorHAnsi" w:cstheme="minorHAnsi"/>
          <w:b/>
          <w:bCs/>
          <w:color w:val="auto"/>
          <w:sz w:val="24"/>
          <w:szCs w:val="24"/>
        </w:rPr>
        <w:t xml:space="preserve">Angiv fejlkilder </w:t>
      </w:r>
      <w:r>
        <w:rPr>
          <w:rFonts w:asciiTheme="minorHAnsi" w:hAnsiTheme="minorHAnsi" w:cstheme="minorHAnsi"/>
          <w:b/>
          <w:bCs/>
          <w:color w:val="auto"/>
          <w:sz w:val="24"/>
          <w:szCs w:val="24"/>
        </w:rPr>
        <w:t>ved</w:t>
      </w:r>
      <w:r w:rsidRPr="007B2639">
        <w:rPr>
          <w:rFonts w:asciiTheme="minorHAnsi" w:hAnsiTheme="minorHAnsi" w:cstheme="minorHAnsi"/>
          <w:b/>
          <w:bCs/>
          <w:color w:val="auto"/>
          <w:sz w:val="24"/>
          <w:szCs w:val="24"/>
        </w:rPr>
        <w:t xml:space="preserve"> forsøget.</w:t>
      </w:r>
    </w:p>
    <w:p w14:paraId="10669536" w14:textId="77777777" w:rsidR="00146A37" w:rsidRPr="00400229" w:rsidRDefault="00146A37" w:rsidP="00B11F11">
      <w:pPr>
        <w:shd w:val="clear" w:color="auto" w:fill="FFF2CC" w:themeFill="accent4" w:themeFillTint="33"/>
      </w:pPr>
    </w:p>
    <w:p w14:paraId="4A770113" w14:textId="77777777" w:rsidR="00146A37" w:rsidRPr="008B3AEE" w:rsidRDefault="00146A37" w:rsidP="00B11F11">
      <w:pPr>
        <w:pStyle w:val="Overskrift2"/>
        <w:shd w:val="clear" w:color="auto" w:fill="FFF2CC" w:themeFill="accent4" w:themeFillTint="33"/>
        <w:rPr>
          <w:sz w:val="24"/>
          <w:szCs w:val="24"/>
        </w:rPr>
      </w:pPr>
      <w:r w:rsidRPr="008B3AEE">
        <w:rPr>
          <w:sz w:val="24"/>
          <w:szCs w:val="24"/>
        </w:rPr>
        <w:t xml:space="preserve">Konklusion </w:t>
      </w:r>
    </w:p>
    <w:p w14:paraId="5271022E" w14:textId="1B499D9B" w:rsidR="00146A37" w:rsidRDefault="007A6397" w:rsidP="00B11F11">
      <w:pPr>
        <w:pStyle w:val="Listeafsnit"/>
        <w:numPr>
          <w:ilvl w:val="0"/>
          <w:numId w:val="8"/>
        </w:numPr>
        <w:shd w:val="clear" w:color="auto" w:fill="FFF2CC" w:themeFill="accent4" w:themeFillTint="33"/>
        <w:rPr>
          <w:b/>
          <w:bCs/>
          <w:sz w:val="24"/>
          <w:szCs w:val="24"/>
        </w:rPr>
      </w:pPr>
      <w:r>
        <w:rPr>
          <w:b/>
          <w:bCs/>
          <w:sz w:val="24"/>
          <w:szCs w:val="24"/>
        </w:rPr>
        <w:t>Svar på om formålet med forsøget er opfyldt. Beskriv kort hvilke forskydninger der ses ved de enkelte indgreb.</w:t>
      </w:r>
    </w:p>
    <w:p w14:paraId="7321537E" w14:textId="77777777" w:rsidR="00993E4D" w:rsidRPr="00156229" w:rsidRDefault="00993E4D" w:rsidP="00993E4D">
      <w:pPr>
        <w:pStyle w:val="Listeafsnit"/>
        <w:shd w:val="clear" w:color="auto" w:fill="FFF2CC" w:themeFill="accent4" w:themeFillTint="33"/>
        <w:rPr>
          <w:b/>
          <w:bCs/>
          <w:color w:val="FF0000"/>
          <w:sz w:val="24"/>
          <w:szCs w:val="24"/>
        </w:rPr>
      </w:pPr>
      <w:r w:rsidRPr="00156229">
        <w:rPr>
          <w:b/>
          <w:bCs/>
          <w:color w:val="FF0000"/>
          <w:sz w:val="24"/>
          <w:szCs w:val="24"/>
        </w:rPr>
        <w:t xml:space="preserve">Hvis reaktanternes koncentration </w:t>
      </w:r>
    </w:p>
    <w:p w14:paraId="72300EAF" w14:textId="75A934AC" w:rsidR="00993E4D" w:rsidRPr="00156229" w:rsidRDefault="00993E4D" w:rsidP="00993E4D">
      <w:pPr>
        <w:pStyle w:val="Listeafsnit"/>
        <w:numPr>
          <w:ilvl w:val="0"/>
          <w:numId w:val="17"/>
        </w:numPr>
        <w:shd w:val="clear" w:color="auto" w:fill="FFF2CC" w:themeFill="accent4" w:themeFillTint="33"/>
        <w:rPr>
          <w:b/>
          <w:bCs/>
          <w:color w:val="FF0000"/>
          <w:sz w:val="24"/>
          <w:szCs w:val="24"/>
        </w:rPr>
      </w:pPr>
      <w:r w:rsidRPr="00156229">
        <w:rPr>
          <w:b/>
          <w:bCs/>
          <w:color w:val="FF0000"/>
          <w:sz w:val="24"/>
          <w:szCs w:val="24"/>
        </w:rPr>
        <w:t>forsøges sker der en forskydning mod produktsiden</w:t>
      </w:r>
    </w:p>
    <w:p w14:paraId="77569D7F" w14:textId="22744113" w:rsidR="00993E4D" w:rsidRPr="00156229" w:rsidRDefault="00993E4D" w:rsidP="00993E4D">
      <w:pPr>
        <w:pStyle w:val="Listeafsnit"/>
        <w:numPr>
          <w:ilvl w:val="0"/>
          <w:numId w:val="17"/>
        </w:numPr>
        <w:shd w:val="clear" w:color="auto" w:fill="FFF2CC" w:themeFill="accent4" w:themeFillTint="33"/>
        <w:rPr>
          <w:b/>
          <w:bCs/>
          <w:color w:val="FF0000"/>
          <w:sz w:val="24"/>
          <w:szCs w:val="24"/>
        </w:rPr>
      </w:pPr>
      <w:r w:rsidRPr="00156229">
        <w:rPr>
          <w:b/>
          <w:bCs/>
          <w:color w:val="FF0000"/>
          <w:sz w:val="24"/>
          <w:szCs w:val="24"/>
        </w:rPr>
        <w:t>formindskes sker der en forskydning mod reaktantsiden</w:t>
      </w:r>
    </w:p>
    <w:p w14:paraId="60F1349E" w14:textId="5773B68D" w:rsidR="00993E4D" w:rsidRPr="00156229" w:rsidRDefault="00993E4D" w:rsidP="00993E4D">
      <w:pPr>
        <w:shd w:val="clear" w:color="auto" w:fill="FFF2CC" w:themeFill="accent4" w:themeFillTint="33"/>
        <w:ind w:left="720"/>
        <w:rPr>
          <w:b/>
          <w:bCs/>
          <w:color w:val="FF0000"/>
          <w:sz w:val="24"/>
          <w:szCs w:val="24"/>
        </w:rPr>
      </w:pPr>
      <w:r w:rsidRPr="00156229">
        <w:rPr>
          <w:b/>
          <w:bCs/>
          <w:color w:val="FF0000"/>
          <w:sz w:val="24"/>
          <w:szCs w:val="24"/>
        </w:rPr>
        <w:t>Hvis volumen fordobles ved fortynding med vand sker der en forskydning mod reaktantsiden. Det gælder ikke for alle andre reaktioner!</w:t>
      </w:r>
    </w:p>
    <w:p w14:paraId="0D2F2641" w14:textId="600CD8F8" w:rsidR="00993E4D" w:rsidRDefault="00993E4D" w:rsidP="00993E4D">
      <w:pPr>
        <w:shd w:val="clear" w:color="auto" w:fill="FFF2CC" w:themeFill="accent4" w:themeFillTint="33"/>
        <w:ind w:left="720"/>
        <w:rPr>
          <w:b/>
          <w:bCs/>
          <w:color w:val="FF0000"/>
          <w:sz w:val="24"/>
          <w:szCs w:val="24"/>
        </w:rPr>
      </w:pPr>
      <w:r w:rsidRPr="00156229">
        <w:rPr>
          <w:b/>
          <w:bCs/>
          <w:color w:val="FF0000"/>
          <w:sz w:val="24"/>
          <w:szCs w:val="24"/>
        </w:rPr>
        <w:t xml:space="preserve">Ved ændring af temperaturen ændres </w:t>
      </w:r>
      <w:proofErr w:type="spellStart"/>
      <w:r w:rsidRPr="00156229">
        <w:rPr>
          <w:b/>
          <w:bCs/>
          <w:color w:val="FF0000"/>
          <w:sz w:val="24"/>
          <w:szCs w:val="24"/>
        </w:rPr>
        <w:t>reaktiones</w:t>
      </w:r>
      <w:proofErr w:type="spellEnd"/>
      <w:r w:rsidRPr="00156229">
        <w:rPr>
          <w:b/>
          <w:bCs/>
          <w:color w:val="FF0000"/>
          <w:sz w:val="24"/>
          <w:szCs w:val="24"/>
        </w:rPr>
        <w:t xml:space="preserve"> </w:t>
      </w:r>
      <w:proofErr w:type="spellStart"/>
      <w:r w:rsidRPr="00156229">
        <w:rPr>
          <w:b/>
          <w:bCs/>
          <w:color w:val="FF0000"/>
          <w:sz w:val="24"/>
          <w:szCs w:val="24"/>
        </w:rPr>
        <w:t>K</w:t>
      </w:r>
      <w:r w:rsidR="00156229">
        <w:rPr>
          <w:b/>
          <w:bCs/>
          <w:color w:val="FF0000"/>
          <w:sz w:val="24"/>
          <w:szCs w:val="24"/>
        </w:rPr>
        <w:t>c</w:t>
      </w:r>
      <w:proofErr w:type="spellEnd"/>
      <w:r w:rsidRPr="00156229">
        <w:rPr>
          <w:b/>
          <w:bCs/>
          <w:color w:val="FF0000"/>
          <w:sz w:val="24"/>
          <w:szCs w:val="24"/>
        </w:rPr>
        <w:t>-værdi dvs. at hele ligevægtens</w:t>
      </w:r>
      <w:r w:rsidR="00156229" w:rsidRPr="00156229">
        <w:rPr>
          <w:b/>
          <w:bCs/>
          <w:color w:val="FF0000"/>
          <w:sz w:val="24"/>
          <w:szCs w:val="24"/>
        </w:rPr>
        <w:t xml:space="preserve"> beliggenhed ændres.</w:t>
      </w:r>
    </w:p>
    <w:p w14:paraId="4C6CD26B" w14:textId="1BAC3432" w:rsidR="00156229" w:rsidRDefault="00156229" w:rsidP="00993E4D">
      <w:pPr>
        <w:shd w:val="clear" w:color="auto" w:fill="FFF2CC" w:themeFill="accent4" w:themeFillTint="33"/>
        <w:ind w:left="720"/>
        <w:rPr>
          <w:b/>
          <w:bCs/>
          <w:color w:val="FF0000"/>
          <w:sz w:val="24"/>
          <w:szCs w:val="24"/>
        </w:rPr>
      </w:pPr>
      <w:r>
        <w:rPr>
          <w:b/>
          <w:bCs/>
          <w:color w:val="FF0000"/>
          <w:sz w:val="24"/>
          <w:szCs w:val="24"/>
        </w:rPr>
        <w:t xml:space="preserve">Reaktionen i øvelsen viser sig at være en exoterm reaktion og for </w:t>
      </w:r>
      <w:proofErr w:type="spellStart"/>
      <w:r>
        <w:rPr>
          <w:b/>
          <w:bCs/>
          <w:color w:val="FF0000"/>
          <w:sz w:val="24"/>
          <w:szCs w:val="24"/>
        </w:rPr>
        <w:t>exoterme</w:t>
      </w:r>
      <w:proofErr w:type="spellEnd"/>
      <w:r>
        <w:rPr>
          <w:b/>
          <w:bCs/>
          <w:color w:val="FF0000"/>
          <w:sz w:val="24"/>
          <w:szCs w:val="24"/>
        </w:rPr>
        <w:t xml:space="preserve"> reaktioner aftager </w:t>
      </w:r>
      <w:proofErr w:type="spellStart"/>
      <w:r>
        <w:rPr>
          <w:b/>
          <w:bCs/>
          <w:color w:val="FF0000"/>
          <w:sz w:val="24"/>
          <w:szCs w:val="24"/>
        </w:rPr>
        <w:t>Kc</w:t>
      </w:r>
      <w:proofErr w:type="spellEnd"/>
      <w:r>
        <w:rPr>
          <w:b/>
          <w:bCs/>
          <w:color w:val="FF0000"/>
          <w:sz w:val="24"/>
          <w:szCs w:val="24"/>
        </w:rPr>
        <w:t>, når temperaturen stiger</w:t>
      </w:r>
    </w:p>
    <w:p w14:paraId="385B357C" w14:textId="29DB1CEC" w:rsidR="00156229" w:rsidRDefault="00156229" w:rsidP="00993E4D">
      <w:pPr>
        <w:shd w:val="clear" w:color="auto" w:fill="FFF2CC" w:themeFill="accent4" w:themeFillTint="33"/>
        <w:ind w:left="720"/>
        <w:rPr>
          <w:b/>
          <w:bCs/>
          <w:color w:val="FF0000"/>
          <w:sz w:val="24"/>
          <w:szCs w:val="24"/>
        </w:rPr>
      </w:pPr>
      <w:r>
        <w:rPr>
          <w:b/>
          <w:bCs/>
          <w:color w:val="FF0000"/>
          <w:sz w:val="24"/>
          <w:szCs w:val="24"/>
        </w:rPr>
        <w:t xml:space="preserve">For endoterme reaktioner vokser </w:t>
      </w:r>
      <w:proofErr w:type="spellStart"/>
      <w:r>
        <w:rPr>
          <w:b/>
          <w:bCs/>
          <w:color w:val="FF0000"/>
          <w:sz w:val="24"/>
          <w:szCs w:val="24"/>
        </w:rPr>
        <w:t>Kc</w:t>
      </w:r>
      <w:proofErr w:type="spellEnd"/>
      <w:r>
        <w:rPr>
          <w:b/>
          <w:bCs/>
          <w:color w:val="FF0000"/>
          <w:sz w:val="24"/>
          <w:szCs w:val="24"/>
        </w:rPr>
        <w:t>, når temperaturen stiger.</w:t>
      </w:r>
    </w:p>
    <w:p w14:paraId="7BF6CA0C" w14:textId="3DCFC914" w:rsidR="00156229" w:rsidRDefault="00156229" w:rsidP="00156229">
      <w:pPr>
        <w:shd w:val="clear" w:color="auto" w:fill="FFF2CC" w:themeFill="accent4" w:themeFillTint="33"/>
        <w:ind w:firstLine="720"/>
        <w:rPr>
          <w:b/>
          <w:bCs/>
          <w:color w:val="FF0000"/>
          <w:sz w:val="24"/>
          <w:szCs w:val="24"/>
        </w:rPr>
      </w:pPr>
      <w:r w:rsidRPr="00146A37">
        <w:rPr>
          <w:b/>
          <w:bCs/>
          <w:sz w:val="24"/>
          <w:szCs w:val="24"/>
        </w:rPr>
        <w:t>Fe</w:t>
      </w:r>
      <w:r w:rsidRPr="00146A37">
        <w:rPr>
          <w:b/>
          <w:bCs/>
          <w:sz w:val="24"/>
          <w:szCs w:val="24"/>
          <w:vertAlign w:val="superscript"/>
        </w:rPr>
        <w:t>3+</w:t>
      </w:r>
      <w:r w:rsidRPr="00146A37">
        <w:rPr>
          <w:b/>
          <w:bCs/>
          <w:sz w:val="24"/>
          <w:szCs w:val="24"/>
        </w:rPr>
        <w:t>(</w:t>
      </w:r>
      <w:proofErr w:type="spellStart"/>
      <w:proofErr w:type="gramStart"/>
      <w:r w:rsidRPr="00146A37">
        <w:rPr>
          <w:b/>
          <w:bCs/>
          <w:sz w:val="24"/>
          <w:szCs w:val="24"/>
        </w:rPr>
        <w:t>aq</w:t>
      </w:r>
      <w:proofErr w:type="spellEnd"/>
      <w:r w:rsidRPr="00146A37">
        <w:rPr>
          <w:b/>
          <w:bCs/>
          <w:sz w:val="24"/>
          <w:szCs w:val="24"/>
        </w:rPr>
        <w:t xml:space="preserve">)   </w:t>
      </w:r>
      <w:proofErr w:type="gramEnd"/>
      <w:r w:rsidRPr="00146A37">
        <w:rPr>
          <w:b/>
          <w:bCs/>
          <w:sz w:val="24"/>
          <w:szCs w:val="24"/>
        </w:rPr>
        <w:t xml:space="preserve">   +       SCN</w:t>
      </w:r>
      <w:r w:rsidRPr="00146A37">
        <w:rPr>
          <w:b/>
          <w:bCs/>
          <w:sz w:val="24"/>
          <w:szCs w:val="24"/>
          <w:vertAlign w:val="superscript"/>
        </w:rPr>
        <w:t>-</w:t>
      </w:r>
      <w:r w:rsidRPr="00146A37">
        <w:rPr>
          <w:b/>
          <w:bCs/>
          <w:sz w:val="24"/>
          <w:szCs w:val="24"/>
        </w:rPr>
        <w:t xml:space="preserve"> (</w:t>
      </w:r>
      <w:proofErr w:type="spellStart"/>
      <w:r w:rsidRPr="00146A37">
        <w:rPr>
          <w:b/>
          <w:bCs/>
          <w:sz w:val="24"/>
          <w:szCs w:val="24"/>
        </w:rPr>
        <w:t>aq</w:t>
      </w:r>
      <w:proofErr w:type="spellEnd"/>
      <w:r w:rsidRPr="00146A37">
        <w:rPr>
          <w:b/>
          <w:bCs/>
          <w:sz w:val="24"/>
          <w:szCs w:val="24"/>
        </w:rPr>
        <w:t xml:space="preserve">) </w:t>
      </w:r>
      <m:oMath>
        <m:r>
          <m:rPr>
            <m:sty m:val="bi"/>
          </m:rPr>
          <w:rPr>
            <w:rFonts w:ascii="Cambria Math" w:hAnsi="Cambria Math"/>
            <w:sz w:val="24"/>
            <w:szCs w:val="24"/>
          </w:rPr>
          <m:t xml:space="preserve">       </m:t>
        </m:r>
        <m:r>
          <m:rPr>
            <m:sty m:val="bi"/>
          </m:rPr>
          <w:rPr>
            <w:rFonts w:ascii="Cambria Math" w:hAnsi="Cambria Math" w:cstheme="minorHAnsi"/>
            <w:sz w:val="24"/>
            <w:szCs w:val="24"/>
          </w:rPr>
          <m:t xml:space="preserve">⇌        </m:t>
        </m:r>
      </m:oMath>
      <w:r w:rsidRPr="00146A37">
        <w:rPr>
          <w:b/>
          <w:bCs/>
          <w:sz w:val="24"/>
          <w:szCs w:val="24"/>
        </w:rPr>
        <w:t>FeSCN</w:t>
      </w:r>
      <w:r w:rsidRPr="00146A37">
        <w:rPr>
          <w:b/>
          <w:bCs/>
          <w:sz w:val="24"/>
          <w:szCs w:val="24"/>
          <w:vertAlign w:val="superscript"/>
        </w:rPr>
        <w:t>2+</w:t>
      </w:r>
      <w:r w:rsidRPr="00146A37">
        <w:rPr>
          <w:b/>
          <w:bCs/>
          <w:sz w:val="24"/>
          <w:szCs w:val="24"/>
        </w:rPr>
        <w:t xml:space="preserve"> (</w:t>
      </w:r>
      <w:proofErr w:type="spellStart"/>
      <w:r w:rsidRPr="00146A37">
        <w:rPr>
          <w:b/>
          <w:bCs/>
          <w:sz w:val="24"/>
          <w:szCs w:val="24"/>
        </w:rPr>
        <w:t>aq</w:t>
      </w:r>
      <w:proofErr w:type="spellEnd"/>
      <w:r w:rsidRPr="00146A37">
        <w:rPr>
          <w:b/>
          <w:bCs/>
          <w:sz w:val="24"/>
          <w:szCs w:val="24"/>
        </w:rPr>
        <w:t xml:space="preserve">) </w:t>
      </w:r>
      <w:r>
        <w:rPr>
          <w:b/>
          <w:bCs/>
          <w:sz w:val="24"/>
          <w:szCs w:val="24"/>
        </w:rPr>
        <w:t xml:space="preserve"> </w:t>
      </w:r>
      <w:r w:rsidRPr="00156229">
        <w:rPr>
          <w:b/>
          <w:bCs/>
          <w:color w:val="FF0000"/>
          <w:sz w:val="24"/>
          <w:szCs w:val="24"/>
        </w:rPr>
        <w:t>+   E</w:t>
      </w:r>
    </w:p>
    <w:p w14:paraId="6761EA64" w14:textId="77777777" w:rsidR="00156229" w:rsidRDefault="00156229" w:rsidP="00156229">
      <w:pPr>
        <w:shd w:val="clear" w:color="auto" w:fill="FFF2CC" w:themeFill="accent4" w:themeFillTint="33"/>
        <w:ind w:firstLine="720"/>
        <w:rPr>
          <w:b/>
          <w:bCs/>
          <w:sz w:val="24"/>
          <w:szCs w:val="24"/>
        </w:rPr>
      </w:pPr>
    </w:p>
    <w:p w14:paraId="2B80818D" w14:textId="77777777" w:rsidR="00156229" w:rsidRDefault="00156229" w:rsidP="00993E4D">
      <w:pPr>
        <w:shd w:val="clear" w:color="auto" w:fill="FFF2CC" w:themeFill="accent4" w:themeFillTint="33"/>
        <w:ind w:left="720"/>
        <w:rPr>
          <w:b/>
          <w:bCs/>
          <w:color w:val="FF0000"/>
          <w:sz w:val="24"/>
          <w:szCs w:val="24"/>
        </w:rPr>
      </w:pPr>
    </w:p>
    <w:p w14:paraId="29DE307A" w14:textId="77777777" w:rsidR="00156229" w:rsidRPr="00156229" w:rsidRDefault="00156229" w:rsidP="00993E4D">
      <w:pPr>
        <w:shd w:val="clear" w:color="auto" w:fill="FFF2CC" w:themeFill="accent4" w:themeFillTint="33"/>
        <w:ind w:left="720"/>
        <w:rPr>
          <w:b/>
          <w:bCs/>
          <w:color w:val="FF0000"/>
          <w:sz w:val="24"/>
          <w:szCs w:val="24"/>
        </w:rPr>
      </w:pPr>
    </w:p>
    <w:p w14:paraId="0C6C9ED4" w14:textId="77777777" w:rsidR="00146A37" w:rsidRPr="00156229" w:rsidRDefault="00146A37" w:rsidP="00146A37">
      <w:pPr>
        <w:ind w:left="360"/>
        <w:rPr>
          <w:b/>
          <w:bCs/>
          <w:color w:val="FF0000"/>
          <w:sz w:val="24"/>
          <w:szCs w:val="24"/>
        </w:rPr>
      </w:pPr>
    </w:p>
    <w:p w14:paraId="7F77703A" w14:textId="77777777" w:rsidR="00146A37" w:rsidRPr="00156229" w:rsidRDefault="00146A37">
      <w:pPr>
        <w:rPr>
          <w:b/>
          <w:bCs/>
          <w:color w:val="FF0000"/>
          <w:sz w:val="24"/>
          <w:szCs w:val="24"/>
        </w:rPr>
      </w:pPr>
    </w:p>
    <w:sectPr w:rsidR="00146A37" w:rsidRPr="00156229">
      <w:headerReference w:type="default" r:id="rId17"/>
      <w:footerReference w:type="default" r:id="rId1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617AA" w14:textId="77777777" w:rsidR="00987A28" w:rsidRDefault="00987A28" w:rsidP="00834383">
      <w:pPr>
        <w:spacing w:after="0" w:line="240" w:lineRule="auto"/>
      </w:pPr>
      <w:r>
        <w:separator/>
      </w:r>
    </w:p>
  </w:endnote>
  <w:endnote w:type="continuationSeparator" w:id="0">
    <w:p w14:paraId="15C903CC" w14:textId="77777777" w:rsidR="00987A28" w:rsidRDefault="00987A28" w:rsidP="00834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730324"/>
      <w:docPartObj>
        <w:docPartGallery w:val="Page Numbers (Bottom of Page)"/>
        <w:docPartUnique/>
      </w:docPartObj>
    </w:sdtPr>
    <w:sdtEndPr/>
    <w:sdtContent>
      <w:p w14:paraId="4AB7832E" w14:textId="1F2D9460" w:rsidR="00834383" w:rsidRDefault="00834383">
        <w:pPr>
          <w:pStyle w:val="Sidefod"/>
          <w:jc w:val="right"/>
        </w:pPr>
        <w:r>
          <w:fldChar w:fldCharType="begin"/>
        </w:r>
        <w:r>
          <w:instrText>PAGE   \* MERGEFORMAT</w:instrText>
        </w:r>
        <w:r>
          <w:fldChar w:fldCharType="separate"/>
        </w:r>
        <w:r>
          <w:t>2</w:t>
        </w:r>
        <w:r>
          <w:fldChar w:fldCharType="end"/>
        </w:r>
      </w:p>
    </w:sdtContent>
  </w:sdt>
  <w:p w14:paraId="046848F9" w14:textId="77777777" w:rsidR="00834383" w:rsidRDefault="0083438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69024" w14:textId="77777777" w:rsidR="00987A28" w:rsidRDefault="00987A28" w:rsidP="00834383">
      <w:pPr>
        <w:spacing w:after="0" w:line="240" w:lineRule="auto"/>
      </w:pPr>
      <w:r>
        <w:separator/>
      </w:r>
    </w:p>
  </w:footnote>
  <w:footnote w:type="continuationSeparator" w:id="0">
    <w:p w14:paraId="6E9D207B" w14:textId="77777777" w:rsidR="00987A28" w:rsidRDefault="00987A28" w:rsidP="00834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C75A1" w14:textId="6113620C" w:rsidR="00834383" w:rsidRDefault="00834383">
    <w:pPr>
      <w:pStyle w:val="Sidehoved"/>
    </w:pPr>
    <w:r>
      <w:t>Øvelse Indgreb i et ligevægtssystem/202</w:t>
    </w:r>
    <w:r w:rsidR="00785509">
      <w:t>4</w:t>
    </w:r>
  </w:p>
  <w:p w14:paraId="37850758" w14:textId="77777777" w:rsidR="00834383" w:rsidRDefault="00834383">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69C9"/>
    <w:multiLevelType w:val="hybridMultilevel"/>
    <w:tmpl w:val="215E956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48F21E7"/>
    <w:multiLevelType w:val="hybridMultilevel"/>
    <w:tmpl w:val="8848AB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6912698"/>
    <w:multiLevelType w:val="hybridMultilevel"/>
    <w:tmpl w:val="0994E6C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9621A64"/>
    <w:multiLevelType w:val="hybridMultilevel"/>
    <w:tmpl w:val="8848AB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A714C7B"/>
    <w:multiLevelType w:val="hybridMultilevel"/>
    <w:tmpl w:val="8848AB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C4B272F"/>
    <w:multiLevelType w:val="hybridMultilevel"/>
    <w:tmpl w:val="D63A0B2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4131B87"/>
    <w:multiLevelType w:val="hybridMultilevel"/>
    <w:tmpl w:val="A48E543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67F0492"/>
    <w:multiLevelType w:val="hybridMultilevel"/>
    <w:tmpl w:val="4A5061E8"/>
    <w:lvl w:ilvl="0" w:tplc="040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320B5C"/>
    <w:multiLevelType w:val="hybridMultilevel"/>
    <w:tmpl w:val="8848AB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24F3D10"/>
    <w:multiLevelType w:val="hybridMultilevel"/>
    <w:tmpl w:val="477CE892"/>
    <w:lvl w:ilvl="0" w:tplc="E042DE0E">
      <w:numFmt w:val="bullet"/>
      <w:lvlText w:val="-"/>
      <w:lvlJc w:val="left"/>
      <w:pPr>
        <w:ind w:left="1080" w:hanging="360"/>
      </w:pPr>
      <w:rPr>
        <w:rFonts w:ascii="Calibri" w:eastAsiaTheme="minorHAnsi" w:hAnsi="Calibri" w:cs="Calibri"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0" w15:restartNumberingAfterBreak="0">
    <w:nsid w:val="3F876D84"/>
    <w:multiLevelType w:val="hybridMultilevel"/>
    <w:tmpl w:val="8650154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6F02A2B"/>
    <w:multiLevelType w:val="hybridMultilevel"/>
    <w:tmpl w:val="8F2042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4D044E57"/>
    <w:multiLevelType w:val="hybridMultilevel"/>
    <w:tmpl w:val="587016BA"/>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53844579"/>
    <w:multiLevelType w:val="hybridMultilevel"/>
    <w:tmpl w:val="CCAC62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8F158A7"/>
    <w:multiLevelType w:val="hybridMultilevel"/>
    <w:tmpl w:val="6CE28E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67D81E3E"/>
    <w:multiLevelType w:val="hybridMultilevel"/>
    <w:tmpl w:val="8848AB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77833A60"/>
    <w:multiLevelType w:val="hybridMultilevel"/>
    <w:tmpl w:val="8848ABF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3"/>
  </w:num>
  <w:num w:numId="2">
    <w:abstractNumId w:val="5"/>
  </w:num>
  <w:num w:numId="3">
    <w:abstractNumId w:val="7"/>
  </w:num>
  <w:num w:numId="4">
    <w:abstractNumId w:val="14"/>
  </w:num>
  <w:num w:numId="5">
    <w:abstractNumId w:val="10"/>
  </w:num>
  <w:num w:numId="6">
    <w:abstractNumId w:val="6"/>
  </w:num>
  <w:num w:numId="7">
    <w:abstractNumId w:val="11"/>
  </w:num>
  <w:num w:numId="8">
    <w:abstractNumId w:val="3"/>
  </w:num>
  <w:num w:numId="9">
    <w:abstractNumId w:val="0"/>
  </w:num>
  <w:num w:numId="10">
    <w:abstractNumId w:val="4"/>
  </w:num>
  <w:num w:numId="11">
    <w:abstractNumId w:val="16"/>
  </w:num>
  <w:num w:numId="12">
    <w:abstractNumId w:val="8"/>
  </w:num>
  <w:num w:numId="13">
    <w:abstractNumId w:val="1"/>
  </w:num>
  <w:num w:numId="14">
    <w:abstractNumId w:val="12"/>
  </w:num>
  <w:num w:numId="15">
    <w:abstractNumId w:val="15"/>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2C"/>
    <w:rsid w:val="000F7680"/>
    <w:rsid w:val="00146A37"/>
    <w:rsid w:val="00156229"/>
    <w:rsid w:val="001A7CF7"/>
    <w:rsid w:val="0022099F"/>
    <w:rsid w:val="002A1224"/>
    <w:rsid w:val="002B5B47"/>
    <w:rsid w:val="002E6217"/>
    <w:rsid w:val="00340F6B"/>
    <w:rsid w:val="00394B2C"/>
    <w:rsid w:val="00400229"/>
    <w:rsid w:val="004569E8"/>
    <w:rsid w:val="00500C78"/>
    <w:rsid w:val="00561CB4"/>
    <w:rsid w:val="00573CE9"/>
    <w:rsid w:val="00582BD3"/>
    <w:rsid w:val="005B794F"/>
    <w:rsid w:val="006E03AD"/>
    <w:rsid w:val="0071510D"/>
    <w:rsid w:val="00782D86"/>
    <w:rsid w:val="00785509"/>
    <w:rsid w:val="007A6397"/>
    <w:rsid w:val="007B2639"/>
    <w:rsid w:val="0082763C"/>
    <w:rsid w:val="00834383"/>
    <w:rsid w:val="008B3AEE"/>
    <w:rsid w:val="00987A28"/>
    <w:rsid w:val="00993E4D"/>
    <w:rsid w:val="009B42E9"/>
    <w:rsid w:val="00B11F11"/>
    <w:rsid w:val="00B905D2"/>
    <w:rsid w:val="00BA67CF"/>
    <w:rsid w:val="00CF2B35"/>
    <w:rsid w:val="00D046FD"/>
    <w:rsid w:val="00D51C94"/>
    <w:rsid w:val="00E01603"/>
    <w:rsid w:val="00E25A80"/>
    <w:rsid w:val="00E6030A"/>
    <w:rsid w:val="00EE6498"/>
    <w:rsid w:val="00F23A9F"/>
    <w:rsid w:val="00F9469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C9BE"/>
  <w15:chartTrackingRefBased/>
  <w15:docId w15:val="{150AE8C1-5D6F-4BF0-A621-D2ACFCA0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016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E016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394B2C"/>
    <w:pPr>
      <w:ind w:left="720"/>
      <w:contextualSpacing/>
    </w:pPr>
  </w:style>
  <w:style w:type="table" w:styleId="Tabel-Gitter">
    <w:name w:val="Table Grid"/>
    <w:basedOn w:val="Tabel-Normal"/>
    <w:uiPriority w:val="39"/>
    <w:rsid w:val="0039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2Tegn">
    <w:name w:val="Overskrift 2 Tegn"/>
    <w:basedOn w:val="Standardskrifttypeiafsnit"/>
    <w:link w:val="Overskrift2"/>
    <w:uiPriority w:val="9"/>
    <w:rsid w:val="00E01603"/>
    <w:rPr>
      <w:rFonts w:asciiTheme="majorHAnsi" w:eastAsiaTheme="majorEastAsia" w:hAnsiTheme="majorHAnsi" w:cstheme="majorBidi"/>
      <w:color w:val="2F5496" w:themeColor="accent1" w:themeShade="BF"/>
      <w:sz w:val="26"/>
      <w:szCs w:val="26"/>
    </w:rPr>
  </w:style>
  <w:style w:type="character" w:customStyle="1" w:styleId="Overskrift1Tegn">
    <w:name w:val="Overskrift 1 Tegn"/>
    <w:basedOn w:val="Standardskrifttypeiafsnit"/>
    <w:link w:val="Overskrift1"/>
    <w:uiPriority w:val="9"/>
    <w:rsid w:val="00E01603"/>
    <w:rPr>
      <w:rFonts w:asciiTheme="majorHAnsi" w:eastAsiaTheme="majorEastAsia" w:hAnsiTheme="majorHAnsi" w:cstheme="majorBidi"/>
      <w:color w:val="2F5496" w:themeColor="accent1" w:themeShade="BF"/>
      <w:sz w:val="32"/>
      <w:szCs w:val="32"/>
    </w:rPr>
  </w:style>
  <w:style w:type="paragraph" w:styleId="Sidehoved">
    <w:name w:val="header"/>
    <w:basedOn w:val="Normal"/>
    <w:link w:val="SidehovedTegn"/>
    <w:uiPriority w:val="99"/>
    <w:unhideWhenUsed/>
    <w:rsid w:val="0083438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34383"/>
  </w:style>
  <w:style w:type="paragraph" w:styleId="Sidefod">
    <w:name w:val="footer"/>
    <w:basedOn w:val="Normal"/>
    <w:link w:val="SidefodTegn"/>
    <w:uiPriority w:val="99"/>
    <w:unhideWhenUsed/>
    <w:rsid w:val="0083438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34383"/>
  </w:style>
  <w:style w:type="character" w:styleId="Hyperlink">
    <w:name w:val="Hyperlink"/>
    <w:basedOn w:val="Standardskrifttypeiafsnit"/>
    <w:uiPriority w:val="99"/>
    <w:unhideWhenUsed/>
    <w:rsid w:val="00400229"/>
    <w:rPr>
      <w:color w:val="0563C1" w:themeColor="hyperlink"/>
      <w:u w:val="single"/>
    </w:rPr>
  </w:style>
  <w:style w:type="character" w:styleId="Ulstomtale">
    <w:name w:val="Unresolved Mention"/>
    <w:basedOn w:val="Standardskrifttypeiafsnit"/>
    <w:uiPriority w:val="99"/>
    <w:semiHidden/>
    <w:unhideWhenUsed/>
    <w:rsid w:val="00400229"/>
    <w:rPr>
      <w:color w:val="605E5C"/>
      <w:shd w:val="clear" w:color="auto" w:fill="E1DFDD"/>
    </w:rPr>
  </w:style>
  <w:style w:type="character" w:styleId="BesgtLink">
    <w:name w:val="FollowedHyperlink"/>
    <w:basedOn w:val="Standardskrifttypeiafsnit"/>
    <w:uiPriority w:val="99"/>
    <w:semiHidden/>
    <w:unhideWhenUsed/>
    <w:rsid w:val="00785509"/>
    <w:rPr>
      <w:color w:val="954F72" w:themeColor="followedHyperlink"/>
      <w:u w:val="single"/>
    </w:rPr>
  </w:style>
  <w:style w:type="character" w:styleId="Pladsholdertekst">
    <w:name w:val="Placeholder Text"/>
    <w:basedOn w:val="Standardskrifttypeiafsnit"/>
    <w:uiPriority w:val="99"/>
    <w:semiHidden/>
    <w:rsid w:val="005B79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alitysciencelabs.com/MSDS/FF0112%20Ferric%20nitrate%200.1M.pdf" TargetMode="External"/><Relationship Id="rId13" Type="http://schemas.openxmlformats.org/officeDocument/2006/relationships/image" Target="media/image3.gi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kiros.dk/Web/images/piktogrammer/GHS03.gi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iros.dk/Web/navigator?action=details&amp;key=27358&amp;lager=&amp;lang=" TargetMode="External"/><Relationship Id="rId5" Type="http://schemas.openxmlformats.org/officeDocument/2006/relationships/footnotes" Target="footnotes.xml"/><Relationship Id="rId15" Type="http://schemas.openxmlformats.org/officeDocument/2006/relationships/hyperlink" Target="https://kiros.dk/Web/navigator?action=details&amp;key=27592&amp;lager=&amp;lang=" TargetMode="External"/><Relationship Id="rId10" Type="http://schemas.openxmlformats.org/officeDocument/2006/relationships/image" Target="media/image2.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iros.dk/Web/images/piktogrammer/GHS07.gif" TargetMode="External"/><Relationship Id="rId14" Type="http://schemas.openxmlformats.org/officeDocument/2006/relationships/hyperlink" Target="https://kiros.dk/Web/navigator?action=details&amp;key=11805&amp;lager=&amp;lang="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1591</Words>
  <Characters>9712</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Boesen</dc:creator>
  <cp:keywords/>
  <dc:description/>
  <cp:lastModifiedBy>Charlotte Lena Boesen</cp:lastModifiedBy>
  <cp:revision>5</cp:revision>
  <dcterms:created xsi:type="dcterms:W3CDTF">2026-01-02T14:03:00Z</dcterms:created>
  <dcterms:modified xsi:type="dcterms:W3CDTF">2026-01-04T12:14:00Z</dcterms:modified>
</cp:coreProperties>
</file>