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39785" w14:textId="77777777" w:rsidR="00347BAB" w:rsidRPr="000567E4" w:rsidRDefault="00347BAB" w:rsidP="00347BAB">
      <w:pPr>
        <w:pStyle w:val="Titel"/>
      </w:pPr>
      <w:r>
        <w:t>Øvelse - Fældningsreaktioner</w:t>
      </w:r>
    </w:p>
    <w:p w14:paraId="0CBDFE43" w14:textId="08422C4C" w:rsidR="00E948B4" w:rsidRPr="00FC0DA2" w:rsidRDefault="00E948B4" w:rsidP="00E948B4">
      <w:pPr>
        <w:pStyle w:val="Overskrift2"/>
        <w:rPr>
          <w:rFonts w:asciiTheme="minorHAnsi" w:hAnsiTheme="minorHAnsi"/>
          <w:color w:val="auto"/>
          <w:sz w:val="24"/>
          <w:szCs w:val="24"/>
        </w:rPr>
      </w:pPr>
      <w:r w:rsidRPr="00FC0DA2">
        <w:rPr>
          <w:rFonts w:asciiTheme="minorHAnsi" w:hAnsiTheme="minorHAnsi"/>
          <w:color w:val="auto"/>
          <w:sz w:val="24"/>
          <w:szCs w:val="24"/>
        </w:rPr>
        <w:t>Formål</w:t>
      </w:r>
    </w:p>
    <w:p w14:paraId="6FCFFA26" w14:textId="77777777" w:rsidR="00CB11D0" w:rsidRDefault="00E948B4" w:rsidP="00ED2B21">
      <w:pPr>
        <w:rPr>
          <w:szCs w:val="24"/>
        </w:rPr>
      </w:pPr>
      <w:r w:rsidRPr="00FC0DA2">
        <w:rPr>
          <w:szCs w:val="24"/>
        </w:rPr>
        <w:t xml:space="preserve">At </w:t>
      </w:r>
      <w:r w:rsidR="00ED2B21">
        <w:rPr>
          <w:szCs w:val="24"/>
        </w:rPr>
        <w:t xml:space="preserve">arbejde med fældningsreaktioner i teori og praksis. I forbindelse med det praktiske arbejde </w:t>
      </w:r>
      <w:r w:rsidR="00FC0DA2">
        <w:rPr>
          <w:szCs w:val="24"/>
        </w:rPr>
        <w:t>opstille</w:t>
      </w:r>
      <w:r w:rsidR="00ED2B21">
        <w:rPr>
          <w:szCs w:val="24"/>
        </w:rPr>
        <w:t>s</w:t>
      </w:r>
      <w:r w:rsidR="00FC0DA2">
        <w:rPr>
          <w:szCs w:val="24"/>
        </w:rPr>
        <w:t xml:space="preserve"> en hypotese </w:t>
      </w:r>
      <w:r w:rsidR="00ED2B21">
        <w:rPr>
          <w:szCs w:val="24"/>
        </w:rPr>
        <w:t xml:space="preserve">for hvorvidt en blanding af to letopløselige salte vil resultere i et tungtopløseligt salt. Hypoteserne afprøves </w:t>
      </w:r>
      <w:r w:rsidR="00FC0DA2">
        <w:rPr>
          <w:szCs w:val="24"/>
        </w:rPr>
        <w:t xml:space="preserve">ved eksperimentelt arbejde. </w:t>
      </w:r>
    </w:p>
    <w:p w14:paraId="7C07881D" w14:textId="77777777" w:rsidR="00B04109" w:rsidRDefault="00B04109" w:rsidP="00ED2B21">
      <w:pPr>
        <w:rPr>
          <w:szCs w:val="24"/>
        </w:rPr>
      </w:pPr>
    </w:p>
    <w:p w14:paraId="4115DF14" w14:textId="77777777" w:rsidR="00B04109" w:rsidRDefault="00347BAB" w:rsidP="00ED2B21">
      <w:pPr>
        <w:rPr>
          <w:szCs w:val="24"/>
        </w:rPr>
      </w:pPr>
      <w:r>
        <w:rPr>
          <w:szCs w:val="24"/>
        </w:rPr>
        <w:t>For at nå alle tre dele, skal I maksimalt bruge følgende tid på de enkelte dele</w:t>
      </w:r>
    </w:p>
    <w:p w14:paraId="0F6C7D27" w14:textId="6D2860C9" w:rsidR="00347BAB" w:rsidRDefault="00347BAB" w:rsidP="00ED2B21">
      <w:pPr>
        <w:rPr>
          <w:szCs w:val="24"/>
        </w:rPr>
      </w:pPr>
      <w:r>
        <w:rPr>
          <w:szCs w:val="24"/>
        </w:rPr>
        <w:t xml:space="preserve">Teori: </w:t>
      </w:r>
      <w:r w:rsidR="00B04109">
        <w:rPr>
          <w:szCs w:val="24"/>
        </w:rPr>
        <w:t>2</w:t>
      </w:r>
      <w:r>
        <w:rPr>
          <w:szCs w:val="24"/>
        </w:rPr>
        <w:t>0 minutter</w:t>
      </w:r>
      <w:r>
        <w:rPr>
          <w:szCs w:val="24"/>
        </w:rPr>
        <w:br/>
        <w:t xml:space="preserve">Hypotese: </w:t>
      </w:r>
      <w:r w:rsidR="00B04109">
        <w:rPr>
          <w:szCs w:val="24"/>
        </w:rPr>
        <w:t>2</w:t>
      </w:r>
      <w:r>
        <w:rPr>
          <w:szCs w:val="24"/>
        </w:rPr>
        <w:t>0 minutter</w:t>
      </w:r>
      <w:r>
        <w:rPr>
          <w:szCs w:val="24"/>
        </w:rPr>
        <w:br/>
        <w:t xml:space="preserve">Praktisk arbejde: </w:t>
      </w:r>
      <w:r w:rsidR="00B04109">
        <w:rPr>
          <w:szCs w:val="24"/>
        </w:rPr>
        <w:t>2</w:t>
      </w:r>
      <w:r>
        <w:rPr>
          <w:szCs w:val="24"/>
        </w:rPr>
        <w:t>0 minutter</w:t>
      </w:r>
    </w:p>
    <w:p w14:paraId="500A0C65" w14:textId="77777777" w:rsidR="00347BAB" w:rsidRPr="00FC0DA2" w:rsidRDefault="00347BAB" w:rsidP="00ED2B21">
      <w:pPr>
        <w:rPr>
          <w:szCs w:val="24"/>
        </w:rPr>
      </w:pPr>
    </w:p>
    <w:p w14:paraId="2C8A669E" w14:textId="77777777" w:rsidR="00347BAB" w:rsidRDefault="00347BAB" w:rsidP="00E948B4">
      <w:pPr>
        <w:pStyle w:val="Overskrift2"/>
        <w:rPr>
          <w:rFonts w:asciiTheme="minorHAnsi" w:hAnsiTheme="minorHAnsi"/>
          <w:color w:val="auto"/>
          <w:sz w:val="24"/>
          <w:szCs w:val="24"/>
        </w:rPr>
      </w:pPr>
      <w:r>
        <w:rPr>
          <w:rFonts w:asciiTheme="minorHAnsi" w:hAnsiTheme="minorHAnsi"/>
          <w:color w:val="auto"/>
          <w:sz w:val="24"/>
          <w:szCs w:val="24"/>
        </w:rPr>
        <w:br/>
      </w:r>
    </w:p>
    <w:p w14:paraId="548F92C4" w14:textId="77777777" w:rsidR="00347BAB" w:rsidRDefault="00347BAB" w:rsidP="00347BAB">
      <w:pPr>
        <w:rPr>
          <w:rFonts w:eastAsia="Times New Roman" w:cs="Times New Roman"/>
        </w:rPr>
      </w:pPr>
      <w:r>
        <w:br w:type="page"/>
      </w:r>
    </w:p>
    <w:p w14:paraId="22FE3B1A" w14:textId="77777777" w:rsidR="00E948B4" w:rsidRPr="00FC0DA2" w:rsidRDefault="00ED2B21" w:rsidP="00347BAB">
      <w:pPr>
        <w:pStyle w:val="Titel"/>
      </w:pPr>
      <w:r>
        <w:lastRenderedPageBreak/>
        <w:t>Del 1 - teori</w:t>
      </w:r>
    </w:p>
    <w:p w14:paraId="0E2E1C61" w14:textId="15D175F9" w:rsidR="00E948B4" w:rsidRDefault="00086D32" w:rsidP="00E948B4">
      <w:pPr>
        <w:rPr>
          <w:szCs w:val="24"/>
        </w:rPr>
      </w:pPr>
      <w:r w:rsidRPr="00FC0DA2">
        <w:rPr>
          <w:szCs w:val="24"/>
        </w:rPr>
        <w:t>Når op</w:t>
      </w:r>
      <w:r w:rsidR="00E948B4" w:rsidRPr="00FC0DA2">
        <w:rPr>
          <w:szCs w:val="24"/>
        </w:rPr>
        <w:t>løsning</w:t>
      </w:r>
      <w:r w:rsidRPr="00FC0DA2">
        <w:rPr>
          <w:szCs w:val="24"/>
        </w:rPr>
        <w:t>er</w:t>
      </w:r>
      <w:r w:rsidR="00E948B4" w:rsidRPr="00FC0DA2">
        <w:rPr>
          <w:szCs w:val="24"/>
        </w:rPr>
        <w:t xml:space="preserve"> af </w:t>
      </w:r>
      <w:r w:rsidRPr="00FC0DA2">
        <w:rPr>
          <w:szCs w:val="24"/>
        </w:rPr>
        <w:t xml:space="preserve">to forskellige </w:t>
      </w:r>
      <w:r w:rsidR="00E948B4" w:rsidRPr="00FC0DA2">
        <w:rPr>
          <w:szCs w:val="24"/>
        </w:rPr>
        <w:t xml:space="preserve">letopløselige salte blandes sammen, </w:t>
      </w:r>
      <w:r w:rsidRPr="00FC0DA2">
        <w:rPr>
          <w:szCs w:val="24"/>
        </w:rPr>
        <w:t xml:space="preserve">kan de </w:t>
      </w:r>
      <w:r w:rsidR="00E948B4" w:rsidRPr="00FC0DA2">
        <w:rPr>
          <w:szCs w:val="24"/>
        </w:rPr>
        <w:t>danne et tungtopløseligt salt</w:t>
      </w:r>
      <w:r w:rsidRPr="00FC0DA2">
        <w:rPr>
          <w:szCs w:val="24"/>
        </w:rPr>
        <w:t>,</w:t>
      </w:r>
      <w:r w:rsidR="00E948B4" w:rsidRPr="00FC0DA2">
        <w:rPr>
          <w:szCs w:val="24"/>
        </w:rPr>
        <w:t xml:space="preserve"> der ses som et bundfald.</w:t>
      </w:r>
      <w:r w:rsidRPr="00FC0DA2">
        <w:rPr>
          <w:szCs w:val="24"/>
        </w:rPr>
        <w:t xml:space="preserve"> Teorien bag fældn</w:t>
      </w:r>
      <w:r w:rsidR="00082F3C" w:rsidRPr="00FC0DA2">
        <w:rPr>
          <w:szCs w:val="24"/>
        </w:rPr>
        <w:t xml:space="preserve">ingsreaktionerne findes på s. </w:t>
      </w:r>
      <w:r w:rsidR="001675E1">
        <w:rPr>
          <w:szCs w:val="24"/>
        </w:rPr>
        <w:t>46-48</w:t>
      </w:r>
      <w:r w:rsidRPr="00FC0DA2">
        <w:rPr>
          <w:szCs w:val="24"/>
        </w:rPr>
        <w:t xml:space="preserve"> i jeres bog</w:t>
      </w:r>
      <w:r w:rsidR="001675E1">
        <w:rPr>
          <w:szCs w:val="24"/>
        </w:rPr>
        <w:t xml:space="preserve"> Basiskemi C</w:t>
      </w:r>
      <w:r w:rsidRPr="00FC0DA2">
        <w:rPr>
          <w:szCs w:val="24"/>
        </w:rPr>
        <w:t>.</w:t>
      </w:r>
      <w:r w:rsidR="00082F3C" w:rsidRPr="00FC0DA2">
        <w:rPr>
          <w:szCs w:val="24"/>
        </w:rPr>
        <w:t xml:space="preserve"> Derudover skal I bruge tabellen med let- og tungtopløselige salte, som findes </w:t>
      </w:r>
      <w:r w:rsidR="00B04109">
        <w:rPr>
          <w:szCs w:val="24"/>
        </w:rPr>
        <w:t xml:space="preserve">sidst </w:t>
      </w:r>
      <w:r w:rsidR="00395D5C">
        <w:rPr>
          <w:szCs w:val="24"/>
        </w:rPr>
        <w:t>i dokumentet</w:t>
      </w:r>
      <w:r w:rsidR="00082F3C" w:rsidRPr="00FC0DA2">
        <w:rPr>
          <w:szCs w:val="24"/>
        </w:rPr>
        <w:t>.</w:t>
      </w:r>
    </w:p>
    <w:p w14:paraId="1A03771A" w14:textId="77777777" w:rsidR="00ED2B21" w:rsidRDefault="00ED2B21" w:rsidP="00E948B4">
      <w:pPr>
        <w:rPr>
          <w:szCs w:val="24"/>
        </w:rPr>
      </w:pPr>
      <w:r>
        <w:rPr>
          <w:szCs w:val="24"/>
        </w:rPr>
        <w:t>Man kan opskrive reaktionen for fældningsreaktionen på to måder.</w:t>
      </w:r>
    </w:p>
    <w:p w14:paraId="11FCED53" w14:textId="77777777" w:rsidR="00ED2B21" w:rsidRPr="00F13CFE" w:rsidRDefault="00F13CFE" w:rsidP="00E948B4">
      <w:pPr>
        <w:rPr>
          <w:szCs w:val="24"/>
        </w:rPr>
      </w:pPr>
      <w:r>
        <w:rPr>
          <w:szCs w:val="24"/>
        </w:rPr>
        <w:t xml:space="preserve">a) </w:t>
      </w:r>
      <w:r w:rsidRPr="00F13CFE">
        <w:rPr>
          <w:szCs w:val="24"/>
        </w:rPr>
        <w:t>AgNO</w:t>
      </w:r>
      <w:r w:rsidRPr="00F13CFE">
        <w:rPr>
          <w:szCs w:val="24"/>
          <w:vertAlign w:val="subscript"/>
        </w:rPr>
        <w:t>3</w:t>
      </w:r>
      <w:r w:rsidRPr="00F13CFE">
        <w:rPr>
          <w:szCs w:val="24"/>
        </w:rPr>
        <w:t>(</w:t>
      </w:r>
      <w:proofErr w:type="spellStart"/>
      <w:proofErr w:type="gramStart"/>
      <w:r w:rsidRPr="00F13CFE">
        <w:rPr>
          <w:szCs w:val="24"/>
        </w:rPr>
        <w:t>aq</w:t>
      </w:r>
      <w:proofErr w:type="spellEnd"/>
      <w:r w:rsidRPr="00F13CFE">
        <w:rPr>
          <w:szCs w:val="24"/>
        </w:rPr>
        <w:t>)  +</w:t>
      </w:r>
      <w:proofErr w:type="gramEnd"/>
      <w:r w:rsidRPr="00F13CFE">
        <w:rPr>
          <w:szCs w:val="24"/>
        </w:rPr>
        <w:t xml:space="preserve">  NaCl(</w:t>
      </w:r>
      <w:proofErr w:type="spellStart"/>
      <w:r w:rsidRPr="00F13CFE">
        <w:rPr>
          <w:szCs w:val="24"/>
        </w:rPr>
        <w:t>aq</w:t>
      </w:r>
      <w:proofErr w:type="spellEnd"/>
      <w:r w:rsidRPr="00F13CFE">
        <w:rPr>
          <w:szCs w:val="24"/>
        </w:rPr>
        <w:t xml:space="preserve">)   →  </w:t>
      </w:r>
      <w:proofErr w:type="spellStart"/>
      <w:r w:rsidRPr="00F13CFE">
        <w:rPr>
          <w:szCs w:val="24"/>
        </w:rPr>
        <w:t>AgCl</w:t>
      </w:r>
      <w:proofErr w:type="spellEnd"/>
      <w:r w:rsidRPr="00F13CFE">
        <w:rPr>
          <w:szCs w:val="24"/>
        </w:rPr>
        <w:t>(s)  + NaNO</w:t>
      </w:r>
      <w:r w:rsidRPr="00F13CFE">
        <w:rPr>
          <w:szCs w:val="24"/>
          <w:vertAlign w:val="subscript"/>
        </w:rPr>
        <w:t>3</w:t>
      </w:r>
      <w:r>
        <w:rPr>
          <w:szCs w:val="24"/>
        </w:rPr>
        <w:t>(</w:t>
      </w:r>
      <w:proofErr w:type="spellStart"/>
      <w:r>
        <w:rPr>
          <w:szCs w:val="24"/>
        </w:rPr>
        <w:t>aq</w:t>
      </w:r>
      <w:proofErr w:type="spellEnd"/>
      <w:r>
        <w:rPr>
          <w:szCs w:val="24"/>
        </w:rPr>
        <w:t>)</w:t>
      </w:r>
      <w:r>
        <w:rPr>
          <w:szCs w:val="24"/>
        </w:rPr>
        <w:tab/>
      </w:r>
      <w:r w:rsidRPr="00F13CFE">
        <w:rPr>
          <w:szCs w:val="24"/>
        </w:rPr>
        <w:t>(reaktionsskema med stofformler)</w:t>
      </w:r>
    </w:p>
    <w:p w14:paraId="2F294A91" w14:textId="77777777" w:rsidR="00F13CFE" w:rsidRPr="00F13CFE" w:rsidRDefault="00F13CFE" w:rsidP="00E948B4">
      <w:pPr>
        <w:rPr>
          <w:szCs w:val="24"/>
        </w:rPr>
      </w:pPr>
      <w:r>
        <w:rPr>
          <w:szCs w:val="24"/>
        </w:rPr>
        <w:t xml:space="preserve">b) </w:t>
      </w:r>
      <w:r w:rsidRPr="00F13CFE">
        <w:rPr>
          <w:szCs w:val="24"/>
        </w:rPr>
        <w:t>Ag</w:t>
      </w:r>
      <w:r w:rsidRPr="00F13CFE">
        <w:rPr>
          <w:szCs w:val="24"/>
          <w:vertAlign w:val="superscript"/>
        </w:rPr>
        <w:t>+</w:t>
      </w:r>
      <w:r w:rsidRPr="00F13CFE">
        <w:rPr>
          <w:szCs w:val="24"/>
        </w:rPr>
        <w:t>(</w:t>
      </w:r>
      <w:proofErr w:type="spellStart"/>
      <w:proofErr w:type="gramStart"/>
      <w:r w:rsidRPr="00F13CFE">
        <w:rPr>
          <w:szCs w:val="24"/>
        </w:rPr>
        <w:t>aq</w:t>
      </w:r>
      <w:proofErr w:type="spellEnd"/>
      <w:r w:rsidRPr="00F13CFE">
        <w:rPr>
          <w:szCs w:val="24"/>
        </w:rPr>
        <w:t>)  +</w:t>
      </w:r>
      <w:proofErr w:type="gramEnd"/>
      <w:r w:rsidRPr="00F13CFE">
        <w:rPr>
          <w:szCs w:val="24"/>
        </w:rPr>
        <w:t xml:space="preserve">  Cl</w:t>
      </w:r>
      <w:r w:rsidRPr="00F13CFE">
        <w:rPr>
          <w:szCs w:val="24"/>
          <w:vertAlign w:val="superscript"/>
        </w:rPr>
        <w:t>-</w:t>
      </w:r>
      <w:r w:rsidRPr="00F13CFE">
        <w:rPr>
          <w:szCs w:val="24"/>
        </w:rPr>
        <w:t>(</w:t>
      </w:r>
      <w:proofErr w:type="spellStart"/>
      <w:r w:rsidRPr="00F13CFE">
        <w:rPr>
          <w:szCs w:val="24"/>
        </w:rPr>
        <w:t>aq</w:t>
      </w:r>
      <w:proofErr w:type="spellEnd"/>
      <w:r w:rsidRPr="00F13CFE">
        <w:rPr>
          <w:szCs w:val="24"/>
        </w:rPr>
        <w:t xml:space="preserve">)  →  </w:t>
      </w:r>
      <w:proofErr w:type="spellStart"/>
      <w:r w:rsidRPr="00F13CFE">
        <w:rPr>
          <w:szCs w:val="24"/>
        </w:rPr>
        <w:t>AgCl</w:t>
      </w:r>
      <w:proofErr w:type="spellEnd"/>
      <w:r w:rsidRPr="00F13CFE">
        <w:rPr>
          <w:szCs w:val="24"/>
        </w:rPr>
        <w:t xml:space="preserve"> (s)                     </w:t>
      </w:r>
      <w:r w:rsidRPr="00F13CFE">
        <w:rPr>
          <w:szCs w:val="24"/>
        </w:rPr>
        <w:tab/>
        <w:t>(ionreaktionsskema)</w:t>
      </w:r>
    </w:p>
    <w:p w14:paraId="5E1E661B" w14:textId="77777777" w:rsidR="00F13CFE" w:rsidRDefault="00F13CFE" w:rsidP="00E948B4">
      <w:pPr>
        <w:rPr>
          <w:szCs w:val="24"/>
        </w:rPr>
      </w:pPr>
      <w:r>
        <w:rPr>
          <w:szCs w:val="24"/>
        </w:rPr>
        <w:t xml:space="preserve">I a) angives sølvnitrat og </w:t>
      </w:r>
      <w:proofErr w:type="spellStart"/>
      <w:r>
        <w:rPr>
          <w:szCs w:val="24"/>
        </w:rPr>
        <w:t>natriumchlorid</w:t>
      </w:r>
      <w:proofErr w:type="spellEnd"/>
      <w:r>
        <w:rPr>
          <w:szCs w:val="24"/>
        </w:rPr>
        <w:t xml:space="preserve"> med tilstandsformlen </w:t>
      </w:r>
      <w:proofErr w:type="spellStart"/>
      <w:r>
        <w:rPr>
          <w:szCs w:val="24"/>
        </w:rPr>
        <w:t>aq</w:t>
      </w:r>
      <w:proofErr w:type="spellEnd"/>
      <w:r>
        <w:rPr>
          <w:szCs w:val="24"/>
        </w:rPr>
        <w:t xml:space="preserve">. </w:t>
      </w:r>
      <w:r w:rsidR="00171814">
        <w:rPr>
          <w:szCs w:val="24"/>
        </w:rPr>
        <w:t>Det</w:t>
      </w:r>
      <w:r>
        <w:rPr>
          <w:szCs w:val="24"/>
        </w:rPr>
        <w:t xml:space="preserve"> betyder, at de to salte er opl</w:t>
      </w:r>
      <w:r w:rsidR="00171814">
        <w:rPr>
          <w:szCs w:val="24"/>
        </w:rPr>
        <w:t>øste i vand, og de findes</w:t>
      </w:r>
      <w:r>
        <w:rPr>
          <w:szCs w:val="24"/>
        </w:rPr>
        <w:t xml:space="preserve"> i opløsningen som ioner: Ag</w:t>
      </w:r>
      <w:r>
        <w:rPr>
          <w:szCs w:val="24"/>
          <w:vertAlign w:val="superscript"/>
        </w:rPr>
        <w:t>+</w:t>
      </w:r>
      <w:r>
        <w:rPr>
          <w:szCs w:val="24"/>
        </w:rPr>
        <w:t>, NO</w:t>
      </w:r>
      <w:r>
        <w:rPr>
          <w:szCs w:val="24"/>
          <w:vertAlign w:val="subscript"/>
        </w:rPr>
        <w:t>3</w:t>
      </w:r>
      <w:r>
        <w:rPr>
          <w:szCs w:val="24"/>
          <w:vertAlign w:val="superscript"/>
        </w:rPr>
        <w:t>-</w:t>
      </w:r>
      <w:r>
        <w:rPr>
          <w:szCs w:val="24"/>
        </w:rPr>
        <w:t xml:space="preserve">, </w:t>
      </w:r>
      <w:r w:rsidR="00171814">
        <w:rPr>
          <w:szCs w:val="24"/>
        </w:rPr>
        <w:t>Na</w:t>
      </w:r>
      <w:r w:rsidR="00171814">
        <w:rPr>
          <w:szCs w:val="24"/>
          <w:vertAlign w:val="superscript"/>
        </w:rPr>
        <w:t>+</w:t>
      </w:r>
      <w:r w:rsidR="00171814">
        <w:rPr>
          <w:szCs w:val="24"/>
        </w:rPr>
        <w:t xml:space="preserve"> og Cl</w:t>
      </w:r>
      <w:r w:rsidR="00171814">
        <w:rPr>
          <w:szCs w:val="24"/>
          <w:vertAlign w:val="superscript"/>
        </w:rPr>
        <w:t>-</w:t>
      </w:r>
      <w:r w:rsidR="00171814">
        <w:rPr>
          <w:szCs w:val="24"/>
        </w:rPr>
        <w:t xml:space="preserve">. Tilstandsformen (s) i forbindelse med </w:t>
      </w:r>
      <w:proofErr w:type="spellStart"/>
      <w:r w:rsidR="00171814">
        <w:rPr>
          <w:szCs w:val="24"/>
        </w:rPr>
        <w:t>sølvchlorid</w:t>
      </w:r>
      <w:proofErr w:type="spellEnd"/>
      <w:r w:rsidR="00171814">
        <w:rPr>
          <w:szCs w:val="24"/>
        </w:rPr>
        <w:t xml:space="preserve"> betyder, at det er et tungtopløseligt salt.</w:t>
      </w:r>
    </w:p>
    <w:p w14:paraId="4F3FF3F2" w14:textId="77777777" w:rsidR="00171814" w:rsidRDefault="00171814" w:rsidP="00E948B4">
      <w:pPr>
        <w:rPr>
          <w:szCs w:val="24"/>
        </w:rPr>
      </w:pPr>
      <w:r>
        <w:rPr>
          <w:szCs w:val="24"/>
        </w:rPr>
        <w:t>I b) er det kun de ioner, der reagerer, der er medtaget i reaktionsskemaet. Man siger, at Na</w:t>
      </w:r>
      <w:r>
        <w:rPr>
          <w:szCs w:val="24"/>
          <w:vertAlign w:val="superscript"/>
        </w:rPr>
        <w:t>+</w:t>
      </w:r>
      <w:r>
        <w:rPr>
          <w:szCs w:val="24"/>
        </w:rPr>
        <w:t xml:space="preserve"> og NO</w:t>
      </w:r>
      <w:r>
        <w:rPr>
          <w:szCs w:val="24"/>
          <w:vertAlign w:val="subscript"/>
        </w:rPr>
        <w:t>3</w:t>
      </w:r>
      <w:r>
        <w:rPr>
          <w:szCs w:val="24"/>
          <w:vertAlign w:val="superscript"/>
        </w:rPr>
        <w:t>-</w:t>
      </w:r>
      <w:r>
        <w:rPr>
          <w:szCs w:val="24"/>
        </w:rPr>
        <w:t xml:space="preserve"> er </w:t>
      </w:r>
      <w:proofErr w:type="spellStart"/>
      <w:r>
        <w:rPr>
          <w:i/>
          <w:szCs w:val="24"/>
        </w:rPr>
        <w:t>tilskuerioner</w:t>
      </w:r>
      <w:proofErr w:type="spellEnd"/>
      <w:r>
        <w:rPr>
          <w:i/>
          <w:szCs w:val="24"/>
        </w:rPr>
        <w:t>,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dvs</w:t>
      </w:r>
      <w:proofErr w:type="spellEnd"/>
      <w:r>
        <w:rPr>
          <w:szCs w:val="24"/>
        </w:rPr>
        <w:t xml:space="preserve"> de deltager ikke i reaktionen, og det er derfor ikke nødvendigt at medtage dem i reaktionsskemaet.</w:t>
      </w:r>
    </w:p>
    <w:p w14:paraId="637E7875" w14:textId="77777777" w:rsidR="00171814" w:rsidRPr="00171814" w:rsidRDefault="00171814" w:rsidP="00E948B4">
      <w:pPr>
        <w:rPr>
          <w:szCs w:val="24"/>
        </w:rPr>
      </w:pPr>
      <w:r>
        <w:rPr>
          <w:szCs w:val="24"/>
        </w:rPr>
        <w:t>Besvar nu nedenstående spørgsmål.</w:t>
      </w:r>
    </w:p>
    <w:p w14:paraId="05E00FC7" w14:textId="77777777" w:rsidR="004A21CF" w:rsidRPr="0018235F" w:rsidRDefault="004A21CF" w:rsidP="004A21CF">
      <w:pPr>
        <w:numPr>
          <w:ilvl w:val="0"/>
          <w:numId w:val="2"/>
        </w:numPr>
        <w:spacing w:after="240" w:line="240" w:lineRule="auto"/>
        <w:ind w:hanging="357"/>
      </w:pPr>
      <w:r w:rsidRPr="0018235F">
        <w:t xml:space="preserve">I et reagensglas findes en opløsning af </w:t>
      </w:r>
      <w:proofErr w:type="spellStart"/>
      <w:r w:rsidRPr="00B04109">
        <w:rPr>
          <w:b/>
          <w:bCs/>
        </w:rPr>
        <w:t>calciumchlorid</w:t>
      </w:r>
      <w:proofErr w:type="spellEnd"/>
      <w:r w:rsidRPr="0018235F">
        <w:t>.</w:t>
      </w:r>
    </w:p>
    <w:p w14:paraId="7FC9EEA6" w14:textId="77777777" w:rsidR="004A21CF" w:rsidRPr="0018235F" w:rsidRDefault="004A21CF" w:rsidP="004A21CF">
      <w:pPr>
        <w:numPr>
          <w:ilvl w:val="1"/>
          <w:numId w:val="2"/>
        </w:numPr>
        <w:spacing w:after="240" w:line="240" w:lineRule="auto"/>
        <w:ind w:hanging="357"/>
      </w:pPr>
      <w:r w:rsidRPr="0018235F">
        <w:t>Hvilke ioner består saltet af?</w:t>
      </w:r>
    </w:p>
    <w:p w14:paraId="00D560B4" w14:textId="77777777" w:rsidR="004A21CF" w:rsidRPr="0018235F" w:rsidRDefault="004A21CF" w:rsidP="004A21CF">
      <w:pPr>
        <w:numPr>
          <w:ilvl w:val="1"/>
          <w:numId w:val="2"/>
        </w:numPr>
        <w:spacing w:after="240" w:line="240" w:lineRule="auto"/>
        <w:ind w:hanging="357"/>
      </w:pPr>
      <w:r w:rsidRPr="0018235F">
        <w:t>Hvad er formlen for saltet?</w:t>
      </w:r>
    </w:p>
    <w:p w14:paraId="14EB7963" w14:textId="77777777" w:rsidR="004A21CF" w:rsidRPr="0018235F" w:rsidRDefault="004A21CF" w:rsidP="004A21CF">
      <w:pPr>
        <w:numPr>
          <w:ilvl w:val="0"/>
          <w:numId w:val="2"/>
        </w:numPr>
        <w:spacing w:after="240" w:line="240" w:lineRule="auto"/>
        <w:ind w:hanging="357"/>
      </w:pPr>
      <w:r w:rsidRPr="0018235F">
        <w:t xml:space="preserve">I et andet reagensglas findes en opløsning af </w:t>
      </w:r>
      <w:proofErr w:type="spellStart"/>
      <w:r w:rsidRPr="00B04109">
        <w:rPr>
          <w:b/>
          <w:bCs/>
        </w:rPr>
        <w:t>kaliumcarbonat</w:t>
      </w:r>
      <w:proofErr w:type="spellEnd"/>
      <w:r w:rsidRPr="0018235F">
        <w:t>.</w:t>
      </w:r>
    </w:p>
    <w:p w14:paraId="289C93F3" w14:textId="77777777" w:rsidR="004A21CF" w:rsidRPr="0018235F" w:rsidRDefault="004A21CF" w:rsidP="004A21CF">
      <w:pPr>
        <w:numPr>
          <w:ilvl w:val="1"/>
          <w:numId w:val="2"/>
        </w:numPr>
        <w:spacing w:after="240" w:line="240" w:lineRule="auto"/>
        <w:ind w:hanging="357"/>
      </w:pPr>
      <w:r w:rsidRPr="0018235F">
        <w:t>Hvilke ioner består saltet af?</w:t>
      </w:r>
    </w:p>
    <w:p w14:paraId="19E48D1C" w14:textId="77777777" w:rsidR="004A21CF" w:rsidRPr="0018235F" w:rsidRDefault="004A21CF" w:rsidP="004A21CF">
      <w:pPr>
        <w:numPr>
          <w:ilvl w:val="1"/>
          <w:numId w:val="2"/>
        </w:numPr>
        <w:spacing w:after="240" w:line="240" w:lineRule="auto"/>
        <w:ind w:hanging="357"/>
      </w:pPr>
      <w:r w:rsidRPr="0018235F">
        <w:t>Hvad er formlen for saltet?</w:t>
      </w:r>
    </w:p>
    <w:p w14:paraId="7006335D" w14:textId="77777777" w:rsidR="004A21CF" w:rsidRPr="0018235F" w:rsidRDefault="004A21CF" w:rsidP="004A21CF">
      <w:pPr>
        <w:numPr>
          <w:ilvl w:val="0"/>
          <w:numId w:val="2"/>
        </w:numPr>
        <w:spacing w:after="240" w:line="240" w:lineRule="auto"/>
        <w:ind w:hanging="357"/>
      </w:pPr>
      <w:r w:rsidRPr="0018235F">
        <w:t>Indholdet af de to reagensglas blandes sammen i et bægerglas.</w:t>
      </w:r>
    </w:p>
    <w:p w14:paraId="38ED6438" w14:textId="77777777" w:rsidR="004A21CF" w:rsidRPr="0018235F" w:rsidRDefault="004A21CF" w:rsidP="004A21CF">
      <w:pPr>
        <w:numPr>
          <w:ilvl w:val="1"/>
          <w:numId w:val="2"/>
        </w:numPr>
        <w:spacing w:after="240" w:line="240" w:lineRule="auto"/>
        <w:ind w:hanging="357"/>
      </w:pPr>
      <w:r w:rsidRPr="0018235F">
        <w:t>Hvilke ioner er der i bægerglasset?</w:t>
      </w:r>
    </w:p>
    <w:p w14:paraId="062A8A18" w14:textId="77777777" w:rsidR="004A21CF" w:rsidRPr="0018235F" w:rsidRDefault="004A21CF" w:rsidP="004A21CF">
      <w:pPr>
        <w:numPr>
          <w:ilvl w:val="1"/>
          <w:numId w:val="2"/>
        </w:numPr>
        <w:spacing w:after="240" w:line="240" w:lineRule="auto"/>
        <w:ind w:hanging="357"/>
      </w:pPr>
      <w:r w:rsidRPr="0018235F">
        <w:t>Hvilke salte kan dannes? Skriv både navn og kemisk formel.</w:t>
      </w:r>
    </w:p>
    <w:p w14:paraId="290074B7" w14:textId="77777777" w:rsidR="004A21CF" w:rsidRPr="0018235F" w:rsidRDefault="004A21CF" w:rsidP="004A21CF">
      <w:pPr>
        <w:numPr>
          <w:ilvl w:val="1"/>
          <w:numId w:val="2"/>
        </w:numPr>
        <w:spacing w:after="240" w:line="240" w:lineRule="auto"/>
        <w:ind w:hanging="357"/>
      </w:pPr>
      <w:r w:rsidRPr="0018235F">
        <w:t>Skriv reaktionsskemaet for fældningsreaktionen. Husk tilstandsformer.</w:t>
      </w:r>
    </w:p>
    <w:p w14:paraId="118A5A96" w14:textId="77777777" w:rsidR="004A21CF" w:rsidRPr="0018235F" w:rsidRDefault="004A21CF" w:rsidP="004A21CF">
      <w:pPr>
        <w:numPr>
          <w:ilvl w:val="0"/>
          <w:numId w:val="2"/>
        </w:numPr>
        <w:spacing w:after="240" w:line="240" w:lineRule="auto"/>
        <w:ind w:hanging="357"/>
      </w:pPr>
      <w:r w:rsidRPr="0018235F">
        <w:t>Navngiv følgende salte og angiv om de er letopløselige eller tungtopløselige:</w:t>
      </w:r>
    </w:p>
    <w:p w14:paraId="03C1F8A0" w14:textId="77777777" w:rsidR="004A21CF" w:rsidRPr="0018235F" w:rsidRDefault="003B5636" w:rsidP="004A21CF">
      <w:pPr>
        <w:numPr>
          <w:ilvl w:val="1"/>
          <w:numId w:val="2"/>
        </w:numPr>
        <w:spacing w:after="240" w:line="240" w:lineRule="auto"/>
        <w:ind w:hanging="357"/>
      </w:pPr>
      <w:proofErr w:type="gramStart"/>
      <w:r>
        <w:t>Mg</w:t>
      </w:r>
      <w:r w:rsidR="004A21CF" w:rsidRPr="0018235F">
        <w:t>(</w:t>
      </w:r>
      <w:proofErr w:type="gramEnd"/>
      <w:r>
        <w:t>NO</w:t>
      </w:r>
      <w:r>
        <w:rPr>
          <w:vertAlign w:val="subscript"/>
        </w:rPr>
        <w:t>3</w:t>
      </w:r>
      <w:r w:rsidR="004A21CF" w:rsidRPr="0018235F">
        <w:t>)</w:t>
      </w:r>
      <w:r>
        <w:rPr>
          <w:vertAlign w:val="subscript"/>
        </w:rPr>
        <w:t>2</w:t>
      </w:r>
    </w:p>
    <w:p w14:paraId="436BB438" w14:textId="77777777" w:rsidR="004A21CF" w:rsidRPr="0018235F" w:rsidRDefault="004A21CF" w:rsidP="004A21CF">
      <w:pPr>
        <w:numPr>
          <w:ilvl w:val="1"/>
          <w:numId w:val="2"/>
        </w:numPr>
        <w:spacing w:after="240" w:line="240" w:lineRule="auto"/>
        <w:ind w:hanging="357"/>
      </w:pPr>
      <w:r w:rsidRPr="0018235F">
        <w:t>ZnI</w:t>
      </w:r>
      <w:r w:rsidRPr="0018235F">
        <w:rPr>
          <w:vertAlign w:val="subscript"/>
        </w:rPr>
        <w:t>2</w:t>
      </w:r>
    </w:p>
    <w:p w14:paraId="15ED94A0" w14:textId="77777777" w:rsidR="004A21CF" w:rsidRPr="0032002C" w:rsidRDefault="004A21CF" w:rsidP="004A21CF">
      <w:pPr>
        <w:numPr>
          <w:ilvl w:val="1"/>
          <w:numId w:val="2"/>
        </w:numPr>
        <w:spacing w:after="240" w:line="240" w:lineRule="auto"/>
        <w:ind w:hanging="357"/>
      </w:pPr>
      <w:proofErr w:type="spellStart"/>
      <w:proofErr w:type="gramStart"/>
      <w:r w:rsidRPr="0032002C">
        <w:lastRenderedPageBreak/>
        <w:t>Ca</w:t>
      </w:r>
      <w:proofErr w:type="spellEnd"/>
      <w:r w:rsidRPr="0032002C">
        <w:t>(</w:t>
      </w:r>
      <w:proofErr w:type="gramEnd"/>
      <w:r w:rsidRPr="0032002C">
        <w:t>OH)</w:t>
      </w:r>
      <w:r w:rsidRPr="0032002C">
        <w:rPr>
          <w:vertAlign w:val="subscript"/>
        </w:rPr>
        <w:t>2</w:t>
      </w:r>
    </w:p>
    <w:p w14:paraId="566B6E27" w14:textId="77777777" w:rsidR="004A21CF" w:rsidRPr="0018235F" w:rsidRDefault="004A21CF" w:rsidP="004A21CF">
      <w:pPr>
        <w:numPr>
          <w:ilvl w:val="0"/>
          <w:numId w:val="2"/>
        </w:numPr>
        <w:spacing w:after="240" w:line="240" w:lineRule="auto"/>
        <w:ind w:hanging="357"/>
      </w:pPr>
      <w:r w:rsidRPr="0018235F">
        <w:t>Skriv den kemiske formel for følgende salte, og angiv om de er letopløselige eller tungtopløselige:</w:t>
      </w:r>
    </w:p>
    <w:p w14:paraId="726DB890" w14:textId="77777777" w:rsidR="004A21CF" w:rsidRPr="0018235F" w:rsidRDefault="008C4B25" w:rsidP="004A21CF">
      <w:pPr>
        <w:numPr>
          <w:ilvl w:val="1"/>
          <w:numId w:val="2"/>
        </w:numPr>
        <w:spacing w:after="240" w:line="240" w:lineRule="auto"/>
        <w:ind w:hanging="357"/>
      </w:pPr>
      <w:r>
        <w:t>Kalium</w:t>
      </w:r>
      <w:r w:rsidR="004A21CF" w:rsidRPr="0018235F">
        <w:t>oxid</w:t>
      </w:r>
    </w:p>
    <w:p w14:paraId="764E69D0" w14:textId="77777777" w:rsidR="004A21CF" w:rsidRPr="0032002C" w:rsidRDefault="004A21CF" w:rsidP="004A21CF">
      <w:pPr>
        <w:numPr>
          <w:ilvl w:val="1"/>
          <w:numId w:val="2"/>
        </w:numPr>
        <w:spacing w:after="240" w:line="240" w:lineRule="auto"/>
        <w:ind w:hanging="357"/>
      </w:pPr>
      <w:proofErr w:type="gramStart"/>
      <w:r w:rsidRPr="0032002C">
        <w:t>Jern(</w:t>
      </w:r>
      <w:proofErr w:type="gramEnd"/>
      <w:r w:rsidRPr="0032002C">
        <w:t>II)</w:t>
      </w:r>
      <w:proofErr w:type="spellStart"/>
      <w:r w:rsidRPr="0032002C">
        <w:t>phosphat</w:t>
      </w:r>
      <w:proofErr w:type="spellEnd"/>
    </w:p>
    <w:p w14:paraId="393E5A5B" w14:textId="77777777" w:rsidR="004A21CF" w:rsidRPr="0032002C" w:rsidRDefault="004A21CF" w:rsidP="004A21CF">
      <w:pPr>
        <w:numPr>
          <w:ilvl w:val="1"/>
          <w:numId w:val="2"/>
        </w:numPr>
        <w:spacing w:after="240" w:line="240" w:lineRule="auto"/>
        <w:ind w:hanging="357"/>
      </w:pPr>
      <w:proofErr w:type="gramStart"/>
      <w:r w:rsidRPr="0032002C">
        <w:t>Kobber(</w:t>
      </w:r>
      <w:proofErr w:type="gramEnd"/>
      <w:r w:rsidRPr="0032002C">
        <w:t>II)sulfat</w:t>
      </w:r>
    </w:p>
    <w:p w14:paraId="281D3066" w14:textId="77777777" w:rsidR="004A21CF" w:rsidRPr="0018235F" w:rsidRDefault="004A21CF" w:rsidP="004A21CF">
      <w:pPr>
        <w:numPr>
          <w:ilvl w:val="0"/>
          <w:numId w:val="2"/>
        </w:numPr>
        <w:spacing w:after="240" w:line="240" w:lineRule="auto"/>
        <w:ind w:hanging="357"/>
      </w:pPr>
      <w:r w:rsidRPr="0018235F">
        <w:t>Færdiggør følgende fældningsreaktioner:</w:t>
      </w:r>
    </w:p>
    <w:p w14:paraId="02D67CA5" w14:textId="77777777" w:rsidR="004A21CF" w:rsidRPr="0018235F" w:rsidRDefault="004A21CF" w:rsidP="004A21CF">
      <w:pPr>
        <w:numPr>
          <w:ilvl w:val="1"/>
          <w:numId w:val="2"/>
        </w:numPr>
        <w:spacing w:after="240" w:line="240" w:lineRule="auto"/>
        <w:ind w:hanging="357"/>
      </w:pPr>
      <w:r w:rsidRPr="0018235F">
        <w:t>NH</w:t>
      </w:r>
      <w:r w:rsidRPr="0018235F">
        <w:rPr>
          <w:vertAlign w:val="subscript"/>
        </w:rPr>
        <w:t>4</w:t>
      </w:r>
      <w:r w:rsidRPr="0018235F">
        <w:t>Br(</w:t>
      </w:r>
      <w:proofErr w:type="spellStart"/>
      <w:r w:rsidRPr="0018235F">
        <w:t>aq</w:t>
      </w:r>
      <w:proofErr w:type="spellEnd"/>
      <w:r w:rsidRPr="0018235F">
        <w:t>) + AgNO</w:t>
      </w:r>
      <w:r w:rsidRPr="0018235F">
        <w:rPr>
          <w:vertAlign w:val="subscript"/>
        </w:rPr>
        <w:t xml:space="preserve">3 </w:t>
      </w:r>
      <w:r w:rsidRPr="0018235F">
        <w:t>(</w:t>
      </w:r>
      <w:proofErr w:type="spellStart"/>
      <w:r w:rsidRPr="0018235F">
        <w:t>aq</w:t>
      </w:r>
      <w:proofErr w:type="spellEnd"/>
      <w:r w:rsidRPr="0018235F">
        <w:t xml:space="preserve">) </w:t>
      </w:r>
      <w:r w:rsidR="00347BAB">
        <w:t>→</w:t>
      </w:r>
    </w:p>
    <w:p w14:paraId="79787345" w14:textId="77777777" w:rsidR="004A21CF" w:rsidRDefault="004A21CF" w:rsidP="004A21CF">
      <w:pPr>
        <w:numPr>
          <w:ilvl w:val="1"/>
          <w:numId w:val="2"/>
        </w:numPr>
        <w:spacing w:after="240" w:line="240" w:lineRule="auto"/>
        <w:ind w:hanging="357"/>
      </w:pPr>
      <w:proofErr w:type="spellStart"/>
      <w:r w:rsidRPr="0018235F">
        <w:t>NaOH</w:t>
      </w:r>
      <w:proofErr w:type="spellEnd"/>
      <w:r w:rsidRPr="0018235F">
        <w:t>(</w:t>
      </w:r>
      <w:proofErr w:type="spellStart"/>
      <w:r w:rsidRPr="0018235F">
        <w:t>aq</w:t>
      </w:r>
      <w:proofErr w:type="spellEnd"/>
      <w:r w:rsidRPr="0018235F">
        <w:t>) + MgCl</w:t>
      </w:r>
      <w:r w:rsidRPr="0018235F">
        <w:rPr>
          <w:vertAlign w:val="subscript"/>
        </w:rPr>
        <w:t>2</w:t>
      </w:r>
      <w:r w:rsidRPr="0018235F">
        <w:t xml:space="preserve"> (</w:t>
      </w:r>
      <w:proofErr w:type="spellStart"/>
      <w:r w:rsidRPr="0018235F">
        <w:t>aq</w:t>
      </w:r>
      <w:proofErr w:type="spellEnd"/>
      <w:r w:rsidRPr="0018235F">
        <w:t xml:space="preserve">) </w:t>
      </w:r>
      <w:r w:rsidR="00347BAB">
        <w:t>→</w:t>
      </w:r>
    </w:p>
    <w:p w14:paraId="1CEB1A27" w14:textId="77777777" w:rsidR="00347BAB" w:rsidRPr="0018235F" w:rsidRDefault="00347BAB" w:rsidP="004A21CF">
      <w:pPr>
        <w:numPr>
          <w:ilvl w:val="1"/>
          <w:numId w:val="2"/>
        </w:numPr>
        <w:spacing w:after="240" w:line="240" w:lineRule="auto"/>
        <w:ind w:hanging="357"/>
      </w:pPr>
      <w:r>
        <w:t>K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 xml:space="preserve"> + </w:t>
      </w:r>
      <w:proofErr w:type="spellStart"/>
      <w:proofErr w:type="gramStart"/>
      <w:r>
        <w:t>Pb</w:t>
      </w:r>
      <w:proofErr w:type="spellEnd"/>
      <w:r>
        <w:t>(</w:t>
      </w:r>
      <w:proofErr w:type="gramEnd"/>
      <w:r>
        <w:t>NO</w:t>
      </w:r>
      <w:r>
        <w:rPr>
          <w:vertAlign w:val="subscript"/>
        </w:rPr>
        <w:t>3</w:t>
      </w:r>
      <w:r>
        <w:t>)</w:t>
      </w:r>
      <w:r>
        <w:rPr>
          <w:vertAlign w:val="subscript"/>
        </w:rPr>
        <w:t>2</w:t>
      </w:r>
      <w:r>
        <w:t xml:space="preserve"> →</w:t>
      </w:r>
    </w:p>
    <w:p w14:paraId="02570CEF" w14:textId="77777777" w:rsidR="004A21CF" w:rsidRPr="0018235F" w:rsidRDefault="004A21CF" w:rsidP="004A21CF">
      <w:pPr>
        <w:numPr>
          <w:ilvl w:val="0"/>
          <w:numId w:val="2"/>
        </w:numPr>
        <w:spacing w:after="240" w:line="240" w:lineRule="auto"/>
        <w:ind w:hanging="357"/>
      </w:pPr>
      <w:r w:rsidRPr="0018235F">
        <w:t>Vi vil gerne fremstille Zn</w:t>
      </w:r>
      <w:r w:rsidRPr="0018235F">
        <w:rPr>
          <w:vertAlign w:val="subscript"/>
        </w:rPr>
        <w:t>3</w:t>
      </w:r>
      <w:r w:rsidRPr="0018235F">
        <w:t>(PO</w:t>
      </w:r>
      <w:r w:rsidRPr="0018235F">
        <w:rPr>
          <w:vertAlign w:val="subscript"/>
        </w:rPr>
        <w:t>4</w:t>
      </w:r>
      <w:r w:rsidRPr="0018235F">
        <w:t>)</w:t>
      </w:r>
      <w:r w:rsidRPr="0018235F">
        <w:rPr>
          <w:vertAlign w:val="subscript"/>
        </w:rPr>
        <w:t>2</w:t>
      </w:r>
      <w:r w:rsidRPr="0018235F">
        <w:t xml:space="preserve"> ved en fældningsreaktion. </w:t>
      </w:r>
    </w:p>
    <w:p w14:paraId="6097DA3B" w14:textId="77777777" w:rsidR="004A21CF" w:rsidRPr="0018235F" w:rsidRDefault="004A21CF" w:rsidP="004A21CF">
      <w:pPr>
        <w:numPr>
          <w:ilvl w:val="1"/>
          <w:numId w:val="2"/>
        </w:numPr>
        <w:spacing w:after="240" w:line="240" w:lineRule="auto"/>
      </w:pPr>
      <w:r w:rsidRPr="0018235F">
        <w:t>Hvilke letopløselige udgangssalte kan vi bruge?</w:t>
      </w:r>
    </w:p>
    <w:p w14:paraId="3C9BE61F" w14:textId="77777777" w:rsidR="004A21CF" w:rsidRPr="0018235F" w:rsidRDefault="004A21CF" w:rsidP="004A21CF">
      <w:pPr>
        <w:numPr>
          <w:ilvl w:val="1"/>
          <w:numId w:val="2"/>
        </w:numPr>
        <w:spacing w:after="240" w:line="240" w:lineRule="auto"/>
      </w:pPr>
      <w:r w:rsidRPr="0018235F">
        <w:t>Skriv reaktionsskemaet for fældningsreaktionen.</w:t>
      </w:r>
    </w:p>
    <w:p w14:paraId="43D81831" w14:textId="77777777" w:rsidR="00347BAB" w:rsidRDefault="00347BAB">
      <w:pPr>
        <w:rPr>
          <w:b/>
          <w:szCs w:val="24"/>
        </w:rPr>
      </w:pPr>
      <w:r>
        <w:rPr>
          <w:b/>
          <w:szCs w:val="24"/>
        </w:rPr>
        <w:br w:type="page"/>
      </w:r>
    </w:p>
    <w:p w14:paraId="5424DCFA" w14:textId="77777777" w:rsidR="00E0657F" w:rsidRPr="004F0503" w:rsidRDefault="00347BAB" w:rsidP="004F0503">
      <w:pPr>
        <w:pStyle w:val="Titel"/>
      </w:pPr>
      <w:r>
        <w:lastRenderedPageBreak/>
        <w:t>Del 2 - hypotese</w:t>
      </w:r>
    </w:p>
    <w:p w14:paraId="253E401C" w14:textId="77777777" w:rsidR="009B523D" w:rsidRDefault="004F0503" w:rsidP="004F0503">
      <w:pPr>
        <w:rPr>
          <w:szCs w:val="24"/>
        </w:rPr>
      </w:pPr>
      <w:r>
        <w:rPr>
          <w:szCs w:val="24"/>
        </w:rPr>
        <w:t xml:space="preserve">I det praktiske arbejde skal I prøve at blande forskellige letopløselige salte og se, om der dannes bundfald. </w:t>
      </w:r>
      <w:r w:rsidR="009B523D">
        <w:rPr>
          <w:szCs w:val="24"/>
        </w:rPr>
        <w:t xml:space="preserve">Saltene i nedenstående skema er alle letopløselige, og består af en positiv ion og en negativ ion. </w:t>
      </w:r>
    </w:p>
    <w:p w14:paraId="602E2B1E" w14:textId="77777777" w:rsidR="004F0503" w:rsidRDefault="004F0503" w:rsidP="004F0503">
      <w:pPr>
        <w:rPr>
          <w:szCs w:val="24"/>
        </w:rPr>
      </w:pPr>
      <w:r>
        <w:rPr>
          <w:szCs w:val="24"/>
        </w:rPr>
        <w:t>Inden I går i gang skal I opstille en hypotese for, hvad I tror, der vil ske.</w:t>
      </w:r>
      <w:r w:rsidR="009B523D">
        <w:rPr>
          <w:szCs w:val="24"/>
        </w:rPr>
        <w:t xml:space="preserve"> Udfyld derfor nedenstående skema (ikke de skraverede felter). Brug evt. følgende fremgangsmåde:</w:t>
      </w:r>
    </w:p>
    <w:p w14:paraId="6638F989" w14:textId="77777777" w:rsidR="009B523D" w:rsidRDefault="009B523D" w:rsidP="009B523D">
      <w:pPr>
        <w:pStyle w:val="Listeafsnit"/>
        <w:numPr>
          <w:ilvl w:val="0"/>
          <w:numId w:val="8"/>
        </w:numPr>
        <w:rPr>
          <w:szCs w:val="24"/>
        </w:rPr>
      </w:pPr>
      <w:r>
        <w:rPr>
          <w:szCs w:val="24"/>
        </w:rPr>
        <w:t>Opskriv de fire ioner fra de to salte, I vil blande, f.eks. Na</w:t>
      </w:r>
      <w:r>
        <w:rPr>
          <w:szCs w:val="24"/>
          <w:vertAlign w:val="superscript"/>
        </w:rPr>
        <w:t>+</w:t>
      </w:r>
      <w:r>
        <w:rPr>
          <w:szCs w:val="24"/>
        </w:rPr>
        <w:t>, OH</w:t>
      </w:r>
      <w:r>
        <w:rPr>
          <w:szCs w:val="24"/>
          <w:vertAlign w:val="superscript"/>
        </w:rPr>
        <w:t>-</w:t>
      </w:r>
      <w:r>
        <w:rPr>
          <w:szCs w:val="24"/>
        </w:rPr>
        <w:t>, K</w:t>
      </w:r>
      <w:r>
        <w:rPr>
          <w:szCs w:val="24"/>
          <w:vertAlign w:val="superscript"/>
        </w:rPr>
        <w:t>+</w:t>
      </w:r>
      <w:r>
        <w:rPr>
          <w:szCs w:val="24"/>
        </w:rPr>
        <w:t>, NO</w:t>
      </w:r>
      <w:r>
        <w:rPr>
          <w:szCs w:val="24"/>
          <w:vertAlign w:val="subscript"/>
        </w:rPr>
        <w:t>3</w:t>
      </w:r>
      <w:r>
        <w:rPr>
          <w:szCs w:val="24"/>
          <w:vertAlign w:val="superscript"/>
        </w:rPr>
        <w:t>-</w:t>
      </w:r>
    </w:p>
    <w:p w14:paraId="32C9DC3B" w14:textId="77777777" w:rsidR="009B523D" w:rsidRDefault="009B523D" w:rsidP="009B523D">
      <w:pPr>
        <w:pStyle w:val="Listeafsnit"/>
        <w:numPr>
          <w:ilvl w:val="0"/>
          <w:numId w:val="8"/>
        </w:numPr>
        <w:rPr>
          <w:szCs w:val="24"/>
        </w:rPr>
      </w:pPr>
      <w:r>
        <w:rPr>
          <w:szCs w:val="24"/>
        </w:rPr>
        <w:t>Opskriv de nye salte, som vil kunne dannes ved sammenblandingen, f.eks. NaNO</w:t>
      </w:r>
      <w:r>
        <w:rPr>
          <w:szCs w:val="24"/>
          <w:vertAlign w:val="subscript"/>
        </w:rPr>
        <w:t>3</w:t>
      </w:r>
      <w:r>
        <w:rPr>
          <w:szCs w:val="24"/>
        </w:rPr>
        <w:t xml:space="preserve"> og KOH</w:t>
      </w:r>
    </w:p>
    <w:p w14:paraId="051286A6" w14:textId="77777777" w:rsidR="009B523D" w:rsidRPr="009B523D" w:rsidRDefault="009B523D" w:rsidP="009B523D">
      <w:pPr>
        <w:pStyle w:val="Listeafsnit"/>
        <w:numPr>
          <w:ilvl w:val="0"/>
          <w:numId w:val="8"/>
        </w:numPr>
        <w:rPr>
          <w:szCs w:val="24"/>
        </w:rPr>
      </w:pPr>
      <w:r>
        <w:rPr>
          <w:szCs w:val="24"/>
        </w:rPr>
        <w:t xml:space="preserve">Vurder </w:t>
      </w:r>
      <w:proofErr w:type="spellStart"/>
      <w:r>
        <w:rPr>
          <w:szCs w:val="24"/>
        </w:rPr>
        <w:t>vha</w:t>
      </w:r>
      <w:proofErr w:type="spellEnd"/>
      <w:r>
        <w:rPr>
          <w:szCs w:val="24"/>
        </w:rPr>
        <w:t xml:space="preserve"> tabellen i materialesamlingen, om et af disse salte er tungtopløseligt. Hvis det er tilfældet, skrives formlen for saltet i tabellen. Hvis ikke, skrives et L for letopløseligt.</w:t>
      </w:r>
      <w:r w:rsidR="0095241F">
        <w:rPr>
          <w:szCs w:val="24"/>
        </w:rPr>
        <w:t xml:space="preserve"> Se eksemplet i tabellen.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6A0" w:firstRow="1" w:lastRow="0" w:firstColumn="1" w:lastColumn="0" w:noHBand="1" w:noVBand="1"/>
      </w:tblPr>
      <w:tblGrid>
        <w:gridCol w:w="1502"/>
        <w:gridCol w:w="1502"/>
        <w:gridCol w:w="1502"/>
        <w:gridCol w:w="1502"/>
        <w:gridCol w:w="1504"/>
        <w:gridCol w:w="1504"/>
      </w:tblGrid>
      <w:tr w:rsidR="004F0503" w:rsidRPr="00FC0DA2" w14:paraId="3DC81943" w14:textId="77777777" w:rsidTr="003F707D">
        <w:trPr>
          <w:trHeight w:val="624"/>
        </w:trPr>
        <w:tc>
          <w:tcPr>
            <w:tcW w:w="1506" w:type="dxa"/>
          </w:tcPr>
          <w:p w14:paraId="32C43F29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7" w:type="dxa"/>
          </w:tcPr>
          <w:p w14:paraId="2DB7CBDB" w14:textId="77777777" w:rsidR="004F0503" w:rsidRPr="00FC0DA2" w:rsidRDefault="004F0503" w:rsidP="003F707D">
            <w:pPr>
              <w:spacing w:after="0" w:line="240" w:lineRule="auto"/>
              <w:jc w:val="center"/>
              <w:rPr>
                <w:szCs w:val="24"/>
                <w:vertAlign w:val="subscript"/>
              </w:rPr>
            </w:pPr>
            <w:r w:rsidRPr="00FC0DA2">
              <w:rPr>
                <w:szCs w:val="24"/>
              </w:rPr>
              <w:t>KNO</w:t>
            </w:r>
            <w:r w:rsidRPr="00FC0DA2">
              <w:rPr>
                <w:szCs w:val="24"/>
                <w:vertAlign w:val="subscript"/>
              </w:rPr>
              <w:t>3</w:t>
            </w:r>
          </w:p>
        </w:tc>
        <w:tc>
          <w:tcPr>
            <w:tcW w:w="1506" w:type="dxa"/>
          </w:tcPr>
          <w:p w14:paraId="7F1460BA" w14:textId="77777777" w:rsidR="004F0503" w:rsidRPr="00FC0DA2" w:rsidRDefault="004F0503" w:rsidP="003F707D">
            <w:pPr>
              <w:spacing w:after="0" w:line="240" w:lineRule="auto"/>
              <w:jc w:val="center"/>
              <w:rPr>
                <w:szCs w:val="24"/>
                <w:vertAlign w:val="subscript"/>
              </w:rPr>
            </w:pPr>
            <w:r w:rsidRPr="00FC0DA2">
              <w:rPr>
                <w:szCs w:val="24"/>
              </w:rPr>
              <w:t>Na</w:t>
            </w:r>
            <w:r w:rsidRPr="00FC0DA2">
              <w:rPr>
                <w:szCs w:val="24"/>
                <w:vertAlign w:val="subscript"/>
              </w:rPr>
              <w:t>3</w:t>
            </w:r>
            <w:r w:rsidRPr="00FC0DA2">
              <w:rPr>
                <w:szCs w:val="24"/>
              </w:rPr>
              <w:t>PO</w:t>
            </w:r>
            <w:r w:rsidRPr="00FC0DA2">
              <w:rPr>
                <w:szCs w:val="24"/>
                <w:vertAlign w:val="subscript"/>
              </w:rPr>
              <w:t>4</w:t>
            </w:r>
          </w:p>
        </w:tc>
        <w:tc>
          <w:tcPr>
            <w:tcW w:w="1507" w:type="dxa"/>
          </w:tcPr>
          <w:p w14:paraId="4BCFCD69" w14:textId="77777777" w:rsidR="004F0503" w:rsidRPr="00FC0DA2" w:rsidRDefault="004F0503" w:rsidP="003F707D">
            <w:pPr>
              <w:spacing w:after="0" w:line="240" w:lineRule="auto"/>
              <w:jc w:val="center"/>
              <w:rPr>
                <w:szCs w:val="24"/>
                <w:vertAlign w:val="subscript"/>
              </w:rPr>
            </w:pPr>
            <w:r w:rsidRPr="00FC0DA2">
              <w:rPr>
                <w:szCs w:val="24"/>
              </w:rPr>
              <w:t>BaCl</w:t>
            </w:r>
            <w:r w:rsidRPr="00FC0DA2">
              <w:rPr>
                <w:szCs w:val="24"/>
                <w:vertAlign w:val="subscript"/>
              </w:rPr>
              <w:t>2</w:t>
            </w:r>
          </w:p>
        </w:tc>
        <w:tc>
          <w:tcPr>
            <w:tcW w:w="1506" w:type="dxa"/>
          </w:tcPr>
          <w:p w14:paraId="7E080923" w14:textId="77777777" w:rsidR="004F0503" w:rsidRPr="00FC0DA2" w:rsidRDefault="004F0503" w:rsidP="003F707D">
            <w:pPr>
              <w:spacing w:after="0" w:line="240" w:lineRule="auto"/>
              <w:jc w:val="center"/>
              <w:rPr>
                <w:szCs w:val="24"/>
                <w:vertAlign w:val="subscript"/>
              </w:rPr>
            </w:pPr>
            <w:r w:rsidRPr="00FC0DA2">
              <w:rPr>
                <w:szCs w:val="24"/>
              </w:rPr>
              <w:t>AgNO</w:t>
            </w:r>
            <w:r w:rsidRPr="00FC0DA2">
              <w:rPr>
                <w:szCs w:val="24"/>
                <w:vertAlign w:val="subscript"/>
              </w:rPr>
              <w:t>3</w:t>
            </w:r>
          </w:p>
        </w:tc>
        <w:tc>
          <w:tcPr>
            <w:tcW w:w="1507" w:type="dxa"/>
          </w:tcPr>
          <w:p w14:paraId="1553754F" w14:textId="77777777" w:rsidR="004F0503" w:rsidRPr="00FC0DA2" w:rsidRDefault="004F0503" w:rsidP="003F707D">
            <w:pPr>
              <w:spacing w:after="0" w:line="240" w:lineRule="auto"/>
              <w:jc w:val="center"/>
              <w:rPr>
                <w:szCs w:val="24"/>
                <w:vertAlign w:val="subscript"/>
              </w:rPr>
            </w:pPr>
            <w:r w:rsidRPr="00FC0DA2">
              <w:rPr>
                <w:szCs w:val="24"/>
              </w:rPr>
              <w:t>CuSO</w:t>
            </w:r>
            <w:r w:rsidRPr="00FC0DA2">
              <w:rPr>
                <w:szCs w:val="24"/>
                <w:vertAlign w:val="subscript"/>
              </w:rPr>
              <w:t>4</w:t>
            </w:r>
          </w:p>
        </w:tc>
      </w:tr>
      <w:tr w:rsidR="004F0503" w:rsidRPr="00A5611D" w14:paraId="2DB8F473" w14:textId="77777777" w:rsidTr="003F707D">
        <w:trPr>
          <w:trHeight w:val="624"/>
        </w:trPr>
        <w:tc>
          <w:tcPr>
            <w:tcW w:w="1506" w:type="dxa"/>
            <w:vAlign w:val="center"/>
          </w:tcPr>
          <w:p w14:paraId="407DF6B5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  <w:proofErr w:type="spellStart"/>
            <w:r w:rsidRPr="00FC0DA2">
              <w:rPr>
                <w:szCs w:val="24"/>
              </w:rPr>
              <w:t>NaOH</w:t>
            </w:r>
            <w:proofErr w:type="spellEnd"/>
          </w:p>
        </w:tc>
        <w:tc>
          <w:tcPr>
            <w:tcW w:w="1507" w:type="dxa"/>
            <w:shd w:val="clear" w:color="auto" w:fill="auto"/>
          </w:tcPr>
          <w:p w14:paraId="3B6E4FA7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6" w:type="dxa"/>
            <w:shd w:val="clear" w:color="auto" w:fill="auto"/>
          </w:tcPr>
          <w:p w14:paraId="11F2819A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7" w:type="dxa"/>
            <w:shd w:val="clear" w:color="auto" w:fill="auto"/>
          </w:tcPr>
          <w:p w14:paraId="1F62B2CF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6" w:type="dxa"/>
            <w:shd w:val="clear" w:color="auto" w:fill="auto"/>
          </w:tcPr>
          <w:p w14:paraId="1FDEF0DE" w14:textId="77777777" w:rsidR="004F0503" w:rsidRDefault="00B04109" w:rsidP="003F707D">
            <w:pPr>
              <w:spacing w:after="0" w:line="240" w:lineRule="auto"/>
              <w:rPr>
                <w:szCs w:val="24"/>
              </w:rPr>
            </w:pPr>
            <w:proofErr w:type="spellStart"/>
            <w:r>
              <w:rPr>
                <w:szCs w:val="24"/>
              </w:rPr>
              <w:t>AgOH</w:t>
            </w:r>
            <w:proofErr w:type="spellEnd"/>
            <w:r>
              <w:rPr>
                <w:szCs w:val="24"/>
              </w:rPr>
              <w:t xml:space="preserve"> omdannes til </w:t>
            </w:r>
          </w:p>
          <w:p w14:paraId="28727C14" w14:textId="22DFBDCC" w:rsidR="00B04109" w:rsidRPr="00B04109" w:rsidRDefault="00B04109" w:rsidP="003F707D">
            <w:pPr>
              <w:spacing w:after="0" w:line="240" w:lineRule="auto"/>
              <w:rPr>
                <w:szCs w:val="24"/>
              </w:rPr>
            </w:pPr>
            <w:r>
              <w:rPr>
                <w:szCs w:val="24"/>
              </w:rPr>
              <w:t>Ag</w:t>
            </w:r>
            <w:r>
              <w:rPr>
                <w:szCs w:val="24"/>
                <w:vertAlign w:val="subscript"/>
              </w:rPr>
              <w:t>2</w:t>
            </w:r>
            <w:r>
              <w:rPr>
                <w:szCs w:val="24"/>
              </w:rPr>
              <w:t>O (T)</w:t>
            </w:r>
          </w:p>
        </w:tc>
        <w:tc>
          <w:tcPr>
            <w:tcW w:w="1507" w:type="dxa"/>
            <w:shd w:val="clear" w:color="auto" w:fill="auto"/>
          </w:tcPr>
          <w:p w14:paraId="4B0ECCAD" w14:textId="77777777" w:rsidR="0095241F" w:rsidRPr="0095241F" w:rsidRDefault="0095241F" w:rsidP="0095241F">
            <w:pPr>
              <w:spacing w:after="0" w:line="240" w:lineRule="auto"/>
              <w:rPr>
                <w:color w:val="FF0000"/>
                <w:szCs w:val="24"/>
                <w:vertAlign w:val="superscript"/>
                <w:lang w:val="en-US"/>
              </w:rPr>
            </w:pPr>
            <w:r w:rsidRPr="0095241F">
              <w:rPr>
                <w:color w:val="FF0000"/>
                <w:szCs w:val="24"/>
                <w:lang w:val="en-US"/>
              </w:rPr>
              <w:t>Cu</w:t>
            </w:r>
            <w:r w:rsidRPr="0095241F">
              <w:rPr>
                <w:color w:val="FF0000"/>
                <w:szCs w:val="24"/>
                <w:vertAlign w:val="superscript"/>
                <w:lang w:val="en-US"/>
              </w:rPr>
              <w:t xml:space="preserve">2+    </w:t>
            </w:r>
            <w:r w:rsidRPr="0095241F">
              <w:rPr>
                <w:color w:val="FF0000"/>
                <w:szCs w:val="24"/>
                <w:lang w:val="en-US"/>
              </w:rPr>
              <w:t>SO</w:t>
            </w:r>
            <w:r w:rsidRPr="0095241F">
              <w:rPr>
                <w:color w:val="FF0000"/>
                <w:szCs w:val="24"/>
                <w:vertAlign w:val="subscript"/>
                <w:lang w:val="en-US"/>
              </w:rPr>
              <w:t>4</w:t>
            </w:r>
            <w:r w:rsidRPr="0095241F">
              <w:rPr>
                <w:color w:val="FF0000"/>
                <w:szCs w:val="24"/>
                <w:vertAlign w:val="superscript"/>
                <w:lang w:val="en-US"/>
              </w:rPr>
              <w:t>2-</w:t>
            </w:r>
          </w:p>
          <w:p w14:paraId="11CEF8A5" w14:textId="77777777" w:rsidR="0095241F" w:rsidRPr="0095241F" w:rsidRDefault="0095241F" w:rsidP="0095241F">
            <w:pPr>
              <w:spacing w:after="0" w:line="240" w:lineRule="auto"/>
              <w:rPr>
                <w:color w:val="FF0000"/>
                <w:szCs w:val="24"/>
                <w:vertAlign w:val="superscript"/>
                <w:lang w:val="en-US"/>
              </w:rPr>
            </w:pPr>
            <w:r w:rsidRPr="0095241F">
              <w:rPr>
                <w:color w:val="FF0000"/>
                <w:szCs w:val="24"/>
                <w:lang w:val="en-US"/>
              </w:rPr>
              <w:t>Na</w:t>
            </w:r>
            <w:r w:rsidRPr="0095241F">
              <w:rPr>
                <w:color w:val="FF0000"/>
                <w:szCs w:val="24"/>
                <w:vertAlign w:val="superscript"/>
                <w:lang w:val="en-US"/>
              </w:rPr>
              <w:t>+</w:t>
            </w:r>
            <w:r w:rsidRPr="0095241F">
              <w:rPr>
                <w:color w:val="FF0000"/>
                <w:szCs w:val="24"/>
                <w:lang w:val="en-US"/>
              </w:rPr>
              <w:t xml:space="preserve">    OH</w:t>
            </w:r>
            <w:r w:rsidRPr="0095241F">
              <w:rPr>
                <w:color w:val="FF0000"/>
                <w:szCs w:val="24"/>
                <w:vertAlign w:val="superscript"/>
                <w:lang w:val="en-US"/>
              </w:rPr>
              <w:t>-</w:t>
            </w:r>
          </w:p>
          <w:p w14:paraId="4C2585B7" w14:textId="77777777" w:rsidR="0095241F" w:rsidRPr="0095241F" w:rsidRDefault="0095241F" w:rsidP="0095241F">
            <w:pPr>
              <w:spacing w:after="0" w:line="240" w:lineRule="auto"/>
              <w:rPr>
                <w:color w:val="FF0000"/>
                <w:szCs w:val="24"/>
                <w:lang w:val="en-US"/>
              </w:rPr>
            </w:pPr>
            <w:proofErr w:type="gramStart"/>
            <w:r w:rsidRPr="0095241F">
              <w:rPr>
                <w:color w:val="FF0000"/>
                <w:szCs w:val="24"/>
                <w:lang w:val="en-US"/>
              </w:rPr>
              <w:t>Cu(</w:t>
            </w:r>
            <w:proofErr w:type="gramEnd"/>
            <w:r w:rsidRPr="0095241F">
              <w:rPr>
                <w:color w:val="FF0000"/>
                <w:szCs w:val="24"/>
                <w:lang w:val="en-US"/>
              </w:rPr>
              <w:t>OH)</w:t>
            </w:r>
            <w:r w:rsidRPr="0095241F">
              <w:rPr>
                <w:color w:val="FF0000"/>
                <w:szCs w:val="24"/>
                <w:vertAlign w:val="subscript"/>
                <w:lang w:val="en-US"/>
              </w:rPr>
              <w:t>2</w:t>
            </w:r>
            <w:r w:rsidRPr="0095241F">
              <w:rPr>
                <w:color w:val="FF0000"/>
                <w:szCs w:val="24"/>
                <w:lang w:val="en-US"/>
              </w:rPr>
              <w:t xml:space="preserve"> (T)</w:t>
            </w:r>
          </w:p>
          <w:p w14:paraId="5687AB06" w14:textId="77777777" w:rsidR="004F0503" w:rsidRPr="0095241F" w:rsidRDefault="0095241F" w:rsidP="003F707D">
            <w:pPr>
              <w:spacing w:after="0" w:line="240" w:lineRule="auto"/>
              <w:rPr>
                <w:color w:val="FF0000"/>
                <w:szCs w:val="24"/>
                <w:lang w:val="en-US"/>
              </w:rPr>
            </w:pPr>
            <w:r w:rsidRPr="0095241F">
              <w:rPr>
                <w:color w:val="FF0000"/>
                <w:szCs w:val="24"/>
                <w:lang w:val="en-US"/>
              </w:rPr>
              <w:t>Na</w:t>
            </w:r>
            <w:r w:rsidRPr="0095241F">
              <w:rPr>
                <w:color w:val="FF0000"/>
                <w:szCs w:val="24"/>
                <w:vertAlign w:val="subscript"/>
                <w:lang w:val="en-US"/>
              </w:rPr>
              <w:t>2</w:t>
            </w:r>
            <w:r w:rsidRPr="0095241F">
              <w:rPr>
                <w:color w:val="FF0000"/>
                <w:szCs w:val="24"/>
                <w:lang w:val="en-US"/>
              </w:rPr>
              <w:t>SO</w:t>
            </w:r>
            <w:r w:rsidRPr="0095241F">
              <w:rPr>
                <w:color w:val="FF0000"/>
                <w:szCs w:val="24"/>
                <w:vertAlign w:val="subscript"/>
                <w:lang w:val="en-US"/>
              </w:rPr>
              <w:t xml:space="preserve">4 </w:t>
            </w:r>
            <w:r w:rsidRPr="0095241F">
              <w:rPr>
                <w:color w:val="FF0000"/>
                <w:szCs w:val="24"/>
                <w:lang w:val="en-US"/>
              </w:rPr>
              <w:t>(L)</w:t>
            </w:r>
          </w:p>
        </w:tc>
      </w:tr>
      <w:tr w:rsidR="004F0503" w:rsidRPr="00FC0DA2" w14:paraId="51F033D3" w14:textId="77777777" w:rsidTr="003F707D">
        <w:trPr>
          <w:trHeight w:val="624"/>
        </w:trPr>
        <w:tc>
          <w:tcPr>
            <w:tcW w:w="1506" w:type="dxa"/>
            <w:vAlign w:val="center"/>
          </w:tcPr>
          <w:p w14:paraId="2B86AF81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  <w:r w:rsidRPr="00FC0DA2">
              <w:rPr>
                <w:szCs w:val="24"/>
              </w:rPr>
              <w:t>KNO</w:t>
            </w:r>
            <w:r w:rsidRPr="00FC0DA2">
              <w:rPr>
                <w:szCs w:val="24"/>
                <w:vertAlign w:val="subscript"/>
              </w:rPr>
              <w:t>3</w:t>
            </w:r>
          </w:p>
        </w:tc>
        <w:tc>
          <w:tcPr>
            <w:tcW w:w="1507" w:type="dxa"/>
            <w:shd w:val="clear" w:color="auto" w:fill="BFBFBF" w:themeFill="background1" w:themeFillShade="BF"/>
          </w:tcPr>
          <w:p w14:paraId="6907A587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6" w:type="dxa"/>
            <w:shd w:val="clear" w:color="auto" w:fill="auto"/>
          </w:tcPr>
          <w:p w14:paraId="656618B0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7" w:type="dxa"/>
            <w:shd w:val="clear" w:color="auto" w:fill="auto"/>
          </w:tcPr>
          <w:p w14:paraId="18CE0051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6" w:type="dxa"/>
            <w:shd w:val="clear" w:color="auto" w:fill="auto"/>
          </w:tcPr>
          <w:p w14:paraId="31EED7E0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7" w:type="dxa"/>
            <w:shd w:val="clear" w:color="auto" w:fill="auto"/>
          </w:tcPr>
          <w:p w14:paraId="32DC8BE9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</w:tr>
      <w:tr w:rsidR="004F0503" w:rsidRPr="00FC0DA2" w14:paraId="09ACCDA7" w14:textId="77777777" w:rsidTr="003F707D">
        <w:trPr>
          <w:trHeight w:val="624"/>
        </w:trPr>
        <w:tc>
          <w:tcPr>
            <w:tcW w:w="1506" w:type="dxa"/>
            <w:vAlign w:val="center"/>
          </w:tcPr>
          <w:p w14:paraId="0700F8C0" w14:textId="77777777" w:rsidR="004F0503" w:rsidRPr="00FC0DA2" w:rsidRDefault="004F0503" w:rsidP="003F707D">
            <w:pPr>
              <w:spacing w:after="0" w:line="240" w:lineRule="auto"/>
              <w:rPr>
                <w:szCs w:val="24"/>
                <w:vertAlign w:val="subscript"/>
              </w:rPr>
            </w:pPr>
            <w:r w:rsidRPr="00FC0DA2">
              <w:rPr>
                <w:szCs w:val="24"/>
              </w:rPr>
              <w:t>Na</w:t>
            </w:r>
            <w:r w:rsidRPr="00FC0DA2">
              <w:rPr>
                <w:szCs w:val="24"/>
                <w:vertAlign w:val="subscript"/>
              </w:rPr>
              <w:t>3</w:t>
            </w:r>
            <w:r w:rsidRPr="00FC0DA2">
              <w:rPr>
                <w:szCs w:val="24"/>
              </w:rPr>
              <w:t>PO</w:t>
            </w:r>
            <w:r w:rsidRPr="00FC0DA2">
              <w:rPr>
                <w:szCs w:val="24"/>
                <w:vertAlign w:val="subscript"/>
              </w:rPr>
              <w:t>4</w:t>
            </w:r>
          </w:p>
        </w:tc>
        <w:tc>
          <w:tcPr>
            <w:tcW w:w="1507" w:type="dxa"/>
            <w:shd w:val="clear" w:color="auto" w:fill="BFBFBF" w:themeFill="background1" w:themeFillShade="BF"/>
          </w:tcPr>
          <w:p w14:paraId="4B53A216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6" w:type="dxa"/>
            <w:shd w:val="clear" w:color="auto" w:fill="BFBFBF" w:themeFill="background1" w:themeFillShade="BF"/>
          </w:tcPr>
          <w:p w14:paraId="627DF2A4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7" w:type="dxa"/>
            <w:shd w:val="clear" w:color="auto" w:fill="auto"/>
          </w:tcPr>
          <w:p w14:paraId="14D276D1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6" w:type="dxa"/>
            <w:shd w:val="clear" w:color="auto" w:fill="auto"/>
          </w:tcPr>
          <w:p w14:paraId="6924DF5A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7" w:type="dxa"/>
            <w:shd w:val="clear" w:color="auto" w:fill="auto"/>
          </w:tcPr>
          <w:p w14:paraId="46997F13" w14:textId="77777777" w:rsidR="004F0503" w:rsidRPr="00FC0DA2" w:rsidRDefault="004F0503" w:rsidP="0095241F">
            <w:pPr>
              <w:spacing w:after="0" w:line="240" w:lineRule="auto"/>
              <w:rPr>
                <w:szCs w:val="24"/>
              </w:rPr>
            </w:pPr>
          </w:p>
        </w:tc>
      </w:tr>
      <w:tr w:rsidR="004F0503" w:rsidRPr="00FC0DA2" w14:paraId="1D76644D" w14:textId="77777777" w:rsidTr="003F707D">
        <w:trPr>
          <w:trHeight w:val="624"/>
        </w:trPr>
        <w:tc>
          <w:tcPr>
            <w:tcW w:w="1506" w:type="dxa"/>
            <w:vAlign w:val="center"/>
          </w:tcPr>
          <w:p w14:paraId="455A39AA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  <w:r w:rsidRPr="00FC0DA2">
              <w:rPr>
                <w:szCs w:val="24"/>
              </w:rPr>
              <w:t>BaCl</w:t>
            </w:r>
            <w:r w:rsidRPr="00FC0DA2">
              <w:rPr>
                <w:szCs w:val="24"/>
                <w:vertAlign w:val="subscript"/>
              </w:rPr>
              <w:t>2</w:t>
            </w:r>
          </w:p>
        </w:tc>
        <w:tc>
          <w:tcPr>
            <w:tcW w:w="1507" w:type="dxa"/>
            <w:shd w:val="clear" w:color="auto" w:fill="BFBFBF" w:themeFill="background1" w:themeFillShade="BF"/>
          </w:tcPr>
          <w:p w14:paraId="3162F8DD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6" w:type="dxa"/>
            <w:shd w:val="clear" w:color="auto" w:fill="BFBFBF" w:themeFill="background1" w:themeFillShade="BF"/>
          </w:tcPr>
          <w:p w14:paraId="3CF2026A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7" w:type="dxa"/>
            <w:shd w:val="clear" w:color="auto" w:fill="BFBFBF" w:themeFill="background1" w:themeFillShade="BF"/>
          </w:tcPr>
          <w:p w14:paraId="2B5364F7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6" w:type="dxa"/>
            <w:shd w:val="clear" w:color="auto" w:fill="auto"/>
          </w:tcPr>
          <w:p w14:paraId="39552402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7" w:type="dxa"/>
            <w:shd w:val="clear" w:color="auto" w:fill="auto"/>
          </w:tcPr>
          <w:p w14:paraId="1253371F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</w:tr>
      <w:tr w:rsidR="004F0503" w:rsidRPr="00FC0DA2" w14:paraId="3884A711" w14:textId="77777777" w:rsidTr="003F707D">
        <w:trPr>
          <w:trHeight w:val="624"/>
        </w:trPr>
        <w:tc>
          <w:tcPr>
            <w:tcW w:w="1506" w:type="dxa"/>
            <w:vAlign w:val="center"/>
          </w:tcPr>
          <w:p w14:paraId="61F28EC0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  <w:r w:rsidRPr="00FC0DA2">
              <w:rPr>
                <w:szCs w:val="24"/>
              </w:rPr>
              <w:t>AgNO</w:t>
            </w:r>
            <w:r w:rsidRPr="00FC0DA2">
              <w:rPr>
                <w:szCs w:val="24"/>
                <w:vertAlign w:val="subscript"/>
              </w:rPr>
              <w:t>3</w:t>
            </w:r>
          </w:p>
        </w:tc>
        <w:tc>
          <w:tcPr>
            <w:tcW w:w="1507" w:type="dxa"/>
            <w:shd w:val="clear" w:color="auto" w:fill="BFBFBF" w:themeFill="background1" w:themeFillShade="BF"/>
          </w:tcPr>
          <w:p w14:paraId="315B3F1B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6" w:type="dxa"/>
            <w:shd w:val="clear" w:color="auto" w:fill="BFBFBF" w:themeFill="background1" w:themeFillShade="BF"/>
          </w:tcPr>
          <w:p w14:paraId="1490C31B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7" w:type="dxa"/>
            <w:shd w:val="clear" w:color="auto" w:fill="BFBFBF" w:themeFill="background1" w:themeFillShade="BF"/>
          </w:tcPr>
          <w:p w14:paraId="1099A38D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6" w:type="dxa"/>
            <w:shd w:val="clear" w:color="auto" w:fill="BFBFBF" w:themeFill="background1" w:themeFillShade="BF"/>
          </w:tcPr>
          <w:p w14:paraId="7124094C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507" w:type="dxa"/>
            <w:shd w:val="clear" w:color="auto" w:fill="auto"/>
          </w:tcPr>
          <w:p w14:paraId="0E85A7D7" w14:textId="77777777" w:rsidR="004F0503" w:rsidRPr="00FC0DA2" w:rsidRDefault="004F0503" w:rsidP="003F707D">
            <w:pPr>
              <w:spacing w:after="0" w:line="240" w:lineRule="auto"/>
              <w:rPr>
                <w:szCs w:val="24"/>
              </w:rPr>
            </w:pPr>
          </w:p>
        </w:tc>
      </w:tr>
    </w:tbl>
    <w:p w14:paraId="540A0759" w14:textId="77777777" w:rsidR="004F0503" w:rsidRPr="00FC0DA2" w:rsidRDefault="004F0503" w:rsidP="004F0503">
      <w:pPr>
        <w:rPr>
          <w:szCs w:val="24"/>
        </w:rPr>
      </w:pPr>
    </w:p>
    <w:p w14:paraId="1FC8C8CF" w14:textId="77777777" w:rsidR="004F0503" w:rsidRDefault="004F0503" w:rsidP="00F009A6">
      <w:pPr>
        <w:rPr>
          <w:szCs w:val="24"/>
        </w:rPr>
      </w:pPr>
    </w:p>
    <w:p w14:paraId="74CC811E" w14:textId="77777777" w:rsidR="004F0503" w:rsidRDefault="004F0503" w:rsidP="00F009A6">
      <w:pPr>
        <w:rPr>
          <w:szCs w:val="24"/>
        </w:rPr>
      </w:pPr>
    </w:p>
    <w:p w14:paraId="64824685" w14:textId="77777777" w:rsidR="004F0503" w:rsidRDefault="004F0503" w:rsidP="00F009A6">
      <w:pPr>
        <w:rPr>
          <w:szCs w:val="24"/>
        </w:rPr>
      </w:pPr>
    </w:p>
    <w:p w14:paraId="74D8486F" w14:textId="77777777" w:rsidR="004F0503" w:rsidRDefault="004F0503" w:rsidP="00F009A6">
      <w:pPr>
        <w:rPr>
          <w:szCs w:val="24"/>
        </w:rPr>
      </w:pPr>
    </w:p>
    <w:p w14:paraId="285FCEA6" w14:textId="77777777" w:rsidR="009B523D" w:rsidRDefault="009B523D" w:rsidP="00F009A6">
      <w:pPr>
        <w:rPr>
          <w:szCs w:val="24"/>
        </w:rPr>
      </w:pPr>
    </w:p>
    <w:p w14:paraId="7E8787C0" w14:textId="77777777" w:rsidR="009B523D" w:rsidRDefault="009B523D" w:rsidP="00F009A6">
      <w:pPr>
        <w:rPr>
          <w:szCs w:val="24"/>
        </w:rPr>
      </w:pPr>
    </w:p>
    <w:p w14:paraId="306FBB99" w14:textId="77777777" w:rsidR="009B523D" w:rsidRDefault="009B523D">
      <w:pPr>
        <w:rPr>
          <w:szCs w:val="24"/>
        </w:rPr>
      </w:pPr>
      <w:r>
        <w:rPr>
          <w:szCs w:val="24"/>
        </w:rPr>
        <w:br w:type="page"/>
      </w:r>
    </w:p>
    <w:p w14:paraId="497CB752" w14:textId="77777777" w:rsidR="009B523D" w:rsidRDefault="009B523D" w:rsidP="009B523D">
      <w:pPr>
        <w:pStyle w:val="Titel"/>
      </w:pPr>
      <w:r>
        <w:lastRenderedPageBreak/>
        <w:t>Del 3 - afprøvning af hypoteser</w:t>
      </w:r>
    </w:p>
    <w:p w14:paraId="50919D5B" w14:textId="77777777" w:rsidR="002E5384" w:rsidRPr="002E5384" w:rsidRDefault="002E5384" w:rsidP="00F009A6">
      <w:pPr>
        <w:rPr>
          <w:b/>
          <w:szCs w:val="24"/>
        </w:rPr>
      </w:pPr>
      <w:r>
        <w:rPr>
          <w:b/>
          <w:szCs w:val="24"/>
        </w:rPr>
        <w:t>Materialer</w:t>
      </w:r>
    </w:p>
    <w:p w14:paraId="7D4E7A5B" w14:textId="77777777" w:rsidR="00F009A6" w:rsidRPr="00FC0DA2" w:rsidRDefault="002E5384" w:rsidP="00F009A6">
      <w:pPr>
        <w:rPr>
          <w:szCs w:val="24"/>
        </w:rPr>
      </w:pPr>
      <w:r>
        <w:rPr>
          <w:szCs w:val="24"/>
        </w:rPr>
        <w:t>O</w:t>
      </w:r>
      <w:r w:rsidR="00F009A6" w:rsidRPr="00FC0DA2">
        <w:rPr>
          <w:szCs w:val="24"/>
        </w:rPr>
        <w:t xml:space="preserve">pløsninger af natriumhydroxid, </w:t>
      </w:r>
      <w:proofErr w:type="spellStart"/>
      <w:r w:rsidR="00F009A6" w:rsidRPr="00FC0DA2">
        <w:rPr>
          <w:szCs w:val="24"/>
        </w:rPr>
        <w:t>kaliumnitrat</w:t>
      </w:r>
      <w:proofErr w:type="spellEnd"/>
      <w:r w:rsidR="00F009A6" w:rsidRPr="00FC0DA2">
        <w:rPr>
          <w:szCs w:val="24"/>
        </w:rPr>
        <w:t xml:space="preserve">, </w:t>
      </w:r>
      <w:proofErr w:type="spellStart"/>
      <w:r w:rsidR="00F009A6" w:rsidRPr="00FC0DA2">
        <w:rPr>
          <w:szCs w:val="24"/>
        </w:rPr>
        <w:t>natriumphosphat</w:t>
      </w:r>
      <w:proofErr w:type="spellEnd"/>
      <w:r w:rsidR="00F009A6" w:rsidRPr="00FC0DA2">
        <w:rPr>
          <w:szCs w:val="24"/>
        </w:rPr>
        <w:t xml:space="preserve">, </w:t>
      </w:r>
      <w:proofErr w:type="spellStart"/>
      <w:r w:rsidR="00F009A6" w:rsidRPr="00FC0DA2">
        <w:rPr>
          <w:szCs w:val="24"/>
        </w:rPr>
        <w:t>bariumchlorid</w:t>
      </w:r>
      <w:proofErr w:type="spellEnd"/>
      <w:r w:rsidR="00F009A6" w:rsidRPr="00FC0DA2">
        <w:rPr>
          <w:szCs w:val="24"/>
        </w:rPr>
        <w:t xml:space="preserve">, sølvnitrat og </w:t>
      </w:r>
      <w:proofErr w:type="gramStart"/>
      <w:r w:rsidR="00F009A6" w:rsidRPr="00FC0DA2">
        <w:rPr>
          <w:szCs w:val="24"/>
        </w:rPr>
        <w:t>kobber(</w:t>
      </w:r>
      <w:proofErr w:type="gramEnd"/>
      <w:r w:rsidR="00F009A6" w:rsidRPr="00FC0DA2">
        <w:rPr>
          <w:szCs w:val="24"/>
        </w:rPr>
        <w:t xml:space="preserve">II)sulfat. </w:t>
      </w:r>
      <w:proofErr w:type="spellStart"/>
      <w:r>
        <w:rPr>
          <w:szCs w:val="24"/>
        </w:rPr>
        <w:t>Plast</w:t>
      </w:r>
      <w:r w:rsidR="00F009A6" w:rsidRPr="00FC0DA2">
        <w:rPr>
          <w:szCs w:val="24"/>
        </w:rPr>
        <w:t>-folie</w:t>
      </w:r>
      <w:proofErr w:type="spellEnd"/>
      <w:r w:rsidR="00F009A6" w:rsidRPr="00FC0DA2">
        <w:rPr>
          <w:szCs w:val="24"/>
        </w:rPr>
        <w:t>.</w:t>
      </w:r>
    </w:p>
    <w:p w14:paraId="46B8EE25" w14:textId="77777777" w:rsidR="00F009A6" w:rsidRPr="00FC0DA2" w:rsidRDefault="00AA273A" w:rsidP="00E948B4">
      <w:pPr>
        <w:rPr>
          <w:szCs w:val="24"/>
        </w:rPr>
      </w:pPr>
      <w:r w:rsidRPr="00FC0DA2">
        <w:rPr>
          <w:b/>
          <w:szCs w:val="24"/>
        </w:rPr>
        <w:t>Fremgangsmåde</w:t>
      </w:r>
    </w:p>
    <w:p w14:paraId="3F94C94C" w14:textId="77777777" w:rsidR="000567E4" w:rsidRPr="00FC0DA2" w:rsidRDefault="000567E4" w:rsidP="000567E4">
      <w:pPr>
        <w:pStyle w:val="Listeafsnit"/>
        <w:numPr>
          <w:ilvl w:val="0"/>
          <w:numId w:val="5"/>
        </w:numPr>
        <w:rPr>
          <w:szCs w:val="24"/>
        </w:rPr>
      </w:pPr>
      <w:r w:rsidRPr="00FC0DA2">
        <w:rPr>
          <w:szCs w:val="24"/>
        </w:rPr>
        <w:t xml:space="preserve">Læg et stykke </w:t>
      </w:r>
      <w:proofErr w:type="spellStart"/>
      <w:r w:rsidR="002E5384">
        <w:rPr>
          <w:szCs w:val="24"/>
        </w:rPr>
        <w:t>plast</w:t>
      </w:r>
      <w:r w:rsidRPr="00FC0DA2">
        <w:rPr>
          <w:szCs w:val="24"/>
        </w:rPr>
        <w:t>-folie</w:t>
      </w:r>
      <w:proofErr w:type="spellEnd"/>
      <w:r w:rsidRPr="00FC0DA2">
        <w:rPr>
          <w:szCs w:val="24"/>
        </w:rPr>
        <w:t xml:space="preserve"> over </w:t>
      </w:r>
      <w:r w:rsidR="00FA5D11" w:rsidRPr="00FC0DA2">
        <w:rPr>
          <w:szCs w:val="24"/>
        </w:rPr>
        <w:t xml:space="preserve">den udleverede kopi af </w:t>
      </w:r>
      <w:r w:rsidR="002E5384">
        <w:rPr>
          <w:szCs w:val="24"/>
        </w:rPr>
        <w:t>skemaet</w:t>
      </w:r>
    </w:p>
    <w:p w14:paraId="49FB49DE" w14:textId="77777777" w:rsidR="000567E4" w:rsidRPr="00781425" w:rsidRDefault="000567E4" w:rsidP="00017E9A">
      <w:pPr>
        <w:pStyle w:val="Listeafsnit"/>
        <w:numPr>
          <w:ilvl w:val="0"/>
          <w:numId w:val="5"/>
        </w:numPr>
        <w:rPr>
          <w:i/>
          <w:szCs w:val="24"/>
        </w:rPr>
      </w:pPr>
      <w:r w:rsidRPr="00FC0DA2">
        <w:rPr>
          <w:szCs w:val="24"/>
        </w:rPr>
        <w:t>Bland en eller t</w:t>
      </w:r>
      <w:r w:rsidR="00017E9A" w:rsidRPr="00FC0DA2">
        <w:rPr>
          <w:szCs w:val="24"/>
        </w:rPr>
        <w:t xml:space="preserve">o dråber af de letopløselige opløsninger </w:t>
      </w:r>
      <w:r w:rsidRPr="00FC0DA2">
        <w:rPr>
          <w:szCs w:val="24"/>
        </w:rPr>
        <w:t>i de relevante felter</w:t>
      </w:r>
      <w:r w:rsidR="00017E9A" w:rsidRPr="00FC0DA2">
        <w:rPr>
          <w:szCs w:val="24"/>
        </w:rPr>
        <w:t xml:space="preserve">. </w:t>
      </w:r>
      <w:r w:rsidR="00827EE4" w:rsidRPr="00781425">
        <w:rPr>
          <w:i/>
          <w:szCs w:val="24"/>
        </w:rPr>
        <w:t>Pas på ikke at forurene opløsningerne</w:t>
      </w:r>
      <w:r w:rsidR="00FA5D11" w:rsidRPr="00781425">
        <w:rPr>
          <w:i/>
          <w:szCs w:val="24"/>
        </w:rPr>
        <w:t xml:space="preserve"> ved at dyppe pipettespidserne i </w:t>
      </w:r>
      <w:r w:rsidR="000F5E66" w:rsidRPr="00781425">
        <w:rPr>
          <w:i/>
          <w:szCs w:val="24"/>
        </w:rPr>
        <w:t>dråber fra andre flasker</w:t>
      </w:r>
      <w:r w:rsidR="00827EE4" w:rsidRPr="00781425">
        <w:rPr>
          <w:i/>
          <w:szCs w:val="24"/>
        </w:rPr>
        <w:t xml:space="preserve">. </w:t>
      </w:r>
    </w:p>
    <w:p w14:paraId="484D9AA5" w14:textId="77777777" w:rsidR="007C7A10" w:rsidRPr="00FC0DA2" w:rsidRDefault="00017E9A" w:rsidP="00017E9A">
      <w:pPr>
        <w:pStyle w:val="Listeafsnit"/>
        <w:numPr>
          <w:ilvl w:val="0"/>
          <w:numId w:val="5"/>
        </w:numPr>
        <w:rPr>
          <w:szCs w:val="24"/>
        </w:rPr>
      </w:pPr>
      <w:r w:rsidRPr="00FC0DA2">
        <w:rPr>
          <w:szCs w:val="24"/>
        </w:rPr>
        <w:t>Notér om der dannes bundfald i henhold til jeres hypotese. Notér også farven på eventuelle farvede salte</w:t>
      </w:r>
      <w:r w:rsidR="007C7A10" w:rsidRPr="00FC0DA2">
        <w:rPr>
          <w:szCs w:val="24"/>
        </w:rPr>
        <w:t>.</w:t>
      </w:r>
    </w:p>
    <w:p w14:paraId="64329357" w14:textId="77777777" w:rsidR="00017E9A" w:rsidRDefault="00891C68" w:rsidP="00017E9A">
      <w:pPr>
        <w:rPr>
          <w:szCs w:val="24"/>
        </w:rPr>
      </w:pPr>
      <w:r w:rsidRPr="00FC0DA2">
        <w:rPr>
          <w:szCs w:val="24"/>
        </w:rPr>
        <w:t xml:space="preserve">Var der </w:t>
      </w:r>
      <w:r w:rsidR="007C7A10" w:rsidRPr="00FC0DA2">
        <w:rPr>
          <w:szCs w:val="24"/>
        </w:rPr>
        <w:t>afvigelser i forhold til jeres hypotese? Prøv i givet fald at forklare</w:t>
      </w:r>
      <w:r w:rsidR="00017E9A" w:rsidRPr="00FC0DA2">
        <w:rPr>
          <w:szCs w:val="24"/>
        </w:rPr>
        <w:t xml:space="preserve"> </w:t>
      </w:r>
      <w:r w:rsidR="00EB7845" w:rsidRPr="00FC0DA2">
        <w:rPr>
          <w:szCs w:val="24"/>
        </w:rPr>
        <w:t>disse</w:t>
      </w:r>
      <w:r w:rsidR="007C7A10" w:rsidRPr="00FC0DA2">
        <w:rPr>
          <w:szCs w:val="24"/>
        </w:rPr>
        <w:t>.</w:t>
      </w:r>
    </w:p>
    <w:p w14:paraId="034B63ED" w14:textId="77777777" w:rsidR="002E5384" w:rsidRDefault="002E5384" w:rsidP="00017E9A">
      <w:pPr>
        <w:rPr>
          <w:szCs w:val="24"/>
        </w:rPr>
      </w:pPr>
    </w:p>
    <w:p w14:paraId="7E451D1D" w14:textId="77777777" w:rsidR="002E5384" w:rsidRPr="002E5384" w:rsidRDefault="002E5384" w:rsidP="00017E9A">
      <w:pPr>
        <w:rPr>
          <w:b/>
          <w:szCs w:val="24"/>
        </w:rPr>
      </w:pPr>
      <w:r>
        <w:rPr>
          <w:b/>
          <w:szCs w:val="24"/>
        </w:rPr>
        <w:t>Journalen</w:t>
      </w:r>
    </w:p>
    <w:p w14:paraId="3C7ACD36" w14:textId="77777777" w:rsidR="002E5384" w:rsidRDefault="002E5384" w:rsidP="00E948B4">
      <w:pPr>
        <w:rPr>
          <w:szCs w:val="24"/>
        </w:rPr>
      </w:pPr>
      <w:r>
        <w:rPr>
          <w:szCs w:val="24"/>
        </w:rPr>
        <w:t>I skal aflevere en gruppejournal med følgende indhold:</w:t>
      </w:r>
    </w:p>
    <w:p w14:paraId="4E1F5BC5" w14:textId="77777777" w:rsidR="002E5384" w:rsidRDefault="002E5384" w:rsidP="002E5384">
      <w:pPr>
        <w:pStyle w:val="Listeafsnit"/>
        <w:numPr>
          <w:ilvl w:val="0"/>
          <w:numId w:val="9"/>
        </w:numPr>
        <w:rPr>
          <w:szCs w:val="24"/>
        </w:rPr>
      </w:pPr>
      <w:r>
        <w:rPr>
          <w:szCs w:val="24"/>
        </w:rPr>
        <w:t>Formål</w:t>
      </w:r>
    </w:p>
    <w:p w14:paraId="24107587" w14:textId="77777777" w:rsidR="002E5384" w:rsidRDefault="002E5384" w:rsidP="002E5384">
      <w:pPr>
        <w:pStyle w:val="Listeafsnit"/>
        <w:numPr>
          <w:ilvl w:val="0"/>
          <w:numId w:val="9"/>
        </w:numPr>
        <w:rPr>
          <w:szCs w:val="24"/>
        </w:rPr>
      </w:pPr>
      <w:r>
        <w:rPr>
          <w:szCs w:val="24"/>
        </w:rPr>
        <w:t>Teoriafsnit (indsæt besvarelsen af teorispørgsmålene)</w:t>
      </w:r>
    </w:p>
    <w:p w14:paraId="2679712B" w14:textId="77777777" w:rsidR="002E5384" w:rsidRDefault="002E5384" w:rsidP="002E5384">
      <w:pPr>
        <w:pStyle w:val="Listeafsnit"/>
        <w:numPr>
          <w:ilvl w:val="0"/>
          <w:numId w:val="9"/>
        </w:numPr>
        <w:rPr>
          <w:szCs w:val="24"/>
        </w:rPr>
      </w:pPr>
      <w:r>
        <w:rPr>
          <w:szCs w:val="24"/>
        </w:rPr>
        <w:t>Hypotese (indsæt skemaet med jeres hypoteser)</w:t>
      </w:r>
    </w:p>
    <w:p w14:paraId="2AAEF315" w14:textId="77777777" w:rsidR="001067B7" w:rsidRDefault="002E5384" w:rsidP="00E948B4">
      <w:pPr>
        <w:pStyle w:val="Listeafsnit"/>
        <w:numPr>
          <w:ilvl w:val="0"/>
          <w:numId w:val="9"/>
        </w:numPr>
        <w:rPr>
          <w:szCs w:val="24"/>
        </w:rPr>
      </w:pPr>
      <w:r w:rsidRPr="002E5384">
        <w:rPr>
          <w:szCs w:val="24"/>
        </w:rPr>
        <w:t>Resultater (indsæt et billede af jeres resultater og kommentarer til eventuelle afvigelser</w:t>
      </w:r>
      <w:r w:rsidR="00CE6414">
        <w:rPr>
          <w:szCs w:val="24"/>
        </w:rPr>
        <w:t>)</w:t>
      </w:r>
      <w:r w:rsidRPr="002E5384">
        <w:rPr>
          <w:szCs w:val="24"/>
        </w:rPr>
        <w:t xml:space="preserve">. </w:t>
      </w:r>
    </w:p>
    <w:p w14:paraId="1BF75025" w14:textId="3374EC35" w:rsidR="00827EE4" w:rsidRDefault="001067B7" w:rsidP="001067B7">
      <w:pPr>
        <w:pStyle w:val="Listeafsnit"/>
        <w:rPr>
          <w:szCs w:val="24"/>
        </w:rPr>
      </w:pPr>
      <w:r>
        <w:rPr>
          <w:szCs w:val="24"/>
        </w:rPr>
        <w:t>Opskriv afstemte</w:t>
      </w:r>
      <w:r w:rsidR="005111E3" w:rsidRPr="002E5384">
        <w:rPr>
          <w:szCs w:val="24"/>
        </w:rPr>
        <w:t xml:space="preserve"> reaktionsskemaer for mindst tre af de reaktioner</w:t>
      </w:r>
      <w:r w:rsidR="00A5611D">
        <w:rPr>
          <w:szCs w:val="24"/>
        </w:rPr>
        <w:t xml:space="preserve"> (</w:t>
      </w:r>
      <w:r w:rsidR="00A5611D" w:rsidRPr="00A5611D">
        <w:rPr>
          <w:b/>
          <w:bCs/>
          <w:szCs w:val="24"/>
        </w:rPr>
        <w:t>både reaktionsskemaer med stofformler og ionreaktionsskemaer</w:t>
      </w:r>
      <w:r w:rsidR="00A5611D">
        <w:rPr>
          <w:szCs w:val="24"/>
        </w:rPr>
        <w:t>)</w:t>
      </w:r>
      <w:r w:rsidR="005111E3" w:rsidRPr="002E5384">
        <w:rPr>
          <w:szCs w:val="24"/>
        </w:rPr>
        <w:t>, der</w:t>
      </w:r>
      <w:r w:rsidR="002E5384">
        <w:rPr>
          <w:szCs w:val="24"/>
        </w:rPr>
        <w:t xml:space="preserve"> fører til dannelse af bundfald</w:t>
      </w:r>
      <w:r>
        <w:rPr>
          <w:szCs w:val="24"/>
        </w:rPr>
        <w:t>. Husk tilstandsformer.</w:t>
      </w:r>
    </w:p>
    <w:p w14:paraId="79CA66E4" w14:textId="77777777" w:rsidR="002E5384" w:rsidRDefault="002E5384" w:rsidP="00E948B4">
      <w:pPr>
        <w:pStyle w:val="Listeafsnit"/>
        <w:numPr>
          <w:ilvl w:val="0"/>
          <w:numId w:val="9"/>
        </w:numPr>
        <w:rPr>
          <w:szCs w:val="24"/>
        </w:rPr>
      </w:pPr>
      <w:r>
        <w:rPr>
          <w:szCs w:val="24"/>
        </w:rPr>
        <w:t xml:space="preserve">Konklusion (skriv en </w:t>
      </w:r>
      <w:r w:rsidR="00085126">
        <w:rPr>
          <w:szCs w:val="24"/>
        </w:rPr>
        <w:t xml:space="preserve">kort </w:t>
      </w:r>
      <w:r>
        <w:rPr>
          <w:szCs w:val="24"/>
        </w:rPr>
        <w:t>besvarelse af formålet)</w:t>
      </w:r>
    </w:p>
    <w:p w14:paraId="64DA35A8" w14:textId="77777777" w:rsidR="00A31EF6" w:rsidRDefault="00A31EF6" w:rsidP="00A31EF6">
      <w:pPr>
        <w:pStyle w:val="Listeafsnit"/>
        <w:rPr>
          <w:szCs w:val="24"/>
        </w:rPr>
      </w:pPr>
    </w:p>
    <w:p w14:paraId="22495F8D" w14:textId="77777777" w:rsidR="00A31EF6" w:rsidRDefault="00A31EF6" w:rsidP="00A31EF6">
      <w:pPr>
        <w:pStyle w:val="Listeafsnit"/>
        <w:rPr>
          <w:szCs w:val="24"/>
        </w:rPr>
      </w:pPr>
    </w:p>
    <w:p w14:paraId="73E35ED0" w14:textId="77777777" w:rsidR="00A31EF6" w:rsidRDefault="00A31EF6" w:rsidP="00A31EF6">
      <w:pPr>
        <w:pStyle w:val="Listeafsnit"/>
        <w:rPr>
          <w:szCs w:val="24"/>
        </w:rPr>
      </w:pPr>
    </w:p>
    <w:p w14:paraId="74B95369" w14:textId="77777777" w:rsidR="00A31EF6" w:rsidRDefault="00A31EF6" w:rsidP="00A31EF6">
      <w:pPr>
        <w:pStyle w:val="Listeafsnit"/>
        <w:rPr>
          <w:szCs w:val="24"/>
        </w:rPr>
      </w:pPr>
    </w:p>
    <w:p w14:paraId="04C1DB1C" w14:textId="77777777" w:rsidR="00A31EF6" w:rsidRDefault="00A31EF6" w:rsidP="00A31EF6">
      <w:pPr>
        <w:pStyle w:val="Listeafsnit"/>
        <w:rPr>
          <w:szCs w:val="24"/>
        </w:rPr>
      </w:pPr>
    </w:p>
    <w:p w14:paraId="1BFF6D4F" w14:textId="77777777" w:rsidR="00A31EF6" w:rsidRDefault="00A31EF6" w:rsidP="00A31EF6">
      <w:pPr>
        <w:pStyle w:val="Listeafsnit"/>
        <w:rPr>
          <w:szCs w:val="24"/>
        </w:rPr>
      </w:pPr>
    </w:p>
    <w:p w14:paraId="311122A7" w14:textId="77777777" w:rsidR="00A31EF6" w:rsidRDefault="00A31EF6" w:rsidP="00A31EF6">
      <w:pPr>
        <w:pStyle w:val="Listeafsnit"/>
        <w:rPr>
          <w:szCs w:val="24"/>
        </w:rPr>
      </w:pPr>
    </w:p>
    <w:p w14:paraId="796B27EC" w14:textId="77777777" w:rsidR="00A31EF6" w:rsidRDefault="00A31EF6" w:rsidP="00A31EF6">
      <w:pPr>
        <w:pStyle w:val="Listeafsnit"/>
        <w:rPr>
          <w:szCs w:val="24"/>
        </w:rPr>
      </w:pPr>
    </w:p>
    <w:p w14:paraId="1EE77EF9" w14:textId="77777777" w:rsidR="00A31EF6" w:rsidRDefault="00A31EF6" w:rsidP="00A31EF6">
      <w:pPr>
        <w:pStyle w:val="Listeafsnit"/>
        <w:rPr>
          <w:szCs w:val="24"/>
        </w:rPr>
      </w:pPr>
    </w:p>
    <w:p w14:paraId="31FEE236" w14:textId="77777777" w:rsidR="00A31EF6" w:rsidRDefault="00A31EF6" w:rsidP="00A31EF6">
      <w:pPr>
        <w:pStyle w:val="Listeafsnit"/>
        <w:rPr>
          <w:szCs w:val="24"/>
        </w:rPr>
      </w:pPr>
    </w:p>
    <w:p w14:paraId="1A38FD99" w14:textId="77777777" w:rsidR="00A31EF6" w:rsidRDefault="00A31EF6" w:rsidP="00A31EF6">
      <w:pPr>
        <w:pStyle w:val="Listeafsnit"/>
        <w:rPr>
          <w:szCs w:val="24"/>
        </w:rPr>
      </w:pPr>
    </w:p>
    <w:p w14:paraId="1765911B" w14:textId="77777777" w:rsidR="00A31EF6" w:rsidRPr="002E5384" w:rsidRDefault="00A31EF6" w:rsidP="00A31EF6">
      <w:pPr>
        <w:pStyle w:val="Listeafsnit"/>
        <w:rPr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E7C66F7" wp14:editId="7586E75F">
            <wp:simplePos x="0" y="0"/>
            <wp:positionH relativeFrom="column">
              <wp:posOffset>-514350</wp:posOffset>
            </wp:positionH>
            <wp:positionV relativeFrom="paragraph">
              <wp:posOffset>0</wp:posOffset>
            </wp:positionV>
            <wp:extent cx="6701790" cy="3448050"/>
            <wp:effectExtent l="0" t="0" r="3810" b="0"/>
            <wp:wrapTight wrapText="bothSides">
              <wp:wrapPolygon edited="0">
                <wp:start x="0" y="0"/>
                <wp:lineTo x="0" y="21481"/>
                <wp:lineTo x="21551" y="21481"/>
                <wp:lineTo x="21551" y="0"/>
                <wp:lineTo x="0" y="0"/>
              </wp:wrapPolygon>
            </wp:wrapTight>
            <wp:docPr id="1" name="Billed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led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79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31EF6" w:rsidRPr="002E5384" w:rsidSect="00082F3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D9EAC" w14:textId="77777777" w:rsidR="009519D1" w:rsidRDefault="009519D1" w:rsidP="003F7263">
      <w:pPr>
        <w:spacing w:after="0" w:line="240" w:lineRule="auto"/>
      </w:pPr>
      <w:r>
        <w:separator/>
      </w:r>
    </w:p>
  </w:endnote>
  <w:endnote w:type="continuationSeparator" w:id="0">
    <w:p w14:paraId="5373F9DC" w14:textId="77777777" w:rsidR="009519D1" w:rsidRDefault="009519D1" w:rsidP="003F72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AE497" w14:textId="77777777" w:rsidR="00082F3C" w:rsidRDefault="00082F3C" w:rsidP="0032002C">
    <w:pPr>
      <w:pStyle w:val="Sidefod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47453B" w14:textId="77777777" w:rsidR="009519D1" w:rsidRDefault="009519D1" w:rsidP="003F7263">
      <w:pPr>
        <w:spacing w:after="0" w:line="240" w:lineRule="auto"/>
      </w:pPr>
      <w:r>
        <w:separator/>
      </w:r>
    </w:p>
  </w:footnote>
  <w:footnote w:type="continuationSeparator" w:id="0">
    <w:p w14:paraId="7205AD0D" w14:textId="77777777" w:rsidR="009519D1" w:rsidRDefault="009519D1" w:rsidP="003F72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AEAA44" w14:textId="77777777" w:rsidR="00082F3C" w:rsidRDefault="00082F3C" w:rsidP="003F7263">
    <w:pPr>
      <w:pStyle w:val="Sidehoved"/>
      <w:jc w:val="center"/>
      <w:rPr>
        <w:b/>
        <w:sz w:val="32"/>
        <w:szCs w:val="32"/>
      </w:rPr>
    </w:pPr>
  </w:p>
  <w:p w14:paraId="7CC6B2D7" w14:textId="77777777" w:rsidR="00082F3C" w:rsidRPr="0018235F" w:rsidRDefault="00082F3C" w:rsidP="003F7263">
    <w:pPr>
      <w:pStyle w:val="Sidehoved"/>
      <w:jc w:val="center"/>
      <w:rPr>
        <w:b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16C55"/>
    <w:multiLevelType w:val="hybridMultilevel"/>
    <w:tmpl w:val="7718522C"/>
    <w:lvl w:ilvl="0" w:tplc="040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6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82F097C"/>
    <w:multiLevelType w:val="hybridMultilevel"/>
    <w:tmpl w:val="F6AA8D26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92C36"/>
    <w:multiLevelType w:val="hybridMultilevel"/>
    <w:tmpl w:val="9072EA44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A173BC"/>
    <w:multiLevelType w:val="hybridMultilevel"/>
    <w:tmpl w:val="308246C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3148A4"/>
    <w:multiLevelType w:val="hybridMultilevel"/>
    <w:tmpl w:val="4B209DE4"/>
    <w:lvl w:ilvl="0" w:tplc="04060019">
      <w:start w:val="1"/>
      <w:numFmt w:val="lowerLetter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4A4AAC"/>
    <w:multiLevelType w:val="hybridMultilevel"/>
    <w:tmpl w:val="00286A1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733990"/>
    <w:multiLevelType w:val="hybridMultilevel"/>
    <w:tmpl w:val="19229FC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1B65CB"/>
    <w:multiLevelType w:val="hybridMultilevel"/>
    <w:tmpl w:val="E2F6A69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  <w:num w:numId="5">
    <w:abstractNumId w:val="6"/>
  </w:num>
  <w:num w:numId="6">
    <w:abstractNumId w:val="3"/>
  </w:num>
  <w:num w:numId="7">
    <w:abstractNumId w:val="5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3DB"/>
    <w:rsid w:val="00017E9A"/>
    <w:rsid w:val="00035DD9"/>
    <w:rsid w:val="000567E4"/>
    <w:rsid w:val="00082F3C"/>
    <w:rsid w:val="00085126"/>
    <w:rsid w:val="00086D32"/>
    <w:rsid w:val="000C22E5"/>
    <w:rsid w:val="000C6F67"/>
    <w:rsid w:val="000E37D1"/>
    <w:rsid w:val="000F5E66"/>
    <w:rsid w:val="00100B6F"/>
    <w:rsid w:val="001067B7"/>
    <w:rsid w:val="00123AAE"/>
    <w:rsid w:val="00131D2C"/>
    <w:rsid w:val="00152A84"/>
    <w:rsid w:val="001675E1"/>
    <w:rsid w:val="00171814"/>
    <w:rsid w:val="0018235F"/>
    <w:rsid w:val="002103DA"/>
    <w:rsid w:val="0024486E"/>
    <w:rsid w:val="002545A2"/>
    <w:rsid w:val="002A7943"/>
    <w:rsid w:val="002B7254"/>
    <w:rsid w:val="002E5384"/>
    <w:rsid w:val="00310304"/>
    <w:rsid w:val="0032002C"/>
    <w:rsid w:val="00347BAB"/>
    <w:rsid w:val="00370816"/>
    <w:rsid w:val="00383EDE"/>
    <w:rsid w:val="00395D5C"/>
    <w:rsid w:val="003968F7"/>
    <w:rsid w:val="003B5636"/>
    <w:rsid w:val="003C1362"/>
    <w:rsid w:val="003F7263"/>
    <w:rsid w:val="004717DC"/>
    <w:rsid w:val="004A21CF"/>
    <w:rsid w:val="004C5F3D"/>
    <w:rsid w:val="004E52BC"/>
    <w:rsid w:val="004F0503"/>
    <w:rsid w:val="00502B82"/>
    <w:rsid w:val="005111E3"/>
    <w:rsid w:val="0053158B"/>
    <w:rsid w:val="00551117"/>
    <w:rsid w:val="005734E8"/>
    <w:rsid w:val="0058488F"/>
    <w:rsid w:val="005948F2"/>
    <w:rsid w:val="005A4057"/>
    <w:rsid w:val="005A5441"/>
    <w:rsid w:val="005C3379"/>
    <w:rsid w:val="005D19D5"/>
    <w:rsid w:val="005E6EA6"/>
    <w:rsid w:val="00623AE5"/>
    <w:rsid w:val="00635398"/>
    <w:rsid w:val="006413B4"/>
    <w:rsid w:val="006619FC"/>
    <w:rsid w:val="00673FE5"/>
    <w:rsid w:val="006752D4"/>
    <w:rsid w:val="0067695B"/>
    <w:rsid w:val="006A24C6"/>
    <w:rsid w:val="006E2023"/>
    <w:rsid w:val="006F428A"/>
    <w:rsid w:val="007348A2"/>
    <w:rsid w:val="007456C1"/>
    <w:rsid w:val="00764AFA"/>
    <w:rsid w:val="00766F0B"/>
    <w:rsid w:val="00781425"/>
    <w:rsid w:val="007A379A"/>
    <w:rsid w:val="007C535A"/>
    <w:rsid w:val="007C7A10"/>
    <w:rsid w:val="007F448A"/>
    <w:rsid w:val="00801A62"/>
    <w:rsid w:val="00827EE4"/>
    <w:rsid w:val="00844A62"/>
    <w:rsid w:val="008733DB"/>
    <w:rsid w:val="0087570B"/>
    <w:rsid w:val="00891C68"/>
    <w:rsid w:val="008B013E"/>
    <w:rsid w:val="008C4B25"/>
    <w:rsid w:val="008D6D95"/>
    <w:rsid w:val="009519D1"/>
    <w:rsid w:val="0095241F"/>
    <w:rsid w:val="00963A4D"/>
    <w:rsid w:val="009B523D"/>
    <w:rsid w:val="00A00AD6"/>
    <w:rsid w:val="00A31EF6"/>
    <w:rsid w:val="00A5611D"/>
    <w:rsid w:val="00A700B6"/>
    <w:rsid w:val="00A73BCE"/>
    <w:rsid w:val="00A91E98"/>
    <w:rsid w:val="00AA273A"/>
    <w:rsid w:val="00AB3310"/>
    <w:rsid w:val="00B04109"/>
    <w:rsid w:val="00B25686"/>
    <w:rsid w:val="00B512B4"/>
    <w:rsid w:val="00BB4839"/>
    <w:rsid w:val="00BC4E64"/>
    <w:rsid w:val="00BD6F52"/>
    <w:rsid w:val="00BE2593"/>
    <w:rsid w:val="00BF1ABE"/>
    <w:rsid w:val="00CA69FD"/>
    <w:rsid w:val="00CB11D0"/>
    <w:rsid w:val="00CE6414"/>
    <w:rsid w:val="00D847C0"/>
    <w:rsid w:val="00DE5AAB"/>
    <w:rsid w:val="00E0657F"/>
    <w:rsid w:val="00E374CF"/>
    <w:rsid w:val="00E76729"/>
    <w:rsid w:val="00E948B4"/>
    <w:rsid w:val="00EB6BA5"/>
    <w:rsid w:val="00EB7845"/>
    <w:rsid w:val="00ED2B21"/>
    <w:rsid w:val="00ED4713"/>
    <w:rsid w:val="00F009A6"/>
    <w:rsid w:val="00F13CFE"/>
    <w:rsid w:val="00F40B75"/>
    <w:rsid w:val="00F50FE6"/>
    <w:rsid w:val="00FA5D11"/>
    <w:rsid w:val="00FB6F48"/>
    <w:rsid w:val="00FC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AC4A46B"/>
  <w15:docId w15:val="{CB715654-A9C6-4CE0-B806-879888239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0AD6"/>
    <w:rPr>
      <w:sz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347BA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948B4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uiPriority w:val="9"/>
    <w:rsid w:val="00E948B4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Sidehoved">
    <w:name w:val="header"/>
    <w:basedOn w:val="Normal"/>
    <w:link w:val="SidehovedTegn"/>
    <w:uiPriority w:val="99"/>
    <w:unhideWhenUsed/>
    <w:rsid w:val="003F72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3F7263"/>
  </w:style>
  <w:style w:type="paragraph" w:styleId="Sidefod">
    <w:name w:val="footer"/>
    <w:basedOn w:val="Normal"/>
    <w:link w:val="SidefodTegn"/>
    <w:uiPriority w:val="99"/>
    <w:unhideWhenUsed/>
    <w:rsid w:val="003F72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3F7263"/>
  </w:style>
  <w:style w:type="table" w:styleId="Tabel-Gitter">
    <w:name w:val="Table Grid"/>
    <w:basedOn w:val="Tabel-Normal"/>
    <w:uiPriority w:val="59"/>
    <w:rsid w:val="00D847C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eafsnit">
    <w:name w:val="List Paragraph"/>
    <w:basedOn w:val="Normal"/>
    <w:uiPriority w:val="34"/>
    <w:qFormat/>
    <w:rsid w:val="000567E4"/>
    <w:pPr>
      <w:ind w:left="720"/>
      <w:contextualSpacing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347BA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el">
    <w:name w:val="Title"/>
    <w:basedOn w:val="Normal"/>
    <w:next w:val="Normal"/>
    <w:link w:val="TitelTegn"/>
    <w:uiPriority w:val="10"/>
    <w:qFormat/>
    <w:rsid w:val="00347BA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347BA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56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6E5E44-A716-49BB-B310-B3C2D89A6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645</Words>
  <Characters>3939</Characters>
  <Application>Microsoft Office Word</Application>
  <DocSecurity>0</DocSecurity>
  <Lines>32</Lines>
  <Paragraphs>9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Overskrifter</vt:lpstr>
      </vt:variant>
      <vt:variant>
        <vt:i4>2</vt:i4>
      </vt:variant>
      <vt:variant>
        <vt:lpstr>Title</vt:lpstr>
      </vt:variant>
      <vt:variant>
        <vt:i4>1</vt:i4>
      </vt:variant>
    </vt:vector>
  </HeadingPairs>
  <TitlesOfParts>
    <vt:vector size="4" baseType="lpstr">
      <vt:lpstr/>
      <vt:lpstr>    Formål</vt:lpstr>
      <vt:lpstr>    </vt:lpstr>
      <vt:lpstr/>
    </vt:vector>
  </TitlesOfParts>
  <Company>SDE</Company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Syddansk Erhvervsskole</dc:creator>
  <cp:lastModifiedBy>Charlotte Lena Boesen</cp:lastModifiedBy>
  <cp:revision>2</cp:revision>
  <cp:lastPrinted>2010-10-14T08:52:00Z</cp:lastPrinted>
  <dcterms:created xsi:type="dcterms:W3CDTF">2025-01-09T20:01:00Z</dcterms:created>
  <dcterms:modified xsi:type="dcterms:W3CDTF">2025-01-09T20:01:00Z</dcterms:modified>
</cp:coreProperties>
</file>