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61FAF" w14:textId="7A32FA0E" w:rsidR="000C4E08" w:rsidRPr="000C4E08" w:rsidRDefault="000C4E08" w:rsidP="000C4E08">
      <w:r>
        <w:t>Fældningsreaktioner</w:t>
      </w:r>
    </w:p>
    <w:p w14:paraId="6C3A3691" w14:textId="7C26AEF9" w:rsidR="000C4E08" w:rsidRDefault="000C4E08" w:rsidP="000C4E08">
      <w:pPr>
        <w:rPr>
          <w:b/>
          <w:bCs/>
          <w:sz w:val="32"/>
          <w:szCs w:val="32"/>
        </w:rPr>
      </w:pPr>
      <w:r w:rsidRPr="000146A4">
        <w:rPr>
          <w:b/>
          <w:bCs/>
          <w:sz w:val="32"/>
          <w:szCs w:val="32"/>
        </w:rPr>
        <w:t>Let og tungtopløselige salte</w:t>
      </w:r>
    </w:p>
    <w:p w14:paraId="731382FC" w14:textId="4E94F98D" w:rsidR="000C4E08" w:rsidRDefault="000C4E08" w:rsidP="000C4E08">
      <w:pPr>
        <w:rPr>
          <w:b/>
          <w:bCs/>
          <w:sz w:val="32"/>
          <w:szCs w:val="32"/>
        </w:rPr>
      </w:pPr>
    </w:p>
    <w:p w14:paraId="443687BD" w14:textId="04F979AA" w:rsidR="000C4E08" w:rsidRPr="000C4E08" w:rsidRDefault="000C4E08" w:rsidP="000C4E08">
      <w:pPr>
        <w:rPr>
          <w:b/>
          <w:bCs/>
          <w:sz w:val="24"/>
          <w:szCs w:val="24"/>
        </w:rPr>
      </w:pPr>
      <w:r w:rsidRPr="000C4E08">
        <w:rPr>
          <w:b/>
          <w:bCs/>
          <w:sz w:val="24"/>
          <w:szCs w:val="24"/>
        </w:rPr>
        <w:t>Opgave</w:t>
      </w:r>
    </w:p>
    <w:p w14:paraId="71BD138B" w14:textId="7D94C115" w:rsidR="000C4E08" w:rsidRPr="000C4E08" w:rsidRDefault="000C4E08" w:rsidP="000C4E08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0C4E08">
        <w:rPr>
          <w:sz w:val="24"/>
          <w:szCs w:val="24"/>
        </w:rPr>
        <w:t>Opskriv formler for tre salte der er letopløselige.</w:t>
      </w:r>
    </w:p>
    <w:p w14:paraId="6FC3076C" w14:textId="7DDC0ABC" w:rsidR="000C4E08" w:rsidRPr="000C4E08" w:rsidRDefault="000C4E08" w:rsidP="000C4E08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0C4E08">
        <w:rPr>
          <w:sz w:val="24"/>
          <w:szCs w:val="24"/>
        </w:rPr>
        <w:t>Opskriv formler for tre salte der er tungtopløselige.</w:t>
      </w:r>
    </w:p>
    <w:p w14:paraId="2B053792" w14:textId="74C1A54A" w:rsidR="000C4E08" w:rsidRDefault="000C4E08" w:rsidP="000C4E08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0C4E08">
        <w:rPr>
          <w:sz w:val="24"/>
          <w:szCs w:val="24"/>
        </w:rPr>
        <w:t xml:space="preserve">Hvilke </w:t>
      </w:r>
      <w:r w:rsidR="006D7753">
        <w:rPr>
          <w:sz w:val="24"/>
          <w:szCs w:val="24"/>
        </w:rPr>
        <w:t>fire</w:t>
      </w:r>
      <w:r w:rsidRPr="000C4E08">
        <w:rPr>
          <w:sz w:val="24"/>
          <w:szCs w:val="24"/>
        </w:rPr>
        <w:t xml:space="preserve"> ioner danner altid letopløselig</w:t>
      </w:r>
      <w:r>
        <w:rPr>
          <w:sz w:val="24"/>
          <w:szCs w:val="24"/>
        </w:rPr>
        <w:t>e</w:t>
      </w:r>
      <w:r w:rsidRPr="000C4E08">
        <w:rPr>
          <w:sz w:val="24"/>
          <w:szCs w:val="24"/>
        </w:rPr>
        <w:t xml:space="preserve"> salte?</w:t>
      </w:r>
    </w:p>
    <w:p w14:paraId="46AA33B7" w14:textId="77777777" w:rsidR="000C4E08" w:rsidRPr="000C4E08" w:rsidRDefault="000C4E08" w:rsidP="000C4E08">
      <w:pPr>
        <w:pStyle w:val="Listeafsnit"/>
        <w:rPr>
          <w:sz w:val="24"/>
          <w:szCs w:val="24"/>
        </w:rPr>
      </w:pPr>
    </w:p>
    <w:p w14:paraId="104C4925" w14:textId="77777777" w:rsidR="000C4E08" w:rsidRPr="000146A4" w:rsidRDefault="000C4E08" w:rsidP="000C4E08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9703092" wp14:editId="254FA982">
            <wp:simplePos x="0" y="0"/>
            <wp:positionH relativeFrom="margin">
              <wp:posOffset>62865</wp:posOffset>
            </wp:positionH>
            <wp:positionV relativeFrom="paragraph">
              <wp:posOffset>98425</wp:posOffset>
            </wp:positionV>
            <wp:extent cx="5964555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24" y="21428"/>
                <wp:lineTo x="21524" y="0"/>
                <wp:lineTo x="0" y="0"/>
              </wp:wrapPolygon>
            </wp:wrapTight>
            <wp:docPr id="3" name="Billede 3" descr="Et billede, der indeholder bord&#10;&#10;Automatisk genereret beskrivel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lede 3" descr="Et billede, der indeholder bord&#10;&#10;Automatisk genereret beskrivels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5" r="1523"/>
                    <a:stretch/>
                  </pic:blipFill>
                  <pic:spPr bwMode="auto">
                    <a:xfrm>
                      <a:off x="0" y="0"/>
                      <a:ext cx="5964555" cy="318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EDCA4" w14:textId="77777777" w:rsidR="000C4E08" w:rsidRDefault="000C4E08" w:rsidP="000C4E08">
      <w:pPr>
        <w:rPr>
          <w:sz w:val="24"/>
          <w:szCs w:val="24"/>
        </w:rPr>
      </w:pPr>
    </w:p>
    <w:p w14:paraId="3E83755E" w14:textId="77777777" w:rsidR="000C4E08" w:rsidRDefault="000C4E08" w:rsidP="000C4E08">
      <w:pPr>
        <w:rPr>
          <w:b/>
          <w:sz w:val="32"/>
          <w:szCs w:val="32"/>
        </w:rPr>
      </w:pPr>
    </w:p>
    <w:p w14:paraId="543A5F4E" w14:textId="77777777" w:rsidR="000C4E08" w:rsidRDefault="000C4E08" w:rsidP="000C4E08">
      <w:pPr>
        <w:rPr>
          <w:b/>
          <w:sz w:val="32"/>
          <w:szCs w:val="32"/>
        </w:rPr>
      </w:pPr>
    </w:p>
    <w:p w14:paraId="5E670A1A" w14:textId="77777777" w:rsidR="000C4E08" w:rsidRDefault="000C4E08" w:rsidP="000C4E08">
      <w:pPr>
        <w:rPr>
          <w:b/>
          <w:sz w:val="32"/>
          <w:szCs w:val="32"/>
        </w:rPr>
      </w:pPr>
    </w:p>
    <w:p w14:paraId="31FB6E53" w14:textId="77777777" w:rsidR="000C4E08" w:rsidRDefault="000C4E08" w:rsidP="000C4E08">
      <w:pPr>
        <w:rPr>
          <w:b/>
          <w:sz w:val="32"/>
          <w:szCs w:val="32"/>
        </w:rPr>
      </w:pPr>
    </w:p>
    <w:p w14:paraId="15C428B1" w14:textId="77777777" w:rsidR="000C4E08" w:rsidRDefault="000C4E08" w:rsidP="000C4E08">
      <w:pPr>
        <w:rPr>
          <w:b/>
          <w:sz w:val="32"/>
          <w:szCs w:val="32"/>
        </w:rPr>
      </w:pPr>
    </w:p>
    <w:p w14:paraId="2159CD2B" w14:textId="77777777" w:rsidR="000C4E08" w:rsidRDefault="000C4E08" w:rsidP="000C4E08">
      <w:pPr>
        <w:rPr>
          <w:b/>
          <w:sz w:val="32"/>
          <w:szCs w:val="32"/>
        </w:rPr>
      </w:pPr>
    </w:p>
    <w:p w14:paraId="0D20AD50" w14:textId="77777777" w:rsidR="000C4E08" w:rsidRDefault="000C4E08" w:rsidP="000C4E08">
      <w:pPr>
        <w:rPr>
          <w:b/>
          <w:sz w:val="32"/>
          <w:szCs w:val="32"/>
        </w:rPr>
      </w:pPr>
    </w:p>
    <w:p w14:paraId="39A57C80" w14:textId="77777777" w:rsidR="000C4E08" w:rsidRDefault="000C4E08" w:rsidP="000C4E08">
      <w:pPr>
        <w:rPr>
          <w:b/>
          <w:sz w:val="32"/>
          <w:szCs w:val="32"/>
        </w:rPr>
      </w:pPr>
    </w:p>
    <w:p w14:paraId="15B5FDC3" w14:textId="77777777" w:rsidR="000C4E08" w:rsidRDefault="000C4E08" w:rsidP="000C4E08">
      <w:pPr>
        <w:rPr>
          <w:b/>
          <w:sz w:val="32"/>
          <w:szCs w:val="32"/>
        </w:rPr>
      </w:pPr>
    </w:p>
    <w:p w14:paraId="2B727340" w14:textId="4375B538" w:rsidR="000C4E08" w:rsidRPr="006B51CB" w:rsidRDefault="000C4E08" w:rsidP="000C4E08">
      <w:pPr>
        <w:rPr>
          <w:b/>
          <w:sz w:val="32"/>
          <w:szCs w:val="32"/>
        </w:rPr>
      </w:pPr>
      <w:r w:rsidRPr="006B51CB">
        <w:rPr>
          <w:b/>
          <w:noProof/>
          <w:sz w:val="32"/>
          <w:szCs w:val="32"/>
          <w:lang w:eastAsia="da-DK"/>
        </w:rPr>
        <w:lastRenderedPageBreak/>
        <w:drawing>
          <wp:anchor distT="0" distB="0" distL="114300" distR="114300" simplePos="0" relativeHeight="251659264" behindDoc="1" locked="0" layoutInCell="1" allowOverlap="1" wp14:anchorId="25D1E641" wp14:editId="007B2049">
            <wp:simplePos x="0" y="0"/>
            <wp:positionH relativeFrom="column">
              <wp:posOffset>5339715</wp:posOffset>
            </wp:positionH>
            <wp:positionV relativeFrom="paragraph">
              <wp:posOffset>4445</wp:posOffset>
            </wp:positionV>
            <wp:extent cx="3667125" cy="2653030"/>
            <wp:effectExtent l="0" t="0" r="9525" b="0"/>
            <wp:wrapTight wrapText="bothSides">
              <wp:wrapPolygon edited="0">
                <wp:start x="0" y="0"/>
                <wp:lineTo x="0" y="21404"/>
                <wp:lineTo x="21544" y="21404"/>
                <wp:lineTo x="21544" y="0"/>
                <wp:lineTo x="0" y="0"/>
              </wp:wrapPolygon>
            </wp:wrapTight>
            <wp:docPr id="1" name="Billede 1" descr="http://apchemistryatgwhs.yolasite.com/resources/Precipitation%20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pchemistryatgwhs.yolasite.com/resources/Precipitation%20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66"/>
                    <a:stretch/>
                  </pic:blipFill>
                  <pic:spPr bwMode="auto">
                    <a:xfrm>
                      <a:off x="0" y="0"/>
                      <a:ext cx="366712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51CB">
        <w:rPr>
          <w:b/>
          <w:sz w:val="32"/>
          <w:szCs w:val="32"/>
        </w:rPr>
        <w:t>Fældningsreaktioner</w:t>
      </w:r>
    </w:p>
    <w:p w14:paraId="60BC3803" w14:textId="77777777" w:rsidR="000C4E08" w:rsidRDefault="000C4E08" w:rsidP="000C4E08">
      <w:pPr>
        <w:rPr>
          <w:sz w:val="24"/>
          <w:szCs w:val="24"/>
        </w:rPr>
      </w:pPr>
      <w:r>
        <w:rPr>
          <w:sz w:val="24"/>
          <w:szCs w:val="24"/>
        </w:rPr>
        <w:t xml:space="preserve">Når de to letopløselige salte KI og </w:t>
      </w:r>
      <w:proofErr w:type="spellStart"/>
      <w:proofErr w:type="gramStart"/>
      <w:r>
        <w:rPr>
          <w:sz w:val="24"/>
          <w:szCs w:val="24"/>
        </w:rPr>
        <w:t>Pb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 xml:space="preserve">blandes dannes et gult bundfald. </w:t>
      </w:r>
    </w:p>
    <w:p w14:paraId="2FBDBC28" w14:textId="77777777" w:rsidR="000C4E08" w:rsidRDefault="000C4E08" w:rsidP="000C4E08">
      <w:pPr>
        <w:rPr>
          <w:sz w:val="24"/>
          <w:szCs w:val="24"/>
          <w:lang w:val="en-US"/>
        </w:rPr>
      </w:pPr>
      <w:proofErr w:type="gramStart"/>
      <w:r w:rsidRPr="00EC2814">
        <w:rPr>
          <w:sz w:val="24"/>
          <w:szCs w:val="24"/>
          <w:lang w:val="en-US"/>
        </w:rPr>
        <w:t>KI</w:t>
      </w:r>
      <w:r w:rsidRPr="00EC2814">
        <w:rPr>
          <w:sz w:val="24"/>
          <w:szCs w:val="24"/>
          <w:vertAlign w:val="subscript"/>
          <w:lang w:val="en-US"/>
        </w:rPr>
        <w:t>(</w:t>
      </w:r>
      <w:proofErr w:type="spellStart"/>
      <w:proofErr w:type="gramEnd"/>
      <w:r w:rsidRPr="00EC2814">
        <w:rPr>
          <w:sz w:val="24"/>
          <w:szCs w:val="24"/>
          <w:vertAlign w:val="subscript"/>
          <w:lang w:val="en-US"/>
        </w:rPr>
        <w:t>aq</w:t>
      </w:r>
      <w:proofErr w:type="spellEnd"/>
      <w:r w:rsidRPr="00EC2814">
        <w:rPr>
          <w:sz w:val="24"/>
          <w:szCs w:val="24"/>
          <w:vertAlign w:val="subscript"/>
          <w:lang w:val="en-US"/>
        </w:rPr>
        <w:t xml:space="preserve">)   + </w:t>
      </w:r>
      <w:r w:rsidRPr="00EC2814">
        <w:rPr>
          <w:sz w:val="24"/>
          <w:szCs w:val="24"/>
          <w:lang w:val="en-US"/>
        </w:rPr>
        <w:t>Pb(NO</w:t>
      </w:r>
      <w:r w:rsidRPr="00EC2814">
        <w:rPr>
          <w:sz w:val="24"/>
          <w:szCs w:val="24"/>
          <w:vertAlign w:val="subscript"/>
          <w:lang w:val="en-US"/>
        </w:rPr>
        <w:t>3</w:t>
      </w:r>
      <w:r w:rsidRPr="00EC2814">
        <w:rPr>
          <w:sz w:val="24"/>
          <w:szCs w:val="24"/>
          <w:lang w:val="en-US"/>
        </w:rPr>
        <w:t>)</w:t>
      </w:r>
      <w:r w:rsidRPr="00EC2814">
        <w:rPr>
          <w:sz w:val="24"/>
          <w:szCs w:val="24"/>
          <w:vertAlign w:val="subscript"/>
          <w:lang w:val="en-US"/>
        </w:rPr>
        <w:t>2(</w:t>
      </w:r>
      <w:proofErr w:type="spellStart"/>
      <w:r w:rsidRPr="00EC2814">
        <w:rPr>
          <w:sz w:val="24"/>
          <w:szCs w:val="24"/>
          <w:vertAlign w:val="subscript"/>
          <w:lang w:val="en-US"/>
        </w:rPr>
        <w:t>aq</w:t>
      </w:r>
      <w:proofErr w:type="spellEnd"/>
      <w:r w:rsidRPr="00EC2814">
        <w:rPr>
          <w:sz w:val="24"/>
          <w:szCs w:val="24"/>
          <w:vertAlign w:val="subscript"/>
          <w:lang w:val="en-US"/>
        </w:rPr>
        <w:t>)</w:t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?</w:t>
      </w:r>
    </w:p>
    <w:p w14:paraId="1CE8280B" w14:textId="77777777" w:rsidR="000C4E08" w:rsidRPr="005D17AD" w:rsidRDefault="000C4E08" w:rsidP="000C4E08">
      <w:pPr>
        <w:rPr>
          <w:sz w:val="24"/>
          <w:szCs w:val="24"/>
        </w:rPr>
      </w:pPr>
      <w:r w:rsidRPr="005D17AD">
        <w:rPr>
          <w:sz w:val="24"/>
          <w:szCs w:val="24"/>
        </w:rPr>
        <w:t>I blandingen af de to opløsninger vil følgende ioner være til</w:t>
      </w:r>
      <w:r>
        <w:rPr>
          <w:sz w:val="24"/>
          <w:szCs w:val="24"/>
        </w:rPr>
        <w:t xml:space="preserve"> </w:t>
      </w:r>
      <w:r w:rsidRPr="005D17AD">
        <w:rPr>
          <w:sz w:val="24"/>
          <w:szCs w:val="24"/>
        </w:rPr>
        <w:t>stede:</w:t>
      </w:r>
    </w:p>
    <w:p w14:paraId="1154FBDA" w14:textId="77777777" w:rsidR="000C4E08" w:rsidRPr="005D17AD" w:rsidRDefault="000C4E08" w:rsidP="000C4E08">
      <w:pPr>
        <w:rPr>
          <w:sz w:val="24"/>
          <w:szCs w:val="24"/>
          <w:vertAlign w:val="superscript"/>
        </w:rPr>
      </w:pPr>
      <w:r>
        <w:rPr>
          <w:noProof/>
          <w:sz w:val="24"/>
          <w:szCs w:val="24"/>
          <w:lang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924DBD" wp14:editId="1DBD0E80">
                <wp:simplePos x="0" y="0"/>
                <wp:positionH relativeFrom="column">
                  <wp:posOffset>272415</wp:posOffset>
                </wp:positionH>
                <wp:positionV relativeFrom="paragraph">
                  <wp:posOffset>137795</wp:posOffset>
                </wp:positionV>
                <wp:extent cx="533400" cy="152400"/>
                <wp:effectExtent l="38100" t="0" r="19050" b="76200"/>
                <wp:wrapNone/>
                <wp:docPr id="5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70DC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5" o:spid="_x0000_s1026" type="#_x0000_t32" style="position:absolute;margin-left:21.45pt;margin-top:10.85pt;width:42pt;height:1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da-D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20460" wp14:editId="11CEBE18">
                <wp:simplePos x="0" y="0"/>
                <wp:positionH relativeFrom="column">
                  <wp:posOffset>215265</wp:posOffset>
                </wp:positionH>
                <wp:positionV relativeFrom="paragraph">
                  <wp:posOffset>90170</wp:posOffset>
                </wp:positionV>
                <wp:extent cx="495300" cy="219075"/>
                <wp:effectExtent l="0" t="0" r="76200" b="66675"/>
                <wp:wrapNone/>
                <wp:docPr id="4" name="Lige pilforbindel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B6B333" id="Lige pilforbindelse 4" o:spid="_x0000_s1026" type="#_x0000_t32" style="position:absolute;margin-left:16.95pt;margin-top:7.1pt;width:39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Pr="005D17AD">
        <w:rPr>
          <w:sz w:val="24"/>
          <w:szCs w:val="24"/>
        </w:rPr>
        <w:t>K</w:t>
      </w:r>
      <w:r w:rsidRPr="005D17AD">
        <w:rPr>
          <w:sz w:val="24"/>
          <w:szCs w:val="24"/>
          <w:vertAlign w:val="superscript"/>
        </w:rPr>
        <w:t>+</w:t>
      </w:r>
      <w:r w:rsidRPr="005D17AD">
        <w:rPr>
          <w:sz w:val="24"/>
          <w:szCs w:val="24"/>
        </w:rPr>
        <w:t xml:space="preserve">    </w:t>
      </w:r>
      <w:r w:rsidRPr="005D17AD">
        <w:rPr>
          <w:sz w:val="24"/>
          <w:szCs w:val="24"/>
        </w:rPr>
        <w:tab/>
        <w:t>I</w:t>
      </w:r>
      <w:r w:rsidRPr="005D17AD">
        <w:rPr>
          <w:sz w:val="24"/>
          <w:szCs w:val="24"/>
          <w:vertAlign w:val="superscript"/>
        </w:rPr>
        <w:t>-</w:t>
      </w:r>
    </w:p>
    <w:p w14:paraId="044E831C" w14:textId="77777777" w:rsidR="000C4E08" w:rsidRPr="005D17AD" w:rsidRDefault="000C4E08" w:rsidP="000C4E08">
      <w:pPr>
        <w:rPr>
          <w:sz w:val="24"/>
          <w:szCs w:val="24"/>
        </w:rPr>
      </w:pPr>
      <w:r w:rsidRPr="005D17AD">
        <w:rPr>
          <w:sz w:val="24"/>
          <w:szCs w:val="24"/>
        </w:rPr>
        <w:t>Pb</w:t>
      </w:r>
      <w:r w:rsidRPr="005D17AD"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              </w:t>
      </w:r>
      <w:r w:rsidRPr="005D17AD">
        <w:rPr>
          <w:sz w:val="24"/>
          <w:szCs w:val="24"/>
        </w:rPr>
        <w:t>NO</w:t>
      </w:r>
      <w:r w:rsidRPr="005D17AD">
        <w:rPr>
          <w:sz w:val="24"/>
          <w:szCs w:val="24"/>
          <w:vertAlign w:val="subscript"/>
        </w:rPr>
        <w:t>3</w:t>
      </w:r>
      <w:r w:rsidRPr="005D17AD">
        <w:rPr>
          <w:sz w:val="24"/>
          <w:szCs w:val="24"/>
          <w:vertAlign w:val="superscript"/>
        </w:rPr>
        <w:t>-</w:t>
      </w:r>
    </w:p>
    <w:p w14:paraId="53088364" w14:textId="77777777" w:rsidR="000C4E08" w:rsidRDefault="000C4E08" w:rsidP="000C4E08">
      <w:pPr>
        <w:rPr>
          <w:sz w:val="24"/>
          <w:szCs w:val="24"/>
          <w:vertAlign w:val="subscript"/>
        </w:rPr>
      </w:pPr>
      <w:r w:rsidRPr="00EC2814">
        <w:rPr>
          <w:sz w:val="24"/>
          <w:szCs w:val="24"/>
        </w:rPr>
        <w:t>Vil K</w:t>
      </w:r>
      <w:r w:rsidRPr="00EC2814"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 xml:space="preserve"> og </w:t>
      </w:r>
      <w:r w:rsidRPr="00EC2814">
        <w:rPr>
          <w:sz w:val="24"/>
          <w:szCs w:val="24"/>
        </w:rPr>
        <w:t>NO</w:t>
      </w:r>
      <w:r w:rsidRPr="00EC2814">
        <w:rPr>
          <w:sz w:val="24"/>
          <w:szCs w:val="24"/>
          <w:vertAlign w:val="subscript"/>
        </w:rPr>
        <w:t>3</w:t>
      </w:r>
      <w:r w:rsidRPr="00EC2814">
        <w:rPr>
          <w:sz w:val="24"/>
          <w:szCs w:val="24"/>
          <w:vertAlign w:val="superscript"/>
        </w:rPr>
        <w:t>-</w:t>
      </w:r>
      <w:r w:rsidRPr="00EC2814">
        <w:rPr>
          <w:sz w:val="24"/>
          <w:szCs w:val="24"/>
        </w:rPr>
        <w:t xml:space="preserve"> danne et tungtopløseligt salt?</w:t>
      </w:r>
      <w:r>
        <w:rPr>
          <w:sz w:val="24"/>
          <w:szCs w:val="24"/>
        </w:rPr>
        <w:t xml:space="preserve"> NEJ det er letopløseligt og skrives som KNO</w:t>
      </w:r>
      <w:r>
        <w:rPr>
          <w:sz w:val="24"/>
          <w:szCs w:val="24"/>
          <w:vertAlign w:val="subscript"/>
        </w:rPr>
        <w:t>3(</w:t>
      </w:r>
      <w:proofErr w:type="spell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>)</w:t>
      </w:r>
    </w:p>
    <w:p w14:paraId="08A57257" w14:textId="77777777" w:rsidR="000C4E08" w:rsidRPr="00EC2814" w:rsidRDefault="000C4E08" w:rsidP="000C4E08">
      <w:pPr>
        <w:rPr>
          <w:sz w:val="24"/>
          <w:szCs w:val="24"/>
        </w:rPr>
      </w:pPr>
      <w:r>
        <w:rPr>
          <w:sz w:val="24"/>
          <w:szCs w:val="24"/>
        </w:rPr>
        <w:t xml:space="preserve">Vil </w:t>
      </w:r>
      <w:r w:rsidRPr="00EC2814">
        <w:rPr>
          <w:sz w:val="24"/>
          <w:szCs w:val="24"/>
        </w:rPr>
        <w:t>Pb</w:t>
      </w:r>
      <w:r w:rsidRPr="00EC2814">
        <w:rPr>
          <w:sz w:val="24"/>
          <w:szCs w:val="24"/>
          <w:vertAlign w:val="superscript"/>
        </w:rPr>
        <w:t>2+</w:t>
      </w:r>
      <w:r w:rsidRPr="00EC2814">
        <w:rPr>
          <w:sz w:val="24"/>
          <w:szCs w:val="24"/>
        </w:rPr>
        <w:t xml:space="preserve"> og I</w:t>
      </w:r>
      <w:r w:rsidRPr="00EC2814">
        <w:rPr>
          <w:sz w:val="24"/>
          <w:szCs w:val="24"/>
          <w:vertAlign w:val="superscript"/>
        </w:rPr>
        <w:t xml:space="preserve">- </w:t>
      </w:r>
      <w:r w:rsidRPr="00EC2814">
        <w:rPr>
          <w:sz w:val="24"/>
          <w:szCs w:val="24"/>
        </w:rPr>
        <w:t xml:space="preserve">danne et tungtopløseligt salt? JA </w:t>
      </w:r>
      <w:r>
        <w:rPr>
          <w:sz w:val="24"/>
          <w:szCs w:val="24"/>
        </w:rPr>
        <w:t xml:space="preserve">og det faste stof der dannes har formlen </w:t>
      </w:r>
      <w:r w:rsidRPr="00EC2814">
        <w:rPr>
          <w:sz w:val="24"/>
          <w:szCs w:val="24"/>
        </w:rPr>
        <w:t>PbI</w:t>
      </w:r>
      <w:r w:rsidRPr="00EC2814">
        <w:rPr>
          <w:sz w:val="24"/>
          <w:szCs w:val="24"/>
          <w:vertAlign w:val="subscript"/>
        </w:rPr>
        <w:t>2(</w:t>
      </w:r>
      <w:proofErr w:type="gramStart"/>
      <w:r w:rsidRPr="00EC2814">
        <w:rPr>
          <w:sz w:val="24"/>
          <w:szCs w:val="24"/>
          <w:vertAlign w:val="subscript"/>
        </w:rPr>
        <w:t>s)</w:t>
      </w:r>
      <w:r w:rsidRPr="00EC281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og</w:t>
      </w:r>
      <w:proofErr w:type="gramEnd"/>
      <w:r>
        <w:rPr>
          <w:sz w:val="24"/>
          <w:szCs w:val="24"/>
        </w:rPr>
        <w:t xml:space="preserve"> danner et </w:t>
      </w:r>
      <w:r w:rsidRPr="00EC2814">
        <w:rPr>
          <w:sz w:val="24"/>
          <w:szCs w:val="24"/>
        </w:rPr>
        <w:t>gult bundfald</w:t>
      </w:r>
    </w:p>
    <w:p w14:paraId="4E20335E" w14:textId="77777777" w:rsidR="000C4E08" w:rsidRDefault="000C4E08" w:rsidP="000C4E08">
      <w:pPr>
        <w:rPr>
          <w:sz w:val="24"/>
          <w:szCs w:val="24"/>
        </w:rPr>
      </w:pPr>
    </w:p>
    <w:p w14:paraId="445F8D17" w14:textId="77777777" w:rsidR="000C4E08" w:rsidRDefault="000C4E08" w:rsidP="000C4E08">
      <w:pPr>
        <w:rPr>
          <w:sz w:val="24"/>
          <w:szCs w:val="24"/>
          <w:vertAlign w:val="subscript"/>
        </w:rPr>
      </w:pPr>
      <w:r w:rsidRPr="00EC2814">
        <w:rPr>
          <w:b/>
          <w:sz w:val="24"/>
          <w:szCs w:val="24"/>
        </w:rPr>
        <w:t>Reaktionsskema med stofformler:</w:t>
      </w:r>
      <w:r w:rsidRPr="00EC2814">
        <w:rPr>
          <w:sz w:val="24"/>
          <w:szCs w:val="24"/>
        </w:rPr>
        <w:tab/>
      </w:r>
      <w:r>
        <w:rPr>
          <w:sz w:val="24"/>
          <w:szCs w:val="24"/>
        </w:rPr>
        <w:t>2</w:t>
      </w:r>
      <w:proofErr w:type="gramStart"/>
      <w:r w:rsidRPr="00EC2814">
        <w:rPr>
          <w:sz w:val="24"/>
          <w:szCs w:val="24"/>
        </w:rPr>
        <w:t>KI</w:t>
      </w:r>
      <w:r w:rsidRPr="00EC2814">
        <w:rPr>
          <w:sz w:val="24"/>
          <w:szCs w:val="24"/>
          <w:vertAlign w:val="subscript"/>
        </w:rPr>
        <w:t>(</w:t>
      </w:r>
      <w:proofErr w:type="spellStart"/>
      <w:proofErr w:type="gramEnd"/>
      <w:r w:rsidRPr="00EC2814">
        <w:rPr>
          <w:sz w:val="24"/>
          <w:szCs w:val="24"/>
          <w:vertAlign w:val="subscript"/>
        </w:rPr>
        <w:t>aq</w:t>
      </w:r>
      <w:proofErr w:type="spellEnd"/>
      <w:r w:rsidRPr="00EC2814">
        <w:rPr>
          <w:sz w:val="24"/>
          <w:szCs w:val="24"/>
          <w:vertAlign w:val="subscript"/>
        </w:rPr>
        <w:t xml:space="preserve">)   + </w:t>
      </w:r>
      <w:proofErr w:type="spellStart"/>
      <w:r w:rsidRPr="00EC2814">
        <w:rPr>
          <w:sz w:val="24"/>
          <w:szCs w:val="24"/>
        </w:rPr>
        <w:t>Pb</w:t>
      </w:r>
      <w:proofErr w:type="spellEnd"/>
      <w:r w:rsidRPr="00EC2814">
        <w:rPr>
          <w:sz w:val="24"/>
          <w:szCs w:val="24"/>
        </w:rPr>
        <w:t>(NO</w:t>
      </w:r>
      <w:r w:rsidRPr="00EC2814">
        <w:rPr>
          <w:sz w:val="24"/>
          <w:szCs w:val="24"/>
          <w:vertAlign w:val="subscript"/>
        </w:rPr>
        <w:t>3</w:t>
      </w:r>
      <w:r w:rsidRPr="00EC2814">
        <w:rPr>
          <w:sz w:val="24"/>
          <w:szCs w:val="24"/>
        </w:rPr>
        <w:t>)</w:t>
      </w:r>
      <w:r w:rsidRPr="00EC2814">
        <w:rPr>
          <w:sz w:val="24"/>
          <w:szCs w:val="24"/>
          <w:vertAlign w:val="subscript"/>
        </w:rPr>
        <w:t>2(</w:t>
      </w:r>
      <w:proofErr w:type="spellStart"/>
      <w:r w:rsidRPr="00EC2814">
        <w:rPr>
          <w:sz w:val="24"/>
          <w:szCs w:val="24"/>
          <w:vertAlign w:val="subscript"/>
        </w:rPr>
        <w:t>aq</w:t>
      </w:r>
      <w:proofErr w:type="spellEnd"/>
      <w:r w:rsidRPr="00EC2814">
        <w:rPr>
          <w:sz w:val="24"/>
          <w:szCs w:val="24"/>
          <w:vertAlign w:val="subscript"/>
        </w:rPr>
        <w:t>)</w:t>
      </w:r>
      <w:r w:rsidRPr="00EC2814"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sym w:font="Wingdings" w:char="F0E0"/>
      </w:r>
      <w:r w:rsidRPr="00EC2814">
        <w:rPr>
          <w:sz w:val="24"/>
          <w:szCs w:val="24"/>
        </w:rPr>
        <w:t xml:space="preserve">  </w:t>
      </w:r>
      <w:r>
        <w:rPr>
          <w:sz w:val="24"/>
          <w:szCs w:val="24"/>
        </w:rPr>
        <w:t>2</w:t>
      </w:r>
      <w:r w:rsidRPr="00EC2814">
        <w:rPr>
          <w:sz w:val="24"/>
          <w:szCs w:val="24"/>
        </w:rPr>
        <w:t>KNO</w:t>
      </w:r>
      <w:r w:rsidRPr="00EC2814">
        <w:rPr>
          <w:sz w:val="24"/>
          <w:szCs w:val="24"/>
          <w:vertAlign w:val="subscript"/>
        </w:rPr>
        <w:t>3(</w:t>
      </w:r>
      <w:proofErr w:type="spellStart"/>
      <w:r w:rsidRPr="00EC2814">
        <w:rPr>
          <w:sz w:val="24"/>
          <w:szCs w:val="24"/>
          <w:vertAlign w:val="subscript"/>
        </w:rPr>
        <w:t>aq</w:t>
      </w:r>
      <w:proofErr w:type="spellEnd"/>
      <w:r w:rsidRPr="00EC2814">
        <w:rPr>
          <w:sz w:val="24"/>
          <w:szCs w:val="24"/>
          <w:vertAlign w:val="subscript"/>
        </w:rPr>
        <w:t>)</w:t>
      </w:r>
      <w:r w:rsidRPr="00EC2814">
        <w:rPr>
          <w:sz w:val="24"/>
          <w:szCs w:val="24"/>
        </w:rPr>
        <w:t xml:space="preserve">  +  PbI</w:t>
      </w:r>
      <w:r w:rsidRPr="00EC2814">
        <w:rPr>
          <w:sz w:val="24"/>
          <w:szCs w:val="24"/>
          <w:vertAlign w:val="subscript"/>
        </w:rPr>
        <w:t>2(s)</w:t>
      </w:r>
    </w:p>
    <w:p w14:paraId="20B4936F" w14:textId="77777777" w:rsidR="000C4E08" w:rsidRDefault="000C4E08" w:rsidP="000C4E08">
      <w:pPr>
        <w:rPr>
          <w:sz w:val="24"/>
          <w:szCs w:val="24"/>
        </w:rPr>
      </w:pPr>
      <w:r w:rsidRPr="00EC2814">
        <w:rPr>
          <w:b/>
          <w:sz w:val="24"/>
          <w:szCs w:val="24"/>
        </w:rPr>
        <w:t>Ionreaktionsskema: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Pb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  <w:vertAlign w:val="subscript"/>
        </w:rPr>
        <w:t>(</w:t>
      </w:r>
      <w:proofErr w:type="spellStart"/>
      <w:proofErr w:type="gram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 xml:space="preserve">)   </w:t>
      </w:r>
      <w:proofErr w:type="gramEnd"/>
      <w:r>
        <w:rPr>
          <w:sz w:val="24"/>
          <w:szCs w:val="24"/>
          <w:vertAlign w:val="subscript"/>
        </w:rPr>
        <w:t xml:space="preserve">+   </w:t>
      </w:r>
      <w:r>
        <w:rPr>
          <w:sz w:val="24"/>
          <w:szCs w:val="24"/>
        </w:rPr>
        <w:t>2 I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bscript"/>
        </w:rPr>
        <w:t>(</w:t>
      </w:r>
      <w:proofErr w:type="spell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 xml:space="preserve">) </w:t>
      </w:r>
      <w:r>
        <w:rPr>
          <w:sz w:val="24"/>
          <w:szCs w:val="24"/>
          <w:vertAlign w:val="superscript"/>
        </w:rPr>
        <w:t xml:space="preserve">   </w:t>
      </w:r>
      <w:r>
        <w:rPr>
          <w:sz w:val="24"/>
          <w:szCs w:val="24"/>
          <w:lang w:val="en-US"/>
        </w:rPr>
        <w:sym w:font="Wingdings" w:char="F0E0"/>
      </w:r>
      <w:r w:rsidRPr="00EC2814">
        <w:rPr>
          <w:sz w:val="24"/>
          <w:szCs w:val="24"/>
        </w:rPr>
        <w:t xml:space="preserve">   PbI</w:t>
      </w:r>
      <w:r>
        <w:rPr>
          <w:sz w:val="24"/>
          <w:szCs w:val="24"/>
          <w:vertAlign w:val="subscript"/>
        </w:rPr>
        <w:t>2</w:t>
      </w:r>
      <w:r w:rsidRPr="00EC2814">
        <w:rPr>
          <w:sz w:val="24"/>
          <w:szCs w:val="24"/>
          <w:vertAlign w:val="subscript"/>
        </w:rPr>
        <w:t>(s)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Tilskuer-ioner undlades i ionreaktionsskemaet</w:t>
      </w:r>
    </w:p>
    <w:p w14:paraId="4A88C843" w14:textId="77777777" w:rsidR="000C4E08" w:rsidRPr="00CB2A76" w:rsidRDefault="000C4E08" w:rsidP="000C4E08">
      <w:pPr>
        <w:rPr>
          <w:sz w:val="24"/>
          <w:szCs w:val="24"/>
        </w:rPr>
      </w:pPr>
    </w:p>
    <w:p w14:paraId="7C77A25B" w14:textId="77777777" w:rsidR="000C4E08" w:rsidRDefault="000C4E08" w:rsidP="000C4E08">
      <w:pPr>
        <w:rPr>
          <w:b/>
          <w:sz w:val="24"/>
          <w:szCs w:val="24"/>
        </w:rPr>
      </w:pPr>
    </w:p>
    <w:p w14:paraId="149C6C1B" w14:textId="77777777" w:rsidR="000C4E08" w:rsidRDefault="000C4E08" w:rsidP="000C4E08">
      <w:pPr>
        <w:rPr>
          <w:b/>
          <w:sz w:val="32"/>
          <w:szCs w:val="32"/>
        </w:rPr>
      </w:pPr>
      <w:r w:rsidRPr="00EC2814">
        <w:rPr>
          <w:b/>
          <w:noProof/>
          <w:sz w:val="24"/>
          <w:szCs w:val="24"/>
          <w:lang w:eastAsia="da-DK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5F471B" wp14:editId="3937ACFA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5062855" cy="1000125"/>
                <wp:effectExtent l="0" t="0" r="23495" b="28575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3067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08397" w14:textId="77777777" w:rsidR="000C4E08" w:rsidRPr="00EC2814" w:rsidRDefault="000C4E08" w:rsidP="000C4E0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C2814">
                              <w:rPr>
                                <w:b/>
                                <w:sz w:val="24"/>
                                <w:szCs w:val="24"/>
                              </w:rPr>
                              <w:t>Tilstandsformer</w:t>
                            </w:r>
                          </w:p>
                          <w:p w14:paraId="5C55203B" w14:textId="77777777" w:rsidR="000C4E08" w:rsidRPr="00EC2814" w:rsidRDefault="000C4E08" w:rsidP="000C4E0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95AB4">
                              <w:rPr>
                                <w:b/>
                                <w:sz w:val="24"/>
                                <w:szCs w:val="24"/>
                              </w:rPr>
                              <w:t>(g)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gas   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95AB4"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895AB4">
                              <w:rPr>
                                <w:b/>
                                <w:sz w:val="24"/>
                                <w:szCs w:val="24"/>
                              </w:rPr>
                              <w:t>l)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liquid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= væske     </w:t>
                            </w:r>
                            <w:r w:rsidRPr="00895AB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(s)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solid = fast stof     </w:t>
                            </w:r>
                            <w:r w:rsidRPr="00895AB4"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95AB4">
                              <w:rPr>
                                <w:b/>
                                <w:sz w:val="24"/>
                                <w:szCs w:val="24"/>
                              </w:rPr>
                              <w:t>aq</w:t>
                            </w:r>
                            <w:proofErr w:type="spellEnd"/>
                            <w:r w:rsidRPr="00895AB4"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vandig opløsning</w:t>
                            </w:r>
                          </w:p>
                          <w:p w14:paraId="48C25252" w14:textId="77777777" w:rsidR="000C4E08" w:rsidRDefault="000C4E08" w:rsidP="000C4E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F471B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0;margin-top:.15pt;width:398.65pt;height:78.7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">
                <v:textbox>
                  <w:txbxContent>
                    <w:p w14:paraId="6AD08397" w14:textId="77777777" w:rsidR="000C4E08" w:rsidRPr="00EC2814" w:rsidRDefault="000C4E08" w:rsidP="000C4E08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EC2814">
                        <w:rPr>
                          <w:b/>
                          <w:sz w:val="24"/>
                          <w:szCs w:val="24"/>
                        </w:rPr>
                        <w:t>Tilstandsformer</w:t>
                      </w:r>
                    </w:p>
                    <w:p w14:paraId="5C55203B" w14:textId="77777777" w:rsidR="000C4E08" w:rsidRPr="00EC2814" w:rsidRDefault="000C4E08" w:rsidP="000C4E08">
                      <w:pPr>
                        <w:rPr>
                          <w:sz w:val="24"/>
                          <w:szCs w:val="24"/>
                        </w:rPr>
                      </w:pPr>
                      <w:r w:rsidRPr="00895AB4">
                        <w:rPr>
                          <w:b/>
                          <w:sz w:val="24"/>
                          <w:szCs w:val="24"/>
                        </w:rPr>
                        <w:t>(g)</w:t>
                      </w:r>
                      <w:r>
                        <w:rPr>
                          <w:sz w:val="24"/>
                          <w:szCs w:val="24"/>
                        </w:rPr>
                        <w:t xml:space="preserve"> gas    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895AB4"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895AB4">
                        <w:rPr>
                          <w:b/>
                          <w:sz w:val="24"/>
                          <w:szCs w:val="24"/>
                        </w:rPr>
                        <w:t>l)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liquid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= væske     </w:t>
                      </w:r>
                      <w:r w:rsidRPr="00895AB4">
                        <w:rPr>
                          <w:b/>
                          <w:sz w:val="24"/>
                          <w:szCs w:val="24"/>
                        </w:rPr>
                        <w:t xml:space="preserve">(s) </w:t>
                      </w:r>
                      <w:r>
                        <w:rPr>
                          <w:sz w:val="24"/>
                          <w:szCs w:val="24"/>
                        </w:rPr>
                        <w:t xml:space="preserve">solid = fast stof     </w:t>
                      </w:r>
                      <w:r w:rsidRPr="00895AB4"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95AB4">
                        <w:rPr>
                          <w:b/>
                          <w:sz w:val="24"/>
                          <w:szCs w:val="24"/>
                        </w:rPr>
                        <w:t>aq</w:t>
                      </w:r>
                      <w:proofErr w:type="spellEnd"/>
                      <w:r w:rsidRPr="00895AB4">
                        <w:rPr>
                          <w:b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vandig opløsning</w:t>
                      </w:r>
                    </w:p>
                    <w:p w14:paraId="48C25252" w14:textId="77777777" w:rsidR="000C4E08" w:rsidRDefault="000C4E08" w:rsidP="000C4E08"/>
                  </w:txbxContent>
                </v:textbox>
                <w10:wrap type="square" anchorx="margin"/>
              </v:shape>
            </w:pict>
          </mc:Fallback>
        </mc:AlternateContent>
      </w:r>
    </w:p>
    <w:p w14:paraId="4FEC02C7" w14:textId="77777777" w:rsidR="000C4E08" w:rsidRDefault="000C4E08" w:rsidP="000C4E08">
      <w:pPr>
        <w:rPr>
          <w:b/>
          <w:sz w:val="32"/>
          <w:szCs w:val="32"/>
        </w:rPr>
      </w:pPr>
    </w:p>
    <w:p w14:paraId="2C336443" w14:textId="77777777" w:rsidR="000C4E08" w:rsidRDefault="000C4E08" w:rsidP="000C4E08">
      <w:pPr>
        <w:rPr>
          <w:b/>
          <w:sz w:val="32"/>
          <w:szCs w:val="32"/>
        </w:rPr>
      </w:pPr>
    </w:p>
    <w:p w14:paraId="4A9A1B42" w14:textId="77777777" w:rsidR="000C4E08" w:rsidRDefault="000C4E08" w:rsidP="000C4E08">
      <w:pPr>
        <w:rPr>
          <w:b/>
          <w:sz w:val="32"/>
          <w:szCs w:val="32"/>
        </w:rPr>
      </w:pPr>
    </w:p>
    <w:p w14:paraId="1514804E" w14:textId="77777777" w:rsidR="000C4E08" w:rsidRDefault="000C4E08" w:rsidP="000C4E08">
      <w:pPr>
        <w:rPr>
          <w:b/>
          <w:sz w:val="24"/>
          <w:szCs w:val="24"/>
        </w:rPr>
      </w:pPr>
      <w:r>
        <w:rPr>
          <w:b/>
          <w:sz w:val="32"/>
          <w:szCs w:val="32"/>
        </w:rPr>
        <w:t>Opgave 2 Fældningsreaktioner</w:t>
      </w:r>
    </w:p>
    <w:p w14:paraId="4E8AF532" w14:textId="77777777" w:rsidR="000C4E08" w:rsidRPr="001709AD" w:rsidRDefault="000C4E08" w:rsidP="000C4E08">
      <w:pPr>
        <w:rPr>
          <w:b/>
          <w:sz w:val="24"/>
          <w:szCs w:val="24"/>
        </w:rPr>
      </w:pPr>
      <w:r w:rsidRPr="001F3625">
        <w:rPr>
          <w:sz w:val="24"/>
          <w:szCs w:val="24"/>
        </w:rPr>
        <w:t xml:space="preserve">Et reagensglas indeholder en opløsning af </w:t>
      </w:r>
      <w:proofErr w:type="spellStart"/>
      <w:proofErr w:type="gramStart"/>
      <w:r w:rsidRPr="001F3625">
        <w:rPr>
          <w:b/>
          <w:sz w:val="24"/>
          <w:szCs w:val="24"/>
        </w:rPr>
        <w:t>Ca</w:t>
      </w:r>
      <w:proofErr w:type="spellEnd"/>
      <w:r>
        <w:rPr>
          <w:b/>
          <w:sz w:val="24"/>
          <w:szCs w:val="24"/>
        </w:rPr>
        <w:t>(</w:t>
      </w:r>
      <w:proofErr w:type="gramEnd"/>
      <w:r w:rsidRPr="001F3625">
        <w:rPr>
          <w:b/>
          <w:sz w:val="24"/>
          <w:szCs w:val="24"/>
        </w:rPr>
        <w:t>NO</w:t>
      </w:r>
      <w:r w:rsidRPr="001F3625">
        <w:rPr>
          <w:b/>
          <w:sz w:val="24"/>
          <w:szCs w:val="24"/>
          <w:vertAlign w:val="subscript"/>
        </w:rPr>
        <w:t>3</w:t>
      </w:r>
      <w:r>
        <w:rPr>
          <w:b/>
          <w:sz w:val="24"/>
          <w:szCs w:val="24"/>
        </w:rPr>
        <w:t>)</w:t>
      </w:r>
      <w:r>
        <w:rPr>
          <w:b/>
          <w:sz w:val="24"/>
          <w:szCs w:val="24"/>
          <w:vertAlign w:val="subscript"/>
        </w:rPr>
        <w:t>2</w:t>
      </w:r>
      <w:r w:rsidRPr="001F3625">
        <w:rPr>
          <w:b/>
          <w:sz w:val="24"/>
          <w:szCs w:val="24"/>
        </w:rPr>
        <w:t xml:space="preserve"> </w:t>
      </w:r>
      <w:r w:rsidRPr="001F3625">
        <w:rPr>
          <w:sz w:val="24"/>
          <w:szCs w:val="24"/>
        </w:rPr>
        <w:t xml:space="preserve">og et andet indeholder en opløsning af </w:t>
      </w:r>
      <w:r w:rsidRPr="001F3625">
        <w:rPr>
          <w:b/>
          <w:sz w:val="24"/>
          <w:szCs w:val="24"/>
        </w:rPr>
        <w:t>Na</w:t>
      </w:r>
      <w:r w:rsidRPr="001F3625">
        <w:rPr>
          <w:b/>
          <w:sz w:val="24"/>
          <w:szCs w:val="24"/>
          <w:vertAlign w:val="subscript"/>
        </w:rPr>
        <w:t>2</w:t>
      </w:r>
      <w:r w:rsidRPr="001F3625">
        <w:rPr>
          <w:b/>
          <w:sz w:val="24"/>
          <w:szCs w:val="24"/>
        </w:rPr>
        <w:t>CO</w:t>
      </w:r>
      <w:r w:rsidRPr="001F3625">
        <w:rPr>
          <w:b/>
          <w:sz w:val="24"/>
          <w:szCs w:val="24"/>
          <w:vertAlign w:val="subscript"/>
        </w:rPr>
        <w:t>3.</w:t>
      </w:r>
    </w:p>
    <w:p w14:paraId="43ED563B" w14:textId="77777777" w:rsidR="000C4E08" w:rsidRPr="001F3625" w:rsidRDefault="000C4E08" w:rsidP="000C4E08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Er disse to salte </w:t>
      </w:r>
      <w:r w:rsidRPr="001F3625">
        <w:rPr>
          <w:sz w:val="24"/>
          <w:szCs w:val="24"/>
        </w:rPr>
        <w:t>letopløselige?</w:t>
      </w:r>
    </w:p>
    <w:p w14:paraId="0311F1D3" w14:textId="77777777" w:rsidR="000C4E08" w:rsidRPr="001F3625" w:rsidRDefault="000C4E08" w:rsidP="000C4E08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1F3625">
        <w:rPr>
          <w:sz w:val="24"/>
          <w:szCs w:val="24"/>
        </w:rPr>
        <w:t>Hvilke ioner findes i hvert af de to reagensglas?</w:t>
      </w:r>
    </w:p>
    <w:p w14:paraId="6276DDB4" w14:textId="77777777" w:rsidR="000C4E08" w:rsidRPr="001F3625" w:rsidRDefault="000C4E08" w:rsidP="000C4E08">
      <w:pPr>
        <w:rPr>
          <w:sz w:val="24"/>
          <w:szCs w:val="24"/>
        </w:rPr>
      </w:pPr>
      <w:r w:rsidRPr="001F3625">
        <w:rPr>
          <w:sz w:val="24"/>
          <w:szCs w:val="24"/>
        </w:rPr>
        <w:t xml:space="preserve">Indholdet af de to reagensglas blandes. </w:t>
      </w:r>
    </w:p>
    <w:p w14:paraId="05242920" w14:textId="77777777" w:rsidR="000C4E08" w:rsidRPr="001F3625" w:rsidRDefault="000C4E08" w:rsidP="000C4E08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1F3625">
        <w:rPr>
          <w:sz w:val="24"/>
          <w:szCs w:val="24"/>
        </w:rPr>
        <w:t xml:space="preserve">Hvilke </w:t>
      </w:r>
      <w:r>
        <w:rPr>
          <w:sz w:val="24"/>
          <w:szCs w:val="24"/>
        </w:rPr>
        <w:t xml:space="preserve">to </w:t>
      </w:r>
      <w:r w:rsidRPr="001F3625">
        <w:rPr>
          <w:sz w:val="24"/>
          <w:szCs w:val="24"/>
        </w:rPr>
        <w:t xml:space="preserve">salte kan dannes? </w:t>
      </w:r>
      <w:r>
        <w:rPr>
          <w:sz w:val="24"/>
          <w:szCs w:val="24"/>
        </w:rPr>
        <w:t>Navngiv de to salte.</w:t>
      </w:r>
    </w:p>
    <w:p w14:paraId="574A55DD" w14:textId="77777777" w:rsidR="000C4E08" w:rsidRPr="001709AD" w:rsidRDefault="000C4E08" w:rsidP="000C4E08">
      <w:pPr>
        <w:pStyle w:val="Listeafsnit"/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Skriv reaktionsskema med stofformler og ionreaktionsskema </w:t>
      </w:r>
      <w:r w:rsidRPr="001F3625">
        <w:rPr>
          <w:sz w:val="24"/>
          <w:szCs w:val="24"/>
        </w:rPr>
        <w:t>for fældningsreaktionen. Husk tilstandsformer.</w:t>
      </w:r>
    </w:p>
    <w:p w14:paraId="59CCE3B0" w14:textId="77777777" w:rsidR="000C4E08" w:rsidRDefault="000C4E08" w:rsidP="000C4E08">
      <w:pPr>
        <w:spacing w:after="240" w:line="240" w:lineRule="auto"/>
        <w:rPr>
          <w:b/>
          <w:sz w:val="24"/>
          <w:szCs w:val="24"/>
        </w:rPr>
      </w:pPr>
    </w:p>
    <w:p w14:paraId="2447C010" w14:textId="77777777" w:rsidR="000C4E08" w:rsidRPr="000146A4" w:rsidRDefault="000C4E08" w:rsidP="000C4E08">
      <w:pPr>
        <w:spacing w:after="240" w:line="240" w:lineRule="auto"/>
        <w:rPr>
          <w:b/>
          <w:sz w:val="32"/>
          <w:szCs w:val="32"/>
        </w:rPr>
      </w:pPr>
      <w:r w:rsidRPr="000146A4">
        <w:rPr>
          <w:b/>
          <w:sz w:val="32"/>
          <w:szCs w:val="32"/>
        </w:rPr>
        <w:t xml:space="preserve">Opgave </w:t>
      </w:r>
      <w:r>
        <w:rPr>
          <w:b/>
          <w:sz w:val="32"/>
          <w:szCs w:val="32"/>
        </w:rPr>
        <w:t>3 Fældningsreaktioner</w:t>
      </w:r>
    </w:p>
    <w:p w14:paraId="6F9FF994" w14:textId="77777777" w:rsidR="000C4E08" w:rsidRPr="00406433" w:rsidRDefault="000C4E08" w:rsidP="000C4E08">
      <w:pPr>
        <w:rPr>
          <w:sz w:val="24"/>
          <w:szCs w:val="24"/>
          <w:vertAlign w:val="subscript"/>
        </w:rPr>
      </w:pPr>
      <w:r w:rsidRPr="001F3625">
        <w:rPr>
          <w:sz w:val="24"/>
          <w:szCs w:val="24"/>
        </w:rPr>
        <w:t xml:space="preserve">Et reagensglas indeholder en opløsning af </w:t>
      </w:r>
      <w:r>
        <w:rPr>
          <w:b/>
          <w:sz w:val="24"/>
          <w:szCs w:val="24"/>
        </w:rPr>
        <w:t>B</w:t>
      </w:r>
      <w:r w:rsidRPr="001F3625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Br</w:t>
      </w:r>
      <w:r>
        <w:rPr>
          <w:b/>
          <w:sz w:val="24"/>
          <w:szCs w:val="24"/>
          <w:vertAlign w:val="subscript"/>
        </w:rPr>
        <w:t>2</w:t>
      </w:r>
      <w:r w:rsidRPr="001F3625">
        <w:rPr>
          <w:b/>
          <w:sz w:val="24"/>
          <w:szCs w:val="24"/>
        </w:rPr>
        <w:t xml:space="preserve"> </w:t>
      </w:r>
      <w:r w:rsidRPr="001F3625">
        <w:rPr>
          <w:sz w:val="24"/>
          <w:szCs w:val="24"/>
        </w:rPr>
        <w:t xml:space="preserve">og et andet indeholder en opløsning af </w:t>
      </w:r>
      <w:r>
        <w:rPr>
          <w:b/>
          <w:sz w:val="24"/>
          <w:szCs w:val="24"/>
        </w:rPr>
        <w:t>AgNO</w:t>
      </w:r>
      <w:r>
        <w:rPr>
          <w:b/>
          <w:sz w:val="24"/>
          <w:szCs w:val="24"/>
          <w:vertAlign w:val="subscript"/>
        </w:rPr>
        <w:t>3</w:t>
      </w:r>
    </w:p>
    <w:p w14:paraId="6736A5D0" w14:textId="77777777" w:rsidR="000C4E08" w:rsidRPr="001F3625" w:rsidRDefault="000C4E08" w:rsidP="000C4E08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Er disse to salte </w:t>
      </w:r>
      <w:r w:rsidRPr="001F3625">
        <w:rPr>
          <w:sz w:val="24"/>
          <w:szCs w:val="24"/>
        </w:rPr>
        <w:t>letopløselige?</w:t>
      </w:r>
    </w:p>
    <w:p w14:paraId="368410ED" w14:textId="77777777" w:rsidR="000C4E08" w:rsidRPr="001F3625" w:rsidRDefault="000C4E08" w:rsidP="000C4E08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1F3625">
        <w:rPr>
          <w:sz w:val="24"/>
          <w:szCs w:val="24"/>
        </w:rPr>
        <w:t>Hvilke ioner findes i hvert af de to reagensglas?</w:t>
      </w:r>
    </w:p>
    <w:p w14:paraId="038A3150" w14:textId="77777777" w:rsidR="000C4E08" w:rsidRPr="001F3625" w:rsidRDefault="000C4E08" w:rsidP="000C4E08">
      <w:pPr>
        <w:rPr>
          <w:sz w:val="24"/>
          <w:szCs w:val="24"/>
        </w:rPr>
      </w:pPr>
      <w:r w:rsidRPr="001F3625">
        <w:rPr>
          <w:sz w:val="24"/>
          <w:szCs w:val="24"/>
        </w:rPr>
        <w:t xml:space="preserve">Indholdet af de to reagensglas blandes. </w:t>
      </w:r>
    </w:p>
    <w:p w14:paraId="67927C0A" w14:textId="77777777" w:rsidR="000C4E08" w:rsidRPr="001F3625" w:rsidRDefault="000C4E08" w:rsidP="000C4E08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1F3625">
        <w:rPr>
          <w:sz w:val="24"/>
          <w:szCs w:val="24"/>
        </w:rPr>
        <w:t xml:space="preserve">Hvilke </w:t>
      </w:r>
      <w:r>
        <w:rPr>
          <w:sz w:val="24"/>
          <w:szCs w:val="24"/>
        </w:rPr>
        <w:t xml:space="preserve">to </w:t>
      </w:r>
      <w:r w:rsidRPr="001F3625">
        <w:rPr>
          <w:sz w:val="24"/>
          <w:szCs w:val="24"/>
        </w:rPr>
        <w:t xml:space="preserve">salte kan dannes? </w:t>
      </w:r>
      <w:r>
        <w:rPr>
          <w:sz w:val="24"/>
          <w:szCs w:val="24"/>
        </w:rPr>
        <w:t xml:space="preserve"> Navngiv de to salte.</w:t>
      </w:r>
    </w:p>
    <w:p w14:paraId="79AD6B63" w14:textId="77777777" w:rsidR="000C4E08" w:rsidRDefault="000C4E08" w:rsidP="000C4E08">
      <w:pPr>
        <w:pStyle w:val="Listeafsnit"/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Skriv reaktionsskema med stofformler og ionreaktionsskema </w:t>
      </w:r>
      <w:r w:rsidRPr="001F3625">
        <w:rPr>
          <w:sz w:val="24"/>
          <w:szCs w:val="24"/>
        </w:rPr>
        <w:t>for fældningsreaktionen. Husk tilstandsformer.</w:t>
      </w:r>
    </w:p>
    <w:p w14:paraId="0CFDBA6A" w14:textId="77777777" w:rsidR="000C4E08" w:rsidRDefault="000C4E08" w:rsidP="000C4E08">
      <w:pPr>
        <w:spacing w:after="240" w:line="240" w:lineRule="auto"/>
        <w:rPr>
          <w:b/>
          <w:sz w:val="24"/>
          <w:szCs w:val="24"/>
        </w:rPr>
      </w:pPr>
    </w:p>
    <w:p w14:paraId="7CE53B50" w14:textId="77777777" w:rsidR="000C4E08" w:rsidRPr="000146A4" w:rsidRDefault="000C4E08" w:rsidP="000C4E08">
      <w:pPr>
        <w:spacing w:after="240" w:line="240" w:lineRule="auto"/>
        <w:rPr>
          <w:b/>
          <w:sz w:val="32"/>
          <w:szCs w:val="32"/>
        </w:rPr>
      </w:pPr>
      <w:r w:rsidRPr="000146A4">
        <w:rPr>
          <w:b/>
          <w:noProof/>
          <w:sz w:val="32"/>
          <w:szCs w:val="32"/>
          <w:lang w:eastAsia="da-DK"/>
        </w:rPr>
        <w:drawing>
          <wp:anchor distT="0" distB="0" distL="114300" distR="114300" simplePos="0" relativeHeight="251663360" behindDoc="1" locked="0" layoutInCell="1" allowOverlap="1" wp14:anchorId="27F3C851" wp14:editId="4E588891">
            <wp:simplePos x="0" y="0"/>
            <wp:positionH relativeFrom="column">
              <wp:posOffset>4234815</wp:posOffset>
            </wp:positionH>
            <wp:positionV relativeFrom="paragraph">
              <wp:posOffset>5080</wp:posOffset>
            </wp:positionV>
            <wp:extent cx="5294630" cy="1600200"/>
            <wp:effectExtent l="0" t="0" r="1270" b="0"/>
            <wp:wrapTight wrapText="bothSides">
              <wp:wrapPolygon edited="0">
                <wp:start x="0" y="0"/>
                <wp:lineTo x="0" y="21343"/>
                <wp:lineTo x="21527" y="21343"/>
                <wp:lineTo x="21527" y="0"/>
                <wp:lineTo x="0" y="0"/>
              </wp:wrapPolygon>
            </wp:wrapTight>
            <wp:docPr id="2" name="Billede 2" descr="http://www.silkeborgforsyning.dk/files/Filer/Milj%C3%B8redeg%C3%B8relse/Renseprocess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ilkeborgforsyning.dk/files/Filer/Milj%C3%B8redeg%C3%B8relse/Renseprocesse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62"/>
                    <a:stretch/>
                  </pic:blipFill>
                  <pic:spPr bwMode="auto">
                    <a:xfrm>
                      <a:off x="0" y="0"/>
                      <a:ext cx="529463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46A4">
        <w:rPr>
          <w:b/>
          <w:sz w:val="32"/>
          <w:szCs w:val="32"/>
        </w:rPr>
        <w:t xml:space="preserve">Opgave </w:t>
      </w:r>
      <w:r>
        <w:rPr>
          <w:b/>
          <w:sz w:val="32"/>
          <w:szCs w:val="32"/>
        </w:rPr>
        <w:t>4 Fældningsreaktioner</w:t>
      </w:r>
    </w:p>
    <w:p w14:paraId="01215EDB" w14:textId="77777777" w:rsidR="000C4E08" w:rsidRDefault="000C4E08" w:rsidP="000C4E08">
      <w:p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På et rensningsanlæg fælder man </w:t>
      </w:r>
      <w:proofErr w:type="spellStart"/>
      <w:r>
        <w:rPr>
          <w:sz w:val="24"/>
          <w:szCs w:val="24"/>
        </w:rPr>
        <w:t>phosphat</w:t>
      </w:r>
      <w:proofErr w:type="spellEnd"/>
      <w:r>
        <w:rPr>
          <w:sz w:val="24"/>
          <w:szCs w:val="24"/>
        </w:rPr>
        <w:t xml:space="preserve">-ionen i spildevandet ved en fældningsreaktion med </w:t>
      </w:r>
      <w:proofErr w:type="gramStart"/>
      <w:r>
        <w:rPr>
          <w:sz w:val="24"/>
          <w:szCs w:val="24"/>
        </w:rPr>
        <w:t>jern(</w:t>
      </w:r>
      <w:proofErr w:type="gramEnd"/>
      <w:r>
        <w:rPr>
          <w:sz w:val="24"/>
          <w:szCs w:val="24"/>
        </w:rPr>
        <w:t>III)-ionen. Denne metode kaldes kemisk rensning.</w:t>
      </w:r>
    </w:p>
    <w:p w14:paraId="7840B585" w14:textId="77777777" w:rsidR="000C4E08" w:rsidRPr="00BF514E" w:rsidRDefault="000C4E08" w:rsidP="000C4E08">
      <w:pPr>
        <w:pStyle w:val="Listeafsnit"/>
        <w:numPr>
          <w:ilvl w:val="0"/>
          <w:numId w:val="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Find et letopløseligt salt i skemaet, der indeholder</w:t>
      </w:r>
      <w:r w:rsidRPr="00BF514E">
        <w:rPr>
          <w:sz w:val="24"/>
          <w:szCs w:val="24"/>
        </w:rPr>
        <w:t xml:space="preserve"> Fe</w:t>
      </w:r>
      <w:r w:rsidRPr="00BF514E">
        <w:rPr>
          <w:sz w:val="24"/>
          <w:szCs w:val="24"/>
          <w:vertAlign w:val="superscript"/>
        </w:rPr>
        <w:t>3+</w:t>
      </w:r>
      <w:r w:rsidRPr="00BF514E">
        <w:rPr>
          <w:sz w:val="24"/>
          <w:szCs w:val="24"/>
        </w:rPr>
        <w:t>-</w:t>
      </w:r>
      <w:r>
        <w:rPr>
          <w:sz w:val="24"/>
          <w:szCs w:val="24"/>
        </w:rPr>
        <w:t xml:space="preserve"> ionen. O</w:t>
      </w:r>
      <w:r w:rsidRPr="00BF514E">
        <w:rPr>
          <w:sz w:val="24"/>
          <w:szCs w:val="24"/>
        </w:rPr>
        <w:t>pskriv den neutrale formelenhed for saltet.</w:t>
      </w:r>
    </w:p>
    <w:p w14:paraId="6580B7D6" w14:textId="77777777" w:rsidR="000C4E08" w:rsidRDefault="000C4E08" w:rsidP="000C4E08">
      <w:pPr>
        <w:pStyle w:val="Listeafsnit"/>
        <w:numPr>
          <w:ilvl w:val="0"/>
          <w:numId w:val="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Find et letopløseligt salt i skemaet, der indeholder</w:t>
      </w:r>
      <w:r w:rsidRPr="00BF514E">
        <w:rPr>
          <w:sz w:val="24"/>
          <w:szCs w:val="24"/>
        </w:rPr>
        <w:t xml:space="preserve"> PO</w:t>
      </w:r>
      <w:r w:rsidRPr="00BF514E">
        <w:rPr>
          <w:sz w:val="24"/>
          <w:szCs w:val="24"/>
          <w:vertAlign w:val="subscript"/>
        </w:rPr>
        <w:t>4</w:t>
      </w:r>
      <w:r w:rsidRPr="00BF514E">
        <w:rPr>
          <w:sz w:val="24"/>
          <w:szCs w:val="24"/>
          <w:vertAlign w:val="superscript"/>
        </w:rPr>
        <w:t xml:space="preserve">3- </w:t>
      </w:r>
      <w:r w:rsidRPr="00BF514E">
        <w:rPr>
          <w:sz w:val="24"/>
          <w:szCs w:val="24"/>
        </w:rPr>
        <w:t>-ionen.</w:t>
      </w:r>
      <w:r>
        <w:rPr>
          <w:sz w:val="24"/>
          <w:szCs w:val="24"/>
        </w:rPr>
        <w:t xml:space="preserve"> Opskriv den neutrale formelenhed for saltet</w:t>
      </w:r>
    </w:p>
    <w:p w14:paraId="1619702D" w14:textId="77777777" w:rsidR="000C4E08" w:rsidRDefault="000C4E08" w:rsidP="000C4E08">
      <w:p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Opskriv et reaktionsskema med stofformeler for reaktionen mellem de to salte fra spørgsmål 1 og 2.</w:t>
      </w:r>
    </w:p>
    <w:p w14:paraId="68F1233F" w14:textId="77777777" w:rsidR="000C4E08" w:rsidRPr="00BF514E" w:rsidRDefault="000C4E08" w:rsidP="000C4E08">
      <w:pPr>
        <w:spacing w:after="240" w:line="240" w:lineRule="auto"/>
        <w:rPr>
          <w:sz w:val="24"/>
          <w:szCs w:val="24"/>
          <w:lang w:val="en-US"/>
        </w:rPr>
      </w:pPr>
      <w:r w:rsidRPr="001709AD">
        <w:rPr>
          <w:sz w:val="24"/>
          <w:szCs w:val="24"/>
        </w:rPr>
        <w:t xml:space="preserve">              </w:t>
      </w:r>
      <w:r w:rsidRPr="00BF514E">
        <w:rPr>
          <w:sz w:val="24"/>
          <w:szCs w:val="24"/>
          <w:lang w:val="en-US"/>
        </w:rPr>
        <w:t>______________(</w:t>
      </w:r>
      <w:proofErr w:type="spellStart"/>
      <w:proofErr w:type="gramStart"/>
      <w:r w:rsidRPr="00BF514E">
        <w:rPr>
          <w:sz w:val="24"/>
          <w:szCs w:val="24"/>
          <w:lang w:val="en-US"/>
        </w:rPr>
        <w:t>aq</w:t>
      </w:r>
      <w:proofErr w:type="spellEnd"/>
      <w:r w:rsidRPr="00BF514E">
        <w:rPr>
          <w:sz w:val="24"/>
          <w:szCs w:val="24"/>
          <w:lang w:val="en-US"/>
        </w:rPr>
        <w:t xml:space="preserve">)   </w:t>
      </w:r>
      <w:proofErr w:type="gramEnd"/>
      <w:r w:rsidRPr="00BF514E">
        <w:rPr>
          <w:sz w:val="24"/>
          <w:szCs w:val="24"/>
          <w:lang w:val="en-US"/>
        </w:rPr>
        <w:t xml:space="preserve">    +            _______________ (</w:t>
      </w:r>
      <w:proofErr w:type="spellStart"/>
      <w:r w:rsidRPr="00BF514E">
        <w:rPr>
          <w:sz w:val="24"/>
          <w:szCs w:val="24"/>
          <w:lang w:val="en-US"/>
        </w:rPr>
        <w:t>aq</w:t>
      </w:r>
      <w:proofErr w:type="spellEnd"/>
      <w:r w:rsidRPr="00BF514E">
        <w:rPr>
          <w:sz w:val="24"/>
          <w:szCs w:val="24"/>
          <w:lang w:val="en-US"/>
        </w:rPr>
        <w:t xml:space="preserve">)       </w:t>
      </w:r>
      <w:r>
        <w:rPr>
          <w:sz w:val="24"/>
          <w:szCs w:val="24"/>
          <w:lang w:val="en-US"/>
        </w:rPr>
        <w:t xml:space="preserve"> </w:t>
      </w:r>
      <w:r w:rsidRPr="00BF514E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sym w:font="Wingdings" w:char="F0E0"/>
      </w:r>
      <w:r w:rsidRPr="00BF514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 xml:space="preserve">   </w:t>
      </w:r>
      <w:r w:rsidRPr="00BF514E">
        <w:rPr>
          <w:sz w:val="24"/>
          <w:szCs w:val="24"/>
          <w:lang w:val="en-US"/>
        </w:rPr>
        <w:t xml:space="preserve"> </w:t>
      </w:r>
      <w:r w:rsidRPr="00BF514E">
        <w:rPr>
          <w:b/>
          <w:sz w:val="28"/>
          <w:szCs w:val="28"/>
          <w:lang w:val="en-US"/>
        </w:rPr>
        <w:t>FePO</w:t>
      </w:r>
      <w:r w:rsidRPr="00BF514E">
        <w:rPr>
          <w:b/>
          <w:sz w:val="28"/>
          <w:szCs w:val="28"/>
          <w:vertAlign w:val="subscript"/>
          <w:lang w:val="en-US"/>
        </w:rPr>
        <w:t>4(S)</w:t>
      </w:r>
      <w:r w:rsidRPr="00BF514E">
        <w:rPr>
          <w:sz w:val="24"/>
          <w:szCs w:val="24"/>
          <w:vertAlign w:val="subscript"/>
          <w:lang w:val="en-US"/>
        </w:rPr>
        <w:t xml:space="preserve">      </w:t>
      </w:r>
      <w:r w:rsidRPr="00BF514E">
        <w:rPr>
          <w:sz w:val="24"/>
          <w:szCs w:val="24"/>
          <w:lang w:val="en-US"/>
        </w:rPr>
        <w:t xml:space="preserve">  +           _________________(</w:t>
      </w:r>
      <w:proofErr w:type="spellStart"/>
      <w:r w:rsidRPr="00BF514E">
        <w:rPr>
          <w:sz w:val="24"/>
          <w:szCs w:val="24"/>
          <w:lang w:val="en-US"/>
        </w:rPr>
        <w:t>aq</w:t>
      </w:r>
      <w:proofErr w:type="spellEnd"/>
      <w:r w:rsidRPr="00BF514E">
        <w:rPr>
          <w:sz w:val="24"/>
          <w:szCs w:val="24"/>
          <w:lang w:val="en-US"/>
        </w:rPr>
        <w:t>)</w:t>
      </w:r>
    </w:p>
    <w:p w14:paraId="027385E6" w14:textId="77777777" w:rsidR="000C4E08" w:rsidRPr="000C4E08" w:rsidRDefault="000C4E08">
      <w:pPr>
        <w:rPr>
          <w:lang w:val="en-US"/>
        </w:rPr>
      </w:pPr>
    </w:p>
    <w:sectPr w:rsidR="000C4E08" w:rsidRPr="000C4E08" w:rsidSect="000C4E08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536C8"/>
    <w:multiLevelType w:val="hybridMultilevel"/>
    <w:tmpl w:val="B1C665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E693C"/>
    <w:multiLevelType w:val="hybridMultilevel"/>
    <w:tmpl w:val="49825D0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D1C7F"/>
    <w:multiLevelType w:val="hybridMultilevel"/>
    <w:tmpl w:val="4DC2697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57EB8"/>
    <w:multiLevelType w:val="hybridMultilevel"/>
    <w:tmpl w:val="4DC2697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64225">
    <w:abstractNumId w:val="3"/>
  </w:num>
  <w:num w:numId="2" w16cid:durableId="1541435669">
    <w:abstractNumId w:val="2"/>
  </w:num>
  <w:num w:numId="3" w16cid:durableId="198594481">
    <w:abstractNumId w:val="1"/>
  </w:num>
  <w:num w:numId="4" w16cid:durableId="156837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08"/>
    <w:rsid w:val="000C4E08"/>
    <w:rsid w:val="006D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19865"/>
  <w15:chartTrackingRefBased/>
  <w15:docId w15:val="{02DE3C1A-44AA-4C6D-8FE0-9CA8FD0C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0C4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Boesen</cp:lastModifiedBy>
  <cp:revision>2</cp:revision>
  <dcterms:created xsi:type="dcterms:W3CDTF">2022-12-05T08:50:00Z</dcterms:created>
  <dcterms:modified xsi:type="dcterms:W3CDTF">2022-12-05T08:50:00Z</dcterms:modified>
</cp:coreProperties>
</file>