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468FD" w14:textId="77777777" w:rsidR="00AB72D6" w:rsidRPr="00CF2D23" w:rsidRDefault="00000000">
      <w:pPr>
        <w:spacing w:after="160"/>
        <w:jc w:val="center"/>
      </w:pPr>
      <w:r w:rsidRPr="00CF2D23">
        <w:rPr>
          <w:b/>
          <w:bCs/>
          <w:color w:val="1F4E79"/>
          <w:sz w:val="32"/>
          <w:szCs w:val="32"/>
        </w:rPr>
        <w:t>Opgave: Vurdering af ASA-analyse ved brug af AI</w:t>
      </w:r>
    </w:p>
    <w:p w14:paraId="52DC8741" w14:textId="77777777" w:rsidR="00AB72D6" w:rsidRPr="00CF2D23" w:rsidRDefault="00000000">
      <w:pPr>
        <w:spacing w:after="80"/>
        <w:jc w:val="center"/>
      </w:pPr>
      <w:r w:rsidRPr="00CF2D23">
        <w:rPr>
          <w:b/>
          <w:bCs/>
          <w:color w:val="2E75B6"/>
          <w:sz w:val="24"/>
          <w:szCs w:val="24"/>
        </w:rPr>
        <w:t>Analyse: Bestemmelse af vandopløselighed og syrestyrke (potentiometrisk titrering)</w:t>
      </w:r>
    </w:p>
    <w:p w14:paraId="713D9E2E" w14:textId="77777777" w:rsidR="00AB72D6" w:rsidRPr="00CF2D23" w:rsidRDefault="00000000">
      <w:pPr>
        <w:spacing w:after="400"/>
        <w:jc w:val="center"/>
      </w:pPr>
      <w:r w:rsidRPr="00CF2D23">
        <w:rPr>
          <w:color w:val="888888"/>
        </w:rPr>
        <w:t>Kemi B | OTG 2026</w:t>
      </w:r>
    </w:p>
    <w:p w14:paraId="63EA352F" w14:textId="77777777" w:rsidR="00AB72D6" w:rsidRPr="00CF2D23" w:rsidRDefault="00000000">
      <w:pPr>
        <w:pStyle w:val="Heading1"/>
        <w:rPr>
          <w:lang w:val="da-DK"/>
        </w:rPr>
      </w:pPr>
      <w:r w:rsidRPr="00CF2D23">
        <w:rPr>
          <w:lang w:val="da-DK"/>
        </w:rPr>
        <w:t>Del 1: Egen vurdering</w:t>
      </w:r>
    </w:p>
    <w:p w14:paraId="2B072A43" w14:textId="77777777" w:rsidR="00AB72D6" w:rsidRPr="00CF2D23" w:rsidRDefault="00000000">
      <w:pPr>
        <w:pStyle w:val="Heading2"/>
        <w:rPr>
          <w:lang w:val="da-DK"/>
        </w:rPr>
      </w:pPr>
      <w:r w:rsidRPr="00CF2D23">
        <w:rPr>
          <w:lang w:val="da-DK"/>
        </w:rPr>
        <w:t>Formål</w:t>
      </w:r>
    </w:p>
    <w:p w14:paraId="4CED0C2E" w14:textId="77777777" w:rsidR="00AB72D6" w:rsidRPr="00CF2D23" w:rsidRDefault="00000000">
      <w:pPr>
        <w:spacing w:before="80" w:after="80"/>
      </w:pPr>
      <w:r w:rsidRPr="00CF2D23">
        <w:t xml:space="preserve">Formålet med denne analyse er todelt: at bestemme acetylsalicylsyrens (ASA) opløselighed i vand ved stuetemperatur (angivet i g/100 </w:t>
      </w:r>
      <w:proofErr w:type="spellStart"/>
      <w:r w:rsidRPr="00CF2D23">
        <w:t>mL</w:t>
      </w:r>
      <w:proofErr w:type="spellEnd"/>
      <w:r w:rsidRPr="00CF2D23">
        <w:t xml:space="preserve">) samt at bestemme syrestyrken udtrykt som </w:t>
      </w:r>
      <w:proofErr w:type="spellStart"/>
      <w:r w:rsidRPr="00CF2D23">
        <w:t>pKs</w:t>
      </w:r>
      <w:proofErr w:type="spellEnd"/>
      <w:r w:rsidRPr="00CF2D23">
        <w:t>-værdien. Begge størrelser er vigtige kvalitetsparametre for det fremstillede produkt og kan sammenlignes med tabelværdier for rent ASA.</w:t>
      </w:r>
    </w:p>
    <w:p w14:paraId="3CF91142" w14:textId="77777777" w:rsidR="00AB72D6" w:rsidRPr="00CF2D23" w:rsidRDefault="00000000">
      <w:pPr>
        <w:pStyle w:val="Heading2"/>
        <w:rPr>
          <w:lang w:val="da-DK"/>
        </w:rPr>
      </w:pPr>
      <w:r w:rsidRPr="00CF2D23">
        <w:rPr>
          <w:lang w:val="da-DK"/>
        </w:rPr>
        <w:t>Metode</w:t>
      </w:r>
    </w:p>
    <w:p w14:paraId="3A17F4EE" w14:textId="77777777" w:rsidR="00AB72D6" w:rsidRPr="00CF2D23" w:rsidRDefault="00000000">
      <w:pPr>
        <w:spacing w:before="80" w:after="80"/>
      </w:pPr>
      <w:r w:rsidRPr="00CF2D23">
        <w:t xml:space="preserve">1 g ASA fra </w:t>
      </w:r>
      <w:proofErr w:type="spellStart"/>
      <w:r w:rsidRPr="00CF2D23">
        <w:t>omkrystallisationen</w:t>
      </w:r>
      <w:proofErr w:type="spellEnd"/>
      <w:r w:rsidRPr="00CF2D23">
        <w:t xml:space="preserve"> blev rørt i 150 </w:t>
      </w:r>
      <w:proofErr w:type="spellStart"/>
      <w:r w:rsidRPr="00CF2D23">
        <w:t>mL</w:t>
      </w:r>
      <w:proofErr w:type="spellEnd"/>
      <w:r w:rsidRPr="00CF2D23">
        <w:t xml:space="preserve"> demineraliseret vand i et kvarter ved stuetemperatur. Blandingen blev filtreret, og præcis 100 </w:t>
      </w:r>
      <w:proofErr w:type="spellStart"/>
      <w:r w:rsidRPr="00CF2D23">
        <w:t>mL</w:t>
      </w:r>
      <w:proofErr w:type="spellEnd"/>
      <w:r w:rsidRPr="00CF2D23">
        <w:t xml:space="preserve"> filtrat blev overført til et bægerglas. pH-</w:t>
      </w:r>
      <w:proofErr w:type="spellStart"/>
      <w:r w:rsidRPr="00CF2D23">
        <w:t>meteret</w:t>
      </w:r>
      <w:proofErr w:type="spellEnd"/>
      <w:r w:rsidRPr="00CF2D23">
        <w:t xml:space="preserve"> blev kalibreret, og en potentiometrisk titrering blev udført med 0,100 M </w:t>
      </w:r>
      <w:proofErr w:type="spellStart"/>
      <w:r w:rsidRPr="00CF2D23">
        <w:t>NaOH</w:t>
      </w:r>
      <w:proofErr w:type="spellEnd"/>
      <w:r w:rsidRPr="00CF2D23">
        <w:t xml:space="preserve"> fra en burette. pH-værdien blev aflæst efter tilsætning af ca. 0,5–1 </w:t>
      </w:r>
      <w:proofErr w:type="spellStart"/>
      <w:r w:rsidRPr="00CF2D23">
        <w:t>mL</w:t>
      </w:r>
      <w:proofErr w:type="spellEnd"/>
      <w:r w:rsidRPr="00CF2D23">
        <w:t xml:space="preserve"> </w:t>
      </w:r>
      <w:proofErr w:type="spellStart"/>
      <w:r w:rsidRPr="00CF2D23">
        <w:t>NaOH</w:t>
      </w:r>
      <w:proofErr w:type="spellEnd"/>
      <w:r w:rsidRPr="00CF2D23">
        <w:t xml:space="preserve"> ad gangen, med tættere målinger nær ækvivalenspunktet. Titreringen fortsatte et par </w:t>
      </w:r>
      <w:proofErr w:type="spellStart"/>
      <w:r w:rsidRPr="00CF2D23">
        <w:t>mL</w:t>
      </w:r>
      <w:proofErr w:type="spellEnd"/>
      <w:r w:rsidRPr="00CF2D23">
        <w:t xml:space="preserve"> forbi ækvivalenspunktet.</w:t>
      </w:r>
    </w:p>
    <w:p w14:paraId="441C3424" w14:textId="77777777" w:rsidR="00AB72D6" w:rsidRPr="00CF2D23" w:rsidRDefault="00AB72D6">
      <w:pPr>
        <w:spacing w:before="60" w:after="60"/>
      </w:pPr>
    </w:p>
    <w:p w14:paraId="09090F37" w14:textId="77777777" w:rsidR="00AB72D6" w:rsidRPr="00CF2D23" w:rsidRDefault="00000000">
      <w:pPr>
        <w:spacing w:before="80" w:after="80"/>
      </w:pPr>
      <w:r w:rsidRPr="00CF2D23">
        <w:t xml:space="preserve">Reaktionen der sker under </w:t>
      </w:r>
      <w:proofErr w:type="gramStart"/>
      <w:r w:rsidRPr="00CF2D23">
        <w:t>titreringen</w:t>
      </w:r>
      <w:proofErr w:type="gramEnd"/>
      <w:r w:rsidRPr="00CF2D23">
        <w:t xml:space="preserve"> er en neutralisationsreaktion:</w:t>
      </w:r>
    </w:p>
    <w:p w14:paraId="3B99650E" w14:textId="77777777" w:rsidR="00AB72D6" w:rsidRPr="00CF2D23" w:rsidRDefault="00000000">
      <w:pPr>
        <w:spacing w:before="100" w:after="100"/>
        <w:jc w:val="center"/>
      </w:pPr>
      <w:r w:rsidRPr="00CF2D23">
        <w:rPr>
          <w:i/>
          <w:iCs/>
        </w:rPr>
        <w:t>C9H8O4 (</w:t>
      </w:r>
      <w:proofErr w:type="spellStart"/>
      <w:r w:rsidRPr="00CF2D23">
        <w:rPr>
          <w:i/>
          <w:iCs/>
        </w:rPr>
        <w:t>aq</w:t>
      </w:r>
      <w:proofErr w:type="spellEnd"/>
      <w:r w:rsidRPr="00CF2D23">
        <w:rPr>
          <w:i/>
          <w:iCs/>
        </w:rPr>
        <w:t xml:space="preserve">) + </w:t>
      </w:r>
      <w:proofErr w:type="spellStart"/>
      <w:r w:rsidRPr="00CF2D23">
        <w:rPr>
          <w:i/>
          <w:iCs/>
        </w:rPr>
        <w:t>NaOH</w:t>
      </w:r>
      <w:proofErr w:type="spellEnd"/>
      <w:r w:rsidRPr="00CF2D23">
        <w:rPr>
          <w:i/>
          <w:iCs/>
        </w:rPr>
        <w:t xml:space="preserve"> (</w:t>
      </w:r>
      <w:proofErr w:type="spellStart"/>
      <w:r w:rsidRPr="00CF2D23">
        <w:rPr>
          <w:i/>
          <w:iCs/>
        </w:rPr>
        <w:t>aq</w:t>
      </w:r>
      <w:proofErr w:type="spellEnd"/>
      <w:r w:rsidRPr="00CF2D23">
        <w:rPr>
          <w:i/>
          <w:iCs/>
        </w:rPr>
        <w:t>) → C9H7O4Na (</w:t>
      </w:r>
      <w:proofErr w:type="spellStart"/>
      <w:r w:rsidRPr="00CF2D23">
        <w:rPr>
          <w:i/>
          <w:iCs/>
        </w:rPr>
        <w:t>aq</w:t>
      </w:r>
      <w:proofErr w:type="spellEnd"/>
      <w:r w:rsidRPr="00CF2D23">
        <w:rPr>
          <w:i/>
          <w:iCs/>
        </w:rPr>
        <w:t>) + H2O (l)</w:t>
      </w:r>
    </w:p>
    <w:p w14:paraId="06C6AD25" w14:textId="77777777" w:rsidR="00AB72D6" w:rsidRPr="00CF2D23" w:rsidRDefault="00000000">
      <w:pPr>
        <w:pStyle w:val="Heading2"/>
        <w:rPr>
          <w:lang w:val="da-DK"/>
        </w:rPr>
      </w:pPr>
      <w:r w:rsidRPr="00CF2D23">
        <w:rPr>
          <w:lang w:val="da-DK"/>
        </w:rPr>
        <w:t>Resultater</w:t>
      </w:r>
    </w:p>
    <w:p w14:paraId="0EED1CDE" w14:textId="77777777" w:rsidR="00AB72D6" w:rsidRPr="00CF2D23" w:rsidRDefault="00000000">
      <w:pPr>
        <w:spacing w:before="80" w:after="80"/>
      </w:pPr>
      <w:r w:rsidRPr="00CF2D23">
        <w:t>Nedenstående tabel viser et udvalg af de målte data fra titreringen (</w:t>
      </w:r>
      <w:proofErr w:type="gramStart"/>
      <w:r w:rsidRPr="00CF2D23">
        <w:t>fuld datasæt</w:t>
      </w:r>
      <w:proofErr w:type="gramEnd"/>
      <w:r w:rsidRPr="00CF2D23">
        <w:t xml:space="preserve">: 0–30 </w:t>
      </w:r>
      <w:proofErr w:type="spellStart"/>
      <w:r w:rsidRPr="00CF2D23">
        <w:t>mL</w:t>
      </w:r>
      <w:proofErr w:type="spellEnd"/>
      <w:r w:rsidRPr="00CF2D23">
        <w:t>):</w:t>
      </w:r>
    </w:p>
    <w:p w14:paraId="39791B82" w14:textId="77777777" w:rsidR="00AB72D6" w:rsidRPr="00CF2D23" w:rsidRDefault="00AB72D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AB72D6" w:rsidRPr="00CF2D23" w14:paraId="7B8954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21202B" w14:textId="77777777" w:rsidR="00AB72D6" w:rsidRPr="00CF2D23" w:rsidRDefault="00000000">
            <w:proofErr w:type="spellStart"/>
            <w:r w:rsidRPr="00CF2D23">
              <w:rPr>
                <w:b/>
                <w:bCs/>
                <w:sz w:val="18"/>
                <w:szCs w:val="18"/>
              </w:rPr>
              <w:t>mL</w:t>
            </w:r>
            <w:proofErr w:type="spellEnd"/>
            <w:r w:rsidRPr="00CF2D23">
              <w:rPr>
                <w:b/>
                <w:bCs/>
                <w:sz w:val="18"/>
                <w:szCs w:val="18"/>
              </w:rPr>
              <w:t xml:space="preserve"> </w:t>
            </w:r>
            <w:proofErr w:type="spellStart"/>
            <w:r w:rsidRPr="00CF2D23">
              <w:rPr>
                <w:b/>
                <w:bCs/>
                <w:sz w:val="18"/>
                <w:szCs w:val="18"/>
              </w:rPr>
              <w:t>NaOH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DBF892" w14:textId="77777777" w:rsidR="00AB72D6" w:rsidRPr="00CF2D23" w:rsidRDefault="00000000">
            <w:r w:rsidRPr="00CF2D23">
              <w:rPr>
                <w:b/>
                <w:bCs/>
                <w:sz w:val="18"/>
                <w:szCs w:val="18"/>
              </w:rPr>
              <w:t>pH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BE90E" w14:textId="77777777" w:rsidR="00AB72D6" w:rsidRPr="00CF2D23" w:rsidRDefault="00000000">
            <w:proofErr w:type="spellStart"/>
            <w:r w:rsidRPr="00CF2D23">
              <w:rPr>
                <w:b/>
                <w:bCs/>
                <w:sz w:val="18"/>
                <w:szCs w:val="18"/>
              </w:rPr>
              <w:t>mL</w:t>
            </w:r>
            <w:proofErr w:type="spellEnd"/>
            <w:r w:rsidRPr="00CF2D23">
              <w:rPr>
                <w:b/>
                <w:bCs/>
                <w:sz w:val="18"/>
                <w:szCs w:val="18"/>
              </w:rPr>
              <w:t xml:space="preserve"> </w:t>
            </w:r>
            <w:proofErr w:type="spellStart"/>
            <w:r w:rsidRPr="00CF2D23">
              <w:rPr>
                <w:b/>
                <w:bCs/>
                <w:sz w:val="18"/>
                <w:szCs w:val="18"/>
              </w:rPr>
              <w:t>NaOH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88AD34" w14:textId="77777777" w:rsidR="00AB72D6" w:rsidRPr="00CF2D23" w:rsidRDefault="00000000">
            <w:r w:rsidRPr="00CF2D23">
              <w:rPr>
                <w:b/>
                <w:bCs/>
                <w:sz w:val="18"/>
                <w:szCs w:val="18"/>
              </w:rPr>
              <w:t>pH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698C0B" w14:textId="77777777" w:rsidR="00AB72D6" w:rsidRPr="00CF2D23" w:rsidRDefault="00000000">
            <w:proofErr w:type="spellStart"/>
            <w:r w:rsidRPr="00CF2D23">
              <w:rPr>
                <w:b/>
                <w:bCs/>
                <w:sz w:val="18"/>
                <w:szCs w:val="18"/>
              </w:rPr>
              <w:t>mL</w:t>
            </w:r>
            <w:proofErr w:type="spellEnd"/>
            <w:r w:rsidRPr="00CF2D23">
              <w:rPr>
                <w:b/>
                <w:bCs/>
                <w:sz w:val="18"/>
                <w:szCs w:val="18"/>
              </w:rPr>
              <w:t xml:space="preserve"> </w:t>
            </w:r>
            <w:proofErr w:type="spellStart"/>
            <w:r w:rsidRPr="00CF2D23">
              <w:rPr>
                <w:b/>
                <w:bCs/>
                <w:sz w:val="18"/>
                <w:szCs w:val="18"/>
              </w:rPr>
              <w:t>NaOH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2E47E8" w14:textId="77777777" w:rsidR="00AB72D6" w:rsidRPr="00CF2D23" w:rsidRDefault="00000000">
            <w:r w:rsidRPr="00CF2D23">
              <w:rPr>
                <w:b/>
                <w:bCs/>
                <w:sz w:val="18"/>
                <w:szCs w:val="18"/>
              </w:rPr>
              <w:t>pH</w:t>
            </w:r>
          </w:p>
        </w:tc>
      </w:tr>
      <w:tr w:rsidR="00AB72D6" w:rsidRPr="00CF2D23" w14:paraId="3CF492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79EFB" w14:textId="77777777" w:rsidR="00AB72D6" w:rsidRPr="00CF2D23" w:rsidRDefault="00000000">
            <w:r w:rsidRPr="00CF2D23">
              <w:rPr>
                <w:sz w:val="18"/>
                <w:szCs w:val="18"/>
              </w:rPr>
              <w:t>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E0EC" w14:textId="77777777" w:rsidR="00AB72D6" w:rsidRPr="00CF2D23" w:rsidRDefault="00000000">
            <w:r w:rsidRPr="00CF2D23">
              <w:rPr>
                <w:sz w:val="18"/>
                <w:szCs w:val="18"/>
              </w:rPr>
              <w:t>2,96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37A21" w14:textId="77777777" w:rsidR="00AB72D6" w:rsidRPr="00CF2D23" w:rsidRDefault="00000000">
            <w:r w:rsidRPr="00CF2D23">
              <w:rPr>
                <w:sz w:val="18"/>
                <w:szCs w:val="18"/>
              </w:rP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106E6" w14:textId="77777777" w:rsidR="00AB72D6" w:rsidRPr="00CF2D23" w:rsidRDefault="00000000">
            <w:r w:rsidRPr="00CF2D23">
              <w:rPr>
                <w:sz w:val="18"/>
                <w:szCs w:val="18"/>
              </w:rPr>
              <w:t>3,62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28743" w14:textId="77777777" w:rsidR="00AB72D6" w:rsidRPr="00CF2D23" w:rsidRDefault="00000000">
            <w:r w:rsidRPr="00CF2D23">
              <w:rPr>
                <w:sz w:val="18"/>
                <w:szCs w:val="18"/>
              </w:rPr>
              <w:t>20,0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BE9C8" w14:textId="77777777" w:rsidR="00AB72D6" w:rsidRPr="00CF2D23" w:rsidRDefault="00000000">
            <w:r w:rsidRPr="00CF2D23">
              <w:rPr>
                <w:sz w:val="18"/>
                <w:szCs w:val="18"/>
              </w:rPr>
              <w:t>4,88</w:t>
            </w:r>
          </w:p>
        </w:tc>
      </w:tr>
      <w:tr w:rsidR="00AB72D6" w:rsidRPr="00CF2D23" w14:paraId="46C1DF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C8604" w14:textId="77777777" w:rsidR="00AB72D6" w:rsidRPr="00CF2D23" w:rsidRDefault="00000000">
            <w:r w:rsidRPr="00CF2D23">
              <w:rPr>
                <w:sz w:val="18"/>
                <w:szCs w:val="18"/>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E08A4" w14:textId="77777777" w:rsidR="00AB72D6" w:rsidRPr="00CF2D23" w:rsidRDefault="00000000">
            <w:r w:rsidRPr="00CF2D23">
              <w:rPr>
                <w:sz w:val="18"/>
                <w:szCs w:val="18"/>
              </w:rPr>
              <w:t>3,02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E5676" w14:textId="77777777" w:rsidR="00AB72D6" w:rsidRPr="00CF2D23" w:rsidRDefault="00000000">
            <w:r w:rsidRPr="00CF2D23">
              <w:rPr>
                <w:sz w:val="18"/>
                <w:szCs w:val="18"/>
              </w:rPr>
              <w:t>11,0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7F9BC" w14:textId="77777777" w:rsidR="00AB72D6" w:rsidRPr="00CF2D23" w:rsidRDefault="00000000">
            <w:r w:rsidRPr="00CF2D23">
              <w:rPr>
                <w:sz w:val="18"/>
                <w:szCs w:val="18"/>
              </w:rPr>
              <w:t>3,69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4675C" w14:textId="77777777" w:rsidR="00AB72D6" w:rsidRPr="00CF2D23" w:rsidRDefault="00000000">
            <w:r w:rsidRPr="00CF2D23">
              <w:rPr>
                <w:sz w:val="18"/>
                <w:szCs w:val="18"/>
              </w:rPr>
              <w:t>20,5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DE188" w14:textId="77777777" w:rsidR="00AB72D6" w:rsidRPr="00CF2D23" w:rsidRDefault="00000000">
            <w:r w:rsidRPr="00CF2D23">
              <w:rPr>
                <w:sz w:val="18"/>
                <w:szCs w:val="18"/>
              </w:rPr>
              <w:t>5,11</w:t>
            </w:r>
          </w:p>
        </w:tc>
      </w:tr>
      <w:tr w:rsidR="00AB72D6" w:rsidRPr="00CF2D23" w14:paraId="743F75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D5142" w14:textId="77777777" w:rsidR="00AB72D6" w:rsidRPr="00CF2D23" w:rsidRDefault="00000000">
            <w:r w:rsidRPr="00CF2D23">
              <w:rPr>
                <w:sz w:val="18"/>
                <w:szCs w:val="18"/>
              </w:rPr>
              <w:t>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30DF8" w14:textId="77777777" w:rsidR="00AB72D6" w:rsidRPr="00CF2D23" w:rsidRDefault="00000000">
            <w:r w:rsidRPr="00CF2D23">
              <w:rPr>
                <w:sz w:val="18"/>
                <w:szCs w:val="18"/>
              </w:rPr>
              <w:t>3,09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BB764" w14:textId="77777777" w:rsidR="00AB72D6" w:rsidRPr="00CF2D23" w:rsidRDefault="00000000">
            <w:r w:rsidRPr="00CF2D23">
              <w:rPr>
                <w:sz w:val="18"/>
                <w:szCs w:val="18"/>
              </w:rPr>
              <w:t>12,0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73811" w14:textId="77777777" w:rsidR="00AB72D6" w:rsidRPr="00CF2D23" w:rsidRDefault="00000000">
            <w:r w:rsidRPr="00CF2D23">
              <w:rPr>
                <w:sz w:val="18"/>
                <w:szCs w:val="18"/>
              </w:rPr>
              <w:t>3,76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BB9E" w14:textId="77777777" w:rsidR="00AB72D6" w:rsidRPr="00CF2D23" w:rsidRDefault="00000000">
            <w:r w:rsidRPr="00CF2D23">
              <w:rPr>
                <w:sz w:val="18"/>
                <w:szCs w:val="18"/>
              </w:rPr>
              <w:t>21,0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07544" w14:textId="77777777" w:rsidR="00AB72D6" w:rsidRPr="00CF2D23" w:rsidRDefault="00000000">
            <w:r w:rsidRPr="00CF2D23">
              <w:rPr>
                <w:sz w:val="18"/>
                <w:szCs w:val="18"/>
              </w:rPr>
              <w:t>5,50</w:t>
            </w:r>
          </w:p>
        </w:tc>
      </w:tr>
      <w:tr w:rsidR="00AB72D6" w:rsidRPr="00CF2D23" w14:paraId="41FC574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0B31" w14:textId="77777777" w:rsidR="00AB72D6" w:rsidRPr="00CF2D23" w:rsidRDefault="00000000">
            <w:r w:rsidRPr="00CF2D23">
              <w:rPr>
                <w:sz w:val="18"/>
                <w:szCs w:val="18"/>
              </w:rP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62028" w14:textId="77777777" w:rsidR="00AB72D6" w:rsidRPr="00CF2D23" w:rsidRDefault="00000000">
            <w:r w:rsidRPr="00CF2D23">
              <w:rPr>
                <w:sz w:val="18"/>
                <w:szCs w:val="18"/>
              </w:rPr>
              <w:t>3,15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C71B3" w14:textId="77777777" w:rsidR="00AB72D6" w:rsidRPr="00CF2D23" w:rsidRDefault="00000000">
            <w:r w:rsidRPr="00CF2D23">
              <w:rPr>
                <w:sz w:val="18"/>
                <w:szCs w:val="18"/>
              </w:rPr>
              <w:t>13,0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2D1B2" w14:textId="77777777" w:rsidR="00AB72D6" w:rsidRPr="00CF2D23" w:rsidRDefault="00000000">
            <w:r w:rsidRPr="00CF2D23">
              <w:rPr>
                <w:sz w:val="18"/>
                <w:szCs w:val="18"/>
              </w:rPr>
              <w:t>3,84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36246" w14:textId="77777777" w:rsidR="00AB72D6" w:rsidRPr="00CF2D23" w:rsidRDefault="00000000">
            <w:r w:rsidRPr="00CF2D23">
              <w:rPr>
                <w:sz w:val="18"/>
                <w:szCs w:val="18"/>
              </w:rPr>
              <w:t>21,5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DCB49" w14:textId="77777777" w:rsidR="00AB72D6" w:rsidRPr="00CF2D23" w:rsidRDefault="00000000">
            <w:r w:rsidRPr="00CF2D23">
              <w:rPr>
                <w:sz w:val="18"/>
                <w:szCs w:val="18"/>
              </w:rPr>
              <w:t>5,99</w:t>
            </w:r>
          </w:p>
        </w:tc>
      </w:tr>
      <w:tr w:rsidR="00AB72D6" w:rsidRPr="00CF2D23" w14:paraId="3F239D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E367D" w14:textId="77777777" w:rsidR="00AB72D6" w:rsidRPr="00CF2D23" w:rsidRDefault="00000000">
            <w:r w:rsidRPr="00CF2D23">
              <w:rPr>
                <w:sz w:val="18"/>
                <w:szCs w:val="18"/>
              </w:rPr>
              <w:t>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D0326" w14:textId="77777777" w:rsidR="00AB72D6" w:rsidRPr="00CF2D23" w:rsidRDefault="00000000">
            <w:r w:rsidRPr="00CF2D23">
              <w:rPr>
                <w:sz w:val="18"/>
                <w:szCs w:val="18"/>
              </w:rPr>
              <w:t>3,23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E82F3" w14:textId="77777777" w:rsidR="00AB72D6" w:rsidRPr="00CF2D23" w:rsidRDefault="00000000">
            <w:r w:rsidRPr="00CF2D23">
              <w:rPr>
                <w:sz w:val="18"/>
                <w:szCs w:val="18"/>
              </w:rPr>
              <w:t>14,0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27C51" w14:textId="77777777" w:rsidR="00AB72D6" w:rsidRPr="00CF2D23" w:rsidRDefault="00000000">
            <w:r w:rsidRPr="00CF2D23">
              <w:rPr>
                <w:sz w:val="18"/>
                <w:szCs w:val="18"/>
              </w:rPr>
              <w:t>3,92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819AD" w14:textId="77777777" w:rsidR="00AB72D6" w:rsidRPr="00CF2D23" w:rsidRDefault="00000000">
            <w:r w:rsidRPr="00CF2D23">
              <w:rPr>
                <w:sz w:val="18"/>
                <w:szCs w:val="18"/>
              </w:rPr>
              <w:t>22,0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DCB0D" w14:textId="77777777" w:rsidR="00AB72D6" w:rsidRPr="00CF2D23" w:rsidRDefault="00000000">
            <w:r w:rsidRPr="00CF2D23">
              <w:rPr>
                <w:sz w:val="18"/>
                <w:szCs w:val="18"/>
              </w:rPr>
              <w:t>6,48</w:t>
            </w:r>
          </w:p>
        </w:tc>
      </w:tr>
      <w:tr w:rsidR="00AB72D6" w:rsidRPr="00CF2D23" w14:paraId="556F26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72655" w14:textId="77777777" w:rsidR="00AB72D6" w:rsidRPr="00CF2D23" w:rsidRDefault="00000000">
            <w:r w:rsidRPr="00CF2D23">
              <w:rPr>
                <w:sz w:val="18"/>
                <w:szCs w:val="18"/>
              </w:rPr>
              <w:t>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67906" w14:textId="77777777" w:rsidR="00AB72D6" w:rsidRPr="00CF2D23" w:rsidRDefault="00000000">
            <w:r w:rsidRPr="00CF2D23">
              <w:rPr>
                <w:sz w:val="18"/>
                <w:szCs w:val="18"/>
              </w:rPr>
              <w:t>3,29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DB578" w14:textId="77777777" w:rsidR="00AB72D6" w:rsidRPr="00CF2D23" w:rsidRDefault="00000000">
            <w:r w:rsidRPr="00CF2D23">
              <w:rPr>
                <w:sz w:val="18"/>
                <w:szCs w:val="18"/>
              </w:rPr>
              <w:t>15,0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791B6" w14:textId="77777777" w:rsidR="00AB72D6" w:rsidRPr="00CF2D23" w:rsidRDefault="00000000">
            <w:r w:rsidRPr="00CF2D23">
              <w:rPr>
                <w:sz w:val="18"/>
                <w:szCs w:val="18"/>
              </w:rPr>
              <w:t>4,01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DDA24" w14:textId="77777777" w:rsidR="00AB72D6" w:rsidRPr="00CF2D23" w:rsidRDefault="00000000">
            <w:r w:rsidRPr="00CF2D23">
              <w:rPr>
                <w:sz w:val="18"/>
                <w:szCs w:val="18"/>
              </w:rPr>
              <w:t>22,5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68DE9" w14:textId="77777777" w:rsidR="00AB72D6" w:rsidRPr="00CF2D23" w:rsidRDefault="00000000">
            <w:r w:rsidRPr="00CF2D23">
              <w:rPr>
                <w:sz w:val="18"/>
                <w:szCs w:val="18"/>
              </w:rPr>
              <w:t>7,24</w:t>
            </w:r>
          </w:p>
        </w:tc>
      </w:tr>
      <w:tr w:rsidR="00AB72D6" w:rsidRPr="00CF2D23" w14:paraId="214814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7C826" w14:textId="77777777" w:rsidR="00AB72D6" w:rsidRPr="00CF2D23" w:rsidRDefault="00000000">
            <w:r w:rsidRPr="00CF2D23">
              <w:rPr>
                <w:sz w:val="18"/>
                <w:szCs w:val="18"/>
              </w:rPr>
              <w:t>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62689" w14:textId="77777777" w:rsidR="00AB72D6" w:rsidRPr="00CF2D23" w:rsidRDefault="00000000">
            <w:r w:rsidRPr="00CF2D23">
              <w:rPr>
                <w:sz w:val="18"/>
                <w:szCs w:val="18"/>
              </w:rPr>
              <w:t>3,35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10940" w14:textId="77777777" w:rsidR="00AB72D6" w:rsidRPr="00CF2D23" w:rsidRDefault="00000000">
            <w:r w:rsidRPr="00CF2D23">
              <w:rPr>
                <w:sz w:val="18"/>
                <w:szCs w:val="18"/>
              </w:rPr>
              <w:t>16,0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C878E" w14:textId="77777777" w:rsidR="00AB72D6" w:rsidRPr="00CF2D23" w:rsidRDefault="00000000">
            <w:r w:rsidRPr="00CF2D23">
              <w:rPr>
                <w:sz w:val="18"/>
                <w:szCs w:val="18"/>
              </w:rPr>
              <w:t>4,12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95256" w14:textId="77777777" w:rsidR="00AB72D6" w:rsidRPr="00CF2D23" w:rsidRDefault="00000000">
            <w:r w:rsidRPr="00CF2D23">
              <w:rPr>
                <w:sz w:val="18"/>
                <w:szCs w:val="18"/>
              </w:rPr>
              <w:t>23,0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8A1E8" w14:textId="77777777" w:rsidR="00AB72D6" w:rsidRPr="00CF2D23" w:rsidRDefault="00000000">
            <w:r w:rsidRPr="00CF2D23">
              <w:rPr>
                <w:sz w:val="18"/>
                <w:szCs w:val="18"/>
              </w:rPr>
              <w:t>9,21</w:t>
            </w:r>
          </w:p>
        </w:tc>
      </w:tr>
      <w:tr w:rsidR="00AB72D6" w:rsidRPr="00CF2D23" w14:paraId="4BF779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71217" w14:textId="77777777" w:rsidR="00AB72D6" w:rsidRPr="00CF2D23" w:rsidRDefault="00000000">
            <w:r w:rsidRPr="00CF2D23">
              <w:rPr>
                <w:sz w:val="18"/>
                <w:szCs w:val="18"/>
              </w:rPr>
              <w:t>7,0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D97F" w14:textId="77777777" w:rsidR="00AB72D6" w:rsidRPr="00CF2D23" w:rsidRDefault="00000000">
            <w:r w:rsidRPr="00CF2D23">
              <w:rPr>
                <w:sz w:val="18"/>
                <w:szCs w:val="18"/>
              </w:rPr>
              <w:t>3,42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D8825" w14:textId="77777777" w:rsidR="00AB72D6" w:rsidRPr="00CF2D23" w:rsidRDefault="00000000">
            <w:r w:rsidRPr="00CF2D23">
              <w:rPr>
                <w:sz w:val="18"/>
                <w:szCs w:val="18"/>
              </w:rPr>
              <w:t>17,0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CD752" w14:textId="77777777" w:rsidR="00AB72D6" w:rsidRPr="00CF2D23" w:rsidRDefault="00000000">
            <w:r w:rsidRPr="00CF2D23">
              <w:rPr>
                <w:sz w:val="18"/>
                <w:szCs w:val="18"/>
              </w:rPr>
              <w:t>4,23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D437F" w14:textId="77777777" w:rsidR="00AB72D6" w:rsidRPr="00CF2D23" w:rsidRDefault="00000000">
            <w:r w:rsidRPr="00CF2D23">
              <w:rPr>
                <w:sz w:val="18"/>
                <w:szCs w:val="18"/>
              </w:rPr>
              <w:t>23,5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34FC2" w14:textId="77777777" w:rsidR="00AB72D6" w:rsidRPr="00CF2D23" w:rsidRDefault="00000000">
            <w:r w:rsidRPr="00CF2D23">
              <w:rPr>
                <w:sz w:val="18"/>
                <w:szCs w:val="18"/>
              </w:rPr>
              <w:t>9,64</w:t>
            </w:r>
          </w:p>
        </w:tc>
      </w:tr>
      <w:tr w:rsidR="00AB72D6" w:rsidRPr="00CF2D23" w14:paraId="660BBC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099EC" w14:textId="77777777" w:rsidR="00AB72D6" w:rsidRPr="00CF2D23" w:rsidRDefault="00000000">
            <w:r w:rsidRPr="00CF2D23">
              <w:rPr>
                <w:sz w:val="18"/>
                <w:szCs w:val="18"/>
              </w:rPr>
              <w:t>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DE61F" w14:textId="77777777" w:rsidR="00AB72D6" w:rsidRPr="00CF2D23" w:rsidRDefault="00000000">
            <w:r w:rsidRPr="00CF2D23">
              <w:rPr>
                <w:sz w:val="18"/>
                <w:szCs w:val="18"/>
              </w:rPr>
              <w:t>3,49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228F9" w14:textId="77777777" w:rsidR="00AB72D6" w:rsidRPr="00CF2D23" w:rsidRDefault="00000000">
            <w:r w:rsidRPr="00CF2D23">
              <w:rPr>
                <w:sz w:val="18"/>
                <w:szCs w:val="18"/>
              </w:rPr>
              <w:t>18,0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AC015" w14:textId="77777777" w:rsidR="00AB72D6" w:rsidRPr="00CF2D23" w:rsidRDefault="00000000">
            <w:r w:rsidRPr="00CF2D23">
              <w:rPr>
                <w:sz w:val="18"/>
                <w:szCs w:val="18"/>
              </w:rPr>
              <w:t>4,39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7C77C" w14:textId="77777777" w:rsidR="00AB72D6" w:rsidRPr="00CF2D23" w:rsidRDefault="00000000">
            <w:r w:rsidRPr="00CF2D23">
              <w:rPr>
                <w:sz w:val="18"/>
                <w:szCs w:val="18"/>
              </w:rPr>
              <w:t>24,0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CC26D" w14:textId="77777777" w:rsidR="00AB72D6" w:rsidRPr="00CF2D23" w:rsidRDefault="00000000">
            <w:r w:rsidRPr="00CF2D23">
              <w:rPr>
                <w:sz w:val="18"/>
                <w:szCs w:val="18"/>
              </w:rPr>
              <w:t>10,10</w:t>
            </w:r>
          </w:p>
        </w:tc>
      </w:tr>
      <w:tr w:rsidR="00AB72D6" w:rsidRPr="00CF2D23" w14:paraId="7A5D0D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1E82" w14:textId="77777777" w:rsidR="00AB72D6" w:rsidRPr="00CF2D23" w:rsidRDefault="00000000">
            <w:r w:rsidRPr="00CF2D23">
              <w:rPr>
                <w:sz w:val="18"/>
                <w:szCs w:val="18"/>
              </w:rPr>
              <w:t>9,0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1560B" w14:textId="77777777" w:rsidR="00AB72D6" w:rsidRPr="00CF2D23" w:rsidRDefault="00000000">
            <w:r w:rsidRPr="00CF2D23">
              <w:rPr>
                <w:sz w:val="18"/>
                <w:szCs w:val="18"/>
              </w:rPr>
              <w:t>3,54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E9E5E" w14:textId="77777777" w:rsidR="00AB72D6" w:rsidRPr="00CF2D23" w:rsidRDefault="00000000">
            <w:r w:rsidRPr="00CF2D23">
              <w:rPr>
                <w:sz w:val="18"/>
                <w:szCs w:val="18"/>
              </w:rPr>
              <w:t>19,0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E42BC" w14:textId="77777777" w:rsidR="00AB72D6" w:rsidRPr="00CF2D23" w:rsidRDefault="00000000">
            <w:r w:rsidRPr="00CF2D23">
              <w:rPr>
                <w:sz w:val="18"/>
                <w:szCs w:val="18"/>
              </w:rPr>
              <w:t>4,56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2DDD2" w14:textId="77777777" w:rsidR="00AB72D6" w:rsidRPr="00CF2D23" w:rsidRDefault="00000000">
            <w:r w:rsidRPr="00CF2D23">
              <w:rPr>
                <w:sz w:val="18"/>
                <w:szCs w:val="18"/>
              </w:rPr>
              <w:t>25,0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48B9F" w14:textId="77777777" w:rsidR="00AB72D6" w:rsidRPr="00CF2D23" w:rsidRDefault="00000000">
            <w:r w:rsidRPr="00CF2D23">
              <w:rPr>
                <w:sz w:val="18"/>
                <w:szCs w:val="18"/>
              </w:rPr>
              <w:t>10,65</w:t>
            </w:r>
          </w:p>
        </w:tc>
      </w:tr>
    </w:tbl>
    <w:p w14:paraId="5ED9176A" w14:textId="77777777" w:rsidR="00AB72D6" w:rsidRPr="00CF2D23" w:rsidRDefault="00AB72D6">
      <w:pPr>
        <w:spacing w:before="60" w:after="60"/>
      </w:pPr>
    </w:p>
    <w:p w14:paraId="306FF8DA" w14:textId="77777777" w:rsidR="00CF2D23" w:rsidRPr="00CF2D23" w:rsidRDefault="00CF2D23">
      <w:r w:rsidRPr="00CF2D23">
        <w:br w:type="page"/>
      </w:r>
    </w:p>
    <w:p w14:paraId="4964316C" w14:textId="5F4D3826" w:rsidR="00AB72D6" w:rsidRPr="00CF2D23" w:rsidRDefault="00000000">
      <w:pPr>
        <w:spacing w:before="80" w:after="80"/>
      </w:pPr>
      <w:r w:rsidRPr="00CF2D23">
        <w:lastRenderedPageBreak/>
        <w:t>På baggrund af titreringskurven (tegnet ud fra alle datapunkter) og de nøgleaflæsninger nedenfor:</w:t>
      </w:r>
    </w:p>
    <w:p w14:paraId="23C8D600" w14:textId="77777777" w:rsidR="00AB72D6" w:rsidRPr="00CF2D23" w:rsidRDefault="00AB72D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AB72D6" w:rsidRPr="00CF2D23" w14:paraId="32ABE1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C688B4" w14:textId="77777777" w:rsidR="00AB72D6" w:rsidRPr="00CF2D23" w:rsidRDefault="00000000">
            <w:r w:rsidRPr="00CF2D23">
              <w:rPr>
                <w:b/>
                <w:bCs/>
                <w:sz w:val="20"/>
                <w:szCs w:val="20"/>
              </w:rPr>
              <w:t>Størrelse</w:t>
            </w:r>
          </w:p>
        </w:tc>
        <w:tc>
          <w:tcPr>
            <w:tcW w:w="2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773EE6" w14:textId="77777777" w:rsidR="00AB72D6" w:rsidRPr="00CF2D23" w:rsidRDefault="00000000">
            <w:r w:rsidRPr="00CF2D23">
              <w:rPr>
                <w:b/>
                <w:bCs/>
                <w:sz w:val="20"/>
                <w:szCs w:val="20"/>
              </w:rPr>
              <w:t>Aflæst værdi</w:t>
            </w:r>
          </w:p>
        </w:tc>
        <w:tc>
          <w:tcPr>
            <w:tcW w:w="2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B4F1C5" w14:textId="77777777" w:rsidR="00AB72D6" w:rsidRPr="00CF2D23" w:rsidRDefault="00000000">
            <w:r w:rsidRPr="00CF2D23">
              <w:rPr>
                <w:b/>
                <w:bCs/>
                <w:sz w:val="20"/>
                <w:szCs w:val="20"/>
              </w:rPr>
              <w:t>Beregnet/tabelværdi</w:t>
            </w:r>
          </w:p>
        </w:tc>
      </w:tr>
      <w:tr w:rsidR="00AB72D6" w:rsidRPr="00CF2D23" w14:paraId="053788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3D5B1" w14:textId="77777777" w:rsidR="00AB72D6" w:rsidRPr="00CF2D23" w:rsidRDefault="00000000">
            <w:r w:rsidRPr="00CF2D23">
              <w:rPr>
                <w:sz w:val="20"/>
                <w:szCs w:val="20"/>
              </w:rPr>
              <w:t xml:space="preserve">Volumen </w:t>
            </w:r>
            <w:proofErr w:type="spellStart"/>
            <w:r w:rsidRPr="00CF2D23">
              <w:rPr>
                <w:sz w:val="20"/>
                <w:szCs w:val="20"/>
              </w:rPr>
              <w:t>NaOH</w:t>
            </w:r>
            <w:proofErr w:type="spellEnd"/>
            <w:r w:rsidRPr="00CF2D23">
              <w:rPr>
                <w:sz w:val="20"/>
                <w:szCs w:val="20"/>
              </w:rPr>
              <w:t xml:space="preserve"> ved ækvivalenspunkt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99FF3" w14:textId="77777777" w:rsidR="00AB72D6" w:rsidRPr="00CF2D23" w:rsidRDefault="00000000">
            <w:r w:rsidRPr="00CF2D23">
              <w:rPr>
                <w:sz w:val="20"/>
                <w:szCs w:val="20"/>
              </w:rPr>
              <w:t xml:space="preserve">≈ 23,0 </w:t>
            </w:r>
            <w:proofErr w:type="spellStart"/>
            <w:r w:rsidRPr="00CF2D23">
              <w:rPr>
                <w:sz w:val="20"/>
                <w:szCs w:val="20"/>
              </w:rPr>
              <w:t>mL</w:t>
            </w:r>
            <w:proofErr w:type="spellEnd"/>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9ED0B" w14:textId="77777777" w:rsidR="00AB72D6" w:rsidRPr="00CF2D23" w:rsidRDefault="00000000">
            <w:r w:rsidRPr="00CF2D23">
              <w:rPr>
                <w:sz w:val="20"/>
                <w:szCs w:val="20"/>
              </w:rPr>
              <w:t>–</w:t>
            </w:r>
          </w:p>
        </w:tc>
      </w:tr>
      <w:tr w:rsidR="00AB72D6" w:rsidRPr="00CF2D23" w14:paraId="389FA0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F577A" w14:textId="77777777" w:rsidR="00AB72D6" w:rsidRPr="00CF2D23" w:rsidRDefault="00000000">
            <w:r w:rsidRPr="00CF2D23">
              <w:rPr>
                <w:sz w:val="20"/>
                <w:szCs w:val="20"/>
              </w:rPr>
              <w:t>pH ved ækvivalenspunkt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BC8A0" w14:textId="77777777" w:rsidR="00AB72D6" w:rsidRPr="00CF2D23" w:rsidRDefault="00000000">
            <w:r w:rsidRPr="00CF2D23">
              <w:rPr>
                <w:sz w:val="20"/>
                <w:szCs w:val="20"/>
              </w:rPr>
              <w:t>≈ 9,2</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6BC8" w14:textId="77777777" w:rsidR="00AB72D6" w:rsidRPr="00CF2D23" w:rsidRDefault="00000000">
            <w:r w:rsidRPr="00CF2D23">
              <w:rPr>
                <w:sz w:val="20"/>
                <w:szCs w:val="20"/>
              </w:rPr>
              <w:t>–</w:t>
            </w:r>
          </w:p>
        </w:tc>
      </w:tr>
      <w:tr w:rsidR="00AB72D6" w:rsidRPr="00CF2D23" w14:paraId="049DA8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6E46C" w14:textId="77777777" w:rsidR="00AB72D6" w:rsidRPr="00CF2D23" w:rsidRDefault="00000000">
            <w:r w:rsidRPr="00CF2D23">
              <w:rPr>
                <w:sz w:val="20"/>
                <w:szCs w:val="20"/>
              </w:rPr>
              <w:t>Volumen ved halvt ækvivalenspunkt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5F3A0" w14:textId="77777777" w:rsidR="00AB72D6" w:rsidRPr="00CF2D23" w:rsidRDefault="00000000">
            <w:r w:rsidRPr="00CF2D23">
              <w:rPr>
                <w:sz w:val="20"/>
                <w:szCs w:val="20"/>
              </w:rPr>
              <w:t xml:space="preserve">≈ 11,5 </w:t>
            </w:r>
            <w:proofErr w:type="spellStart"/>
            <w:r w:rsidRPr="00CF2D23">
              <w:rPr>
                <w:sz w:val="20"/>
                <w:szCs w:val="20"/>
              </w:rPr>
              <w:t>mL</w:t>
            </w:r>
            <w:proofErr w:type="spellEnd"/>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02CA7" w14:textId="77777777" w:rsidR="00AB72D6" w:rsidRPr="00CF2D23" w:rsidRDefault="00000000">
            <w:r w:rsidRPr="00CF2D23">
              <w:rPr>
                <w:sz w:val="20"/>
                <w:szCs w:val="20"/>
              </w:rPr>
              <w:t>–</w:t>
            </w:r>
          </w:p>
        </w:tc>
      </w:tr>
      <w:tr w:rsidR="00AB72D6" w:rsidRPr="00CF2D23" w14:paraId="3A0CDE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791E1" w14:textId="77777777" w:rsidR="00AB72D6" w:rsidRPr="00CF2D23" w:rsidRDefault="00000000">
            <w:proofErr w:type="spellStart"/>
            <w:r w:rsidRPr="00CF2D23">
              <w:rPr>
                <w:sz w:val="20"/>
                <w:szCs w:val="20"/>
              </w:rPr>
              <w:t>pKs</w:t>
            </w:r>
            <w:proofErr w:type="spellEnd"/>
            <w:r w:rsidRPr="00CF2D23">
              <w:rPr>
                <w:sz w:val="20"/>
                <w:szCs w:val="20"/>
              </w:rPr>
              <w:t xml:space="preserve"> (aflæst fra kurven)</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4228B" w14:textId="77777777" w:rsidR="00AB72D6" w:rsidRPr="00CF2D23" w:rsidRDefault="00000000">
            <w:r w:rsidRPr="00CF2D23">
              <w:rPr>
                <w:sz w:val="20"/>
                <w:szCs w:val="20"/>
              </w:rPr>
              <w:t>≈ 3,73</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DEBD3" w14:textId="77777777" w:rsidR="00AB72D6" w:rsidRPr="00CF2D23" w:rsidRDefault="00000000">
            <w:r w:rsidRPr="00CF2D23">
              <w:rPr>
                <w:sz w:val="20"/>
                <w:szCs w:val="20"/>
              </w:rPr>
              <w:t>3,5 (tabelværdi)</w:t>
            </w:r>
          </w:p>
        </w:tc>
      </w:tr>
      <w:tr w:rsidR="00AB72D6" w:rsidRPr="00CF2D23" w14:paraId="37383A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32F7" w14:textId="77777777" w:rsidR="00AB72D6" w:rsidRPr="00CF2D23" w:rsidRDefault="00000000">
            <w:r w:rsidRPr="00CF2D23">
              <w:rPr>
                <w:sz w:val="20"/>
                <w:szCs w:val="20"/>
              </w:rPr>
              <w:t>c(ASA) i filtratet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9F031" w14:textId="77777777" w:rsidR="00AB72D6" w:rsidRPr="00CF2D23" w:rsidRDefault="00000000">
            <w:r w:rsidRPr="00CF2D23">
              <w:rPr>
                <w:sz w:val="20"/>
                <w:szCs w:val="20"/>
              </w:rPr>
              <w:t>2,3 mmol / 0,100 L = 0,023 mol/L</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06610" w14:textId="77777777" w:rsidR="00AB72D6" w:rsidRPr="00CF2D23" w:rsidRDefault="00000000">
            <w:r w:rsidRPr="00CF2D23">
              <w:rPr>
                <w:sz w:val="20"/>
                <w:szCs w:val="20"/>
              </w:rPr>
              <w:t>–</w:t>
            </w:r>
          </w:p>
        </w:tc>
      </w:tr>
      <w:tr w:rsidR="00AB72D6" w:rsidRPr="00CF2D23" w14:paraId="79544C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DB231" w14:textId="77777777" w:rsidR="00AB72D6" w:rsidRPr="00CF2D23" w:rsidRDefault="00000000">
            <w:r w:rsidRPr="00CF2D23">
              <w:rPr>
                <w:sz w:val="20"/>
                <w:szCs w:val="20"/>
              </w:rPr>
              <w:t xml:space="preserve">Opløselighed (g/100 </w:t>
            </w:r>
            <w:proofErr w:type="spellStart"/>
            <w:r w:rsidRPr="00CF2D23">
              <w:rPr>
                <w:sz w:val="20"/>
                <w:szCs w:val="20"/>
              </w:rPr>
              <w:t>mL</w:t>
            </w:r>
            <w:proofErr w:type="spellEnd"/>
            <w:r w:rsidRPr="00CF2D23">
              <w:rPr>
                <w:sz w:val="20"/>
                <w:szCs w:val="20"/>
              </w:rPr>
              <w: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9BFC5" w14:textId="77777777" w:rsidR="00AB72D6" w:rsidRPr="00CF2D23" w:rsidRDefault="00000000">
            <w:r w:rsidRPr="00CF2D23">
              <w:rPr>
                <w:sz w:val="20"/>
                <w:szCs w:val="20"/>
              </w:rPr>
              <w:t xml:space="preserve">0,023 × 180,16 × 1 = 0,41 g/100 </w:t>
            </w:r>
            <w:proofErr w:type="spellStart"/>
            <w:r w:rsidRPr="00CF2D23">
              <w:rPr>
                <w:sz w:val="20"/>
                <w:szCs w:val="20"/>
              </w:rPr>
              <w:t>mL</w:t>
            </w:r>
            <w:proofErr w:type="spellEnd"/>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EA45C" w14:textId="77777777" w:rsidR="00AB72D6" w:rsidRPr="00CF2D23" w:rsidRDefault="00000000">
            <w:r w:rsidRPr="00CF2D23">
              <w:rPr>
                <w:sz w:val="20"/>
                <w:szCs w:val="20"/>
              </w:rPr>
              <w:t xml:space="preserve">0,3–0,4 g/100 </w:t>
            </w:r>
            <w:proofErr w:type="spellStart"/>
            <w:r w:rsidRPr="00CF2D23">
              <w:rPr>
                <w:sz w:val="20"/>
                <w:szCs w:val="20"/>
              </w:rPr>
              <w:t>mL</w:t>
            </w:r>
            <w:proofErr w:type="spellEnd"/>
            <w:r w:rsidRPr="00CF2D23">
              <w:rPr>
                <w:sz w:val="20"/>
                <w:szCs w:val="20"/>
              </w:rPr>
              <w:t xml:space="preserve"> (tabel)</w:t>
            </w:r>
          </w:p>
        </w:tc>
      </w:tr>
    </w:tbl>
    <w:p w14:paraId="320036CF" w14:textId="77777777" w:rsidR="00AB72D6" w:rsidRPr="00CF2D23" w:rsidRDefault="00AB72D6">
      <w:pPr>
        <w:spacing w:before="60" w:after="60"/>
      </w:pPr>
    </w:p>
    <w:p w14:paraId="4D438162" w14:textId="77777777" w:rsidR="00AB72D6" w:rsidRPr="00CF2D23" w:rsidRDefault="00000000">
      <w:pPr>
        <w:spacing w:before="80" w:after="80"/>
      </w:pPr>
      <w:r w:rsidRPr="00CF2D23">
        <w:t xml:space="preserve">Ækvivalenspunktet er bestemt ved den kraftigste stigning i pH-kurven, som ses ved ca. 23,0 </w:t>
      </w:r>
      <w:proofErr w:type="spellStart"/>
      <w:r w:rsidRPr="00CF2D23">
        <w:t>mL</w:t>
      </w:r>
      <w:proofErr w:type="spellEnd"/>
      <w:r w:rsidRPr="00CF2D23">
        <w:t xml:space="preserve"> </w:t>
      </w:r>
      <w:proofErr w:type="spellStart"/>
      <w:r w:rsidRPr="00CF2D23">
        <w:t>NaOH</w:t>
      </w:r>
      <w:proofErr w:type="spellEnd"/>
      <w:r w:rsidRPr="00CF2D23">
        <w:t xml:space="preserve"> tilsat, svarende til et spring fra pH ≈ 7,24 (22,5 </w:t>
      </w:r>
      <w:proofErr w:type="spellStart"/>
      <w:r w:rsidRPr="00CF2D23">
        <w:t>mL</w:t>
      </w:r>
      <w:proofErr w:type="spellEnd"/>
      <w:r w:rsidRPr="00CF2D23">
        <w:t xml:space="preserve">) til pH ≈ 9,21 (23,0 </w:t>
      </w:r>
      <w:proofErr w:type="spellStart"/>
      <w:r w:rsidRPr="00CF2D23">
        <w:t>mL</w:t>
      </w:r>
      <w:proofErr w:type="spellEnd"/>
      <w:r w:rsidRPr="00CF2D23">
        <w:t xml:space="preserve">). </w:t>
      </w:r>
      <w:proofErr w:type="spellStart"/>
      <w:r w:rsidRPr="00CF2D23">
        <w:t>pKs</w:t>
      </w:r>
      <w:proofErr w:type="spellEnd"/>
      <w:r w:rsidRPr="00CF2D23">
        <w:t xml:space="preserve"> er aflæst ved halvdelen af ækvivalenspunktsvolumen (≈ 11,5 </w:t>
      </w:r>
      <w:proofErr w:type="spellStart"/>
      <w:r w:rsidRPr="00CF2D23">
        <w:t>mL</w:t>
      </w:r>
      <w:proofErr w:type="spellEnd"/>
      <w:r w:rsidRPr="00CF2D23">
        <w:t>), hvor pH ≈ 3,73.</w:t>
      </w:r>
    </w:p>
    <w:p w14:paraId="31C772CE" w14:textId="77777777" w:rsidR="00AB72D6" w:rsidRPr="00CF2D23" w:rsidRDefault="00000000">
      <w:pPr>
        <w:pStyle w:val="Heading2"/>
        <w:rPr>
          <w:lang w:val="da-DK"/>
        </w:rPr>
      </w:pPr>
      <w:r w:rsidRPr="00CF2D23">
        <w:rPr>
          <w:lang w:val="da-DK"/>
        </w:rPr>
        <w:t>Faglig vurdering</w:t>
      </w:r>
    </w:p>
    <w:p w14:paraId="4B8C1962" w14:textId="77777777" w:rsidR="00AB72D6" w:rsidRPr="00CF2D23" w:rsidRDefault="00000000">
      <w:pPr>
        <w:spacing w:before="80" w:after="80"/>
      </w:pPr>
      <w:r w:rsidRPr="00CF2D23">
        <w:t xml:space="preserve">Ækvivalenspunktet ved ca. 23,0 </w:t>
      </w:r>
      <w:proofErr w:type="spellStart"/>
      <w:r w:rsidRPr="00CF2D23">
        <w:t>mL</w:t>
      </w:r>
      <w:proofErr w:type="spellEnd"/>
      <w:r w:rsidRPr="00CF2D23">
        <w:t xml:space="preserve"> og pH ≈ 9,2 er rimeligt for en svag syre som ASA titreret med en stærk base. At pH ved ækvivalenspunktet er over 7 er forventet, fordi produktet (</w:t>
      </w:r>
      <w:proofErr w:type="spellStart"/>
      <w:r w:rsidRPr="00CF2D23">
        <w:t>natriumacetylsalicylat</w:t>
      </w:r>
      <w:proofErr w:type="spellEnd"/>
      <w:r w:rsidRPr="00CF2D23">
        <w:t>) er et salt af en svag syre og en stærk base, og opløsningen er derfor basisk ved neutralisationspunktet.</w:t>
      </w:r>
    </w:p>
    <w:p w14:paraId="58B6A88E" w14:textId="77777777" w:rsidR="00AB72D6" w:rsidRPr="00CF2D23" w:rsidRDefault="00AB72D6">
      <w:pPr>
        <w:spacing w:before="60" w:after="60"/>
      </w:pPr>
    </w:p>
    <w:p w14:paraId="726D3543" w14:textId="77777777" w:rsidR="00AB72D6" w:rsidRPr="00CF2D23" w:rsidRDefault="00000000">
      <w:pPr>
        <w:spacing w:before="80" w:after="80"/>
      </w:pPr>
      <w:r w:rsidRPr="00CF2D23">
        <w:t xml:space="preserve">Den aflæste </w:t>
      </w:r>
      <w:proofErr w:type="spellStart"/>
      <w:r w:rsidRPr="00CF2D23">
        <w:t>pKs</w:t>
      </w:r>
      <w:proofErr w:type="spellEnd"/>
      <w:r w:rsidRPr="00CF2D23">
        <w:t>-værdi på ca. 3,73 er lidt højere end tabelværdien på 3,5, men forskellen er lille og inden for det, man må forvente af et gymnasieforsøg. Afvigelsen kan skyldes, at ASA-opløsningen ikke var fuldstændig mættet, at pH-</w:t>
      </w:r>
      <w:proofErr w:type="spellStart"/>
      <w:r w:rsidRPr="00CF2D23">
        <w:t>meteret</w:t>
      </w:r>
      <w:proofErr w:type="spellEnd"/>
      <w:r w:rsidRPr="00CF2D23">
        <w:t xml:space="preserve"> ikke var perfekt kalibreret, eller at der er en lille mængde urenheder (salicylsyre) i produktet.</w:t>
      </w:r>
    </w:p>
    <w:p w14:paraId="62A137D6" w14:textId="77777777" w:rsidR="00AB72D6" w:rsidRPr="00CF2D23" w:rsidRDefault="00AB72D6">
      <w:pPr>
        <w:spacing w:before="60" w:after="60"/>
      </w:pPr>
    </w:p>
    <w:p w14:paraId="249CB2C5" w14:textId="3D84CAD0" w:rsidR="00AB72D6" w:rsidRPr="00CF2D23" w:rsidRDefault="00000000" w:rsidP="00CF2D23">
      <w:pPr>
        <w:spacing w:before="80" w:after="80"/>
      </w:pPr>
      <w:r w:rsidRPr="00CF2D23">
        <w:t xml:space="preserve">Den beregnede opløselighed på ca. 0,41 g/100 </w:t>
      </w:r>
      <w:proofErr w:type="spellStart"/>
      <w:r w:rsidRPr="00CF2D23">
        <w:t>mL</w:t>
      </w:r>
      <w:proofErr w:type="spellEnd"/>
      <w:r w:rsidRPr="00CF2D23">
        <w:t xml:space="preserve"> stemmer fint overens med tabelværdien på 0,3–0,4 g/100 </w:t>
      </w:r>
      <w:proofErr w:type="spellStart"/>
      <w:r w:rsidRPr="00CF2D23">
        <w:t>mL</w:t>
      </w:r>
      <w:proofErr w:type="spellEnd"/>
      <w:r w:rsidRPr="00CF2D23">
        <w:t xml:space="preserve"> og bekræfter, at opløsningen var tæt på mættet. Samlet set er resultaterne fagligt tilfredsstillende.</w:t>
      </w:r>
    </w:p>
    <w:p w14:paraId="7645EDFB" w14:textId="77777777" w:rsidR="00CF2D23" w:rsidRDefault="00CF2D23">
      <w:pPr>
        <w:rPr>
          <w:b/>
          <w:bCs/>
          <w:color w:val="1F4E79"/>
          <w:sz w:val="28"/>
          <w:szCs w:val="28"/>
        </w:rPr>
      </w:pPr>
      <w:r>
        <w:br w:type="page"/>
      </w:r>
    </w:p>
    <w:p w14:paraId="7B0AA621" w14:textId="0261A00E" w:rsidR="00AB72D6" w:rsidRPr="00CF2D23" w:rsidRDefault="00000000">
      <w:pPr>
        <w:pStyle w:val="Heading1"/>
        <w:rPr>
          <w:lang w:val="da-DK"/>
        </w:rPr>
      </w:pPr>
      <w:r w:rsidRPr="00CF2D23">
        <w:rPr>
          <w:lang w:val="da-DK"/>
        </w:rPr>
        <w:lastRenderedPageBreak/>
        <w:t>Del 2: Brug af AI</w:t>
      </w:r>
    </w:p>
    <w:p w14:paraId="62943C4B" w14:textId="77777777" w:rsidR="00AB72D6" w:rsidRPr="00CF2D23" w:rsidRDefault="00000000">
      <w:pPr>
        <w:pStyle w:val="Heading2"/>
        <w:rPr>
          <w:lang w:val="da-DK"/>
        </w:rPr>
      </w:pPr>
      <w:r w:rsidRPr="00CF2D23">
        <w:rPr>
          <w:lang w:val="da-DK"/>
        </w:rPr>
        <w:t>Vores prompt til AI</w:t>
      </w:r>
    </w:p>
    <w:p w14:paraId="6BD9F045" w14:textId="77777777" w:rsidR="00AB72D6" w:rsidRPr="00CF2D23" w:rsidRDefault="00000000">
      <w:pPr>
        <w:pBdr>
          <w:left w:val="single" w:sz="6" w:space="8" w:color="2E75B6"/>
        </w:pBdr>
        <w:spacing w:before="100" w:after="100"/>
        <w:ind w:left="360"/>
      </w:pPr>
      <w:r w:rsidRPr="00CF2D23">
        <w:rPr>
          <w:i/>
          <w:iCs/>
        </w:rPr>
        <w:t xml:space="preserve">Vi har lavet en potentiometrisk titrering af vores hjemmelavede acetylsalicylsyre (ASA) med 0,100 M </w:t>
      </w:r>
      <w:proofErr w:type="spellStart"/>
      <w:r w:rsidRPr="00CF2D23">
        <w:rPr>
          <w:i/>
          <w:iCs/>
        </w:rPr>
        <w:t>NaOH</w:t>
      </w:r>
      <w:proofErr w:type="spellEnd"/>
      <w:r w:rsidRPr="00CF2D23">
        <w:rPr>
          <w:i/>
          <w:iCs/>
        </w:rPr>
        <w:t xml:space="preserve">. Vi filtrerede en mættet opløsning af ASA i vand og titrerede 100 </w:t>
      </w:r>
      <w:proofErr w:type="spellStart"/>
      <w:r w:rsidRPr="00CF2D23">
        <w:rPr>
          <w:i/>
          <w:iCs/>
        </w:rPr>
        <w:t>mL</w:t>
      </w:r>
      <w:proofErr w:type="spellEnd"/>
      <w:r w:rsidRPr="00CF2D23">
        <w:rPr>
          <w:i/>
          <w:iCs/>
        </w:rPr>
        <w:t xml:space="preserve"> filtrat. Ækvivalenspunktet fandt vi ved ca. 23 </w:t>
      </w:r>
      <w:proofErr w:type="spellStart"/>
      <w:r w:rsidRPr="00CF2D23">
        <w:rPr>
          <w:i/>
          <w:iCs/>
        </w:rPr>
        <w:t>mL</w:t>
      </w:r>
      <w:proofErr w:type="spellEnd"/>
      <w:r w:rsidRPr="00CF2D23">
        <w:rPr>
          <w:i/>
          <w:iCs/>
        </w:rPr>
        <w:t xml:space="preserve"> </w:t>
      </w:r>
      <w:proofErr w:type="spellStart"/>
      <w:r w:rsidRPr="00CF2D23">
        <w:rPr>
          <w:i/>
          <w:iCs/>
        </w:rPr>
        <w:t>NaOH</w:t>
      </w:r>
      <w:proofErr w:type="spellEnd"/>
      <w:r w:rsidRPr="00CF2D23">
        <w:rPr>
          <w:i/>
          <w:iCs/>
        </w:rPr>
        <w:t xml:space="preserve"> og pH ≈ 9,2. Vi aflæste </w:t>
      </w:r>
      <w:proofErr w:type="spellStart"/>
      <w:r w:rsidRPr="00CF2D23">
        <w:rPr>
          <w:i/>
          <w:iCs/>
        </w:rPr>
        <w:t>pKs</w:t>
      </w:r>
      <w:proofErr w:type="spellEnd"/>
      <w:r w:rsidRPr="00CF2D23">
        <w:rPr>
          <w:i/>
          <w:iCs/>
        </w:rPr>
        <w:t xml:space="preserve"> til ca. 3,73 ved halvt ækvivalenspunktsvolumen. Kan du vurdere vores resultater og nævne mulige fejlkilder?</w:t>
      </w:r>
    </w:p>
    <w:p w14:paraId="22E37DE8" w14:textId="77777777" w:rsidR="00AB72D6" w:rsidRPr="00CF2D23" w:rsidRDefault="00000000">
      <w:pPr>
        <w:pStyle w:val="Heading2"/>
        <w:rPr>
          <w:lang w:val="da-DK"/>
        </w:rPr>
      </w:pPr>
      <w:proofErr w:type="spellStart"/>
      <w:r w:rsidRPr="00CF2D23">
        <w:rPr>
          <w:lang w:val="da-DK"/>
        </w:rPr>
        <w:t>AI's</w:t>
      </w:r>
      <w:proofErr w:type="spellEnd"/>
      <w:r w:rsidRPr="00CF2D23">
        <w:rPr>
          <w:lang w:val="da-DK"/>
        </w:rPr>
        <w:t xml:space="preserve"> svar (første prompt)</w:t>
      </w:r>
    </w:p>
    <w:p w14:paraId="0C61E40F" w14:textId="77777777" w:rsidR="00AB72D6" w:rsidRPr="00CF2D23" w:rsidRDefault="00000000">
      <w:pPr>
        <w:spacing w:before="80" w:after="80"/>
      </w:pPr>
      <w:r w:rsidRPr="00CF2D23">
        <w:t xml:space="preserve">Jeres resultater ser fornuftige ud. Et ækvivalenspunkt ved ca. 23 </w:t>
      </w:r>
      <w:proofErr w:type="spellStart"/>
      <w:r w:rsidRPr="00CF2D23">
        <w:t>mL</w:t>
      </w:r>
      <w:proofErr w:type="spellEnd"/>
      <w:r w:rsidRPr="00CF2D23">
        <w:t xml:space="preserve"> </w:t>
      </w:r>
      <w:proofErr w:type="spellStart"/>
      <w:r w:rsidRPr="00CF2D23">
        <w:t>NaOH</w:t>
      </w:r>
      <w:proofErr w:type="spellEnd"/>
      <w:r w:rsidRPr="00CF2D23">
        <w:t xml:space="preserve"> og pH ≈ 9,2 passer godt til en titrering af en svag syre (ASA) med en stærk base (</w:t>
      </w:r>
      <w:proofErr w:type="spellStart"/>
      <w:r w:rsidRPr="00CF2D23">
        <w:t>NaOH</w:t>
      </w:r>
      <w:proofErr w:type="spellEnd"/>
      <w:r w:rsidRPr="00CF2D23">
        <w:t>). Det er normalt, at pH ved ækvivalenspunktet er over 7, fordi det dannede salt er basisk.</w:t>
      </w:r>
    </w:p>
    <w:p w14:paraId="2276BE76" w14:textId="77777777" w:rsidR="00AB72D6" w:rsidRPr="00CF2D23" w:rsidRDefault="00AB72D6">
      <w:pPr>
        <w:spacing w:before="60" w:after="60"/>
      </w:pPr>
    </w:p>
    <w:p w14:paraId="40757262" w14:textId="77777777" w:rsidR="00AB72D6" w:rsidRPr="00CF2D23" w:rsidRDefault="00000000">
      <w:pPr>
        <w:spacing w:before="80" w:after="80"/>
      </w:pPr>
      <w:r w:rsidRPr="00CF2D23">
        <w:t xml:space="preserve">Den aflæste </w:t>
      </w:r>
      <w:proofErr w:type="spellStart"/>
      <w:r w:rsidRPr="00CF2D23">
        <w:t>pKs</w:t>
      </w:r>
      <w:proofErr w:type="spellEnd"/>
      <w:r w:rsidRPr="00CF2D23">
        <w:t>-værdi på ca. 3,73 er tæt på den kendte tabelværdi for ASA (</w:t>
      </w:r>
      <w:proofErr w:type="spellStart"/>
      <w:r w:rsidRPr="00CF2D23">
        <w:t>pKs</w:t>
      </w:r>
      <w:proofErr w:type="spellEnd"/>
      <w:r w:rsidRPr="00CF2D23">
        <w:t xml:space="preserve"> ≈ 3,5), og forskellen er lille nok til at være inden for normal usikkerhed ved et laboratorieforsøg.</w:t>
      </w:r>
    </w:p>
    <w:p w14:paraId="74B1F84F" w14:textId="77777777" w:rsidR="00AB72D6" w:rsidRPr="00CF2D23" w:rsidRDefault="00AB72D6">
      <w:pPr>
        <w:spacing w:before="60" w:after="60"/>
      </w:pPr>
    </w:p>
    <w:p w14:paraId="6A8FDF50" w14:textId="77777777" w:rsidR="00AB72D6" w:rsidRPr="00CF2D23" w:rsidRDefault="00000000">
      <w:pPr>
        <w:spacing w:before="100" w:after="60"/>
      </w:pPr>
      <w:r w:rsidRPr="00CF2D23">
        <w:rPr>
          <w:b/>
          <w:bCs/>
        </w:rPr>
        <w:t>Mulige fejlkilder ifølge AI (første svar):</w:t>
      </w:r>
    </w:p>
    <w:p w14:paraId="2C770091" w14:textId="77777777" w:rsidR="00AB72D6" w:rsidRPr="00CF2D23" w:rsidRDefault="00000000">
      <w:pPr>
        <w:pStyle w:val="ListParagraph"/>
        <w:numPr>
          <w:ilvl w:val="0"/>
          <w:numId w:val="2"/>
        </w:numPr>
        <w:spacing w:before="40" w:after="40"/>
        <w:rPr>
          <w:lang w:val="da-DK"/>
        </w:rPr>
      </w:pPr>
      <w:r w:rsidRPr="00CF2D23">
        <w:rPr>
          <w:lang w:val="da-DK"/>
        </w:rPr>
        <w:t>Ufuldstændig opløsning: Hvis opløsningen ikke var fuldt mættet efter et kvarters omrøring, undervurderes opløseligheden.</w:t>
      </w:r>
    </w:p>
    <w:p w14:paraId="6C5D81DB" w14:textId="77777777" w:rsidR="00AB72D6" w:rsidRPr="00CF2D23" w:rsidRDefault="00000000">
      <w:pPr>
        <w:pStyle w:val="ListParagraph"/>
        <w:numPr>
          <w:ilvl w:val="0"/>
          <w:numId w:val="2"/>
        </w:numPr>
        <w:spacing w:before="40" w:after="40"/>
        <w:rPr>
          <w:lang w:val="da-DK"/>
        </w:rPr>
      </w:pPr>
      <w:r w:rsidRPr="00CF2D23">
        <w:rPr>
          <w:lang w:val="da-DK"/>
        </w:rPr>
        <w:t xml:space="preserve">pH-meter kalibrering: En fejlkalibrering </w:t>
      </w:r>
      <w:proofErr w:type="spellStart"/>
      <w:r w:rsidRPr="00CF2D23">
        <w:rPr>
          <w:lang w:val="da-DK"/>
        </w:rPr>
        <w:t>forskyver</w:t>
      </w:r>
      <w:proofErr w:type="spellEnd"/>
      <w:r w:rsidRPr="00CF2D23">
        <w:rPr>
          <w:lang w:val="da-DK"/>
        </w:rPr>
        <w:t xml:space="preserve"> alle pH-aflæsninger og dermed </w:t>
      </w:r>
      <w:proofErr w:type="spellStart"/>
      <w:r w:rsidRPr="00CF2D23">
        <w:rPr>
          <w:lang w:val="da-DK"/>
        </w:rPr>
        <w:t>pKs</w:t>
      </w:r>
      <w:proofErr w:type="spellEnd"/>
      <w:r w:rsidRPr="00CF2D23">
        <w:rPr>
          <w:lang w:val="da-DK"/>
        </w:rPr>
        <w:t>-bestemmelsen.</w:t>
      </w:r>
    </w:p>
    <w:p w14:paraId="5A4B9DD3" w14:textId="77777777" w:rsidR="00AB72D6" w:rsidRPr="00CF2D23" w:rsidRDefault="00000000">
      <w:pPr>
        <w:pStyle w:val="ListParagraph"/>
        <w:numPr>
          <w:ilvl w:val="0"/>
          <w:numId w:val="2"/>
        </w:numPr>
        <w:spacing w:before="40" w:after="40"/>
        <w:rPr>
          <w:lang w:val="da-DK"/>
        </w:rPr>
      </w:pPr>
      <w:r w:rsidRPr="00CF2D23">
        <w:rPr>
          <w:lang w:val="da-DK"/>
        </w:rPr>
        <w:t xml:space="preserve">Upræcis aflæsning af ækvivalenspunktet: Hvis </w:t>
      </w:r>
      <w:proofErr w:type="spellStart"/>
      <w:r w:rsidRPr="00CF2D23">
        <w:rPr>
          <w:lang w:val="da-DK"/>
        </w:rPr>
        <w:t>spranget</w:t>
      </w:r>
      <w:proofErr w:type="spellEnd"/>
      <w:r w:rsidRPr="00CF2D23">
        <w:rPr>
          <w:lang w:val="da-DK"/>
        </w:rPr>
        <w:t xml:space="preserve"> i titreringskurven ikke er skarpt nok, er det svært at bestemme præcist.</w:t>
      </w:r>
    </w:p>
    <w:p w14:paraId="21F29DD1" w14:textId="77777777" w:rsidR="00AB72D6" w:rsidRPr="00CF2D23" w:rsidRDefault="00000000">
      <w:pPr>
        <w:pStyle w:val="ListParagraph"/>
        <w:numPr>
          <w:ilvl w:val="0"/>
          <w:numId w:val="2"/>
        </w:numPr>
        <w:spacing w:before="40" w:after="40"/>
        <w:rPr>
          <w:lang w:val="da-DK"/>
        </w:rPr>
      </w:pPr>
      <w:r w:rsidRPr="00CF2D23">
        <w:rPr>
          <w:lang w:val="da-DK"/>
        </w:rPr>
        <w:t xml:space="preserve">Temperaturvariationer: Opløselighed og </w:t>
      </w:r>
      <w:proofErr w:type="spellStart"/>
      <w:r w:rsidRPr="00CF2D23">
        <w:rPr>
          <w:lang w:val="da-DK"/>
        </w:rPr>
        <w:t>pKs</w:t>
      </w:r>
      <w:proofErr w:type="spellEnd"/>
      <w:r w:rsidRPr="00CF2D23">
        <w:rPr>
          <w:lang w:val="da-DK"/>
        </w:rPr>
        <w:t xml:space="preserve"> er temperaturafhængige, og stuetemperaturen kan variere.</w:t>
      </w:r>
    </w:p>
    <w:p w14:paraId="6DD09979" w14:textId="77777777" w:rsidR="00AB72D6" w:rsidRPr="00CF2D23" w:rsidRDefault="00AB72D6">
      <w:pPr>
        <w:spacing w:before="60" w:after="60"/>
      </w:pPr>
    </w:p>
    <w:p w14:paraId="769C9FC7" w14:textId="77777777" w:rsidR="00AB72D6" w:rsidRPr="00CF2D23" w:rsidRDefault="00000000">
      <w:pPr>
        <w:pStyle w:val="Heading1"/>
        <w:rPr>
          <w:lang w:val="da-DK"/>
        </w:rPr>
      </w:pPr>
      <w:r w:rsidRPr="00CF2D23">
        <w:rPr>
          <w:lang w:val="da-DK"/>
        </w:rPr>
        <w:t>Del 3: Forbedring af prompt</w:t>
      </w:r>
    </w:p>
    <w:p w14:paraId="71AA99FD" w14:textId="77777777" w:rsidR="00AB72D6" w:rsidRPr="00CF2D23" w:rsidRDefault="00000000">
      <w:pPr>
        <w:pStyle w:val="Heading2"/>
        <w:rPr>
          <w:lang w:val="da-DK"/>
        </w:rPr>
      </w:pPr>
      <w:r w:rsidRPr="00CF2D23">
        <w:rPr>
          <w:lang w:val="da-DK"/>
        </w:rPr>
        <w:t>Forbedret prompt</w:t>
      </w:r>
    </w:p>
    <w:p w14:paraId="38E27320" w14:textId="77777777" w:rsidR="00AB72D6" w:rsidRPr="00CF2D23" w:rsidRDefault="00000000">
      <w:pPr>
        <w:pBdr>
          <w:left w:val="single" w:sz="6" w:space="8" w:color="2E75B6"/>
        </w:pBdr>
        <w:spacing w:before="100" w:after="100"/>
        <w:ind w:left="360"/>
      </w:pPr>
      <w:r w:rsidRPr="00CF2D23">
        <w:rPr>
          <w:i/>
          <w:iCs/>
        </w:rPr>
        <w:t xml:space="preserve">Vi er gymnasieelever på kemi B-niveau. Vi har fremstillet acetylsalicylsyre (ASA, M = 180,16 g/mol) ved reaktion mellem salicylsyre og </w:t>
      </w:r>
      <w:proofErr w:type="spellStart"/>
      <w:r w:rsidRPr="00CF2D23">
        <w:rPr>
          <w:i/>
          <w:iCs/>
        </w:rPr>
        <w:t>eddikesyreanhydrid</w:t>
      </w:r>
      <w:proofErr w:type="spellEnd"/>
      <w:r w:rsidRPr="00CF2D23">
        <w:rPr>
          <w:i/>
          <w:iCs/>
        </w:rPr>
        <w:t xml:space="preserve"> og renset det ved </w:t>
      </w:r>
      <w:proofErr w:type="spellStart"/>
      <w:r w:rsidRPr="00CF2D23">
        <w:rPr>
          <w:i/>
          <w:iCs/>
        </w:rPr>
        <w:t>omkrystallisation</w:t>
      </w:r>
      <w:proofErr w:type="spellEnd"/>
      <w:r w:rsidRPr="00CF2D23">
        <w:rPr>
          <w:i/>
          <w:iCs/>
        </w:rPr>
        <w:t xml:space="preserve">. Vi lavede derefter en potentiometrisk titrering: vi rørte 1 g ASA i 150 </w:t>
      </w:r>
      <w:proofErr w:type="spellStart"/>
      <w:r w:rsidRPr="00CF2D23">
        <w:rPr>
          <w:i/>
          <w:iCs/>
        </w:rPr>
        <w:t>mL</w:t>
      </w:r>
      <w:proofErr w:type="spellEnd"/>
      <w:r w:rsidRPr="00CF2D23">
        <w:rPr>
          <w:i/>
          <w:iCs/>
        </w:rPr>
        <w:t xml:space="preserve"> vand i 15 min, filtrerede og titrerede præcis 100 </w:t>
      </w:r>
      <w:proofErr w:type="spellStart"/>
      <w:r w:rsidRPr="00CF2D23">
        <w:rPr>
          <w:i/>
          <w:iCs/>
        </w:rPr>
        <w:t>mL</w:t>
      </w:r>
      <w:proofErr w:type="spellEnd"/>
      <w:r w:rsidRPr="00CF2D23">
        <w:rPr>
          <w:i/>
          <w:iCs/>
        </w:rPr>
        <w:t xml:space="preserve"> filtrat med 0,100 M </w:t>
      </w:r>
      <w:proofErr w:type="spellStart"/>
      <w:r w:rsidRPr="00CF2D23">
        <w:rPr>
          <w:i/>
          <w:iCs/>
        </w:rPr>
        <w:t>NaOH</w:t>
      </w:r>
      <w:proofErr w:type="spellEnd"/>
      <w:r w:rsidRPr="00CF2D23">
        <w:rPr>
          <w:i/>
          <w:iCs/>
        </w:rPr>
        <w:t xml:space="preserve">. Vores fulde datasæt starter ved pH 2,96 (0 </w:t>
      </w:r>
      <w:proofErr w:type="spellStart"/>
      <w:r w:rsidRPr="00CF2D23">
        <w:rPr>
          <w:i/>
          <w:iCs/>
        </w:rPr>
        <w:t>mL</w:t>
      </w:r>
      <w:proofErr w:type="spellEnd"/>
      <w:r w:rsidRPr="00CF2D23">
        <w:rPr>
          <w:i/>
          <w:iCs/>
        </w:rPr>
        <w:t xml:space="preserve"> </w:t>
      </w:r>
      <w:proofErr w:type="spellStart"/>
      <w:r w:rsidRPr="00CF2D23">
        <w:rPr>
          <w:i/>
          <w:iCs/>
        </w:rPr>
        <w:t>NaOH</w:t>
      </w:r>
      <w:proofErr w:type="spellEnd"/>
      <w:r w:rsidRPr="00CF2D23">
        <w:rPr>
          <w:i/>
          <w:iCs/>
        </w:rPr>
        <w:t xml:space="preserve">) og ender ved pH 11,49 (30 </w:t>
      </w:r>
      <w:proofErr w:type="spellStart"/>
      <w:r w:rsidRPr="00CF2D23">
        <w:rPr>
          <w:i/>
          <w:iCs/>
        </w:rPr>
        <w:t>mL</w:t>
      </w:r>
      <w:proofErr w:type="spellEnd"/>
      <w:r w:rsidRPr="00CF2D23">
        <w:rPr>
          <w:i/>
          <w:iCs/>
        </w:rPr>
        <w:t xml:space="preserve"> </w:t>
      </w:r>
      <w:proofErr w:type="spellStart"/>
      <w:r w:rsidRPr="00CF2D23">
        <w:rPr>
          <w:i/>
          <w:iCs/>
        </w:rPr>
        <w:t>NaOH</w:t>
      </w:r>
      <w:proofErr w:type="spellEnd"/>
      <w:r w:rsidRPr="00CF2D23">
        <w:rPr>
          <w:i/>
          <w:iCs/>
        </w:rPr>
        <w:t xml:space="preserve">). Vi aflæste ækvivalenspunktet til ca. 23,0 </w:t>
      </w:r>
      <w:proofErr w:type="spellStart"/>
      <w:r w:rsidRPr="00CF2D23">
        <w:rPr>
          <w:i/>
          <w:iCs/>
        </w:rPr>
        <w:t>mL</w:t>
      </w:r>
      <w:proofErr w:type="spellEnd"/>
      <w:r w:rsidRPr="00CF2D23">
        <w:rPr>
          <w:i/>
          <w:iCs/>
        </w:rPr>
        <w:t xml:space="preserve"> </w:t>
      </w:r>
      <w:proofErr w:type="spellStart"/>
      <w:r w:rsidRPr="00CF2D23">
        <w:rPr>
          <w:i/>
          <w:iCs/>
        </w:rPr>
        <w:t>NaOH</w:t>
      </w:r>
      <w:proofErr w:type="spellEnd"/>
      <w:r w:rsidRPr="00CF2D23">
        <w:rPr>
          <w:i/>
          <w:iCs/>
        </w:rPr>
        <w:t xml:space="preserve"> (pH-spring fra 7,24 til 9,21) og </w:t>
      </w:r>
      <w:proofErr w:type="spellStart"/>
      <w:r w:rsidRPr="00CF2D23">
        <w:rPr>
          <w:i/>
          <w:iCs/>
        </w:rPr>
        <w:t>pKs</w:t>
      </w:r>
      <w:proofErr w:type="spellEnd"/>
      <w:r w:rsidRPr="00CF2D23">
        <w:rPr>
          <w:i/>
          <w:iCs/>
        </w:rPr>
        <w:t xml:space="preserve"> til ca. 3,73 (ved 11,5 </w:t>
      </w:r>
      <w:proofErr w:type="spellStart"/>
      <w:r w:rsidRPr="00CF2D23">
        <w:rPr>
          <w:i/>
          <w:iCs/>
        </w:rPr>
        <w:t>mL</w:t>
      </w:r>
      <w:proofErr w:type="spellEnd"/>
      <w:r w:rsidRPr="00CF2D23">
        <w:rPr>
          <w:i/>
          <w:iCs/>
        </w:rPr>
        <w:t xml:space="preserve"> </w:t>
      </w:r>
      <w:proofErr w:type="spellStart"/>
      <w:r w:rsidRPr="00CF2D23">
        <w:rPr>
          <w:i/>
          <w:iCs/>
        </w:rPr>
        <w:t>NaOH</w:t>
      </w:r>
      <w:proofErr w:type="spellEnd"/>
      <w:r w:rsidRPr="00CF2D23">
        <w:rPr>
          <w:i/>
          <w:iCs/>
        </w:rPr>
        <w:t xml:space="preserve">). Besvar venligst: (1) Er vores ækvivalenspunkt og </w:t>
      </w:r>
      <w:proofErr w:type="spellStart"/>
      <w:r w:rsidRPr="00CF2D23">
        <w:rPr>
          <w:i/>
          <w:iCs/>
        </w:rPr>
        <w:t>pKs</w:t>
      </w:r>
      <w:proofErr w:type="spellEnd"/>
      <w:r w:rsidRPr="00CF2D23">
        <w:rPr>
          <w:i/>
          <w:iCs/>
        </w:rPr>
        <w:t xml:space="preserve">-værdi kemisk rimelige sammenlignet med tabelværdier, og hvad kan afvigelserne skyldes? (2) Hvordan beregner vi koncentrationen af ASA i filtratet og opløseligheden i g/100 </w:t>
      </w:r>
      <w:proofErr w:type="spellStart"/>
      <w:r w:rsidRPr="00CF2D23">
        <w:rPr>
          <w:i/>
          <w:iCs/>
        </w:rPr>
        <w:t>mL</w:t>
      </w:r>
      <w:proofErr w:type="spellEnd"/>
      <w:r w:rsidRPr="00CF2D23">
        <w:rPr>
          <w:i/>
          <w:iCs/>
        </w:rPr>
        <w:t xml:space="preserve"> ud fra vores data? (3) Kan vi være sikre på at opløsningen var mættet, og hvordan kunne vi have undersøgt det?</w:t>
      </w:r>
    </w:p>
    <w:p w14:paraId="626761F9" w14:textId="77777777" w:rsidR="00AB72D6" w:rsidRPr="00CF2D23" w:rsidRDefault="00000000">
      <w:pPr>
        <w:pStyle w:val="Heading2"/>
        <w:rPr>
          <w:lang w:val="da-DK"/>
        </w:rPr>
      </w:pPr>
      <w:proofErr w:type="spellStart"/>
      <w:r w:rsidRPr="00CF2D23">
        <w:rPr>
          <w:lang w:val="da-DK"/>
        </w:rPr>
        <w:t>AI's</w:t>
      </w:r>
      <w:proofErr w:type="spellEnd"/>
      <w:r w:rsidRPr="00CF2D23">
        <w:rPr>
          <w:lang w:val="da-DK"/>
        </w:rPr>
        <w:t xml:space="preserve"> svar (forbedret prompt)</w:t>
      </w:r>
    </w:p>
    <w:p w14:paraId="33267502" w14:textId="77777777" w:rsidR="00AB72D6" w:rsidRPr="00CF2D23" w:rsidRDefault="00000000">
      <w:pPr>
        <w:spacing w:before="100" w:after="60"/>
      </w:pPr>
      <w:r w:rsidRPr="00CF2D23">
        <w:rPr>
          <w:b/>
          <w:bCs/>
        </w:rPr>
        <w:t>(1) Er resultater kemisk rimelige, og hvad kan afvigelserne skyldes?</w:t>
      </w:r>
    </w:p>
    <w:p w14:paraId="6563A89D" w14:textId="77777777" w:rsidR="00AB72D6" w:rsidRPr="00CF2D23" w:rsidRDefault="00000000">
      <w:pPr>
        <w:spacing w:before="80" w:after="80"/>
      </w:pPr>
      <w:r w:rsidRPr="00CF2D23">
        <w:t xml:space="preserve">Jeres ækvivalenspunkt ved ca. 23,0 </w:t>
      </w:r>
      <w:proofErr w:type="spellStart"/>
      <w:r w:rsidRPr="00CF2D23">
        <w:t>mL</w:t>
      </w:r>
      <w:proofErr w:type="spellEnd"/>
      <w:r w:rsidRPr="00CF2D23">
        <w:t xml:space="preserve"> og pH ≈ 9,2 er kemisk meget rimeligt. For en svag syre som ASA (</w:t>
      </w:r>
      <w:proofErr w:type="spellStart"/>
      <w:r w:rsidRPr="00CF2D23">
        <w:t>pKs</w:t>
      </w:r>
      <w:proofErr w:type="spellEnd"/>
      <w:r w:rsidRPr="00CF2D23">
        <w:t xml:space="preserve"> ≈ 3,5) titreret med en stærk base er pH ved ækvivalenspunktet typisk 8–9, fordi det dannede natriumsalt er en svag base der hydrolyserer vand:</w:t>
      </w:r>
    </w:p>
    <w:p w14:paraId="3B48758A" w14:textId="77777777" w:rsidR="00AB72D6" w:rsidRPr="00CF2D23" w:rsidRDefault="00000000">
      <w:pPr>
        <w:spacing w:before="80" w:after="80"/>
        <w:jc w:val="center"/>
      </w:pPr>
      <w:r w:rsidRPr="00CF2D23">
        <w:rPr>
          <w:i/>
          <w:iCs/>
        </w:rPr>
        <w:t>C9H7O4⁻ (</w:t>
      </w:r>
      <w:proofErr w:type="spellStart"/>
      <w:r w:rsidRPr="00CF2D23">
        <w:rPr>
          <w:i/>
          <w:iCs/>
        </w:rPr>
        <w:t>aq</w:t>
      </w:r>
      <w:proofErr w:type="spellEnd"/>
      <w:r w:rsidRPr="00CF2D23">
        <w:rPr>
          <w:i/>
          <w:iCs/>
        </w:rPr>
        <w:t>) + H2O (l) ⇌ C9H8O4 (</w:t>
      </w:r>
      <w:proofErr w:type="spellStart"/>
      <w:r w:rsidRPr="00CF2D23">
        <w:rPr>
          <w:i/>
          <w:iCs/>
        </w:rPr>
        <w:t>aq</w:t>
      </w:r>
      <w:proofErr w:type="spellEnd"/>
      <w:r w:rsidRPr="00CF2D23">
        <w:rPr>
          <w:i/>
          <w:iCs/>
        </w:rPr>
        <w:t>) + OH⁻ (</w:t>
      </w:r>
      <w:proofErr w:type="spellStart"/>
      <w:r w:rsidRPr="00CF2D23">
        <w:rPr>
          <w:i/>
          <w:iCs/>
        </w:rPr>
        <w:t>aq</w:t>
      </w:r>
      <w:proofErr w:type="spellEnd"/>
      <w:r w:rsidRPr="00CF2D23">
        <w:rPr>
          <w:i/>
          <w:iCs/>
        </w:rPr>
        <w:t>)</w:t>
      </w:r>
    </w:p>
    <w:p w14:paraId="65D1F530" w14:textId="77777777" w:rsidR="00AB72D6" w:rsidRPr="00CF2D23" w:rsidRDefault="00000000">
      <w:pPr>
        <w:spacing w:before="80" w:after="80"/>
      </w:pPr>
      <w:r w:rsidRPr="00CF2D23">
        <w:lastRenderedPageBreak/>
        <w:t xml:space="preserve">Den aflæste </w:t>
      </w:r>
      <w:proofErr w:type="spellStart"/>
      <w:r w:rsidRPr="00CF2D23">
        <w:t>pKs</w:t>
      </w:r>
      <w:proofErr w:type="spellEnd"/>
      <w:r w:rsidRPr="00CF2D23">
        <w:t xml:space="preserve"> på 3,73 ligger 0,23 enheder over tabelværdien (3,5). Dette kan skyldes: (a) en lille mængde salicylsyre-urenhed i produktet, da salicylsyre har </w:t>
      </w:r>
      <w:proofErr w:type="spellStart"/>
      <w:r w:rsidRPr="00CF2D23">
        <w:t>pKs</w:t>
      </w:r>
      <w:proofErr w:type="spellEnd"/>
      <w:r w:rsidRPr="00CF2D23">
        <w:t xml:space="preserve"> ≈ 2,97 og ville trække bufferpunktet opad, (b) temperaturafvigelse fra 25°C, da </w:t>
      </w:r>
      <w:proofErr w:type="spellStart"/>
      <w:r w:rsidRPr="00CF2D23">
        <w:t>pKs</w:t>
      </w:r>
      <w:proofErr w:type="spellEnd"/>
      <w:r w:rsidRPr="00CF2D23">
        <w:t xml:space="preserve"> er temperaturfølsom, eller (c) systematisk fejl i pH-meter kalibreringen. Afvigelsen er dog inden for det acceptable ved gymnasieniveau.</w:t>
      </w:r>
    </w:p>
    <w:p w14:paraId="42B82C45" w14:textId="77777777" w:rsidR="00AB72D6" w:rsidRPr="00CF2D23" w:rsidRDefault="00AB72D6">
      <w:pPr>
        <w:spacing w:before="60" w:after="60"/>
      </w:pPr>
    </w:p>
    <w:p w14:paraId="2E873A3E" w14:textId="77777777" w:rsidR="00AB72D6" w:rsidRPr="00CF2D23" w:rsidRDefault="00000000">
      <w:pPr>
        <w:spacing w:before="100" w:after="60"/>
      </w:pPr>
      <w:r w:rsidRPr="00CF2D23">
        <w:rPr>
          <w:b/>
          <w:bCs/>
        </w:rPr>
        <w:t>(2) Beregning af koncentration og opløselighed:</w:t>
      </w:r>
    </w:p>
    <w:p w14:paraId="14D23AF0" w14:textId="77777777" w:rsidR="00AB72D6" w:rsidRPr="00CF2D23" w:rsidRDefault="00000000">
      <w:pPr>
        <w:spacing w:before="80" w:after="80"/>
      </w:pPr>
      <w:r w:rsidRPr="00CF2D23">
        <w:t xml:space="preserve">Ved ækvivalenspunktet er stofmængden </w:t>
      </w:r>
      <w:proofErr w:type="spellStart"/>
      <w:r w:rsidRPr="00CF2D23">
        <w:t>NaOH</w:t>
      </w:r>
      <w:proofErr w:type="spellEnd"/>
      <w:r w:rsidRPr="00CF2D23">
        <w:t xml:space="preserve"> tilsat lig stofmængden ASA i de 100 </w:t>
      </w:r>
      <w:proofErr w:type="spellStart"/>
      <w:r w:rsidRPr="00CF2D23">
        <w:t>mL</w:t>
      </w:r>
      <w:proofErr w:type="spellEnd"/>
      <w:r w:rsidRPr="00CF2D23">
        <w:t xml:space="preserve"> filtrat:</w:t>
      </w:r>
    </w:p>
    <w:p w14:paraId="602BB791" w14:textId="77777777" w:rsidR="00AB72D6" w:rsidRPr="00CF2D23" w:rsidRDefault="00000000">
      <w:pPr>
        <w:spacing w:before="80" w:after="80"/>
        <w:jc w:val="center"/>
      </w:pPr>
      <w:r w:rsidRPr="00CF2D23">
        <w:rPr>
          <w:i/>
          <w:iCs/>
        </w:rPr>
        <w:t>n(ASA) = c(</w:t>
      </w:r>
      <w:proofErr w:type="spellStart"/>
      <w:r w:rsidRPr="00CF2D23">
        <w:rPr>
          <w:i/>
          <w:iCs/>
        </w:rPr>
        <w:t>NaOH</w:t>
      </w:r>
      <w:proofErr w:type="spellEnd"/>
      <w:r w:rsidRPr="00CF2D23">
        <w:rPr>
          <w:i/>
          <w:iCs/>
        </w:rPr>
        <w:t>) × V(</w:t>
      </w:r>
      <w:proofErr w:type="spellStart"/>
      <w:r w:rsidRPr="00CF2D23">
        <w:rPr>
          <w:i/>
          <w:iCs/>
        </w:rPr>
        <w:t>NaOH</w:t>
      </w:r>
      <w:proofErr w:type="spellEnd"/>
      <w:r w:rsidRPr="00CF2D23">
        <w:rPr>
          <w:i/>
          <w:iCs/>
        </w:rPr>
        <w:t>) = 0,100 mol/L × 0,0230 L = 0,00230 mol</w:t>
      </w:r>
    </w:p>
    <w:p w14:paraId="082E203A" w14:textId="77777777" w:rsidR="00AB72D6" w:rsidRPr="00CF2D23" w:rsidRDefault="00000000">
      <w:pPr>
        <w:spacing w:before="80" w:after="80"/>
      </w:pPr>
      <w:r w:rsidRPr="00CF2D23">
        <w:t>Koncentrationen i filtratet er dermed:</w:t>
      </w:r>
    </w:p>
    <w:p w14:paraId="6C970FC8" w14:textId="77777777" w:rsidR="00AB72D6" w:rsidRPr="00CF2D23" w:rsidRDefault="00000000">
      <w:pPr>
        <w:spacing w:before="80" w:after="80"/>
        <w:jc w:val="center"/>
      </w:pPr>
      <w:r w:rsidRPr="00CF2D23">
        <w:rPr>
          <w:i/>
          <w:iCs/>
        </w:rPr>
        <w:t>c(ASA) = 0,00230 mol / 0,100 L = 0,0230 mol/L</w:t>
      </w:r>
    </w:p>
    <w:p w14:paraId="7A456D21" w14:textId="77777777" w:rsidR="00AB72D6" w:rsidRPr="00CF2D23" w:rsidRDefault="00000000">
      <w:pPr>
        <w:spacing w:before="80" w:after="80"/>
      </w:pPr>
      <w:r w:rsidRPr="00CF2D23">
        <w:t xml:space="preserve">Massen af ASA pr. 100 </w:t>
      </w:r>
      <w:proofErr w:type="spellStart"/>
      <w:r w:rsidRPr="00CF2D23">
        <w:t>mL</w:t>
      </w:r>
      <w:proofErr w:type="spellEnd"/>
      <w:r w:rsidRPr="00CF2D23">
        <w:t xml:space="preserve"> opløsning (= opløseligheden, hvis mættet):</w:t>
      </w:r>
    </w:p>
    <w:p w14:paraId="54788665" w14:textId="77777777" w:rsidR="00AB72D6" w:rsidRPr="00CF2D23" w:rsidRDefault="00000000">
      <w:pPr>
        <w:spacing w:before="80" w:after="80"/>
        <w:jc w:val="center"/>
      </w:pPr>
      <w:r w:rsidRPr="00CF2D23">
        <w:rPr>
          <w:i/>
          <w:iCs/>
        </w:rPr>
        <w:t xml:space="preserve">m = 0,00230 mol × 180,16 g/mol = 0,414 g → opløselighed ≈ 0,41 g/100 </w:t>
      </w:r>
      <w:proofErr w:type="spellStart"/>
      <w:r w:rsidRPr="00CF2D23">
        <w:rPr>
          <w:i/>
          <w:iCs/>
        </w:rPr>
        <w:t>mL</w:t>
      </w:r>
      <w:proofErr w:type="spellEnd"/>
    </w:p>
    <w:p w14:paraId="2EC8B0D3" w14:textId="77777777" w:rsidR="00AB72D6" w:rsidRPr="00CF2D23" w:rsidRDefault="00000000">
      <w:pPr>
        <w:spacing w:before="80" w:after="80"/>
      </w:pPr>
      <w:r w:rsidRPr="00CF2D23">
        <w:t xml:space="preserve">Dette stemmer godt med tabelværdien for ASA's opløselighed i vand ved stuetemperatur, som er ca. 0,3–0,4 g/100 </w:t>
      </w:r>
      <w:proofErr w:type="spellStart"/>
      <w:r w:rsidRPr="00CF2D23">
        <w:t>mL.</w:t>
      </w:r>
      <w:proofErr w:type="spellEnd"/>
    </w:p>
    <w:p w14:paraId="64346A36" w14:textId="77777777" w:rsidR="00AB72D6" w:rsidRPr="00CF2D23" w:rsidRDefault="00AB72D6">
      <w:pPr>
        <w:spacing w:before="60" w:after="60"/>
      </w:pPr>
    </w:p>
    <w:p w14:paraId="49DB9878" w14:textId="77777777" w:rsidR="00AB72D6" w:rsidRPr="00CF2D23" w:rsidRDefault="00000000">
      <w:pPr>
        <w:spacing w:before="100" w:after="60"/>
      </w:pPr>
      <w:r w:rsidRPr="00CF2D23">
        <w:rPr>
          <w:b/>
          <w:bCs/>
        </w:rPr>
        <w:t>(3) Er opløsningen mættet, og hvordan undersøges det?</w:t>
      </w:r>
    </w:p>
    <w:p w14:paraId="0875214B" w14:textId="77777777" w:rsidR="00AB72D6" w:rsidRPr="00CF2D23" w:rsidRDefault="00000000">
      <w:pPr>
        <w:spacing w:before="80" w:after="80"/>
      </w:pPr>
      <w:r w:rsidRPr="00CF2D23">
        <w:t xml:space="preserve">I kan ikke være helt sikre på, at opløsningen var mættet efter blot 15 minutters omrøring. Opløsningshastigheden afhænger af partikelstørrelse, temperatur og omrøringshastighed. Der er to måder at undersøge det på: (a) Tilsæt ekstra ASA til filtratet – hvis det opløses, var opløsningen ikke mættet. (b) Vej den </w:t>
      </w:r>
      <w:proofErr w:type="spellStart"/>
      <w:r w:rsidRPr="00CF2D23">
        <w:t>uopløste</w:t>
      </w:r>
      <w:proofErr w:type="spellEnd"/>
      <w:r w:rsidRPr="00CF2D23">
        <w:t xml:space="preserve"> rest på </w:t>
      </w:r>
      <w:proofErr w:type="spellStart"/>
      <w:r w:rsidRPr="00CF2D23">
        <w:t>filterpapir</w:t>
      </w:r>
      <w:proofErr w:type="spellEnd"/>
      <w:r w:rsidRPr="00CF2D23">
        <w:t xml:space="preserve"> og beregn, hvor meget der ikke opløste sig. Hvis der er en tydelig rest, er opløsningen sandsynligvis tæt på mætning. En for kort omrøringstid vil undervurdere opløseligheden, da ikke al ASA når at opløses.</w:t>
      </w:r>
    </w:p>
    <w:p w14:paraId="108AEABA" w14:textId="77777777" w:rsidR="00AB72D6" w:rsidRPr="00CF2D23" w:rsidRDefault="00000000">
      <w:pPr>
        <w:pStyle w:val="Heading2"/>
        <w:rPr>
          <w:lang w:val="da-DK"/>
        </w:rPr>
      </w:pPr>
      <w:r w:rsidRPr="00CF2D23">
        <w:rPr>
          <w:lang w:val="da-DK"/>
        </w:rPr>
        <w:t>Sammenligning af de to svar</w:t>
      </w:r>
    </w:p>
    <w:p w14:paraId="3C5BA90D" w14:textId="77777777" w:rsidR="00AB72D6" w:rsidRPr="00CF2D23" w:rsidRDefault="00000000">
      <w:pPr>
        <w:spacing w:before="80" w:after="80"/>
      </w:pPr>
      <w:r w:rsidRPr="00CF2D23">
        <w:t>Det første svar var nyttigt som en hurtig bekræftelse af, at vores resultater var rimelige, men det var generelt og manglede beregninger. Det andet svar var markant mere værdifuldt af tre årsager:</w:t>
      </w:r>
    </w:p>
    <w:p w14:paraId="23713C81" w14:textId="77777777" w:rsidR="00AB72D6" w:rsidRPr="00CF2D23" w:rsidRDefault="00AB72D6">
      <w:pPr>
        <w:spacing w:before="60" w:after="60"/>
      </w:pPr>
    </w:p>
    <w:p w14:paraId="4A2AE01A" w14:textId="77777777" w:rsidR="00AB72D6" w:rsidRPr="00CF2D23" w:rsidRDefault="00000000">
      <w:pPr>
        <w:spacing w:before="80" w:after="80"/>
      </w:pPr>
      <w:r w:rsidRPr="00CF2D23">
        <w:t xml:space="preserve">Præcise beregninger: Vi bad specifikt om beregningsmetoden, og AI viste trin-for-trin, hvordan man går fra titreringsvolumen til opløselighed i g/100 </w:t>
      </w:r>
      <w:proofErr w:type="spellStart"/>
      <w:r w:rsidRPr="00CF2D23">
        <w:t>mL</w:t>
      </w:r>
      <w:proofErr w:type="spellEnd"/>
      <w:r w:rsidRPr="00CF2D23">
        <w:t xml:space="preserve"> – noget, der direkte kan bruges i rapporten.</w:t>
      </w:r>
    </w:p>
    <w:p w14:paraId="69E42AF9" w14:textId="77777777" w:rsidR="00AB72D6" w:rsidRPr="00CF2D23" w:rsidRDefault="00AB72D6">
      <w:pPr>
        <w:spacing w:before="60" w:after="60"/>
      </w:pPr>
    </w:p>
    <w:p w14:paraId="71517104" w14:textId="77777777" w:rsidR="00AB72D6" w:rsidRPr="00CF2D23" w:rsidRDefault="00000000">
      <w:pPr>
        <w:spacing w:before="80" w:after="80"/>
      </w:pPr>
      <w:r w:rsidRPr="00CF2D23">
        <w:t xml:space="preserve">Kemisk dybde: AI forklarede hvorfor pH &gt; 7 ved ækvivalenspunktet (salthydrolyse) og pegede konkret på salicylsyre-urenhed som mulig årsag til </w:t>
      </w:r>
      <w:proofErr w:type="spellStart"/>
      <w:r w:rsidRPr="00CF2D23">
        <w:t>pKs</w:t>
      </w:r>
      <w:proofErr w:type="spellEnd"/>
      <w:r w:rsidRPr="00CF2D23">
        <w:t>-afvigelsen – en fejlkilde vi ikke selv havde overvejet.</w:t>
      </w:r>
    </w:p>
    <w:p w14:paraId="5C698922" w14:textId="77777777" w:rsidR="00AB72D6" w:rsidRPr="00CF2D23" w:rsidRDefault="00AB72D6">
      <w:pPr>
        <w:spacing w:before="60" w:after="60"/>
      </w:pPr>
    </w:p>
    <w:p w14:paraId="57BEBFBB" w14:textId="77777777" w:rsidR="00AB72D6" w:rsidRPr="00CF2D23" w:rsidRDefault="00000000">
      <w:pPr>
        <w:spacing w:before="80" w:after="80"/>
      </w:pPr>
      <w:r w:rsidRPr="00CF2D23">
        <w:t>Konkret svar på mætningsspørgsmålet: Andet svar gav to specifikke eksperimentelle metoder til at verificere mætning, mens første svar blot nævnte 'ufuldstændig opløsning' uden at sige, hvad man gør ved det.</w:t>
      </w:r>
    </w:p>
    <w:p w14:paraId="4BCE55BB" w14:textId="77777777" w:rsidR="00AB72D6" w:rsidRPr="00CF2D23" w:rsidRDefault="00AB72D6">
      <w:pPr>
        <w:spacing w:before="60" w:after="60"/>
      </w:pPr>
    </w:p>
    <w:p w14:paraId="45BBB6E2" w14:textId="77777777" w:rsidR="00AB72D6" w:rsidRPr="00CF2D23" w:rsidRDefault="00AB72D6">
      <w:pPr>
        <w:spacing w:before="60" w:after="60"/>
      </w:pPr>
    </w:p>
    <w:p w14:paraId="69B40142" w14:textId="77777777" w:rsidR="00CF2D23" w:rsidRDefault="00CF2D23">
      <w:pPr>
        <w:rPr>
          <w:b/>
          <w:bCs/>
          <w:color w:val="1F4E79"/>
          <w:sz w:val="28"/>
          <w:szCs w:val="28"/>
        </w:rPr>
      </w:pPr>
      <w:r>
        <w:br w:type="page"/>
      </w:r>
    </w:p>
    <w:p w14:paraId="4D63CEAC" w14:textId="72420483" w:rsidR="00AB72D6" w:rsidRPr="00CF2D23" w:rsidRDefault="00000000">
      <w:pPr>
        <w:pStyle w:val="Heading1"/>
        <w:rPr>
          <w:lang w:val="da-DK"/>
        </w:rPr>
      </w:pPr>
      <w:r w:rsidRPr="00CF2D23">
        <w:rPr>
          <w:lang w:val="da-DK"/>
        </w:rPr>
        <w:lastRenderedPageBreak/>
        <w:t>Del 4: Konklusion</w:t>
      </w:r>
    </w:p>
    <w:p w14:paraId="08FC7CC5" w14:textId="77777777" w:rsidR="00AB72D6" w:rsidRPr="00CF2D23" w:rsidRDefault="00000000">
      <w:pPr>
        <w:pStyle w:val="Heading2"/>
        <w:rPr>
          <w:lang w:val="da-DK"/>
        </w:rPr>
      </w:pPr>
      <w:r w:rsidRPr="00CF2D23">
        <w:rPr>
          <w:lang w:val="da-DK"/>
        </w:rPr>
        <w:t>I hvilken grad kan AI bidrage til en bedre forståelse af analysen?</w:t>
      </w:r>
    </w:p>
    <w:p w14:paraId="594B54B3" w14:textId="77777777" w:rsidR="00AB72D6" w:rsidRPr="00CF2D23" w:rsidRDefault="00000000">
      <w:pPr>
        <w:spacing w:before="80" w:after="80"/>
      </w:pPr>
      <w:r w:rsidRPr="00CF2D23">
        <w:t xml:space="preserve">AI bidrog konkret til vores forståelse på to områder. For det første hjalp det os med at forstå, hvorfor pH ved ækvivalenspunktet er over 7 – det skyldes salthydrolyse, et begreb vi kendte fra teorien, men ikke selv havde sat i forbindelse med vores titreringskurve. For det andet viste AI os den trinvise beregningsgang fra ækvivalenspunktsvolumen til opløselighed i g/100 </w:t>
      </w:r>
      <w:proofErr w:type="spellStart"/>
      <w:r w:rsidRPr="00CF2D23">
        <w:t>mL</w:t>
      </w:r>
      <w:proofErr w:type="spellEnd"/>
      <w:r w:rsidRPr="00CF2D23">
        <w:t>, som vi direkte kunne bruge til at tjekke vores egne beregninger.</w:t>
      </w:r>
    </w:p>
    <w:p w14:paraId="39FD4DA4" w14:textId="77777777" w:rsidR="00AB72D6" w:rsidRPr="00CF2D23" w:rsidRDefault="00AB72D6">
      <w:pPr>
        <w:spacing w:before="60" w:after="60"/>
      </w:pPr>
    </w:p>
    <w:p w14:paraId="459854A9" w14:textId="77777777" w:rsidR="00AB72D6" w:rsidRPr="00CF2D23" w:rsidRDefault="00000000">
      <w:pPr>
        <w:spacing w:before="80" w:after="80"/>
      </w:pPr>
      <w:r w:rsidRPr="00CF2D23">
        <w:t>AI fungerede i dette tilfælde som en kemifaglig samtalepartner, der hurtigt kunne forbinde vores eksperimentelle data med den underliggende teori. Det er særligt nyttigt, når man sidder med et konkret datasæt og mangler at koble det til pensum.</w:t>
      </w:r>
    </w:p>
    <w:p w14:paraId="7FF4A731" w14:textId="77777777" w:rsidR="00AB72D6" w:rsidRPr="00CF2D23" w:rsidRDefault="00000000">
      <w:pPr>
        <w:pStyle w:val="Heading2"/>
        <w:rPr>
          <w:lang w:val="da-DK"/>
        </w:rPr>
      </w:pPr>
      <w:r w:rsidRPr="00CF2D23">
        <w:rPr>
          <w:lang w:val="da-DK"/>
        </w:rPr>
        <w:t>Kan AI hjælpe med at identificere fejlkilder, som I ikke selv havde overvejet?</w:t>
      </w:r>
    </w:p>
    <w:p w14:paraId="67BEEDCC" w14:textId="77777777" w:rsidR="00AB72D6" w:rsidRPr="00CF2D23" w:rsidRDefault="00000000">
      <w:pPr>
        <w:spacing w:before="80" w:after="80"/>
      </w:pPr>
      <w:r w:rsidRPr="00CF2D23">
        <w:t xml:space="preserve">Ja – den mest værdifulde fejlkilde AI identificerede, var, at tilstedeværelsen af salicylsyre som urenhed i produktet kan trække den aflæste </w:t>
      </w:r>
      <w:proofErr w:type="spellStart"/>
      <w:r w:rsidRPr="00CF2D23">
        <w:t>pKs</w:t>
      </w:r>
      <w:proofErr w:type="spellEnd"/>
      <w:r w:rsidRPr="00CF2D23">
        <w:t>-værdi opad, fordi salicylsyre er en stærkere syre (</w:t>
      </w:r>
      <w:proofErr w:type="spellStart"/>
      <w:r w:rsidRPr="00CF2D23">
        <w:t>pKs</w:t>
      </w:r>
      <w:proofErr w:type="spellEnd"/>
      <w:r w:rsidRPr="00CF2D23">
        <w:t xml:space="preserve"> ≈ 2,97) end ASA. Det havde vi ikke tænkt over selv. Vi havde primært overvejet fejl i pH-måleren og omrøringstiden, men ikke at urenheder i selve produktet kemisk kan påvirke titreringskurven.</w:t>
      </w:r>
    </w:p>
    <w:p w14:paraId="22B593A3" w14:textId="77777777" w:rsidR="00AB72D6" w:rsidRPr="00CF2D23" w:rsidRDefault="00AB72D6">
      <w:pPr>
        <w:spacing w:before="60" w:after="60"/>
      </w:pPr>
    </w:p>
    <w:p w14:paraId="2AED969A" w14:textId="77777777" w:rsidR="00AB72D6" w:rsidRPr="00CF2D23" w:rsidRDefault="00000000">
      <w:pPr>
        <w:spacing w:before="80" w:after="80"/>
      </w:pPr>
      <w:r w:rsidRPr="00CF2D23">
        <w:t xml:space="preserve">Dog var </w:t>
      </w:r>
      <w:proofErr w:type="spellStart"/>
      <w:r w:rsidRPr="00CF2D23">
        <w:t>AI's</w:t>
      </w:r>
      <w:proofErr w:type="spellEnd"/>
      <w:r w:rsidRPr="00CF2D23">
        <w:t xml:space="preserve"> svar om fejlkilder langt bedre i den forbedrede prompt. Første svar var for generelt til at være særlig brugbart; man skal give AI konkrete data for at få konkrete og relevante fejlkilder.</w:t>
      </w:r>
    </w:p>
    <w:p w14:paraId="77B7693C" w14:textId="77777777" w:rsidR="00AB72D6" w:rsidRPr="00CF2D23" w:rsidRDefault="00000000">
      <w:pPr>
        <w:pStyle w:val="Heading2"/>
        <w:rPr>
          <w:lang w:val="da-DK"/>
        </w:rPr>
      </w:pPr>
      <w:r w:rsidRPr="00CF2D23">
        <w:rPr>
          <w:lang w:val="da-DK"/>
        </w:rPr>
        <w:t>Hvilke begrænsninger er der ved at bruge AI i denne sammenhæng?</w:t>
      </w:r>
    </w:p>
    <w:p w14:paraId="524D1416" w14:textId="77777777" w:rsidR="00AB72D6" w:rsidRPr="00CF2D23" w:rsidRDefault="00000000">
      <w:pPr>
        <w:pStyle w:val="ListParagraph"/>
        <w:numPr>
          <w:ilvl w:val="0"/>
          <w:numId w:val="2"/>
        </w:numPr>
        <w:spacing w:before="40" w:after="40"/>
        <w:rPr>
          <w:lang w:val="da-DK"/>
        </w:rPr>
      </w:pPr>
      <w:r w:rsidRPr="00CF2D23">
        <w:rPr>
          <w:lang w:val="da-DK"/>
        </w:rPr>
        <w:t>AI kan ikke se vores titreringskurve. Vi måtte beskrive dataene i tekst, og enhver unøjagtighed i vores beskrivelse giver et dårligere svar. En AI, der kunne se et billede af kurven, ville have kunnet give endnu mere præcis feedback.</w:t>
      </w:r>
    </w:p>
    <w:p w14:paraId="72088268" w14:textId="77777777" w:rsidR="00AB72D6" w:rsidRPr="00CF2D23" w:rsidRDefault="00000000">
      <w:pPr>
        <w:pStyle w:val="ListParagraph"/>
        <w:numPr>
          <w:ilvl w:val="0"/>
          <w:numId w:val="2"/>
        </w:numPr>
        <w:spacing w:before="40" w:after="40"/>
        <w:rPr>
          <w:lang w:val="da-DK"/>
        </w:rPr>
      </w:pPr>
      <w:r w:rsidRPr="00CF2D23">
        <w:rPr>
          <w:lang w:val="da-DK"/>
        </w:rPr>
        <w:t xml:space="preserve">AI leverer ikke usikkerhedsanalyse. Det vil sige, at AI ikke på egen hånd beregner, hvad usikkerheden på </w:t>
      </w:r>
      <w:proofErr w:type="spellStart"/>
      <w:r w:rsidRPr="00CF2D23">
        <w:rPr>
          <w:lang w:val="da-DK"/>
        </w:rPr>
        <w:t>pKs</w:t>
      </w:r>
      <w:proofErr w:type="spellEnd"/>
      <w:r w:rsidRPr="00CF2D23">
        <w:rPr>
          <w:lang w:val="da-DK"/>
        </w:rPr>
        <w:t>-aflæsningen er – det kræver, at man selv sætter tal på.</w:t>
      </w:r>
    </w:p>
    <w:p w14:paraId="4B7FB7A2" w14:textId="77777777" w:rsidR="00AB72D6" w:rsidRPr="00CF2D23" w:rsidRDefault="00000000">
      <w:pPr>
        <w:pStyle w:val="ListParagraph"/>
        <w:numPr>
          <w:ilvl w:val="0"/>
          <w:numId w:val="2"/>
        </w:numPr>
        <w:spacing w:before="40" w:after="40"/>
        <w:rPr>
          <w:lang w:val="da-DK"/>
        </w:rPr>
      </w:pPr>
      <w:r w:rsidRPr="00CF2D23">
        <w:rPr>
          <w:lang w:val="da-DK"/>
        </w:rPr>
        <w:t xml:space="preserve">Risiko for at acceptere forkerte svar: </w:t>
      </w:r>
      <w:proofErr w:type="spellStart"/>
      <w:r w:rsidRPr="00CF2D23">
        <w:rPr>
          <w:lang w:val="da-DK"/>
        </w:rPr>
        <w:t>AI's</w:t>
      </w:r>
      <w:proofErr w:type="spellEnd"/>
      <w:r w:rsidRPr="00CF2D23">
        <w:rPr>
          <w:lang w:val="da-DK"/>
        </w:rPr>
        <w:t xml:space="preserve"> svar lyder overbevisende og er velformuleret. Hvis man ikke kender teorien om potentiometrisk titrering, er det svært at opdage, hvis AI laver en fejl eller forenkler for meget.</w:t>
      </w:r>
    </w:p>
    <w:p w14:paraId="7DB49265" w14:textId="77777777" w:rsidR="00AB72D6" w:rsidRPr="00CF2D23" w:rsidRDefault="00000000">
      <w:pPr>
        <w:pStyle w:val="ListParagraph"/>
        <w:numPr>
          <w:ilvl w:val="0"/>
          <w:numId w:val="2"/>
        </w:numPr>
        <w:spacing w:before="40" w:after="40"/>
        <w:rPr>
          <w:lang w:val="da-DK"/>
        </w:rPr>
      </w:pPr>
      <w:r w:rsidRPr="00CF2D23">
        <w:rPr>
          <w:lang w:val="da-DK"/>
        </w:rPr>
        <w:t>AI erstatter ikke det eksperimentelle arbejde. Forståelsen af, hvad der sker i bægerglasset under titreringen – lugt, farveændring, temperatur – kan AI ikke formidle. Den praktiske erfaring er afgørende for at forstå fejlkilder som boblerne i buretten eller de første dråber der overtitrerer.</w:t>
      </w:r>
    </w:p>
    <w:p w14:paraId="13613703" w14:textId="77777777" w:rsidR="00AB72D6" w:rsidRPr="00CF2D23" w:rsidRDefault="00AB72D6">
      <w:pPr>
        <w:spacing w:before="60" w:after="60"/>
      </w:pPr>
    </w:p>
    <w:p w14:paraId="13882D8F" w14:textId="77777777" w:rsidR="00AB72D6" w:rsidRDefault="00000000">
      <w:pPr>
        <w:spacing w:before="80" w:after="80"/>
      </w:pPr>
      <w:r w:rsidRPr="00CF2D23">
        <w:t>Samlet konklusion: AI er et effektivt redskab til at understøtte beregninger, uddybe kemisk teori og generere idéer til diskussion af fejlkilder. Kvaliteten af svaret afhænger direkte af kvaliteten af prompten – og at bruge AI kræver, at man selv har tilstrækkelig faglig viden til at vurdere, om svaret er korrekt.</w:t>
      </w:r>
    </w:p>
    <w:sectPr w:rsidR="00AB72D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8831" w14:textId="77777777" w:rsidR="0083178E" w:rsidRDefault="0083178E" w:rsidP="00CF2D23">
      <w:r>
        <w:separator/>
      </w:r>
    </w:p>
  </w:endnote>
  <w:endnote w:type="continuationSeparator" w:id="0">
    <w:p w14:paraId="7D13F3DF" w14:textId="77777777" w:rsidR="0083178E" w:rsidRDefault="0083178E" w:rsidP="00CF2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948F" w14:textId="77777777" w:rsidR="0083178E" w:rsidRDefault="0083178E" w:rsidP="00CF2D23">
      <w:r>
        <w:separator/>
      </w:r>
    </w:p>
  </w:footnote>
  <w:footnote w:type="continuationSeparator" w:id="0">
    <w:p w14:paraId="13432ACE" w14:textId="77777777" w:rsidR="0083178E" w:rsidRDefault="0083178E" w:rsidP="00CF2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4DAB"/>
    <w:multiLevelType w:val="hybridMultilevel"/>
    <w:tmpl w:val="C2B09152"/>
    <w:lvl w:ilvl="0" w:tplc="86A01D6A">
      <w:start w:val="1"/>
      <w:numFmt w:val="bullet"/>
      <w:lvlText w:val="●"/>
      <w:lvlJc w:val="left"/>
      <w:pPr>
        <w:ind w:left="720" w:hanging="360"/>
      </w:pPr>
    </w:lvl>
    <w:lvl w:ilvl="1" w:tplc="F0F0E1DC">
      <w:start w:val="1"/>
      <w:numFmt w:val="bullet"/>
      <w:lvlText w:val="○"/>
      <w:lvlJc w:val="left"/>
      <w:pPr>
        <w:ind w:left="1440" w:hanging="360"/>
      </w:pPr>
    </w:lvl>
    <w:lvl w:ilvl="2" w:tplc="4ADAECF0">
      <w:start w:val="1"/>
      <w:numFmt w:val="bullet"/>
      <w:lvlText w:val="■"/>
      <w:lvlJc w:val="left"/>
      <w:pPr>
        <w:ind w:left="2160" w:hanging="360"/>
      </w:pPr>
    </w:lvl>
    <w:lvl w:ilvl="3" w:tplc="65666AE8">
      <w:start w:val="1"/>
      <w:numFmt w:val="bullet"/>
      <w:lvlText w:val="●"/>
      <w:lvlJc w:val="left"/>
      <w:pPr>
        <w:ind w:left="2880" w:hanging="360"/>
      </w:pPr>
    </w:lvl>
    <w:lvl w:ilvl="4" w:tplc="DCAC3262">
      <w:start w:val="1"/>
      <w:numFmt w:val="bullet"/>
      <w:lvlText w:val="○"/>
      <w:lvlJc w:val="left"/>
      <w:pPr>
        <w:ind w:left="3600" w:hanging="360"/>
      </w:pPr>
    </w:lvl>
    <w:lvl w:ilvl="5" w:tplc="444A21DA">
      <w:start w:val="1"/>
      <w:numFmt w:val="bullet"/>
      <w:lvlText w:val="■"/>
      <w:lvlJc w:val="left"/>
      <w:pPr>
        <w:ind w:left="4320" w:hanging="360"/>
      </w:pPr>
    </w:lvl>
    <w:lvl w:ilvl="6" w:tplc="00BED1B2">
      <w:start w:val="1"/>
      <w:numFmt w:val="bullet"/>
      <w:lvlText w:val="●"/>
      <w:lvlJc w:val="left"/>
      <w:pPr>
        <w:ind w:left="5040" w:hanging="360"/>
      </w:pPr>
    </w:lvl>
    <w:lvl w:ilvl="7" w:tplc="167CD22C">
      <w:start w:val="1"/>
      <w:numFmt w:val="bullet"/>
      <w:lvlText w:val="●"/>
      <w:lvlJc w:val="left"/>
      <w:pPr>
        <w:ind w:left="5760" w:hanging="360"/>
      </w:pPr>
    </w:lvl>
    <w:lvl w:ilvl="8" w:tplc="8BA6D7A6">
      <w:start w:val="1"/>
      <w:numFmt w:val="bullet"/>
      <w:lvlText w:val="●"/>
      <w:lvlJc w:val="left"/>
      <w:pPr>
        <w:ind w:left="6480" w:hanging="360"/>
      </w:pPr>
    </w:lvl>
  </w:abstractNum>
  <w:abstractNum w:abstractNumId="1" w15:restartNumberingAfterBreak="0">
    <w:nsid w:val="3FC358B5"/>
    <w:multiLevelType w:val="hybridMultilevel"/>
    <w:tmpl w:val="D7882DEA"/>
    <w:lvl w:ilvl="0" w:tplc="C6507BD0">
      <w:start w:val="1"/>
      <w:numFmt w:val="bullet"/>
      <w:lvlText w:val="•"/>
      <w:lvlJc w:val="left"/>
      <w:pPr>
        <w:ind w:left="720" w:hanging="360"/>
      </w:pPr>
    </w:lvl>
    <w:lvl w:ilvl="1" w:tplc="6D388E20">
      <w:numFmt w:val="decimal"/>
      <w:lvlText w:val=""/>
      <w:lvlJc w:val="left"/>
    </w:lvl>
    <w:lvl w:ilvl="2" w:tplc="F446A66A">
      <w:numFmt w:val="decimal"/>
      <w:lvlText w:val=""/>
      <w:lvlJc w:val="left"/>
    </w:lvl>
    <w:lvl w:ilvl="3" w:tplc="AF503784">
      <w:numFmt w:val="decimal"/>
      <w:lvlText w:val=""/>
      <w:lvlJc w:val="left"/>
    </w:lvl>
    <w:lvl w:ilvl="4" w:tplc="41F85400">
      <w:numFmt w:val="decimal"/>
      <w:lvlText w:val=""/>
      <w:lvlJc w:val="left"/>
    </w:lvl>
    <w:lvl w:ilvl="5" w:tplc="EF7AB18E">
      <w:numFmt w:val="decimal"/>
      <w:lvlText w:val=""/>
      <w:lvlJc w:val="left"/>
    </w:lvl>
    <w:lvl w:ilvl="6" w:tplc="1396CF4C">
      <w:numFmt w:val="decimal"/>
      <w:lvlText w:val=""/>
      <w:lvlJc w:val="left"/>
    </w:lvl>
    <w:lvl w:ilvl="7" w:tplc="20E69A2A">
      <w:numFmt w:val="decimal"/>
      <w:lvlText w:val=""/>
      <w:lvlJc w:val="left"/>
    </w:lvl>
    <w:lvl w:ilvl="8" w:tplc="D85494BA">
      <w:numFmt w:val="decimal"/>
      <w:lvlText w:val=""/>
      <w:lvlJc w:val="left"/>
    </w:lvl>
  </w:abstractNum>
  <w:num w:numId="1" w16cid:durableId="1757243476">
    <w:abstractNumId w:val="0"/>
    <w:lvlOverride w:ilvl="0">
      <w:startOverride w:val="1"/>
    </w:lvlOverride>
  </w:num>
  <w:num w:numId="2" w16cid:durableId="455681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2D6"/>
    <w:rsid w:val="0083178E"/>
    <w:rsid w:val="0088404F"/>
    <w:rsid w:val="00AB72D6"/>
    <w:rsid w:val="00CF2D2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A81F"/>
  <w15:docId w15:val="{4729D61F-04BE-4604-ADDC-8773F067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uiPriority w:val="9"/>
    <w:qFormat/>
    <w:pPr>
      <w:spacing w:before="40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2D23"/>
    <w:pPr>
      <w:tabs>
        <w:tab w:val="center" w:pos="4513"/>
        <w:tab w:val="right" w:pos="9026"/>
      </w:tabs>
    </w:pPr>
  </w:style>
  <w:style w:type="character" w:customStyle="1" w:styleId="HeaderChar">
    <w:name w:val="Header Char"/>
    <w:basedOn w:val="DefaultParagraphFont"/>
    <w:link w:val="Header"/>
    <w:uiPriority w:val="99"/>
    <w:rsid w:val="00CF2D23"/>
    <w:rPr>
      <w:lang w:val="da-DK"/>
    </w:rPr>
  </w:style>
  <w:style w:type="paragraph" w:styleId="Footer">
    <w:name w:val="footer"/>
    <w:basedOn w:val="Normal"/>
    <w:link w:val="FooterChar"/>
    <w:uiPriority w:val="99"/>
    <w:unhideWhenUsed/>
    <w:rsid w:val="00CF2D23"/>
    <w:pPr>
      <w:tabs>
        <w:tab w:val="center" w:pos="4513"/>
        <w:tab w:val="right" w:pos="9026"/>
      </w:tabs>
    </w:pPr>
  </w:style>
  <w:style w:type="character" w:customStyle="1" w:styleId="FooterChar">
    <w:name w:val="Footer Char"/>
    <w:basedOn w:val="DefaultParagraphFont"/>
    <w:link w:val="Footer"/>
    <w:uiPriority w:val="99"/>
    <w:rsid w:val="00CF2D23"/>
    <w:rPr>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1631</Words>
  <Characters>9301</Characters>
  <Application>Microsoft Office Word</Application>
  <DocSecurity>0</DocSecurity>
  <Lines>77</Lines>
  <Paragraphs>21</Paragraphs>
  <ScaleCrop>false</ScaleCrop>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Mads Bechsgaard Hansen</cp:lastModifiedBy>
  <cp:revision>2</cp:revision>
  <dcterms:created xsi:type="dcterms:W3CDTF">2026-04-29T19:10:00Z</dcterms:created>
  <dcterms:modified xsi:type="dcterms:W3CDTF">2026-04-30T07:59:00Z</dcterms:modified>
</cp:coreProperties>
</file>