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1A3D0" w14:textId="314D073D" w:rsidR="009C3E78" w:rsidRPr="00617D9C" w:rsidRDefault="009C3E78">
      <w:pPr>
        <w:rPr>
          <w:b/>
          <w:bCs/>
          <w:sz w:val="36"/>
          <w:szCs w:val="36"/>
        </w:rPr>
      </w:pPr>
      <w:r w:rsidRPr="00617D9C">
        <w:rPr>
          <w:b/>
          <w:bCs/>
          <w:sz w:val="36"/>
          <w:szCs w:val="36"/>
        </w:rPr>
        <w:t>Alkoholer</w:t>
      </w:r>
    </w:p>
    <w:p w14:paraId="731B6CAC" w14:textId="7E25078E" w:rsidR="009C3E78" w:rsidRDefault="009C3E78"/>
    <w:p w14:paraId="673CEA6E" w14:textId="0AC06F91" w:rsidR="009C3E78" w:rsidRDefault="009C3E78" w:rsidP="009C3E78">
      <w:r>
        <w:t>Se videoen om alkoholer</w:t>
      </w:r>
      <w:r w:rsidR="00D174F8">
        <w:t xml:space="preserve"> </w:t>
      </w:r>
      <w:hyperlink r:id="rId5" w:history="1">
        <w:r w:rsidR="00D174F8" w:rsidRPr="00A46848">
          <w:rPr>
            <w:rStyle w:val="Hyperlink"/>
          </w:rPr>
          <w:t>https://www.youtube.com/watch?v=IIMk-9O-5Mw</w:t>
        </w:r>
      </w:hyperlink>
      <w:r w:rsidR="00617D9C">
        <w:t xml:space="preserve"> og læs s. 143-155 i Basiskemi B. </w:t>
      </w:r>
    </w:p>
    <w:p w14:paraId="566FF48A" w14:textId="500EBB3D" w:rsidR="00617D9C" w:rsidRPr="00617D9C" w:rsidRDefault="00617D9C" w:rsidP="00617D9C">
      <w:pPr>
        <w:pStyle w:val="Listeafsnit"/>
        <w:numPr>
          <w:ilvl w:val="0"/>
          <w:numId w:val="3"/>
        </w:numPr>
        <w:rPr>
          <w:b/>
          <w:bCs/>
          <w:sz w:val="28"/>
          <w:szCs w:val="28"/>
        </w:rPr>
      </w:pPr>
      <w:r w:rsidRPr="00617D9C">
        <w:rPr>
          <w:b/>
          <w:bCs/>
          <w:sz w:val="28"/>
          <w:szCs w:val="28"/>
        </w:rPr>
        <w:t>Alkoholers opbygning</w:t>
      </w:r>
      <w:r>
        <w:rPr>
          <w:b/>
          <w:bCs/>
          <w:sz w:val="28"/>
          <w:szCs w:val="28"/>
        </w:rPr>
        <w:t>, navngivning og fremstilling</w:t>
      </w:r>
    </w:p>
    <w:p w14:paraId="07D2830E" w14:textId="77777777" w:rsidR="00617D9C" w:rsidRDefault="00AA7274" w:rsidP="00617D9C">
      <w:pPr>
        <w:pStyle w:val="Listeafsni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E41CA0" wp14:editId="78A4CA63">
            <wp:simplePos x="0" y="0"/>
            <wp:positionH relativeFrom="column">
              <wp:posOffset>3690620</wp:posOffset>
            </wp:positionH>
            <wp:positionV relativeFrom="paragraph">
              <wp:posOffset>3810</wp:posOffset>
            </wp:positionV>
            <wp:extent cx="2667000" cy="2230755"/>
            <wp:effectExtent l="0" t="0" r="0" b="0"/>
            <wp:wrapTight wrapText="bothSides">
              <wp:wrapPolygon edited="0">
                <wp:start x="0" y="0"/>
                <wp:lineTo x="0" y="21397"/>
                <wp:lineTo x="21446" y="21397"/>
                <wp:lineTo x="21446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" t="20147" r="68837" b="23162"/>
                    <a:stretch/>
                  </pic:blipFill>
                  <pic:spPr bwMode="auto">
                    <a:xfrm>
                      <a:off x="0" y="0"/>
                      <a:ext cx="2667000" cy="223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D9498" w14:textId="0D4E16EF" w:rsidR="00D174F8" w:rsidRDefault="009C3E78" w:rsidP="00617D9C">
      <w:pPr>
        <w:pStyle w:val="Listeafsnit"/>
      </w:pPr>
      <w:r>
        <w:t>Navngiv følgende alkoholer</w:t>
      </w:r>
      <w:r w:rsidR="00D174F8">
        <w:t xml:space="preserve">   </w:t>
      </w:r>
    </w:p>
    <w:p w14:paraId="7F99D2BA" w14:textId="49E6F5A7" w:rsidR="00D174F8" w:rsidRDefault="00D174F8" w:rsidP="009C3E78"/>
    <w:p w14:paraId="56F764C9" w14:textId="77777777" w:rsidR="008C5BC7" w:rsidRDefault="00D174F8" w:rsidP="009C3E78">
      <w:r>
        <w:object w:dxaOrig="3601" w:dyaOrig="3945" w14:anchorId="563006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197.4pt" o:ole="">
            <v:imagedata r:id="rId7" o:title=""/>
          </v:shape>
          <o:OLEObject Type="Embed" ProgID="ACD.ChemSketch.20" ShapeID="_x0000_i1025" DrawAspect="Content" ObjectID="_1740847538" r:id="rId8"/>
        </w:object>
      </w:r>
      <w:r>
        <w:t xml:space="preserve">     </w:t>
      </w:r>
    </w:p>
    <w:p w14:paraId="706B3E16" w14:textId="31748D8E" w:rsidR="009C3E78" w:rsidRPr="008C5BC7" w:rsidRDefault="00D174F8" w:rsidP="009C3E78">
      <w:pPr>
        <w:rPr>
          <w:b/>
          <w:bCs/>
          <w:color w:val="FF0000"/>
        </w:rPr>
      </w:pPr>
      <w:r>
        <w:t xml:space="preserve"> </w:t>
      </w:r>
      <w:r w:rsidR="008C5BC7">
        <w:t xml:space="preserve"> </w:t>
      </w:r>
      <w:r w:rsidR="008C5BC7" w:rsidRPr="008C5BC7">
        <w:rPr>
          <w:b/>
          <w:bCs/>
          <w:color w:val="FF0000"/>
        </w:rPr>
        <w:t>Øverst: hexan-3-ol</w:t>
      </w:r>
      <w:r w:rsidRPr="008C5BC7">
        <w:rPr>
          <w:b/>
          <w:bCs/>
          <w:color w:val="FF0000"/>
        </w:rPr>
        <w:t xml:space="preserve"> </w:t>
      </w:r>
      <w:r w:rsidR="008C5BC7">
        <w:rPr>
          <w:b/>
          <w:bCs/>
          <w:color w:val="FF0000"/>
        </w:rPr>
        <w:tab/>
      </w:r>
      <w:r w:rsidR="008C5BC7" w:rsidRPr="008C5BC7">
        <w:rPr>
          <w:b/>
          <w:bCs/>
          <w:color w:val="FF0000"/>
        </w:rPr>
        <w:t>Nederst: pent</w:t>
      </w:r>
      <w:r w:rsidR="00360C97">
        <w:rPr>
          <w:b/>
          <w:bCs/>
          <w:color w:val="FF0000"/>
        </w:rPr>
        <w:t>an</w:t>
      </w:r>
      <w:r w:rsidR="008C5BC7" w:rsidRPr="008C5BC7">
        <w:rPr>
          <w:b/>
          <w:bCs/>
          <w:color w:val="FF0000"/>
        </w:rPr>
        <w:t>-2-ol</w:t>
      </w:r>
      <w:r w:rsidRPr="008C5BC7">
        <w:rPr>
          <w:b/>
          <w:bCs/>
          <w:color w:val="FF0000"/>
        </w:rPr>
        <w:t xml:space="preserve">                                            </w:t>
      </w:r>
    </w:p>
    <w:p w14:paraId="2FB7FCB9" w14:textId="25420FFB" w:rsidR="009C3E78" w:rsidRDefault="009C3E78" w:rsidP="009C3E78"/>
    <w:p w14:paraId="4F529EB4" w14:textId="2E9FF1B3" w:rsidR="009C3E78" w:rsidRDefault="00D174F8" w:rsidP="00D174F8">
      <w:pPr>
        <w:pStyle w:val="Listeafsnit"/>
        <w:numPr>
          <w:ilvl w:val="0"/>
          <w:numId w:val="3"/>
        </w:numPr>
      </w:pPr>
      <w:r>
        <w:t xml:space="preserve">Opskriv formler for (brug evt. </w:t>
      </w:r>
      <w:proofErr w:type="spellStart"/>
      <w:r>
        <w:t>Chemsketch</w:t>
      </w:r>
      <w:proofErr w:type="spellEnd"/>
      <w:r>
        <w:t xml:space="preserve"> eller Marvinsketch)</w:t>
      </w:r>
    </w:p>
    <w:p w14:paraId="55361E7B" w14:textId="057C66BA" w:rsidR="00D174F8" w:rsidRDefault="00D174F8" w:rsidP="00D174F8">
      <w:pPr>
        <w:pStyle w:val="Listeafsnit"/>
        <w:numPr>
          <w:ilvl w:val="0"/>
          <w:numId w:val="2"/>
        </w:numPr>
      </w:pPr>
      <w:r>
        <w:t>2-methylbutan-2-ol</w:t>
      </w:r>
    </w:p>
    <w:p w14:paraId="107D9669" w14:textId="19F7A309" w:rsidR="008C5BC7" w:rsidRDefault="008C5BC7" w:rsidP="008C5BC7">
      <w:pPr>
        <w:pStyle w:val="Listeafsnit"/>
        <w:ind w:left="1080"/>
      </w:pPr>
      <w:r>
        <w:object w:dxaOrig="1831" w:dyaOrig="1201" w14:anchorId="54AD5DE3">
          <v:shape id="_x0000_i1026" type="#_x0000_t75" style="width:91.8pt;height:60pt" o:ole="">
            <v:imagedata r:id="rId9" o:title=""/>
          </v:shape>
          <o:OLEObject Type="Embed" ProgID="ACD.ChemSketch.20" ShapeID="_x0000_i1026" DrawAspect="Content" ObjectID="_1740847539" r:id="rId10"/>
        </w:object>
      </w:r>
    </w:p>
    <w:p w14:paraId="3108F463" w14:textId="4C365461" w:rsidR="00D174F8" w:rsidRDefault="00D174F8" w:rsidP="00D174F8">
      <w:pPr>
        <w:pStyle w:val="Listeafsnit"/>
        <w:numPr>
          <w:ilvl w:val="0"/>
          <w:numId w:val="2"/>
        </w:numPr>
      </w:pPr>
      <w:r>
        <w:t>3-ethyloktan-4-ol</w:t>
      </w:r>
    </w:p>
    <w:p w14:paraId="5B4FEB59" w14:textId="63005171" w:rsidR="008C5BC7" w:rsidRDefault="008C5BC7" w:rsidP="008C5BC7">
      <w:pPr>
        <w:pStyle w:val="Listeafsnit"/>
        <w:ind w:left="1080"/>
      </w:pPr>
      <w:r>
        <w:object w:dxaOrig="4787" w:dyaOrig="3180" w14:anchorId="72FCB032">
          <v:shape id="_x0000_i1027" type="#_x0000_t75" style="width:239.4pt;height:159pt" o:ole="">
            <v:imagedata r:id="rId11" o:title=""/>
          </v:shape>
          <o:OLEObject Type="Embed" ProgID="ACD.ChemSketch.20" ShapeID="_x0000_i1027" DrawAspect="Content" ObjectID="_1740847540" r:id="rId12"/>
        </w:object>
      </w:r>
    </w:p>
    <w:p w14:paraId="585C50F4" w14:textId="0BA6E989" w:rsidR="00D174F8" w:rsidRDefault="00D174F8" w:rsidP="00D174F8"/>
    <w:p w14:paraId="1D59EDF6" w14:textId="00B00B5F" w:rsidR="00D174F8" w:rsidRDefault="00D174F8" w:rsidP="00D174F8">
      <w:pPr>
        <w:pStyle w:val="Listeafsnit"/>
        <w:numPr>
          <w:ilvl w:val="0"/>
          <w:numId w:val="3"/>
        </w:numPr>
      </w:pPr>
      <w:r>
        <w:t xml:space="preserve">Alkoholer kan fremstilles ved en </w:t>
      </w:r>
      <w:r w:rsidR="0082074A">
        <w:t>substitutionsreaktion, additionsreaktion og gæring.</w:t>
      </w:r>
    </w:p>
    <w:p w14:paraId="15D35300" w14:textId="6032044D" w:rsidR="006549AB" w:rsidRDefault="006549AB" w:rsidP="006549AB">
      <w:pPr>
        <w:pStyle w:val="Listeafsnit"/>
      </w:pPr>
      <w:r>
        <w:t xml:space="preserve">Den meste kendte alkohol er </w:t>
      </w:r>
      <w:proofErr w:type="spellStart"/>
      <w:r>
        <w:t>ethanol</w:t>
      </w:r>
      <w:proofErr w:type="spellEnd"/>
      <w:r>
        <w:t xml:space="preserve">. </w:t>
      </w:r>
      <w:proofErr w:type="spellStart"/>
      <w:r>
        <w:t>Ethanol</w:t>
      </w:r>
      <w:proofErr w:type="spellEnd"/>
      <w:r>
        <w:t xml:space="preserve"> som nydelsesmiddel fremstilles ved gæring. Når det anvendes til tekniske </w:t>
      </w:r>
      <w:proofErr w:type="spellStart"/>
      <w:proofErr w:type="gramStart"/>
      <w:r>
        <w:t>formå</w:t>
      </w:r>
      <w:r w:rsidR="00617D9C">
        <w:t>,</w:t>
      </w:r>
      <w:r>
        <w:t>l</w:t>
      </w:r>
      <w:proofErr w:type="spellEnd"/>
      <w:proofErr w:type="gramEnd"/>
      <w:r>
        <w:t xml:space="preserve"> kaldes det teknisk sprit og fremstilles ved en additionsreaktion.</w:t>
      </w:r>
    </w:p>
    <w:p w14:paraId="68588B45" w14:textId="77777777" w:rsidR="006549AB" w:rsidRDefault="006549AB" w:rsidP="0082074A">
      <w:pPr>
        <w:pStyle w:val="Listeafsnit"/>
      </w:pPr>
    </w:p>
    <w:p w14:paraId="7CB0EFF5" w14:textId="6723ED6E" w:rsidR="0082074A" w:rsidRDefault="0082074A" w:rsidP="0082074A">
      <w:pPr>
        <w:pStyle w:val="Listeafsnit"/>
      </w:pPr>
      <w:r>
        <w:t xml:space="preserve">Herunder ses de tre reaktionstyper. </w:t>
      </w:r>
      <w:r w:rsidR="006549AB">
        <w:t>Hvad er hvad?</w:t>
      </w:r>
    </w:p>
    <w:p w14:paraId="6331C11B" w14:textId="77777777" w:rsidR="00AA7274" w:rsidRDefault="00AA7274" w:rsidP="0082074A">
      <w:pPr>
        <w:pStyle w:val="Listeafsnit"/>
      </w:pPr>
    </w:p>
    <w:p w14:paraId="7B96FABB" w14:textId="017F0515" w:rsidR="0082074A" w:rsidRPr="0082074A" w:rsidRDefault="0082074A" w:rsidP="0082074A">
      <w:pPr>
        <w:pStyle w:val="Listeafsnit"/>
        <w:numPr>
          <w:ilvl w:val="0"/>
          <w:numId w:val="4"/>
        </w:numPr>
      </w:pPr>
      <w:r w:rsidRPr="0082074A">
        <w:t>CH</w:t>
      </w:r>
      <w:r w:rsidRPr="0082074A">
        <w:rPr>
          <w:vertAlign w:val="subscript"/>
        </w:rPr>
        <w:t>2</w:t>
      </w:r>
      <w:r w:rsidRPr="0082074A">
        <w:t>=CH</w:t>
      </w:r>
      <w:proofErr w:type="gramStart"/>
      <w:r w:rsidRPr="0082074A">
        <w:rPr>
          <w:vertAlign w:val="subscript"/>
        </w:rPr>
        <w:t>2</w:t>
      </w:r>
      <w:r w:rsidRPr="0082074A">
        <w:t xml:space="preserve">  +</w:t>
      </w:r>
      <w:proofErr w:type="gramEnd"/>
      <w:r w:rsidRPr="0082074A">
        <w:t xml:space="preserve">  H</w:t>
      </w:r>
      <w:r w:rsidRPr="0082074A">
        <w:rPr>
          <w:vertAlign w:val="subscript"/>
        </w:rPr>
        <w:t>2</w:t>
      </w:r>
      <w:r w:rsidRPr="0082074A">
        <w:t xml:space="preserve">O  </w:t>
      </w:r>
      <w:r w:rsidRPr="0082074A">
        <w:rPr>
          <w:rFonts w:cstheme="minorHAnsi"/>
        </w:rPr>
        <w:t>→</w:t>
      </w:r>
      <w:r w:rsidRPr="0082074A">
        <w:t xml:space="preserve"> CH</w:t>
      </w:r>
      <w:r w:rsidRPr="0082074A">
        <w:rPr>
          <w:vertAlign w:val="subscript"/>
        </w:rPr>
        <w:t>3</w:t>
      </w:r>
      <w:r w:rsidRPr="0082074A">
        <w:t>CH</w:t>
      </w:r>
      <w:r w:rsidRPr="0082074A">
        <w:rPr>
          <w:vertAlign w:val="subscript"/>
        </w:rPr>
        <w:t>2</w:t>
      </w:r>
      <w:r w:rsidRPr="0082074A">
        <w:t>OH   (reaktionen gennemfø</w:t>
      </w:r>
      <w:r>
        <w:t>res ved høj temperatur og tryk)</w:t>
      </w:r>
      <w:r w:rsidR="008C5BC7">
        <w:t xml:space="preserve"> </w:t>
      </w:r>
      <w:r w:rsidR="008C5BC7" w:rsidRPr="008C5BC7">
        <w:rPr>
          <w:color w:val="FF0000"/>
        </w:rPr>
        <w:t>additionsreaktion</w:t>
      </w:r>
    </w:p>
    <w:p w14:paraId="2B3B882A" w14:textId="77777777" w:rsidR="0082074A" w:rsidRPr="0082074A" w:rsidRDefault="0082074A" w:rsidP="0082074A">
      <w:pPr>
        <w:pStyle w:val="Listeafsnit"/>
        <w:ind w:left="1080"/>
      </w:pPr>
    </w:p>
    <w:p w14:paraId="204EFB52" w14:textId="5F675507" w:rsidR="0082074A" w:rsidRPr="008C5BC7" w:rsidRDefault="0082074A" w:rsidP="0082074A">
      <w:pPr>
        <w:pStyle w:val="Listeafsnit"/>
        <w:numPr>
          <w:ilvl w:val="0"/>
          <w:numId w:val="4"/>
        </w:numPr>
      </w:pPr>
      <w:r w:rsidRPr="0082074A">
        <w:t>C</w:t>
      </w:r>
      <w:r w:rsidRPr="0082074A">
        <w:rPr>
          <w:vertAlign w:val="subscript"/>
        </w:rPr>
        <w:t>6</w:t>
      </w:r>
      <w:r w:rsidRPr="0082074A">
        <w:t>H</w:t>
      </w:r>
      <w:r w:rsidRPr="0082074A">
        <w:rPr>
          <w:vertAlign w:val="subscript"/>
        </w:rPr>
        <w:t>12</w:t>
      </w:r>
      <w:r w:rsidRPr="0082074A">
        <w:t>O</w:t>
      </w:r>
      <w:r w:rsidRPr="0082074A">
        <w:rPr>
          <w:vertAlign w:val="subscript"/>
        </w:rPr>
        <w:t>6</w:t>
      </w:r>
      <w:r w:rsidRPr="0082074A">
        <w:t xml:space="preserve">   </w:t>
      </w:r>
      <w:proofErr w:type="gramStart"/>
      <w:r w:rsidRPr="0082074A">
        <w:rPr>
          <w:rFonts w:cstheme="minorHAnsi"/>
        </w:rPr>
        <w:t>→  2</w:t>
      </w:r>
      <w:proofErr w:type="gramEnd"/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3</w:t>
      </w:r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2</w:t>
      </w:r>
      <w:r w:rsidRPr="0082074A">
        <w:rPr>
          <w:rFonts w:cstheme="minorHAnsi"/>
        </w:rPr>
        <w:t xml:space="preserve">OH  + </w:t>
      </w:r>
      <w:r w:rsidR="00360C97">
        <w:rPr>
          <w:rFonts w:cstheme="minorHAnsi"/>
        </w:rPr>
        <w:t>2</w:t>
      </w:r>
      <w:r w:rsidRPr="0082074A">
        <w:rPr>
          <w:rFonts w:cstheme="minorHAnsi"/>
        </w:rPr>
        <w:t xml:space="preserve"> CO</w:t>
      </w:r>
      <w:r w:rsidRPr="0082074A">
        <w:rPr>
          <w:rFonts w:cstheme="minorHAnsi"/>
          <w:vertAlign w:val="subscript"/>
        </w:rPr>
        <w:t xml:space="preserve">2  </w:t>
      </w:r>
      <w:r w:rsidRPr="0082074A">
        <w:rPr>
          <w:rFonts w:cstheme="minorHAnsi"/>
        </w:rPr>
        <w:t>(reaktionen gennemfø</w:t>
      </w:r>
      <w:r>
        <w:rPr>
          <w:rFonts w:cstheme="minorHAnsi"/>
        </w:rPr>
        <w:t>res under anaerobe forhold)</w:t>
      </w:r>
    </w:p>
    <w:p w14:paraId="05B7051F" w14:textId="77777777" w:rsidR="008C5BC7" w:rsidRDefault="008C5BC7" w:rsidP="008C5BC7">
      <w:pPr>
        <w:pStyle w:val="Listeafsnit"/>
      </w:pPr>
    </w:p>
    <w:p w14:paraId="78664020" w14:textId="2AEB1172" w:rsidR="008C5BC7" w:rsidRPr="008C5BC7" w:rsidRDefault="008C5BC7" w:rsidP="008C5BC7">
      <w:pPr>
        <w:pStyle w:val="Listeafsnit"/>
        <w:ind w:left="1080"/>
        <w:rPr>
          <w:color w:val="FF0000"/>
        </w:rPr>
      </w:pPr>
      <w:r w:rsidRPr="008C5BC7">
        <w:rPr>
          <w:color w:val="FF0000"/>
        </w:rPr>
        <w:t>gæring</w:t>
      </w:r>
    </w:p>
    <w:p w14:paraId="7270A71D" w14:textId="77777777" w:rsidR="0082074A" w:rsidRPr="0082074A" w:rsidRDefault="0082074A" w:rsidP="0082074A">
      <w:pPr>
        <w:pStyle w:val="Listeafsnit"/>
        <w:ind w:left="1080"/>
      </w:pPr>
    </w:p>
    <w:p w14:paraId="2560E487" w14:textId="17090374" w:rsidR="0082074A" w:rsidRPr="008C5BC7" w:rsidRDefault="0082074A" w:rsidP="0082074A">
      <w:pPr>
        <w:pStyle w:val="Listeafsnit"/>
        <w:numPr>
          <w:ilvl w:val="0"/>
          <w:numId w:val="4"/>
        </w:numPr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Start"/>
      <w:r>
        <w:t>Br  +</w:t>
      </w:r>
      <w:proofErr w:type="gramEnd"/>
      <w:r>
        <w:t xml:space="preserve">  OH</w:t>
      </w:r>
      <w:r>
        <w:rPr>
          <w:vertAlign w:val="superscript"/>
        </w:rPr>
        <w:t>-</w:t>
      </w:r>
      <w:r>
        <w:t xml:space="preserve">   </w:t>
      </w:r>
      <w:r>
        <w:rPr>
          <w:rFonts w:cstheme="minorHAnsi"/>
        </w:rPr>
        <w:t xml:space="preserve">→  </w:t>
      </w: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 xml:space="preserve">OH  +  </w:t>
      </w:r>
      <w:proofErr w:type="spellStart"/>
      <w:r>
        <w:t>Br</w:t>
      </w:r>
      <w:r>
        <w:rPr>
          <w:vertAlign w:val="superscript"/>
        </w:rPr>
        <w:t>-</w:t>
      </w:r>
      <w:proofErr w:type="spellEnd"/>
      <w:r>
        <w:rPr>
          <w:vertAlign w:val="superscript"/>
        </w:rPr>
        <w:t xml:space="preserve"> </w:t>
      </w:r>
    </w:p>
    <w:p w14:paraId="4FD64617" w14:textId="419FD100" w:rsidR="008C5BC7" w:rsidRPr="008C5BC7" w:rsidRDefault="008C5BC7" w:rsidP="008C5BC7">
      <w:pPr>
        <w:pStyle w:val="Listeafsnit"/>
        <w:ind w:left="1080"/>
        <w:rPr>
          <w:color w:val="FF0000"/>
        </w:rPr>
      </w:pPr>
      <w:r w:rsidRPr="008C5BC7">
        <w:rPr>
          <w:color w:val="FF0000"/>
        </w:rPr>
        <w:t>substitutionsreaktion</w:t>
      </w:r>
    </w:p>
    <w:p w14:paraId="541EF3E3" w14:textId="70341645" w:rsidR="006549AB" w:rsidRDefault="006549AB" w:rsidP="006549AB"/>
    <w:p w14:paraId="031A44EB" w14:textId="21D29C60" w:rsidR="00617D9C" w:rsidRPr="00617D9C" w:rsidRDefault="00617D9C" w:rsidP="006549AB">
      <w:pPr>
        <w:pStyle w:val="Listeafsnit"/>
        <w:numPr>
          <w:ilvl w:val="0"/>
          <w:numId w:val="3"/>
        </w:numPr>
      </w:pPr>
      <w:r>
        <w:rPr>
          <w:b/>
          <w:sz w:val="28"/>
          <w:szCs w:val="28"/>
        </w:rPr>
        <w:t>Fysiske egenskaber</w:t>
      </w:r>
    </w:p>
    <w:p w14:paraId="27C5E0C7" w14:textId="772FAEDA" w:rsidR="00617D9C" w:rsidRDefault="00617D9C" w:rsidP="00617D9C">
      <w:pPr>
        <w:pStyle w:val="Listeafsnit"/>
        <w:rPr>
          <w:bCs/>
          <w:sz w:val="24"/>
          <w:szCs w:val="24"/>
        </w:rPr>
      </w:pPr>
      <w:r w:rsidRPr="00617D9C">
        <w:rPr>
          <w:bCs/>
          <w:sz w:val="24"/>
          <w:szCs w:val="24"/>
        </w:rPr>
        <w:t>Alkoholer har relativt højre kogepunkter i forhold til de carbonhydrider som de er afledt af. Dette skyldes at alkoholer danner de intermolekylære hydrogenbindinger.</w:t>
      </w:r>
    </w:p>
    <w:p w14:paraId="7B53E2D1" w14:textId="0B6B6D38" w:rsidR="00333FF6" w:rsidRDefault="00333FF6" w:rsidP="00617D9C">
      <w:pPr>
        <w:pStyle w:val="Listeafsnit"/>
        <w:rPr>
          <w:bCs/>
          <w:sz w:val="24"/>
          <w:szCs w:val="24"/>
        </w:rPr>
      </w:pPr>
      <w:r>
        <w:rPr>
          <w:bCs/>
          <w:noProof/>
        </w:rPr>
        <w:drawing>
          <wp:inline distT="0" distB="0" distL="0" distR="0" wp14:anchorId="659D466A" wp14:editId="7055174A">
            <wp:extent cx="3238500" cy="1409700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61B1" w14:textId="77777777" w:rsidR="00617D9C" w:rsidRPr="00617D9C" w:rsidRDefault="00617D9C" w:rsidP="00617D9C">
      <w:pPr>
        <w:rPr>
          <w:bCs/>
          <w:sz w:val="24"/>
          <w:szCs w:val="24"/>
        </w:rPr>
      </w:pPr>
    </w:p>
    <w:p w14:paraId="1E374DDA" w14:textId="5F6D6721" w:rsidR="006549AB" w:rsidRPr="006549AB" w:rsidRDefault="006549AB" w:rsidP="006549AB">
      <w:pPr>
        <w:pStyle w:val="Listeafsnit"/>
        <w:numPr>
          <w:ilvl w:val="0"/>
          <w:numId w:val="3"/>
        </w:numPr>
      </w:pPr>
      <w:r>
        <w:rPr>
          <w:b/>
          <w:sz w:val="28"/>
          <w:szCs w:val="28"/>
        </w:rPr>
        <w:t>Primære, sekundære og tertiære alkoholer</w:t>
      </w:r>
    </w:p>
    <w:p w14:paraId="19474DB4" w14:textId="503862E8" w:rsidR="006549AB" w:rsidRDefault="006549AB" w:rsidP="006549AB">
      <w:pPr>
        <w:pStyle w:val="Listeafsnit"/>
      </w:pPr>
      <w:r>
        <w:lastRenderedPageBreak/>
        <w:t>Alkoholer kan inddeles i tre grupper alt efter deres opbygning primære. Sekundære og tertiære alkoholer:</w:t>
      </w:r>
    </w:p>
    <w:p w14:paraId="536BA741" w14:textId="77777777" w:rsidR="006549AB" w:rsidRDefault="006549AB" w:rsidP="006549AB">
      <w:pPr>
        <w:pStyle w:val="Listeafsnit"/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7679"/>
      </w:tblGrid>
      <w:tr w:rsidR="006549AB" w14:paraId="2185017F" w14:textId="77777777" w:rsidTr="00947E07">
        <w:trPr>
          <w:trHeight w:val="1242"/>
        </w:trPr>
        <w:tc>
          <w:tcPr>
            <w:tcW w:w="7679" w:type="dxa"/>
          </w:tcPr>
          <w:p w14:paraId="427F1CE9" w14:textId="77777777" w:rsidR="006549AB" w:rsidRDefault="006549AB" w:rsidP="00947E07">
            <w:pPr>
              <w:pStyle w:val="Listeafsnit"/>
              <w:ind w:left="0"/>
            </w:pPr>
            <w:r>
              <w:rPr>
                <w:noProof/>
                <w:lang w:eastAsia="da-DK"/>
              </w:rPr>
              <w:drawing>
                <wp:inline distT="0" distB="0" distL="0" distR="0" wp14:anchorId="4F56B6EA" wp14:editId="4CB4137C">
                  <wp:extent cx="4166483" cy="1121009"/>
                  <wp:effectExtent l="0" t="0" r="5715" b="3175"/>
                  <wp:docPr id="4" name="Picture 4" descr="Billedresultat for alkoholer primær sekundær tertiæ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5" descr="Billedresultat for alkoholer primær sekundær tertiæ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766" cy="1127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955DB" w14:textId="77777777" w:rsidR="006549AB" w:rsidRDefault="006549AB" w:rsidP="006549AB"/>
    <w:p w14:paraId="63FC382F" w14:textId="1CC2438A" w:rsidR="006549AB" w:rsidRDefault="006549AB" w:rsidP="00617D9C">
      <w:r>
        <w:t xml:space="preserve"> </w:t>
      </w:r>
      <w:r w:rsidR="00617D9C">
        <w:t xml:space="preserve">             </w:t>
      </w:r>
      <w:r>
        <w:t>Angiv også om der er tale om en primær, sekundær eller tertiær alkohol</w:t>
      </w:r>
      <w:r w:rsidR="00617D9C">
        <w:t xml:space="preserve"> herunder</w:t>
      </w:r>
    </w:p>
    <w:p w14:paraId="0697195E" w14:textId="77777777" w:rsidR="006549AB" w:rsidRDefault="006549AB" w:rsidP="006549AB">
      <w:pPr>
        <w:pStyle w:val="Listeafsnit"/>
      </w:pPr>
    </w:p>
    <w:tbl>
      <w:tblPr>
        <w:tblStyle w:val="Tabel-Gitter"/>
        <w:tblW w:w="0" w:type="auto"/>
        <w:tblInd w:w="662" w:type="dxa"/>
        <w:tblLook w:val="04A0" w:firstRow="1" w:lastRow="0" w:firstColumn="1" w:lastColumn="0" w:noHBand="0" w:noVBand="1"/>
      </w:tblPr>
      <w:tblGrid>
        <w:gridCol w:w="384"/>
        <w:gridCol w:w="3605"/>
        <w:gridCol w:w="3851"/>
      </w:tblGrid>
      <w:tr w:rsidR="006549AB" w14:paraId="474C114F" w14:textId="77777777" w:rsidTr="00617D9C">
        <w:tc>
          <w:tcPr>
            <w:tcW w:w="241" w:type="dxa"/>
          </w:tcPr>
          <w:p w14:paraId="6DB4CF69" w14:textId="77777777" w:rsidR="006549AB" w:rsidRDefault="006549AB" w:rsidP="00947E07"/>
        </w:tc>
        <w:tc>
          <w:tcPr>
            <w:tcW w:w="3605" w:type="dxa"/>
          </w:tcPr>
          <w:p w14:paraId="4C85EC0D" w14:textId="77777777" w:rsidR="006549AB" w:rsidRDefault="006549AB" w:rsidP="00947E07">
            <w:r>
              <w:t>Formel</w:t>
            </w:r>
          </w:p>
        </w:tc>
        <w:tc>
          <w:tcPr>
            <w:tcW w:w="3851" w:type="dxa"/>
          </w:tcPr>
          <w:p w14:paraId="2901DB70" w14:textId="053F9DD6" w:rsidR="006549AB" w:rsidRDefault="006549AB" w:rsidP="00947E07">
            <w:r>
              <w:t>Angiv om der er tale om en primær, sekundær eller tertiær alkohol</w:t>
            </w:r>
          </w:p>
        </w:tc>
      </w:tr>
      <w:tr w:rsidR="006549AB" w14:paraId="284850F5" w14:textId="77777777" w:rsidTr="00617D9C">
        <w:tc>
          <w:tcPr>
            <w:tcW w:w="241" w:type="dxa"/>
          </w:tcPr>
          <w:p w14:paraId="4C40D153" w14:textId="77777777" w:rsidR="006549AB" w:rsidRDefault="006549AB" w:rsidP="00947E07">
            <w:r>
              <w:t>1.</w:t>
            </w:r>
          </w:p>
        </w:tc>
        <w:tc>
          <w:tcPr>
            <w:tcW w:w="3605" w:type="dxa"/>
          </w:tcPr>
          <w:p w14:paraId="6DAB3DE2" w14:textId="77777777" w:rsidR="006549AB" w:rsidRDefault="006549AB" w:rsidP="00947E07">
            <w:r>
              <w:object w:dxaOrig="3180" w:dyaOrig="2281" w14:anchorId="48B808DE">
                <v:shape id="_x0000_i1028" type="#_x0000_t75" style="width:120.6pt;height:86.4pt" o:ole="">
                  <v:imagedata r:id="rId15" o:title=""/>
                </v:shape>
                <o:OLEObject Type="Embed" ProgID="ACD.ChemSketch.20" ShapeID="_x0000_i1028" DrawAspect="Content" ObjectID="_1740847541" r:id="rId16"/>
              </w:object>
            </w:r>
          </w:p>
        </w:tc>
        <w:tc>
          <w:tcPr>
            <w:tcW w:w="3851" w:type="dxa"/>
          </w:tcPr>
          <w:p w14:paraId="77AC4E64" w14:textId="2F5D70B9" w:rsidR="006549AB" w:rsidRDefault="008C5BC7" w:rsidP="00947E07">
            <w:r>
              <w:t>Tertiær</w:t>
            </w:r>
          </w:p>
        </w:tc>
      </w:tr>
      <w:tr w:rsidR="006549AB" w14:paraId="5EC74265" w14:textId="77777777" w:rsidTr="00617D9C">
        <w:tc>
          <w:tcPr>
            <w:tcW w:w="241" w:type="dxa"/>
          </w:tcPr>
          <w:p w14:paraId="79569FF1" w14:textId="77777777" w:rsidR="006549AB" w:rsidRDefault="006549AB" w:rsidP="00947E07">
            <w:r>
              <w:t>2.</w:t>
            </w:r>
          </w:p>
        </w:tc>
        <w:tc>
          <w:tcPr>
            <w:tcW w:w="3605" w:type="dxa"/>
          </w:tcPr>
          <w:p w14:paraId="0B42D1B2" w14:textId="77777777" w:rsidR="006549AB" w:rsidRDefault="006549AB" w:rsidP="00947E07">
            <w:r>
              <w:object w:dxaOrig="2356" w:dyaOrig="1740" w14:anchorId="57390344">
                <v:shape id="_x0000_i1029" type="#_x0000_t75" style="width:117.6pt;height:87pt" o:ole="">
                  <v:imagedata r:id="rId17" o:title=""/>
                </v:shape>
                <o:OLEObject Type="Embed" ProgID="ACD.ChemSketch.20" ShapeID="_x0000_i1029" DrawAspect="Content" ObjectID="_1740847542" r:id="rId18"/>
              </w:object>
            </w:r>
          </w:p>
        </w:tc>
        <w:tc>
          <w:tcPr>
            <w:tcW w:w="3851" w:type="dxa"/>
          </w:tcPr>
          <w:p w14:paraId="6D011D20" w14:textId="00B67DC9" w:rsidR="006549AB" w:rsidRDefault="008C5BC7" w:rsidP="00947E07">
            <w:r>
              <w:t>Primær</w:t>
            </w:r>
          </w:p>
        </w:tc>
      </w:tr>
      <w:tr w:rsidR="006549AB" w14:paraId="6EA5B9A7" w14:textId="77777777" w:rsidTr="00617D9C">
        <w:tc>
          <w:tcPr>
            <w:tcW w:w="241" w:type="dxa"/>
          </w:tcPr>
          <w:p w14:paraId="1D4AFA94" w14:textId="77777777" w:rsidR="006549AB" w:rsidRDefault="006549AB" w:rsidP="00947E07">
            <w:r>
              <w:t>3.</w:t>
            </w:r>
          </w:p>
        </w:tc>
        <w:tc>
          <w:tcPr>
            <w:tcW w:w="3605" w:type="dxa"/>
          </w:tcPr>
          <w:p w14:paraId="607BCA18" w14:textId="77777777" w:rsidR="006549AB" w:rsidRDefault="006549AB" w:rsidP="00947E07">
            <w:r>
              <w:object w:dxaOrig="3015" w:dyaOrig="2235" w14:anchorId="413F20A5">
                <v:shape id="_x0000_i1030" type="#_x0000_t75" style="width:150.6pt;height:111.6pt" o:ole="">
                  <v:imagedata r:id="rId19" o:title=""/>
                </v:shape>
                <o:OLEObject Type="Embed" ProgID="ACD.ChemSketch.20" ShapeID="_x0000_i1030" DrawAspect="Content" ObjectID="_1740847543" r:id="rId20"/>
              </w:object>
            </w:r>
          </w:p>
        </w:tc>
        <w:tc>
          <w:tcPr>
            <w:tcW w:w="3851" w:type="dxa"/>
          </w:tcPr>
          <w:p w14:paraId="3D6F3735" w14:textId="2280C057" w:rsidR="006549AB" w:rsidRDefault="008C5BC7" w:rsidP="00947E07">
            <w:r>
              <w:t>Tertiær</w:t>
            </w:r>
          </w:p>
        </w:tc>
      </w:tr>
      <w:tr w:rsidR="006549AB" w14:paraId="691CB5FA" w14:textId="77777777" w:rsidTr="00617D9C">
        <w:tc>
          <w:tcPr>
            <w:tcW w:w="241" w:type="dxa"/>
          </w:tcPr>
          <w:p w14:paraId="66D02DDB" w14:textId="77777777" w:rsidR="006549AB" w:rsidRDefault="006549AB" w:rsidP="00947E07">
            <w:r>
              <w:t>4.</w:t>
            </w:r>
          </w:p>
        </w:tc>
        <w:tc>
          <w:tcPr>
            <w:tcW w:w="3605" w:type="dxa"/>
          </w:tcPr>
          <w:p w14:paraId="5B7C23DE" w14:textId="77777777" w:rsidR="006549AB" w:rsidRDefault="006549AB" w:rsidP="00947E07">
            <w:r>
              <w:object w:dxaOrig="4246" w:dyaOrig="3180" w14:anchorId="2DD424B9">
                <v:shape id="_x0000_i1031" type="#_x0000_t75" style="width:169.2pt;height:126.6pt" o:ole="">
                  <v:imagedata r:id="rId21" o:title=""/>
                </v:shape>
                <o:OLEObject Type="Embed" ProgID="ACD.ChemSketch.20" ShapeID="_x0000_i1031" DrawAspect="Content" ObjectID="_1740847544" r:id="rId22"/>
              </w:object>
            </w:r>
          </w:p>
        </w:tc>
        <w:tc>
          <w:tcPr>
            <w:tcW w:w="3851" w:type="dxa"/>
          </w:tcPr>
          <w:p w14:paraId="10AA1CBA" w14:textId="0869ED44" w:rsidR="006549AB" w:rsidRDefault="008C5BC7" w:rsidP="00947E07">
            <w:r>
              <w:t>Sekundær</w:t>
            </w:r>
          </w:p>
        </w:tc>
      </w:tr>
      <w:tr w:rsidR="006549AB" w14:paraId="4FD7D1B2" w14:textId="77777777" w:rsidTr="00617D9C">
        <w:tc>
          <w:tcPr>
            <w:tcW w:w="241" w:type="dxa"/>
          </w:tcPr>
          <w:p w14:paraId="0D7E30AF" w14:textId="77777777" w:rsidR="006549AB" w:rsidRDefault="006549AB" w:rsidP="00947E07">
            <w:r>
              <w:t>5.</w:t>
            </w:r>
          </w:p>
        </w:tc>
        <w:tc>
          <w:tcPr>
            <w:tcW w:w="3605" w:type="dxa"/>
          </w:tcPr>
          <w:p w14:paraId="3D1E5C87" w14:textId="77777777" w:rsidR="006549AB" w:rsidRDefault="006549AB" w:rsidP="00947E07"/>
          <w:p w14:paraId="50D06E4D" w14:textId="77777777" w:rsidR="006549AB" w:rsidRDefault="006549AB" w:rsidP="00947E07">
            <w:r>
              <w:object w:dxaOrig="391" w:dyaOrig="930" w14:anchorId="3E918B53">
                <v:shape id="_x0000_i1032" type="#_x0000_t75" style="width:19.2pt;height:46.8pt" o:ole="">
                  <v:imagedata r:id="rId23" o:title=""/>
                </v:shape>
                <o:OLEObject Type="Embed" ProgID="ACD.ChemSketch.20" ShapeID="_x0000_i1032" DrawAspect="Content" ObjectID="_1740847545" r:id="rId24"/>
              </w:object>
            </w:r>
          </w:p>
          <w:p w14:paraId="67244FD8" w14:textId="77777777" w:rsidR="006549AB" w:rsidRDefault="006549AB" w:rsidP="00947E07"/>
        </w:tc>
        <w:tc>
          <w:tcPr>
            <w:tcW w:w="3851" w:type="dxa"/>
          </w:tcPr>
          <w:p w14:paraId="6F489DBA" w14:textId="224145F0" w:rsidR="006549AB" w:rsidRDefault="008C5BC7" w:rsidP="00947E07">
            <w:r>
              <w:lastRenderedPageBreak/>
              <w:t>Primær</w:t>
            </w:r>
          </w:p>
        </w:tc>
      </w:tr>
      <w:tr w:rsidR="006549AB" w14:paraId="3F5C347F" w14:textId="77777777" w:rsidTr="00617D9C">
        <w:tc>
          <w:tcPr>
            <w:tcW w:w="241" w:type="dxa"/>
          </w:tcPr>
          <w:p w14:paraId="25946D83" w14:textId="15FD84FC" w:rsidR="006549AB" w:rsidRDefault="006549AB" w:rsidP="00947E07"/>
        </w:tc>
        <w:tc>
          <w:tcPr>
            <w:tcW w:w="3605" w:type="dxa"/>
          </w:tcPr>
          <w:p w14:paraId="4A39F7E2" w14:textId="77777777" w:rsidR="006549AB" w:rsidRDefault="006549AB" w:rsidP="00947E07">
            <w:r>
              <w:object w:dxaOrig="4876" w:dyaOrig="3090" w14:anchorId="709AB8E1">
                <v:shape id="_x0000_i1033" type="#_x0000_t75" style="width:163.2pt;height:103.8pt" o:ole="">
                  <v:imagedata r:id="rId25" o:title=""/>
                </v:shape>
                <o:OLEObject Type="Embed" ProgID="ACD.ChemSketch.20" ShapeID="_x0000_i1033" DrawAspect="Content" ObjectID="_1740847546" r:id="rId26"/>
              </w:object>
            </w:r>
          </w:p>
        </w:tc>
        <w:tc>
          <w:tcPr>
            <w:tcW w:w="3851" w:type="dxa"/>
          </w:tcPr>
          <w:p w14:paraId="43CA34E6" w14:textId="26B02A7F" w:rsidR="006549AB" w:rsidRDefault="008C5BC7" w:rsidP="00947E07">
            <w:r>
              <w:t>Sekundær</w:t>
            </w:r>
          </w:p>
        </w:tc>
      </w:tr>
    </w:tbl>
    <w:p w14:paraId="69891348" w14:textId="51AF5FDC" w:rsidR="006549AB" w:rsidRDefault="00333FF6" w:rsidP="00AA7274">
      <w:r>
        <w:t>Opgave 95-99 s. 146 Basiskemi B</w:t>
      </w:r>
    </w:p>
    <w:p w14:paraId="4FFD6997" w14:textId="083CD8BB" w:rsidR="00333FF6" w:rsidRDefault="00333FF6" w:rsidP="00AA7274">
      <w:r>
        <w:rPr>
          <w:noProof/>
        </w:rPr>
        <w:lastRenderedPageBreak/>
        <w:drawing>
          <wp:inline distT="0" distB="0" distL="0" distR="0" wp14:anchorId="63B44FD5" wp14:editId="05116ADA">
            <wp:extent cx="5135880" cy="6748801"/>
            <wp:effectExtent l="0" t="0" r="762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6939" t="18372" r="22930" b="11234"/>
                    <a:stretch/>
                  </pic:blipFill>
                  <pic:spPr bwMode="auto">
                    <a:xfrm>
                      <a:off x="0" y="0"/>
                      <a:ext cx="5135880" cy="6748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345DE" w14:textId="76A3A1A9" w:rsidR="00333FF6" w:rsidRDefault="00333FF6" w:rsidP="00AA7274">
      <w:pPr>
        <w:pBdr>
          <w:bottom w:val="single" w:sz="12" w:space="1" w:color="auto"/>
        </w:pBdr>
      </w:pPr>
      <w:r>
        <w:rPr>
          <w:noProof/>
        </w:rPr>
        <w:lastRenderedPageBreak/>
        <w:drawing>
          <wp:inline distT="0" distB="0" distL="0" distR="0" wp14:anchorId="76061DBA" wp14:editId="55BE0A72">
            <wp:extent cx="5203796" cy="3025140"/>
            <wp:effectExtent l="0" t="0" r="0" b="381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33741" t="30105" r="19569" b="21639"/>
                    <a:stretch/>
                  </pic:blipFill>
                  <pic:spPr bwMode="auto">
                    <a:xfrm>
                      <a:off x="0" y="0"/>
                      <a:ext cx="5213974" cy="3031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0DF89" w14:textId="77777777" w:rsidR="00333FF6" w:rsidRDefault="00333FF6" w:rsidP="00AA7274"/>
    <w:p w14:paraId="75DB6ABE" w14:textId="7D9AEB30" w:rsidR="006549AB" w:rsidRDefault="006549AB" w:rsidP="00AA7274"/>
    <w:p w14:paraId="7624E81C" w14:textId="63D5B181" w:rsidR="006549AB" w:rsidRPr="006549AB" w:rsidRDefault="006549AB" w:rsidP="006549AB">
      <w:pPr>
        <w:pStyle w:val="Listeafsnit"/>
        <w:numPr>
          <w:ilvl w:val="0"/>
          <w:numId w:val="3"/>
        </w:numPr>
        <w:rPr>
          <w:b/>
          <w:sz w:val="28"/>
          <w:szCs w:val="28"/>
        </w:rPr>
      </w:pPr>
      <w:r w:rsidRPr="006549AB">
        <w:rPr>
          <w:b/>
          <w:sz w:val="28"/>
          <w:szCs w:val="28"/>
        </w:rPr>
        <w:t>Oxidationsprodukter</w:t>
      </w:r>
    </w:p>
    <w:p w14:paraId="18B4FEDD" w14:textId="77777777" w:rsidR="006549AB" w:rsidRDefault="006549AB" w:rsidP="006549AB">
      <w:pPr>
        <w:pStyle w:val="Listeafsnit"/>
      </w:pPr>
    </w:p>
    <w:p w14:paraId="72A2338F" w14:textId="77777777" w:rsidR="006549AB" w:rsidRDefault="006549AB" w:rsidP="006549AB">
      <w:r>
        <w:rPr>
          <w:noProof/>
          <w:lang w:eastAsia="da-DK"/>
        </w:rPr>
        <w:drawing>
          <wp:inline distT="0" distB="0" distL="0" distR="0" wp14:anchorId="2AD90CD2" wp14:editId="63CDA43C">
            <wp:extent cx="6560225" cy="1548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0005" t="50379" r="4119" b="13579"/>
                    <a:stretch/>
                  </pic:blipFill>
                  <pic:spPr bwMode="auto">
                    <a:xfrm>
                      <a:off x="0" y="0"/>
                      <a:ext cx="6606352" cy="1558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0E108" w14:textId="77777777" w:rsidR="006549AB" w:rsidRDefault="006549AB" w:rsidP="006549AB">
      <w:pPr>
        <w:pStyle w:val="Listeafsnit"/>
      </w:pPr>
    </w:p>
    <w:p w14:paraId="592A73B8" w14:textId="77777777" w:rsidR="00333FF6" w:rsidRDefault="00333FF6" w:rsidP="00617D9C">
      <w:pPr>
        <w:pStyle w:val="Listeafsnit"/>
      </w:pPr>
    </w:p>
    <w:p w14:paraId="22162FD9" w14:textId="77777777" w:rsidR="00333FF6" w:rsidRDefault="00333FF6" w:rsidP="00617D9C">
      <w:pPr>
        <w:pStyle w:val="Listeafsnit"/>
      </w:pPr>
    </w:p>
    <w:p w14:paraId="68554BF4" w14:textId="77777777" w:rsidR="00333FF6" w:rsidRDefault="00333FF6" w:rsidP="00617D9C">
      <w:pPr>
        <w:pStyle w:val="Listeafsnit"/>
      </w:pPr>
    </w:p>
    <w:p w14:paraId="2B61D722" w14:textId="77777777" w:rsidR="00333FF6" w:rsidRDefault="00333FF6" w:rsidP="00617D9C">
      <w:pPr>
        <w:pStyle w:val="Listeafsnit"/>
      </w:pPr>
    </w:p>
    <w:p w14:paraId="4A4F194E" w14:textId="77777777" w:rsidR="00333FF6" w:rsidRDefault="00333FF6" w:rsidP="00617D9C">
      <w:pPr>
        <w:pStyle w:val="Listeafsnit"/>
      </w:pPr>
    </w:p>
    <w:p w14:paraId="7F1CEF95" w14:textId="77777777" w:rsidR="00333FF6" w:rsidRDefault="00333FF6" w:rsidP="00617D9C">
      <w:pPr>
        <w:pStyle w:val="Listeafsnit"/>
      </w:pPr>
    </w:p>
    <w:p w14:paraId="2E02571D" w14:textId="77777777" w:rsidR="00333FF6" w:rsidRDefault="00333FF6" w:rsidP="00617D9C">
      <w:pPr>
        <w:pStyle w:val="Listeafsnit"/>
      </w:pPr>
    </w:p>
    <w:p w14:paraId="3EE663EC" w14:textId="77777777" w:rsidR="00333FF6" w:rsidRDefault="00333FF6" w:rsidP="00617D9C">
      <w:pPr>
        <w:pStyle w:val="Listeafsnit"/>
      </w:pPr>
    </w:p>
    <w:p w14:paraId="78560B65" w14:textId="77777777" w:rsidR="00333FF6" w:rsidRDefault="00333FF6" w:rsidP="00617D9C">
      <w:pPr>
        <w:pStyle w:val="Listeafsnit"/>
      </w:pPr>
    </w:p>
    <w:p w14:paraId="55556037" w14:textId="77777777" w:rsidR="00333FF6" w:rsidRDefault="00333FF6" w:rsidP="00617D9C">
      <w:pPr>
        <w:pStyle w:val="Listeafsnit"/>
      </w:pPr>
    </w:p>
    <w:p w14:paraId="3BBA9E5E" w14:textId="77777777" w:rsidR="00333FF6" w:rsidRDefault="00333FF6" w:rsidP="00617D9C">
      <w:pPr>
        <w:pStyle w:val="Listeafsnit"/>
      </w:pPr>
    </w:p>
    <w:p w14:paraId="7ED01D0A" w14:textId="77777777" w:rsidR="00333FF6" w:rsidRDefault="00333FF6" w:rsidP="00617D9C">
      <w:pPr>
        <w:pStyle w:val="Listeafsnit"/>
      </w:pPr>
    </w:p>
    <w:p w14:paraId="12B80BE3" w14:textId="015A432F" w:rsidR="00617D9C" w:rsidRDefault="00617D9C" w:rsidP="00617D9C">
      <w:pPr>
        <w:pStyle w:val="Listeafsnit"/>
      </w:pPr>
      <w:r>
        <w:lastRenderedPageBreak/>
        <w:t>Opskriv strukturformler for de forbindelser som alkoholerne omdannes til ved mild oxidation i opgave 1. Brug oversigten herover.</w:t>
      </w:r>
    </w:p>
    <w:p w14:paraId="567613A8" w14:textId="77777777" w:rsidR="006549AB" w:rsidRDefault="006549AB" w:rsidP="006549AB">
      <w:pPr>
        <w:pStyle w:val="Listeafsnit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6"/>
        <w:gridCol w:w="3318"/>
        <w:gridCol w:w="1076"/>
        <w:gridCol w:w="4858"/>
      </w:tblGrid>
      <w:tr w:rsidR="006549AB" w14:paraId="6BD5589E" w14:textId="77777777" w:rsidTr="00947E07">
        <w:tc>
          <w:tcPr>
            <w:tcW w:w="896" w:type="dxa"/>
          </w:tcPr>
          <w:p w14:paraId="0ADCFDC2" w14:textId="77777777" w:rsidR="006549AB" w:rsidRDefault="006549AB" w:rsidP="00947E07"/>
        </w:tc>
        <w:tc>
          <w:tcPr>
            <w:tcW w:w="3609" w:type="dxa"/>
          </w:tcPr>
          <w:p w14:paraId="5AFFBA44" w14:textId="77777777" w:rsidR="006549AB" w:rsidRDefault="006549AB" w:rsidP="00947E07">
            <w:r>
              <w:t>Formel</w:t>
            </w:r>
          </w:p>
        </w:tc>
        <w:tc>
          <w:tcPr>
            <w:tcW w:w="1302" w:type="dxa"/>
          </w:tcPr>
          <w:p w14:paraId="1F99A4C9" w14:textId="77777777" w:rsidR="006549AB" w:rsidRDefault="006549AB" w:rsidP="00947E07">
            <w:r>
              <w:t>Primær, sekundær eller tertiær alkohol</w:t>
            </w:r>
          </w:p>
        </w:tc>
        <w:tc>
          <w:tcPr>
            <w:tcW w:w="3821" w:type="dxa"/>
          </w:tcPr>
          <w:p w14:paraId="645383F1" w14:textId="77777777" w:rsidR="006549AB" w:rsidRDefault="006549AB" w:rsidP="00947E07">
            <w:r>
              <w:t xml:space="preserve">Strukturformel for den forbindelse som alkoholen oxideres til ved mild oxidation </w:t>
            </w:r>
          </w:p>
          <w:p w14:paraId="72F994FB" w14:textId="77777777" w:rsidR="006549AB" w:rsidRDefault="006549AB" w:rsidP="00947E07">
            <w:r>
              <w:t xml:space="preserve">Brug </w:t>
            </w:r>
            <w:proofErr w:type="spellStart"/>
            <w:r>
              <w:t>Chemsketch</w:t>
            </w:r>
            <w:proofErr w:type="spellEnd"/>
            <w:r>
              <w:t xml:space="preserve"> eller Marvinsketch eller tegn formlen på papir, tag et billede og indsæt det i dokumentet.</w:t>
            </w:r>
          </w:p>
        </w:tc>
      </w:tr>
      <w:tr w:rsidR="006549AB" w14:paraId="21CDA670" w14:textId="77777777" w:rsidTr="00947E07">
        <w:tc>
          <w:tcPr>
            <w:tcW w:w="896" w:type="dxa"/>
          </w:tcPr>
          <w:p w14:paraId="72B593EA" w14:textId="77777777" w:rsidR="006549AB" w:rsidRDefault="006549AB" w:rsidP="00947E07">
            <w:r>
              <w:t>1.</w:t>
            </w:r>
          </w:p>
        </w:tc>
        <w:tc>
          <w:tcPr>
            <w:tcW w:w="3609" w:type="dxa"/>
          </w:tcPr>
          <w:p w14:paraId="3AF87537" w14:textId="77777777" w:rsidR="006549AB" w:rsidRDefault="006549AB" w:rsidP="00947E07">
            <w:r>
              <w:object w:dxaOrig="3180" w:dyaOrig="2281" w14:anchorId="4369FAC2">
                <v:shape id="_x0000_i1034" type="#_x0000_t75" style="width:120.6pt;height:86.4pt" o:ole="">
                  <v:imagedata r:id="rId15" o:title=""/>
                </v:shape>
                <o:OLEObject Type="Embed" ProgID="ACD.ChemSketch.20" ShapeID="_x0000_i1034" DrawAspect="Content" ObjectID="_1740847547" r:id="rId30"/>
              </w:object>
            </w:r>
          </w:p>
        </w:tc>
        <w:tc>
          <w:tcPr>
            <w:tcW w:w="1302" w:type="dxa"/>
          </w:tcPr>
          <w:p w14:paraId="68B58689" w14:textId="44EC880C" w:rsidR="006549AB" w:rsidRDefault="008C5BC7" w:rsidP="00947E07">
            <w:r>
              <w:t>Tertiær</w:t>
            </w:r>
          </w:p>
        </w:tc>
        <w:tc>
          <w:tcPr>
            <w:tcW w:w="3821" w:type="dxa"/>
          </w:tcPr>
          <w:p w14:paraId="16F72185" w14:textId="60D0E4B5" w:rsidR="006549AB" w:rsidRPr="00641428" w:rsidRDefault="008C5BC7" w:rsidP="00947E07">
            <w:r>
              <w:t>Kan ikke oxideres ved mild oxidation</w:t>
            </w:r>
            <w:r w:rsidR="00641428">
              <w:t>. Kan oxideres ved en kraftig oxidation dvs. en forbrænding hvor C-kæden ødelægges og der dannes CO</w:t>
            </w:r>
            <w:r w:rsidR="00641428">
              <w:rPr>
                <w:vertAlign w:val="subscript"/>
              </w:rPr>
              <w:t>2</w:t>
            </w:r>
            <w:r w:rsidR="00641428">
              <w:t xml:space="preserve"> og H</w:t>
            </w:r>
            <w:r w:rsidR="00641428">
              <w:rPr>
                <w:vertAlign w:val="subscript"/>
              </w:rPr>
              <w:t>2</w:t>
            </w:r>
            <w:r w:rsidR="00641428">
              <w:t>O</w:t>
            </w:r>
          </w:p>
        </w:tc>
      </w:tr>
      <w:tr w:rsidR="006549AB" w14:paraId="7B0DB364" w14:textId="77777777" w:rsidTr="00947E07">
        <w:tc>
          <w:tcPr>
            <w:tcW w:w="896" w:type="dxa"/>
          </w:tcPr>
          <w:p w14:paraId="6976D639" w14:textId="77777777" w:rsidR="006549AB" w:rsidRDefault="006549AB" w:rsidP="00947E07">
            <w:r>
              <w:t>2.</w:t>
            </w:r>
          </w:p>
        </w:tc>
        <w:tc>
          <w:tcPr>
            <w:tcW w:w="3609" w:type="dxa"/>
          </w:tcPr>
          <w:p w14:paraId="0F054A1D" w14:textId="43395521" w:rsidR="006549AB" w:rsidRDefault="00360C97" w:rsidP="00947E07">
            <w:r>
              <w:object w:dxaOrig="2356" w:dyaOrig="1740" w14:anchorId="6CCE5900">
                <v:shape id="_x0000_i1077" type="#_x0000_t75" style="width:117.6pt;height:87.6pt" o:ole="">
                  <v:imagedata r:id="rId17" o:title=""/>
                </v:shape>
                <o:OLEObject Type="Embed" ProgID="ACD.ChemSketch.20" ShapeID="_x0000_i1077" DrawAspect="Content" ObjectID="_1740847548" r:id="rId31"/>
              </w:object>
            </w:r>
          </w:p>
        </w:tc>
        <w:tc>
          <w:tcPr>
            <w:tcW w:w="1302" w:type="dxa"/>
          </w:tcPr>
          <w:p w14:paraId="58F8E23F" w14:textId="0F239975" w:rsidR="006549AB" w:rsidRDefault="008C5BC7" w:rsidP="00947E07">
            <w:r>
              <w:t>Primær</w:t>
            </w:r>
          </w:p>
        </w:tc>
        <w:tc>
          <w:tcPr>
            <w:tcW w:w="3821" w:type="dxa"/>
          </w:tcPr>
          <w:p w14:paraId="71CB0E2E" w14:textId="77777777" w:rsidR="006549AB" w:rsidRDefault="008C5BC7" w:rsidP="00947E07">
            <w:r>
              <w:t>Oxideres først til et aldehyd</w:t>
            </w:r>
          </w:p>
          <w:p w14:paraId="76D5CC7D" w14:textId="77777777" w:rsidR="008C5BC7" w:rsidRDefault="008C5BC7" w:rsidP="00947E07">
            <w:r>
              <w:object w:dxaOrig="2402" w:dyaOrig="1740" w14:anchorId="549238E8">
                <v:shape id="_x0000_i1036" type="#_x0000_t75" style="width:120pt;height:87pt" o:ole="">
                  <v:imagedata r:id="rId32" o:title=""/>
                </v:shape>
                <o:OLEObject Type="Embed" ProgID="ACD.ChemSketch.20" ShapeID="_x0000_i1036" DrawAspect="Content" ObjectID="_1740847549" r:id="rId33"/>
              </w:object>
            </w:r>
          </w:p>
          <w:p w14:paraId="4634B2C0" w14:textId="77777777" w:rsidR="008C5BC7" w:rsidRDefault="008C5BC7" w:rsidP="00947E07">
            <w:r>
              <w:t>Oxideres videre til en carboxylsyre</w:t>
            </w:r>
          </w:p>
          <w:p w14:paraId="5F0C6F10" w14:textId="58F8F84C" w:rsidR="008C5BC7" w:rsidRDefault="008C5BC7" w:rsidP="00947E07">
            <w:r>
              <w:object w:dxaOrig="2581" w:dyaOrig="1740" w14:anchorId="770A15F3">
                <v:shape id="_x0000_i1037" type="#_x0000_t75" style="width:129pt;height:87pt" o:ole="">
                  <v:imagedata r:id="rId34" o:title=""/>
                </v:shape>
                <o:OLEObject Type="Embed" ProgID="ACD.ChemSketch.20" ShapeID="_x0000_i1037" DrawAspect="Content" ObjectID="_1740847550" r:id="rId35"/>
              </w:object>
            </w:r>
          </w:p>
        </w:tc>
      </w:tr>
      <w:tr w:rsidR="006549AB" w14:paraId="6EFDE3ED" w14:textId="77777777" w:rsidTr="00947E07">
        <w:tc>
          <w:tcPr>
            <w:tcW w:w="896" w:type="dxa"/>
          </w:tcPr>
          <w:p w14:paraId="57A809D3" w14:textId="77777777" w:rsidR="006549AB" w:rsidRDefault="006549AB" w:rsidP="00947E07">
            <w:r>
              <w:t>3.</w:t>
            </w:r>
          </w:p>
        </w:tc>
        <w:tc>
          <w:tcPr>
            <w:tcW w:w="3609" w:type="dxa"/>
          </w:tcPr>
          <w:p w14:paraId="648DBF4A" w14:textId="77777777" w:rsidR="006549AB" w:rsidRDefault="006549AB" w:rsidP="00947E07">
            <w:r>
              <w:object w:dxaOrig="3015" w:dyaOrig="2235" w14:anchorId="624E702D">
                <v:shape id="_x0000_i1038" type="#_x0000_t75" style="width:150.6pt;height:111.6pt" o:ole="">
                  <v:imagedata r:id="rId19" o:title=""/>
                </v:shape>
                <o:OLEObject Type="Embed" ProgID="ACD.ChemSketch.20" ShapeID="_x0000_i1038" DrawAspect="Content" ObjectID="_1740847551" r:id="rId36"/>
              </w:object>
            </w:r>
          </w:p>
        </w:tc>
        <w:tc>
          <w:tcPr>
            <w:tcW w:w="1302" w:type="dxa"/>
          </w:tcPr>
          <w:p w14:paraId="2CF05958" w14:textId="5EF8168E" w:rsidR="006549AB" w:rsidRDefault="008C5BC7" w:rsidP="00947E07">
            <w:r>
              <w:t>Tertiær</w:t>
            </w:r>
          </w:p>
        </w:tc>
        <w:tc>
          <w:tcPr>
            <w:tcW w:w="3821" w:type="dxa"/>
          </w:tcPr>
          <w:p w14:paraId="1BA0482F" w14:textId="4705F13F" w:rsidR="006549AB" w:rsidRDefault="008C5BC7" w:rsidP="00947E07">
            <w:r>
              <w:t>Kan ikke oxideres ved mild oxidation</w:t>
            </w:r>
          </w:p>
        </w:tc>
      </w:tr>
      <w:tr w:rsidR="006549AB" w14:paraId="31E11C05" w14:textId="77777777" w:rsidTr="00947E07">
        <w:tc>
          <w:tcPr>
            <w:tcW w:w="896" w:type="dxa"/>
          </w:tcPr>
          <w:p w14:paraId="1D1DE56C" w14:textId="77777777" w:rsidR="006549AB" w:rsidRDefault="006549AB" w:rsidP="00947E07">
            <w:r>
              <w:t>4.</w:t>
            </w:r>
          </w:p>
        </w:tc>
        <w:tc>
          <w:tcPr>
            <w:tcW w:w="3609" w:type="dxa"/>
          </w:tcPr>
          <w:p w14:paraId="1EF7307C" w14:textId="185C9BC5" w:rsidR="006549AB" w:rsidRDefault="00360C97" w:rsidP="00947E07">
            <w:r>
              <w:object w:dxaOrig="4246" w:dyaOrig="3180" w14:anchorId="7CBAADF6">
                <v:shape id="_x0000_i1092" type="#_x0000_t75" style="width:138.6pt;height:104.4pt" o:ole="">
                  <v:imagedata r:id="rId21" o:title=""/>
                </v:shape>
                <o:OLEObject Type="Embed" ProgID="ACD.ChemSketch.20" ShapeID="_x0000_i1092" DrawAspect="Content" ObjectID="_1740847552" r:id="rId37"/>
              </w:object>
            </w:r>
          </w:p>
        </w:tc>
        <w:tc>
          <w:tcPr>
            <w:tcW w:w="1302" w:type="dxa"/>
          </w:tcPr>
          <w:p w14:paraId="0C0BCD22" w14:textId="0B258BEE" w:rsidR="006549AB" w:rsidRDefault="008C5BC7" w:rsidP="00947E07">
            <w:r>
              <w:t>Sekundær</w:t>
            </w:r>
          </w:p>
        </w:tc>
        <w:tc>
          <w:tcPr>
            <w:tcW w:w="3821" w:type="dxa"/>
          </w:tcPr>
          <w:p w14:paraId="1EA44110" w14:textId="3C5B2189" w:rsidR="006549AB" w:rsidRDefault="008C5BC7" w:rsidP="00947E07">
            <w:r>
              <w:t>Oxideres til en keton</w:t>
            </w:r>
          </w:p>
          <w:p w14:paraId="0F225A7E" w14:textId="08ED4160" w:rsidR="00360C97" w:rsidRDefault="00360C97" w:rsidP="00947E07">
            <w:r>
              <w:object w:dxaOrig="4247" w:dyaOrig="3180" w14:anchorId="33F63F75">
                <v:shape id="_x0000_i1079" type="#_x0000_t75" style="width:169.2pt;height:126.6pt" o:ole="">
                  <v:imagedata r:id="rId38" o:title=""/>
                </v:shape>
                <o:OLEObject Type="Embed" ProgID="ACD.ChemSketch.20" ShapeID="_x0000_i1079" DrawAspect="Content" ObjectID="_1740847553" r:id="rId39"/>
              </w:object>
            </w:r>
          </w:p>
          <w:p w14:paraId="3BC93ACA" w14:textId="1BC7FEBF" w:rsidR="008C5BC7" w:rsidRDefault="008C5BC7" w:rsidP="00947E07">
            <w:r>
              <w:object w:dxaOrig="4247" w:dyaOrig="3180" w14:anchorId="035CD79B">
                <v:shape id="_x0000_i1040" type="#_x0000_t75" style="width:212.4pt;height:159pt" o:ole="">
                  <v:imagedata r:id="rId40" o:title=""/>
                </v:shape>
                <o:OLEObject Type="Embed" ProgID="ACD.ChemSketch.20" ShapeID="_x0000_i1040" DrawAspect="Content" ObjectID="_1740847554" r:id="rId41"/>
              </w:object>
            </w:r>
          </w:p>
        </w:tc>
      </w:tr>
      <w:tr w:rsidR="006549AB" w14:paraId="32C5A4D8" w14:textId="77777777" w:rsidTr="00947E07">
        <w:tc>
          <w:tcPr>
            <w:tcW w:w="896" w:type="dxa"/>
          </w:tcPr>
          <w:p w14:paraId="23FCADFB" w14:textId="77777777" w:rsidR="006549AB" w:rsidRDefault="006549AB" w:rsidP="00947E07">
            <w:r>
              <w:lastRenderedPageBreak/>
              <w:t>5.</w:t>
            </w:r>
          </w:p>
        </w:tc>
        <w:tc>
          <w:tcPr>
            <w:tcW w:w="3609" w:type="dxa"/>
          </w:tcPr>
          <w:p w14:paraId="2FAB3892" w14:textId="77777777" w:rsidR="006549AB" w:rsidRDefault="006549AB" w:rsidP="00947E07"/>
          <w:p w14:paraId="56A61054" w14:textId="650074C9" w:rsidR="006549AB" w:rsidRDefault="00360C97" w:rsidP="00947E07">
            <w:r>
              <w:object w:dxaOrig="391" w:dyaOrig="930" w14:anchorId="43E28B22">
                <v:shape id="_x0000_i1126" type="#_x0000_t75" style="width:19.2pt;height:46.8pt" o:ole="">
                  <v:imagedata r:id="rId23" o:title=""/>
                </v:shape>
                <o:OLEObject Type="Embed" ProgID="ACD.ChemSketch.20" ShapeID="_x0000_i1126" DrawAspect="Content" ObjectID="_1740847555" r:id="rId42"/>
              </w:object>
            </w:r>
          </w:p>
          <w:p w14:paraId="3BCD57CF" w14:textId="77777777" w:rsidR="006549AB" w:rsidRDefault="006549AB" w:rsidP="00947E07"/>
        </w:tc>
        <w:tc>
          <w:tcPr>
            <w:tcW w:w="1302" w:type="dxa"/>
          </w:tcPr>
          <w:p w14:paraId="4FAE6C40" w14:textId="528299ED" w:rsidR="006549AB" w:rsidRDefault="008C5BC7" w:rsidP="00947E07">
            <w:r>
              <w:t>Primær</w:t>
            </w:r>
          </w:p>
        </w:tc>
        <w:tc>
          <w:tcPr>
            <w:tcW w:w="3821" w:type="dxa"/>
          </w:tcPr>
          <w:p w14:paraId="33E128F0" w14:textId="68537C8E" w:rsidR="006549AB" w:rsidRDefault="008C5BC7" w:rsidP="00947E07">
            <w:r>
              <w:t>Oxideres først til et aldehyd (methanal) og derefter til en carboxylsyre (</w:t>
            </w:r>
            <w:proofErr w:type="spellStart"/>
            <w:r>
              <w:t>methansyre</w:t>
            </w:r>
            <w:proofErr w:type="spellEnd"/>
            <w:r>
              <w:t>)</w:t>
            </w:r>
          </w:p>
          <w:p w14:paraId="717BBB19" w14:textId="71E7B739" w:rsidR="008C5BC7" w:rsidRDefault="008C5BC7" w:rsidP="00947E07">
            <w:r>
              <w:object w:dxaOrig="2836" w:dyaOrig="1185" w14:anchorId="382B5850">
                <v:shape id="_x0000_i1042" type="#_x0000_t75" style="width:141.6pt;height:59.4pt" o:ole="">
                  <v:imagedata r:id="rId43" o:title=""/>
                </v:shape>
                <o:OLEObject Type="Embed" ProgID="ACD.ChemSketch.20" ShapeID="_x0000_i1042" DrawAspect="Content" ObjectID="_1740847556" r:id="rId44"/>
              </w:object>
            </w:r>
          </w:p>
        </w:tc>
      </w:tr>
      <w:tr w:rsidR="006549AB" w14:paraId="6D45D3BE" w14:textId="77777777" w:rsidTr="00947E07">
        <w:tc>
          <w:tcPr>
            <w:tcW w:w="896" w:type="dxa"/>
          </w:tcPr>
          <w:p w14:paraId="6351C88F" w14:textId="77777777" w:rsidR="006549AB" w:rsidRDefault="006549AB" w:rsidP="00947E07">
            <w:r>
              <w:t>6.</w:t>
            </w:r>
          </w:p>
        </w:tc>
        <w:tc>
          <w:tcPr>
            <w:tcW w:w="3609" w:type="dxa"/>
          </w:tcPr>
          <w:p w14:paraId="53880AD6" w14:textId="269C086C" w:rsidR="006549AB" w:rsidRDefault="00360C97" w:rsidP="00947E07">
            <w:r>
              <w:object w:dxaOrig="4876" w:dyaOrig="3090" w14:anchorId="2D47628A">
                <v:shape id="_x0000_i1140" type="#_x0000_t75" style="width:163.2pt;height:103.8pt" o:ole="">
                  <v:imagedata r:id="rId25" o:title=""/>
                </v:shape>
                <o:OLEObject Type="Embed" ProgID="ACD.ChemSketch.20" ShapeID="_x0000_i1140" DrawAspect="Content" ObjectID="_1740847557" r:id="rId45"/>
              </w:object>
            </w:r>
          </w:p>
        </w:tc>
        <w:tc>
          <w:tcPr>
            <w:tcW w:w="1302" w:type="dxa"/>
          </w:tcPr>
          <w:p w14:paraId="25149B5F" w14:textId="24E1256E" w:rsidR="006549AB" w:rsidRDefault="008C5BC7" w:rsidP="00947E07">
            <w:proofErr w:type="spellStart"/>
            <w:r>
              <w:t>Sekun</w:t>
            </w:r>
            <w:r w:rsidR="005736D7">
              <w:t>-</w:t>
            </w:r>
            <w:r>
              <w:t>dær</w:t>
            </w:r>
            <w:proofErr w:type="spellEnd"/>
            <w:r>
              <w:t xml:space="preserve"> alkohol</w:t>
            </w:r>
          </w:p>
        </w:tc>
        <w:tc>
          <w:tcPr>
            <w:tcW w:w="3821" w:type="dxa"/>
          </w:tcPr>
          <w:p w14:paraId="502ADB74" w14:textId="77777777" w:rsidR="006549AB" w:rsidRDefault="008C5BC7" w:rsidP="00947E07">
            <w:r>
              <w:t>Oxideres til en keton</w:t>
            </w:r>
          </w:p>
          <w:p w14:paraId="22994702" w14:textId="0E4FF10B" w:rsidR="008C5BC7" w:rsidRDefault="008C5BC7" w:rsidP="00947E07">
            <w:r>
              <w:object w:dxaOrig="4877" w:dyaOrig="3090" w14:anchorId="4CD7CFE9">
                <v:shape id="_x0000_i1044" type="#_x0000_t75" style="width:244.2pt;height:154.8pt" o:ole="">
                  <v:imagedata r:id="rId46" o:title=""/>
                </v:shape>
                <o:OLEObject Type="Embed" ProgID="ACD.ChemSketch.20" ShapeID="_x0000_i1044" DrawAspect="Content" ObjectID="_1740847558" r:id="rId47"/>
              </w:object>
            </w:r>
          </w:p>
        </w:tc>
      </w:tr>
    </w:tbl>
    <w:p w14:paraId="3B3D8D7E" w14:textId="77777777" w:rsidR="006549AB" w:rsidRDefault="006549AB" w:rsidP="00AA7274"/>
    <w:sectPr w:rsidR="006549A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12A7"/>
    <w:multiLevelType w:val="hybridMultilevel"/>
    <w:tmpl w:val="ADCCD74A"/>
    <w:lvl w:ilvl="0" w:tplc="040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FE3C17"/>
    <w:multiLevelType w:val="hybridMultilevel"/>
    <w:tmpl w:val="1A74571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F10D3"/>
    <w:multiLevelType w:val="hybridMultilevel"/>
    <w:tmpl w:val="82C07110"/>
    <w:lvl w:ilvl="0" w:tplc="8B12AE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F28B4"/>
    <w:multiLevelType w:val="hybridMultilevel"/>
    <w:tmpl w:val="ABA6B21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E3438"/>
    <w:multiLevelType w:val="hybridMultilevel"/>
    <w:tmpl w:val="FF9221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91C6F"/>
    <w:multiLevelType w:val="hybridMultilevel"/>
    <w:tmpl w:val="FF9221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78"/>
    <w:rsid w:val="00323DDF"/>
    <w:rsid w:val="00333FF6"/>
    <w:rsid w:val="00360C97"/>
    <w:rsid w:val="00536B64"/>
    <w:rsid w:val="005736D7"/>
    <w:rsid w:val="00617D9C"/>
    <w:rsid w:val="00641428"/>
    <w:rsid w:val="006549AB"/>
    <w:rsid w:val="0082074A"/>
    <w:rsid w:val="008C5BC7"/>
    <w:rsid w:val="009C3E78"/>
    <w:rsid w:val="00AA7274"/>
    <w:rsid w:val="00D1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95F0"/>
  <w15:chartTrackingRefBased/>
  <w15:docId w15:val="{F9B969DC-9717-4C78-8A1C-E63AC06B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9C3E78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9C3E78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C3E78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39"/>
    <w:rsid w:val="00654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21" Type="http://schemas.openxmlformats.org/officeDocument/2006/relationships/image" Target="media/image10.emf"/><Relationship Id="rId34" Type="http://schemas.openxmlformats.org/officeDocument/2006/relationships/image" Target="media/image17.emf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5.png"/><Relationship Id="rId11" Type="http://schemas.openxmlformats.org/officeDocument/2006/relationships/image" Target="media/image4.emf"/><Relationship Id="rId24" Type="http://schemas.openxmlformats.org/officeDocument/2006/relationships/oleObject" Target="embeddings/oleObject8.bin"/><Relationship Id="rId32" Type="http://schemas.openxmlformats.org/officeDocument/2006/relationships/image" Target="media/image16.emf"/><Relationship Id="rId37" Type="http://schemas.openxmlformats.org/officeDocument/2006/relationships/oleObject" Target="embeddings/oleObject15.bin"/><Relationship Id="rId40" Type="http://schemas.openxmlformats.org/officeDocument/2006/relationships/image" Target="media/image19.emf"/><Relationship Id="rId45" Type="http://schemas.openxmlformats.org/officeDocument/2006/relationships/oleObject" Target="embeddings/oleObject20.bin"/><Relationship Id="rId5" Type="http://schemas.openxmlformats.org/officeDocument/2006/relationships/hyperlink" Target="https://www.youtube.com/watch?v=IIMk-9O-5Mw" TargetMode="Externa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image" Target="media/image14.png"/><Relationship Id="rId36" Type="http://schemas.openxmlformats.org/officeDocument/2006/relationships/oleObject" Target="embeddings/oleObject14.bin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e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oleObject" Target="embeddings/oleObject7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image" Target="media/image20.emf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33" Type="http://schemas.openxmlformats.org/officeDocument/2006/relationships/oleObject" Target="embeddings/oleObject12.bin"/><Relationship Id="rId38" Type="http://schemas.openxmlformats.org/officeDocument/2006/relationships/image" Target="media/image18.emf"/><Relationship Id="rId46" Type="http://schemas.openxmlformats.org/officeDocument/2006/relationships/image" Target="media/image21.e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443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2023-03-20T18:58:00Z</dcterms:created>
  <dcterms:modified xsi:type="dcterms:W3CDTF">2023-03-20T18:58:00Z</dcterms:modified>
</cp:coreProperties>
</file>