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Expected</w:t>
      </w:r>
      <w:r>
        <w:t xml:space="preserve"> </w:t>
      </w:r>
      <w:r>
        <w:t xml:space="preserve">values</w:t>
      </w:r>
    </w:p>
    <w:p>
      <w:pPr>
        <w:pStyle w:val="Subtitle"/>
      </w:pPr>
      <w:r>
        <w:t xml:space="preserve">Statistical</w:t>
      </w:r>
      <w:r>
        <w:t xml:space="preserve"> </w:t>
      </w:r>
      <w:r>
        <w:t xml:space="preserve">Inference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Caffo,</w:t>
      </w:r>
      <w:r>
        <w:t xml:space="preserve"> </w:t>
      </w:r>
      <w:r>
        <w:t xml:space="preserve">Jeff</w:t>
      </w:r>
      <w:r>
        <w:t xml:space="preserve"> </w:t>
      </w:r>
      <w:r>
        <w:t xml:space="preserve">Leek,</w:t>
      </w:r>
      <w:r>
        <w:t xml:space="preserve"> </w:t>
      </w:r>
      <w:r>
        <w:t xml:space="preserve">Roger</w:t>
      </w:r>
      <w:r>
        <w:t xml:space="preserve"> </w:t>
      </w:r>
      <w:r>
        <w:t xml:space="preserve">Peng</w:t>
      </w:r>
    </w:p>
    <w:p>
      <w:pPr>
        <w:pStyle w:val="Heading2"/>
      </w:pPr>
      <w:bookmarkStart w:id="21" w:name="expected-values"/>
      <w:bookmarkEnd w:id="21"/>
      <w:r>
        <w:t xml:space="preserve">Expected values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expected value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mean</w:t>
      </w:r>
      <w:r>
        <w:t xml:space="preserve"> </w:t>
      </w:r>
      <w:r>
        <w:t xml:space="preserve">of a random variable is the center of its distribution</w:t>
      </w:r>
    </w:p>
    <w:p>
      <w:pPr>
        <w:pStyle w:val="Compact"/>
        <w:numPr>
          <w:numId w:val="1001"/>
          <w:ilvl w:val="0"/>
        </w:numPr>
      </w:pPr>
      <w:r>
        <w:t xml:space="preserve">For discrete random variable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with PMF</w:t>
      </w:r>
      <w:r>
        <w:t xml:space="preserve"> </w:t>
      </w:r>
      <m:oMath>
        <m:r>
          <m:rPr/>
          <m:t>p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, it is defined as follows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E</m:t>
          </m:r>
          <m:r>
            <m:rPr/>
            <m:t>[</m:t>
          </m:r>
          <m:r>
            <m:rPr/>
            <m:t>X</m:t>
          </m:r>
          <m:r>
            <m:rPr/>
            <m:t>]</m:t>
          </m:r>
          <m:r>
            <m:rPr/>
            <m:t>=</m:t>
          </m:r>
          <m:nary>
            <m:naryPr>
              <m:chr m:val="∑"/>
              <m:limLoc m:val="undOvr"/>
              <m:supHide m:val="on"/>
              <m:supHide m:val="on"/>
            </m:naryPr>
            <m:e>
              <m:r>
                <m:rPr/>
                <m:t>x</m:t>
              </m:r>
            </m:e>
            <m:sub/>
            <m:sup>
              <m:r>
                <m:rPr/>
                <m:t>x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where the sum is taken over the possible values of</w:t>
      </w:r>
      <w:r>
        <w:t xml:space="preserve"> </w:t>
      </w:r>
      <m:oMath>
        <m:r>
          <m:rPr/>
          <m:t>x</m:t>
        </m:r>
      </m:oMath>
    </w:p>
    <w:p>
      <w:pPr>
        <w:pStyle w:val="Compact"/>
        <w:numPr>
          <w:numId w:val="1001"/>
          <w:ilvl w:val="0"/>
        </w:numPr>
      </w:pPr>
      <m:oMath>
        <m:r>
          <m:rPr/>
          <m:t>E</m:t>
        </m:r>
        <m:r>
          <m:rPr/>
          <m:t>[</m:t>
        </m:r>
        <m:r>
          <m:rPr/>
          <m:t>X</m:t>
        </m:r>
        <m:r>
          <m:rPr/>
          <m:t>]</m:t>
        </m:r>
      </m:oMath>
      <w:r>
        <w:t xml:space="preserve"> </w:t>
      </w:r>
      <w:r>
        <w:t xml:space="preserve">represents the center of mass of a collection of locations and weights,</w:t>
      </w:r>
      <w:r>
        <w:t xml:space="preserve"> </w:t>
      </w:r>
      <m:oMath>
        <m:r>
          <m:rPr/>
          <m:t>{</m:t>
        </m:r>
        <m:r>
          <m:rPr/>
          <m:t>x</m:t>
        </m:r>
        <m:r>
          <m:rPr/>
          <m:t>,</m:t>
        </m:r>
        <m:r>
          <m:rPr/>
          <m:t>p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}</m:t>
        </m:r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ample"/>
      <w:bookmarkEnd w:id="22"/>
      <w:r>
        <w:t xml:space="preserve">Example</w:t>
      </w:r>
    </w:p>
    <w:p>
      <w:pPr>
        <w:pStyle w:val="Heading3"/>
      </w:pPr>
      <w:bookmarkStart w:id="23" w:name="find-the-center-of-mass-of-the-bars"/>
      <w:bookmarkEnd w:id="23"/>
      <w:r>
        <w:t xml:space="preserve">Find the center of mass of the bars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HistData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'UsingR'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cancer</w:t>
      </w:r>
    </w:p>
    <w:p>
      <w:pPr>
        <w:pStyle w:val="FirstParagraph"/>
      </w:pPr>
      <w:r>
        <w:drawing>
          <wp:inline>
            <wp:extent cx="5334000" cy="23336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the-center-of-mass-is-the-empirical-mean"/>
      <w:bookmarkEnd w:id="25"/>
      <w:r>
        <w:t xml:space="preserve">The center of mass is the empirical mean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(galton$child,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meanChild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(galton$child)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(meanChild,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ex_files/figure-docx/ls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example-1"/>
      <w:bookmarkEnd w:id="27"/>
      <w:r>
        <w:t xml:space="preserve">Example</w:t>
      </w:r>
    </w:p>
    <w:p>
      <w:pPr>
        <w:pStyle w:val="Compact"/>
        <w:numPr>
          <w:numId w:val="1002"/>
          <w:ilvl w:val="0"/>
        </w:numPr>
      </w:pPr>
      <w:r>
        <w:t xml:space="preserve">Suppose that a die is rolled and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 the number face up</w:t>
      </w:r>
    </w:p>
    <w:p>
      <w:pPr>
        <w:pStyle w:val="Compact"/>
        <w:numPr>
          <w:numId w:val="1002"/>
          <w:ilvl w:val="0"/>
        </w:numPr>
      </w:pPr>
      <w:r>
        <w:t xml:space="preserve">What is the expected value of</w:t>
      </w:r>
      <w:r>
        <w:t xml:space="preserve"> </w:t>
      </w:r>
      <m:oMath>
        <m:r>
          <m:rPr/>
          <m:t>X</m:t>
        </m:r>
      </m:oMath>
      <w:r>
        <w:t xml:space="preserve">?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E</m:t>
          </m:r>
          <m:r>
            <m:rPr/>
            <m:t>[</m:t>
          </m:r>
          <m:r>
            <m:rPr/>
            <m:t>X</m:t>
          </m:r>
          <m:r>
            <m:rPr/>
            <m:t>]</m:t>
          </m:r>
          <m:r>
            <m:rPr/>
            <m:t>=</m:t>
          </m:r>
          <m:r>
            <m:rPr/>
            <m:t>1</m:t>
          </m:r>
          <m:r>
            <m:rPr/>
            <m:t>×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6</m:t>
              </m:r>
            </m:den>
          </m:f>
          <m:r>
            <m:rPr/>
            <m:t>+</m:t>
          </m:r>
          <m:r>
            <m:rPr/>
            <m:t>2</m:t>
          </m:r>
          <m:r>
            <m:rPr/>
            <m:t>×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6</m:t>
              </m:r>
            </m:den>
          </m:f>
          <m:r>
            <m:rPr/>
            <m:t>+</m:t>
          </m:r>
          <m:r>
            <m:rPr/>
            <m:t>3</m:t>
          </m:r>
          <m:r>
            <m:rPr/>
            <m:t>×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6</m:t>
              </m:r>
            </m:den>
          </m:f>
          <m:r>
            <m:rPr/>
            <m:t>+</m:t>
          </m:r>
          <m:r>
            <m:rPr/>
            <m:t>4</m:t>
          </m:r>
          <m:r>
            <m:rPr/>
            <m:t>×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6</m:t>
              </m:r>
            </m:den>
          </m:f>
          <m:r>
            <m:rPr/>
            <m:t>+</m:t>
          </m:r>
          <m:r>
            <m:rPr/>
            <m:t>5</m:t>
          </m:r>
          <m:r>
            <m:rPr/>
            <m:t>×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6</m:t>
              </m:r>
            </m:den>
          </m:f>
          <m:r>
            <m:rPr/>
            <m:t>+</m:t>
          </m:r>
          <m:r>
            <m:rPr/>
            <m:t>6</m:t>
          </m:r>
          <m:r>
            <m:rPr/>
            <m:t>×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6</m:t>
              </m:r>
            </m:den>
          </m:f>
          <m:r>
            <m:rPr/>
            <m:t>=</m:t>
          </m:r>
          <m:r>
            <m:rPr/>
            <m:t>3.5</m:t>
          </m:r>
        </m:oMath>
      </m:oMathPara>
    </w:p>
    <w:p>
      <w:pPr>
        <w:pStyle w:val="Compact"/>
        <w:numPr>
          <w:numId w:val="1002"/>
          <w:ilvl w:val="0"/>
        </w:numPr>
      </w:pPr>
      <w:r>
        <w:t xml:space="preserve">Again, the geometric argument makes this answer obvious without calculation.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continuous-random-variables"/>
      <w:bookmarkEnd w:id="28"/>
      <w:r>
        <w:t xml:space="preserve">Continuous random variables</w:t>
      </w:r>
    </w:p>
    <w:p>
      <w:pPr>
        <w:pStyle w:val="Compact"/>
        <w:numPr>
          <w:numId w:val="1003"/>
          <w:ilvl w:val="0"/>
        </w:numPr>
      </w:pPr>
      <w:r>
        <w:t xml:space="preserve">For a continuous random variable,</w:t>
      </w:r>
      <w:r>
        <w:t xml:space="preserve"> </w:t>
      </w:r>
      <m:oMath>
        <m:r>
          <m:rPr/>
          <m:t>X</m:t>
        </m:r>
      </m:oMath>
      <w:r>
        <w:t xml:space="preserve">, with density,</w:t>
      </w:r>
      <w:r>
        <w:t xml:space="preserve"> </w:t>
      </w:r>
      <m:oMath>
        <m:r>
          <m:rPr/>
          <m:t>f</m:t>
        </m:r>
      </m:oMath>
      <w:r>
        <w:t xml:space="preserve">, the expected value is defined as follows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E</m:t>
          </m:r>
          <m:r>
            <m:rPr/>
            <m:t>[</m:t>
          </m:r>
          <m:r>
            <m:rPr/>
            <m:t>X</m:t>
          </m:r>
          <m:r>
            <m:rPr/>
            <m:t>]</m:t>
          </m:r>
          <m:r>
            <m:rPr/>
            <m:t>=</m:t>
          </m:r>
          <m:r>
            <m:rPr>
              <m:sty m:val="p"/>
            </m:rPr>
            <m:t>t</m:t>
          </m:r>
          <m:r>
            <m:rPr>
              <m:sty m:val="p"/>
            </m:rPr>
            <m:t>h</m:t>
          </m:r>
          <m:r>
            <m:rPr>
              <m:sty m:val="p"/>
            </m:rPr>
            <m:t>e</m:t>
          </m:r>
          <m:r>
            <m:rPr>
              <m:sty m:val="p"/>
            </m:rPr>
            <m:t>a</m:t>
          </m:r>
          <m:r>
            <m:rPr>
              <m:sty m:val="p"/>
            </m:rPr>
            <m:t>r</m:t>
          </m:r>
          <m:r>
            <m:rPr>
              <m:sty m:val="p"/>
            </m:rPr>
            <m:t>e</m:t>
          </m:r>
          <m:r>
            <m:rPr>
              <m:sty m:val="p"/>
            </m:rPr>
            <m:t>a</m:t>
          </m:r>
          <m:r>
            <m:rPr>
              <m:sty m:val="p"/>
            </m:rPr>
            <m:t>u</m:t>
          </m:r>
          <m:r>
            <m:rPr>
              <m:sty m:val="p"/>
            </m:rPr>
            <m:t>n</m:t>
          </m:r>
          <m:r>
            <m:rPr>
              <m:sty m:val="p"/>
            </m:rPr>
            <m:t>d</m:t>
          </m:r>
          <m:r>
            <m:rPr>
              <m:sty m:val="p"/>
            </m:rPr>
            <m:t>e</m:t>
          </m:r>
          <m:r>
            <m:rPr>
              <m:sty m:val="p"/>
            </m:rPr>
            <m:t>r</m:t>
          </m:r>
          <m:r>
            <m:rPr>
              <m:sty m:val="p"/>
            </m:rPr>
            <m:t>t</m:t>
          </m:r>
          <m:r>
            <m:rPr>
              <m:sty m:val="p"/>
            </m:rPr>
            <m:t>h</m:t>
          </m:r>
          <m:r>
            <m:rPr>
              <m:sty m:val="p"/>
            </m:rPr>
            <m:t>e</m:t>
          </m:r>
          <m:r>
            <m:rPr>
              <m:sty m:val="p"/>
            </m:rPr>
            <m:t>f</m:t>
          </m:r>
          <m:r>
            <m:rPr>
              <m:sty m:val="p"/>
            </m:rPr>
            <m:t>u</m:t>
          </m:r>
          <m:r>
            <m:rPr>
              <m:sty m:val="p"/>
            </m:rPr>
            <m:t>n</m:t>
          </m:r>
          <m:r>
            <m:rPr>
              <m:sty m:val="p"/>
            </m:rPr>
            <m:t>c</m:t>
          </m:r>
          <m:r>
            <m:rPr>
              <m:sty m:val="p"/>
            </m:rPr>
            <m:t>t</m:t>
          </m:r>
          <m:r>
            <m:rPr>
              <m:sty m:val="p"/>
            </m:rPr>
            <m:t>i</m:t>
          </m:r>
          <m:r>
            <m:rPr>
              <m:sty m:val="p"/>
            </m:rPr>
            <m:t>o</m:t>
          </m:r>
          <m:r>
            <m:rPr>
              <m:sty m:val="p"/>
            </m:rPr>
            <m:t>n</m:t>
          </m:r>
          <m:r>
            <m:rPr/>
            <m:t> </m:t>
          </m:r>
          <m:r>
            <m:rPr/>
            <m:t> </m:t>
          </m:r>
          <m:r>
            <m:rPr/>
            <m:t> </m:t>
          </m:r>
          <m:r>
            <m:rPr/>
            <m:t>t</m:t>
          </m:r>
          <m:r>
            <m:rPr/>
            <m:t>f</m:t>
          </m:r>
          <m:r>
            <m:rPr/>
            <m:t>(</m:t>
          </m:r>
          <m:r>
            <m:rPr/>
            <m:t>t</m:t>
          </m:r>
          <m:r>
            <m:rPr/>
            <m:t>)</m:t>
          </m:r>
        </m:oMath>
      </m:oMathPara>
    </w:p>
    <w:p>
      <w:pPr>
        <w:pStyle w:val="Compact"/>
        <w:numPr>
          <w:numId w:val="1003"/>
          <w:ilvl w:val="0"/>
        </w:numPr>
      </w:pPr>
      <w:r>
        <w:t xml:space="preserve">This definition borrows from the definition of center of mass for a continuous body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example-2"/>
      <w:bookmarkEnd w:id="29"/>
      <w:r>
        <w:t xml:space="preserve">Example</w:t>
      </w:r>
    </w:p>
    <w:p>
      <w:pPr>
        <w:pStyle w:val="Compact"/>
        <w:numPr>
          <w:numId w:val="1004"/>
          <w:ilvl w:val="0"/>
        </w:numPr>
      </w:pPr>
      <w:r>
        <w:t xml:space="preserve">Consider a density where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between zero and one</w:t>
      </w:r>
    </w:p>
    <w:p>
      <w:pPr>
        <w:pStyle w:val="Compact"/>
        <w:numPr>
          <w:numId w:val="1004"/>
          <w:ilvl w:val="0"/>
        </w:numPr>
      </w:pPr>
      <w:r>
        <w:t xml:space="preserve">(Is this a valid density?)</w:t>
      </w:r>
    </w:p>
    <w:p>
      <w:pPr>
        <w:pStyle w:val="Compact"/>
        <w:numPr>
          <w:numId w:val="1004"/>
          <w:ilvl w:val="0"/>
        </w:numPr>
      </w:pPr>
      <w:r>
        <w:t xml:space="preserve">Suppose that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follows this density; what is its expected value?</w:t>
      </w:r>
      <w:r>
        <w:br w:type="textWrapping"/>
      </w: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ex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rules-about-expected-values"/>
      <w:bookmarkEnd w:id="31"/>
      <w:r>
        <w:t xml:space="preserve">Rules about expected values</w:t>
      </w:r>
    </w:p>
    <w:p>
      <w:pPr>
        <w:pStyle w:val="Compact"/>
        <w:numPr>
          <w:numId w:val="1005"/>
          <w:ilvl w:val="0"/>
        </w:numPr>
      </w:pPr>
      <w:r>
        <w:t xml:space="preserve">The expected value is a linear operator</w:t>
      </w:r>
    </w:p>
    <w:p>
      <w:pPr>
        <w:pStyle w:val="Compact"/>
        <w:numPr>
          <w:numId w:val="1005"/>
          <w:ilvl w:val="0"/>
        </w:numPr>
      </w:pPr>
      <w:r>
        <w:t xml:space="preserve">If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are not random and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are two random variables then</w:t>
      </w:r>
    </w:p>
    <w:p>
      <w:pPr>
        <w:pStyle w:val="Compact"/>
        <w:numPr>
          <w:numId w:val="1005"/>
          <w:ilvl w:val="0"/>
        </w:numPr>
      </w:pPr>
      <m:oMath>
        <m:r>
          <m:rPr/>
          <m:t>E</m:t>
        </m:r>
        <m:r>
          <m:rPr/>
          <m:t>[</m:t>
        </m:r>
        <m:r>
          <m:rPr/>
          <m:t>a</m:t>
        </m:r>
        <m:r>
          <m:rPr/>
          <m:t>X</m:t>
        </m:r>
        <m:r>
          <m:rPr/>
          <m:t>+</m:t>
        </m:r>
        <m:r>
          <m:rPr/>
          <m:t>b</m:t>
        </m:r>
        <m:r>
          <m:rPr/>
          <m:t>]</m:t>
        </m:r>
        <m:r>
          <m:rPr/>
          <m:t>=</m:t>
        </m:r>
        <m:r>
          <m:rPr/>
          <m:t>a</m:t>
        </m:r>
        <m:r>
          <m:rPr/>
          <m:t>E</m:t>
        </m:r>
        <m:r>
          <m:rPr/>
          <m:t>[</m:t>
        </m:r>
        <m:r>
          <m:rPr/>
          <m:t>X</m:t>
        </m:r>
        <m:r>
          <m:rPr/>
          <m:t>]</m:t>
        </m:r>
        <m:r>
          <m:rPr/>
          <m:t>+</m:t>
        </m:r>
        <m:r>
          <m:rPr/>
          <m:t>b</m:t>
        </m:r>
      </m:oMath>
    </w:p>
    <w:p>
      <w:pPr>
        <w:pStyle w:val="Compact"/>
        <w:numPr>
          <w:numId w:val="1005"/>
          <w:ilvl w:val="0"/>
        </w:numPr>
      </w:pPr>
      <m:oMath>
        <m:r>
          <m:rPr/>
          <m:t>E</m:t>
        </m:r>
        <m:r>
          <m:rPr/>
          <m:t>[</m:t>
        </m:r>
        <m:r>
          <m:rPr/>
          <m:t>X</m:t>
        </m:r>
        <m:r>
          <m:rPr/>
          <m:t>+</m:t>
        </m:r>
        <m:r>
          <m:rPr/>
          <m:t>Y</m:t>
        </m:r>
        <m:r>
          <m:rPr/>
          <m:t>]</m:t>
        </m:r>
        <m:r>
          <m:rPr/>
          <m:t>=</m:t>
        </m:r>
        <m:r>
          <m:rPr/>
          <m:t>E</m:t>
        </m:r>
        <m:r>
          <m:rPr/>
          <m:t>[</m:t>
        </m:r>
        <m:r>
          <m:rPr/>
          <m:t>X</m:t>
        </m:r>
        <m:r>
          <m:rPr/>
          <m:t>]</m:t>
        </m:r>
        <m:r>
          <m:rPr/>
          <m:t>+</m:t>
        </m:r>
        <m:r>
          <m:rPr/>
          <m:t>E</m:t>
        </m:r>
        <m:r>
          <m:rPr/>
          <m:t>[</m:t>
        </m:r>
        <m:r>
          <m:rPr/>
          <m:t>Y</m:t>
        </m:r>
        <m:r>
          <m:rPr/>
          <m:t>]</m:t>
        </m:r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xample-3"/>
      <w:bookmarkEnd w:id="32"/>
      <w:r>
        <w:t xml:space="preserve">Example</w:t>
      </w:r>
    </w:p>
    <w:p>
      <w:pPr>
        <w:pStyle w:val="Compact"/>
        <w:numPr>
          <w:numId w:val="1006"/>
          <w:ilvl w:val="0"/>
        </w:numPr>
      </w:pPr>
      <w:r>
        <w:t xml:space="preserve">You flip a coin,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 simulate a uniform random number</w:t>
      </w:r>
      <w:r>
        <w:t xml:space="preserve"> </w:t>
      </w:r>
      <m:oMath>
        <m:r>
          <m:rPr/>
          <m:t>Y</m:t>
        </m:r>
      </m:oMath>
      <w:r>
        <w:t xml:space="preserve">, what is the expected value of their sum?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E</m:t>
          </m:r>
          <m:r>
            <m:rPr/>
            <m:t>[</m:t>
          </m:r>
          <m:r>
            <m:rPr/>
            <m:t>X</m:t>
          </m:r>
          <m:r>
            <m:rPr/>
            <m:t>+</m:t>
          </m:r>
          <m:r>
            <m:rPr/>
            <m:t>Y</m:t>
          </m:r>
          <m:r>
            <m:rPr/>
            <m:t>]</m:t>
          </m:r>
          <m:r>
            <m:rPr/>
            <m:t>=</m:t>
          </m:r>
          <m:r>
            <m:rPr/>
            <m:t>E</m:t>
          </m:r>
          <m:r>
            <m:rPr/>
            <m:t>[</m:t>
          </m:r>
          <m:r>
            <m:rPr/>
            <m:t>X</m:t>
          </m:r>
          <m:r>
            <m:rPr/>
            <m:t>]</m:t>
          </m:r>
          <m:r>
            <m:rPr/>
            <m:t>+</m:t>
          </m:r>
          <m:r>
            <m:rPr/>
            <m:t>E</m:t>
          </m:r>
          <m:r>
            <m:rPr/>
            <m:t>[</m:t>
          </m:r>
          <m:r>
            <m:rPr/>
            <m:t>Y</m:t>
          </m:r>
          <m:r>
            <m:rPr/>
            <m:t>]</m:t>
          </m:r>
          <m:r>
            <m:rPr/>
            <m:t>=</m:t>
          </m:r>
          <m:r>
            <m:rPr/>
            <m:t>.5</m:t>
          </m:r>
          <m:r>
            <m:rPr/>
            <m:t>+</m:t>
          </m:r>
          <m:r>
            <m:rPr/>
            <m:t>.5</m:t>
          </m:r>
          <m:r>
            <m:rPr/>
            <m:t>=</m:t>
          </m:r>
          <m:r>
            <m:rPr/>
            <m:t>1</m:t>
          </m:r>
        </m:oMath>
      </m:oMathPara>
    </w:p>
    <w:p>
      <w:pPr>
        <w:pStyle w:val="Compact"/>
        <w:numPr>
          <w:numId w:val="1006"/>
          <w:ilvl w:val="0"/>
        </w:numPr>
      </w:pPr>
      <w:r>
        <w:t xml:space="preserve">Another example, you roll a die twice. What is the expected value of the average?</w:t>
      </w:r>
    </w:p>
    <w:p>
      <w:pPr>
        <w:pStyle w:val="Compact"/>
        <w:numPr>
          <w:numId w:val="1006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be the results of the two rolls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E</m:t>
          </m:r>
          <m:r>
            <m:rPr/>
            <m:t>[</m:t>
          </m:r>
          <m:r>
            <m:rPr/>
            <m:t>(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/</m:t>
          </m:r>
          <m:r>
            <m:rPr/>
            <m:t>2</m:t>
          </m:r>
          <m:r>
            <m:rPr/>
            <m:t>]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r>
            <m:rPr/>
            <m:t>E</m:t>
          </m:r>
          <m:r>
            <m:rPr/>
            <m:t>[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]</m:t>
          </m:r>
          <m:r>
            <m:rPr/>
            <m:t>+</m:t>
          </m:r>
          <m:r>
            <m:rPr/>
            <m:t>E</m:t>
          </m:r>
          <m:r>
            <m:rPr/>
            <m:t>[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]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/>
            <m:t>(</m:t>
          </m:r>
          <m:r>
            <m:rPr/>
            <m:t>3.5</m:t>
          </m:r>
          <m:r>
            <m:rPr/>
            <m:t>+</m:t>
          </m:r>
          <m:r>
            <m:rPr/>
            <m:t>3.5</m:t>
          </m:r>
          <m:r>
            <m:rPr/>
            <m:t>)</m:t>
          </m:r>
          <m:r>
            <m:rPr/>
            <m:t>=</m:t>
          </m:r>
          <m:r>
            <m:rPr/>
            <m:t>3.5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example-4"/>
      <w:bookmarkEnd w:id="33"/>
      <w:r>
        <w:t xml:space="preserve">Example</w:t>
      </w:r>
    </w:p>
    <w:p>
      <w:pPr>
        <w:pStyle w:val="Compact"/>
        <w:numPr>
          <w:numId w:val="1007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i</m:t>
        </m:r>
        <m:r>
          <m:rPr/>
          <m:t>=</m:t>
        </m:r>
        <m:r>
          <m:rPr/>
          <m:t>1</m:t>
        </m:r>
        <m:r>
          <m:rPr/>
          <m:t>,</m:t>
        </m:r>
        <m:r>
          <m:rPr/>
          <m:t>…</m:t>
        </m:r>
        <m:r>
          <m:rPr/>
          <m:t>,</m:t>
        </m:r>
        <m:r>
          <m:rPr/>
          <m:t>n</m:t>
        </m:r>
      </m:oMath>
      <w:r>
        <w:t xml:space="preserve"> </w:t>
      </w:r>
      <w:r>
        <w:t xml:space="preserve">be a collection of random variables, each from a distribution with mean</w:t>
      </w:r>
      <w:r>
        <w:t xml:space="preserve"> </w:t>
      </w:r>
      <m:oMath>
        <m:r>
          <m:rPr/>
          <m:t>μ</m:t>
        </m:r>
      </m:oMath>
    </w:p>
    <w:p>
      <w:pPr>
        <w:pStyle w:val="Compact"/>
        <w:numPr>
          <w:numId w:val="1007"/>
          <w:ilvl w:val="0"/>
        </w:numPr>
      </w:pPr>
      <w:r>
        <w:t xml:space="preserve">Calculate the expected value of the sample average of the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</m:oMath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center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E</m:t>
                </m:r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n</m:t>
                        </m:r>
                      </m:den>
                    </m:f>
                    <m:limLow>
                      <m:e>
                        <m:r>
                          <m:rPr/>
                          <m:t>∑</m:t>
                        </m:r>
                      </m:e>
                      <m:lim>
                        <m:limUpp>
                          <m:e>
                            <m:r>
                              <m:rPr/>
                              <m:t>i</m:t>
                            </m:r>
                            <m:r>
                              <m:rPr/>
                              <m:t>=</m:t>
                            </m:r>
                            <m:r>
                              <m:rPr/>
                              <m:t>1</m:t>
                            </m:r>
                          </m:e>
                          <m:lim>
                            <m:r>
                              <m:rPr/>
                              <m:t>n</m:t>
                            </m:r>
                          </m:lim>
                        </m:limUpp>
                      </m:lim>
                    </m:limLow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</m:d>
              </m:e>
              <m:e>
                <m:r>
                  <m:rPr/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</m:num>
                  <m:den>
                    <m:r>
                      <m:rPr/>
                      <m:t>n</m:t>
                    </m:r>
                  </m:den>
                </m:f>
                <m:r>
                  <m:rPr/>
                  <m:t>E</m:t>
                </m:r>
                <m:d>
                  <m:dPr>
                    <m:begChr m:val="["/>
                    <m:endChr m:val="]"/>
                    <m:grow/>
                  </m:dPr>
                  <m:e>
                    <m:limLow>
                      <m:e>
                        <m:r>
                          <m:rPr/>
                          <m:t>∑</m:t>
                        </m:r>
                      </m:e>
                      <m:lim>
                        <m:limUpp>
                          <m:e>
                            <m:r>
                              <m:rPr/>
                              <m:t>i</m:t>
                            </m:r>
                            <m:r>
                              <m:rPr/>
                              <m:t>=</m:t>
                            </m:r>
                            <m:r>
                              <m:rPr/>
                              <m:t>1</m:t>
                            </m:r>
                          </m:e>
                          <m:lim>
                            <m:r>
                              <m:rPr/>
                              <m:t>n</m:t>
                            </m:r>
                          </m:lim>
                        </m:limUpp>
                      </m:lim>
                    </m:limLow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/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</m:num>
                  <m:den>
                    <m:r>
                      <m:rPr/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r>
                      <m:rPr/>
                      <m:t>E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d>
                  <m:dPr>
                    <m:begChr m:val="["/>
                    <m:endChr m:val="]"/>
                    <m:grow/>
                  </m:dPr>
                  <m:e>
                    <m:sSub>
                      <m:e>
                        <m:r>
                          <m:rPr/>
                          <m:t>X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/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</m:num>
                  <m:den>
                    <m:r>
                      <m:rPr/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off"/>
                    <m:supHide m:val="off"/>
                  </m:naryPr>
                  <m:e>
                    <m:r>
                      <m:rPr/>
                      <m:t>μ</m:t>
                    </m:r>
                  </m:e>
                  <m:sub>
                    <m:r>
                      <m:rPr/>
                      <m:t>i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n</m:t>
                    </m:r>
                  </m:sup>
                </m:nary>
                <m:r>
                  <m:rPr/>
                  <m:t>=</m:t>
                </m:r>
                <m:r>
                  <m:rPr/>
                  <m:t>μ</m:t>
                </m:r>
                <m:r>
                  <m:rPr/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remark"/>
      <w:bookmarkEnd w:id="34"/>
      <w:r>
        <w:t xml:space="preserve">Remark</w:t>
      </w:r>
    </w:p>
    <w:p>
      <w:pPr>
        <w:pStyle w:val="Compact"/>
        <w:numPr>
          <w:numId w:val="1008"/>
          <w:ilvl w:val="0"/>
        </w:numPr>
      </w:pPr>
      <w:r>
        <w:t xml:space="preserve">Therefore, the expected value of the</w:t>
      </w:r>
      <w:r>
        <w:t xml:space="preserve"> </w:t>
      </w:r>
      <w:r>
        <w:rPr>
          <w:b/>
        </w:rPr>
        <w:t xml:space="preserve">sample mean</w:t>
      </w:r>
      <w:r>
        <w:t xml:space="preserve"> </w:t>
      </w:r>
      <w:r>
        <w:t xml:space="preserve">is the population mean that it's trying to estimate</w:t>
      </w:r>
    </w:p>
    <w:p>
      <w:pPr>
        <w:pStyle w:val="Compact"/>
        <w:numPr>
          <w:numId w:val="1008"/>
          <w:ilvl w:val="0"/>
        </w:numPr>
      </w:pPr>
      <w:r>
        <w:t xml:space="preserve">When the expected value of an estimator is what its trying to estimate, we say that the estimator is</w:t>
      </w:r>
      <w:r>
        <w:t xml:space="preserve"> </w:t>
      </w:r>
      <w:r>
        <w:rPr>
          <w:b/>
        </w:rPr>
        <w:t xml:space="preserve">unbiased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he-variance"/>
      <w:bookmarkEnd w:id="35"/>
      <w:r>
        <w:t xml:space="preserve">The variance</w:t>
      </w:r>
    </w:p>
    <w:p>
      <w:pPr>
        <w:pStyle w:val="Compact"/>
        <w:numPr>
          <w:numId w:val="1009"/>
          <w:ilvl w:val="0"/>
        </w:numPr>
      </w:pPr>
      <w:r>
        <w:t xml:space="preserve">The variance of a random variable is a measure of</w:t>
      </w:r>
      <w:r>
        <w:t xml:space="preserve"> </w:t>
      </w:r>
      <w:r>
        <w:rPr>
          <w:i/>
        </w:rPr>
        <w:t xml:space="preserve">spread</w:t>
      </w:r>
    </w:p>
    <w:p>
      <w:pPr>
        <w:pStyle w:val="Compact"/>
        <w:numPr>
          <w:numId w:val="1009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 a random variable with mean</w:t>
      </w:r>
      <w:r>
        <w:t xml:space="preserve"> </w:t>
      </w:r>
      <m:oMath>
        <m:r>
          <m:rPr/>
          <m:t>μ</m:t>
        </m:r>
      </m:oMath>
      <w:r>
        <w:t xml:space="preserve">, the variance of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 defined as</w:t>
      </w:r>
    </w:p>
    <w:p>
      <w:pPr>
        <w:pStyle w:val="FirstParagraph"/>
      </w:pPr>
      <m:oMathPara>
        <m:oMathParaPr>
          <m:jc m:val="center"/>
        </m:oMathParaPr>
        <m:oMath>
          <m:r>
            <m:rPr/>
            <m:t>V</m:t>
          </m:r>
          <m:r>
            <m:rPr/>
            <m:t>a</m:t>
          </m:r>
          <m:r>
            <m:rPr/>
            <m:t>r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E</m:t>
          </m:r>
          <m:r>
            <m:rPr/>
            <m:t>[</m:t>
          </m:r>
          <m:r>
            <m:rPr/>
            <m:t>(</m:t>
          </m:r>
          <m:r>
            <m:rPr/>
            <m:t>X</m:t>
          </m:r>
          <m:r>
            <m:rPr/>
            <m:t>−</m:t>
          </m:r>
          <m:r>
            <m:rPr/>
            <m:t>μ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]</m:t>
          </m:r>
        </m:oMath>
      </m:oMathPara>
    </w:p>
    <w:p>
      <w:pPr>
        <w:pStyle w:val="BodyText"/>
      </w:pPr>
      <w:r>
        <w:t xml:space="preserve">the expected (squared) distance from the mean - Densities with a higher variance are more spread out than densities with a lower variance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0"/>
          <w:ilvl w:val="0"/>
        </w:numPr>
      </w:pPr>
      <w:r>
        <w:t xml:space="preserve">Convenient computational form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V</m:t>
          </m:r>
          <m:r>
            <m:rPr/>
            <m:t>a</m:t>
          </m:r>
          <m:r>
            <m:rPr/>
            <m:t>r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E</m:t>
          </m:r>
          <m:r>
            <m:rPr/>
            <m:t>[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]</m:t>
          </m:r>
          <m:r>
            <m:rPr/>
            <m:t>−</m:t>
          </m:r>
          <m:r>
            <m:rPr/>
            <m:t>E</m:t>
          </m:r>
          <m:r>
            <m:rPr/>
            <m:t>[</m:t>
          </m:r>
          <m:r>
            <m:rPr/>
            <m:t>X</m:t>
          </m:r>
          <m:sSup>
            <m:e>
              <m:r>
                <m:rPr/>
                <m:t>]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pStyle w:val="Compact"/>
        <w:numPr>
          <w:numId w:val="1010"/>
          <w:ilvl w:val="0"/>
        </w:numPr>
      </w:pPr>
      <w:r>
        <w:t xml:space="preserve">If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constant then</w:t>
      </w:r>
      <w:r>
        <w:t xml:space="preserve"> </w:t>
      </w:r>
      <m:oMath>
        <m:r>
          <m:rPr/>
          <m:t>V</m:t>
        </m:r>
        <m:r>
          <m:rPr/>
          <m:t>a</m:t>
        </m:r>
        <m:r>
          <m:rPr/>
          <m:t>r</m:t>
        </m:r>
        <m:r>
          <m:rPr/>
          <m:t>(</m:t>
        </m:r>
        <m:r>
          <m:rPr/>
          <m:t>a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V</m:t>
        </m:r>
        <m:r>
          <m:rPr/>
          <m:t>a</m:t>
        </m:r>
        <m:r>
          <m:rPr/>
          <m:t>r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pStyle w:val="Compact"/>
        <w:numPr>
          <w:numId w:val="1010"/>
          <w:ilvl w:val="0"/>
        </w:numPr>
      </w:pPr>
      <w:r>
        <w:t xml:space="preserve">The square root of the variance is called the</w:t>
      </w:r>
      <w:r>
        <w:t xml:space="preserve"> </w:t>
      </w:r>
      <w:r>
        <w:rPr>
          <w:b/>
        </w:rPr>
        <w:t xml:space="preserve">standard deviation</w:t>
      </w:r>
    </w:p>
    <w:p>
      <w:pPr>
        <w:pStyle w:val="Compact"/>
        <w:numPr>
          <w:numId w:val="1010"/>
          <w:ilvl w:val="0"/>
        </w:numPr>
      </w:pPr>
      <w:r>
        <w:t xml:space="preserve">The standard deviation has the same units as</w:t>
      </w:r>
      <w:r>
        <w:t xml:space="preserve"> </w:t>
      </w:r>
      <m:oMath>
        <m:r>
          <m:rPr/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example-5"/>
      <w:bookmarkEnd w:id="36"/>
      <w:r>
        <w:t xml:space="preserve">Example</w:t>
      </w:r>
    </w:p>
    <w:p>
      <w:pPr>
        <w:numPr>
          <w:numId w:val="1011"/>
          <w:ilvl w:val="0"/>
        </w:numPr>
      </w:pPr>
      <w:r>
        <w:t xml:space="preserve">What's the sample variance from the result of a toss of a die?</w:t>
      </w:r>
    </w:p>
    <w:p>
      <w:pPr>
        <w:pStyle w:val="Compact"/>
        <w:numPr>
          <w:numId w:val="1011"/>
          <w:ilvl w:val="0"/>
        </w:numPr>
      </w:pPr>
      <m:oMath>
        <m:r>
          <m:rPr/>
          <m:t>E</m:t>
        </m:r>
        <m:r>
          <m:rPr/>
          <m:t>[</m:t>
        </m:r>
        <m:r>
          <m:rPr/>
          <m:t>X</m:t>
        </m:r>
        <m:r>
          <m:rPr/>
          <m:t>]</m:t>
        </m:r>
        <m:r>
          <m:rPr/>
          <m:t>=</m:t>
        </m:r>
        <m:r>
          <m:rPr/>
          <m:t>3.5</m:t>
        </m:r>
      </m:oMath>
    </w:p>
    <w:p>
      <w:pPr>
        <w:numPr>
          <w:numId w:val="1011"/>
          <w:ilvl w:val="0"/>
        </w:numPr>
      </w:pPr>
      <m:oMath>
        <m:r>
          <m:rPr/>
          <m:t>E</m:t>
        </m:r>
        <m:r>
          <m:rPr/>
          <m:t>[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]</m:t>
        </m:r>
        <m:r>
          <m:rPr/>
          <m:t>=</m:t>
        </m:r>
        <m:sSup>
          <m:e>
            <m:r>
              <m:rPr/>
              <m:t>1</m:t>
            </m:r>
          </m:e>
          <m:sup>
            <m:r>
              <m:rPr/>
              <m:t>2</m:t>
            </m:r>
          </m:sup>
        </m:sSup>
        <m:r>
          <m:rPr/>
          <m:t>×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6</m:t>
            </m:r>
          </m:den>
        </m:f>
        <m:r>
          <m:rPr/>
          <m:t>+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×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6</m:t>
            </m:r>
          </m:den>
        </m:f>
        <m:r>
          <m:rPr/>
          <m:t>+</m:t>
        </m:r>
        <m:sSup>
          <m:e>
            <m:r>
              <m:rPr/>
              <m:t>3</m:t>
            </m:r>
          </m:e>
          <m:sup>
            <m:r>
              <m:rPr/>
              <m:t>2</m:t>
            </m:r>
          </m:sup>
        </m:sSup>
        <m:r>
          <m:rPr/>
          <m:t>×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6</m:t>
            </m:r>
          </m:den>
        </m:f>
        <m:r>
          <m:rPr/>
          <m:t>+</m:t>
        </m:r>
        <m:sSup>
          <m:e>
            <m:r>
              <m:rPr/>
              <m:t>4</m:t>
            </m:r>
          </m:e>
          <m:sup>
            <m:r>
              <m:rPr/>
              <m:t>2</m:t>
            </m:r>
          </m:sup>
        </m:sSup>
        <m:r>
          <m:rPr/>
          <m:t>×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6</m:t>
            </m:r>
          </m:den>
        </m:f>
        <m:r>
          <m:rPr/>
          <m:t>+</m:t>
        </m:r>
        <m:sSup>
          <m:e>
            <m:r>
              <m:rPr/>
              <m:t>5</m:t>
            </m:r>
          </m:e>
          <m:sup>
            <m:r>
              <m:rPr/>
              <m:t>2</m:t>
            </m:r>
          </m:sup>
        </m:sSup>
        <m:r>
          <m:rPr/>
          <m:t>×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6</m:t>
            </m:r>
          </m:den>
        </m:f>
        <m:r>
          <m:rPr/>
          <m:t>+</m:t>
        </m:r>
        <m:sSup>
          <m:e>
            <m:r>
              <m:rPr/>
              <m:t>6</m:t>
            </m:r>
          </m:e>
          <m:sup>
            <m:r>
              <m:rPr/>
              <m:t>2</m:t>
            </m:r>
          </m:sup>
        </m:sSup>
        <m:r>
          <m:rPr/>
          <m:t>×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6</m:t>
            </m:r>
          </m:den>
        </m:f>
        <m:r>
          <m:rPr/>
          <m:t>=</m:t>
        </m:r>
        <m:r>
          <m:rPr/>
          <m:t>15.17</m:t>
        </m:r>
      </m:oMath>
    </w:p>
    <w:p>
      <w:pPr>
        <w:numPr>
          <w:numId w:val="1011"/>
          <w:ilvl w:val="0"/>
        </w:numPr>
      </w:pPr>
      <m:oMath>
        <m:r>
          <m:rPr/>
          <m:t>V</m:t>
        </m:r>
        <m:r>
          <m:rPr/>
          <m:t>a</m:t>
        </m:r>
        <m:r>
          <m:rPr/>
          <m:t>r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E</m:t>
        </m:r>
        <m:r>
          <m:rPr/>
          <m:t>[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]</m:t>
        </m:r>
        <m:r>
          <m:rPr/>
          <m:t>−</m:t>
        </m:r>
        <m:r>
          <m:rPr/>
          <m:t>E</m:t>
        </m:r>
        <m:r>
          <m:rPr/>
          <m:t>[</m:t>
        </m:r>
        <m:r>
          <m:rPr/>
          <m:t>X</m:t>
        </m:r>
        <m:sSup>
          <m:e>
            <m:r>
              <m:rPr/>
              <m:t>]</m:t>
            </m:r>
          </m:e>
          <m:sup>
            <m:r>
              <m:rPr/>
              <m:t>2</m:t>
            </m:r>
          </m:sup>
        </m:sSup>
        <m:r>
          <m:rPr/>
          <m:t>≈</m:t>
        </m:r>
        <m:r>
          <m:rPr/>
          <m:t>2.92</m:t>
        </m:r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example-6"/>
      <w:bookmarkEnd w:id="37"/>
      <w:r>
        <w:t xml:space="preserve">Example</w:t>
      </w:r>
    </w:p>
    <w:p>
      <w:pPr>
        <w:numPr>
          <w:numId w:val="1012"/>
          <w:ilvl w:val="0"/>
        </w:numPr>
      </w:pPr>
      <w:r>
        <w:t xml:space="preserve">What's the sample variance from the result of the toss of a coin with probability of heads (1) of</w:t>
      </w:r>
      <w:r>
        <w:t xml:space="preserve"> </w:t>
      </w:r>
      <m:oMath>
        <m:r>
          <m:rPr/>
          <m:t>p</m:t>
        </m:r>
      </m:oMath>
      <w:r>
        <w:t xml:space="preserve">?</w:t>
      </w:r>
    </w:p>
    <w:p>
      <w:pPr>
        <w:pStyle w:val="Compact"/>
        <w:numPr>
          <w:numId w:val="1012"/>
          <w:ilvl w:val="0"/>
        </w:numPr>
      </w:pPr>
      <m:oMath>
        <m:r>
          <m:rPr/>
          <m:t>E</m:t>
        </m:r>
        <m:r>
          <m:rPr/>
          <m:t>[</m:t>
        </m:r>
        <m:r>
          <m:rPr/>
          <m:t>X</m:t>
        </m:r>
        <m:r>
          <m:rPr/>
          <m:t>]</m:t>
        </m:r>
        <m:r>
          <m:rPr/>
          <m:t>=</m:t>
        </m:r>
        <m:r>
          <m:rPr/>
          <m:t>0</m:t>
        </m:r>
        <m:r>
          <m:rPr/>
          <m:t>×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  <m:r>
          <m:rPr/>
          <m:t>+</m:t>
        </m:r>
        <m:r>
          <m:rPr/>
          <m:t>1</m:t>
        </m:r>
        <m:r>
          <m:rPr/>
          <m:t>×</m:t>
        </m:r>
        <m:r>
          <m:rPr/>
          <m:t>p</m:t>
        </m:r>
        <m:r>
          <m:rPr/>
          <m:t>=</m:t>
        </m:r>
        <m:r>
          <m:rPr/>
          <m:t>p</m:t>
        </m:r>
      </m:oMath>
    </w:p>
    <w:p>
      <w:pPr>
        <w:numPr>
          <w:numId w:val="1012"/>
          <w:ilvl w:val="0"/>
        </w:numPr>
      </w:pPr>
      <m:oMath>
        <m:r>
          <m:rPr/>
          <m:t>E</m:t>
        </m:r>
        <m:r>
          <m:rPr/>
          <m:t>[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]</m:t>
        </m:r>
        <m:r>
          <m:rPr/>
          <m:t>=</m:t>
        </m:r>
        <m:r>
          <m:rPr/>
          <m:t>E</m:t>
        </m:r>
        <m:r>
          <m:rPr/>
          <m:t>[</m:t>
        </m:r>
        <m:r>
          <m:rPr/>
          <m:t>X</m:t>
        </m:r>
        <m:r>
          <m:rPr/>
          <m:t>]</m:t>
        </m:r>
        <m:r>
          <m:rPr/>
          <m:t>=</m:t>
        </m:r>
        <m:r>
          <m:rPr/>
          <m:t>p</m:t>
        </m:r>
      </m:oMath>
    </w:p>
    <w:p>
      <w:pPr>
        <w:numPr>
          <w:numId w:val="1012"/>
          <w:ilvl w:val="0"/>
        </w:numPr>
      </w:pPr>
      <m:oMath>
        <m:r>
          <m:rPr/>
          <m:t>V</m:t>
        </m:r>
        <m:r>
          <m:rPr/>
          <m:t>a</m:t>
        </m:r>
        <m:r>
          <m:rPr/>
          <m:t>r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E</m:t>
        </m:r>
        <m:r>
          <m:rPr/>
          <m:t>[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]</m:t>
        </m:r>
        <m:r>
          <m:rPr/>
          <m:t>−</m:t>
        </m:r>
        <m:r>
          <m:rPr/>
          <m:t>E</m:t>
        </m:r>
        <m:r>
          <m:rPr/>
          <m:t>[</m:t>
        </m:r>
        <m:r>
          <m:rPr/>
          <m:t>X</m:t>
        </m:r>
        <m:sSup>
          <m:e>
            <m:r>
              <m:rPr/>
              <m:t>]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p</m:t>
        </m:r>
        <m:r>
          <m:rPr/>
          <m:t>−</m:t>
        </m:r>
        <m:sSup>
          <m:e>
            <m:r>
              <m:rPr/>
              <m:t>p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p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interpreting-variances"/>
      <w:bookmarkEnd w:id="38"/>
      <w:r>
        <w:t xml:space="preserve">Interpreting variances</w:t>
      </w:r>
    </w:p>
    <w:p>
      <w:pPr>
        <w:pStyle w:val="Compact"/>
        <w:numPr>
          <w:numId w:val="1013"/>
          <w:ilvl w:val="0"/>
        </w:numPr>
      </w:pPr>
      <w:r>
        <w:t xml:space="preserve">Chebyshev's inequality is useful for interpreting variances</w:t>
      </w:r>
    </w:p>
    <w:p>
      <w:pPr>
        <w:pStyle w:val="Compact"/>
        <w:numPr>
          <w:numId w:val="1013"/>
          <w:ilvl w:val="0"/>
        </w:numPr>
      </w:pPr>
      <w:r>
        <w:t xml:space="preserve">This inequality states that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|</m:t>
          </m:r>
          <m:r>
            <m:rPr/>
            <m:t>X</m:t>
          </m:r>
          <m:r>
            <m:rPr/>
            <m:t>−</m:t>
          </m:r>
          <m:r>
            <m:rPr/>
            <m:t>μ</m:t>
          </m:r>
          <m:r>
            <m:rPr/>
            <m:t>|</m:t>
          </m:r>
          <m:r>
            <m:rPr/>
            <m:t>≥</m:t>
          </m:r>
          <m:r>
            <m:rPr/>
            <m:t>k</m:t>
          </m:r>
          <m:r>
            <m:rPr/>
            <m:t>σ</m:t>
          </m:r>
          <m:r>
            <m:rPr/>
            <m:t>)</m:t>
          </m:r>
          <m:r>
            <m:rPr/>
            <m:t>≤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sSup>
                <m:e>
                  <m:r>
                    <m:rPr/>
                    <m:t>k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</w:p>
    <w:p>
      <w:pPr>
        <w:pStyle w:val="Compact"/>
        <w:numPr>
          <w:numId w:val="1013"/>
          <w:ilvl w:val="0"/>
        </w:numPr>
      </w:pPr>
      <w:r>
        <w:t xml:space="preserve">For example, the probability that a random variable lies beyond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standard deviations from its mean is less than</w:t>
      </w:r>
      <w:r>
        <w:t xml:space="preserve"> </w:t>
      </w:r>
      <m:oMath>
        <m:r>
          <m:rPr/>
          <m:t>1</m:t>
        </m:r>
        <m:r>
          <m:rPr/>
          <m:t>/</m:t>
        </m:r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</m:oMath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center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2</m:t>
                </m:r>
                <m:r>
                  <m:rPr/>
                  <m:t>σ</m:t>
                </m:r>
              </m:e>
              <m:e>
                <m:r>
                  <m:rPr/>
                  <m:t>→</m:t>
                </m:r>
              </m:e>
              <m:e>
                <m:r>
                  <m:rPr/>
                  <m:t>25</m:t>
                </m:r>
                <m:r>
                  <m:rPr/>
                  <m:t>%</m:t>
                </m:r>
              </m:e>
            </m:mr>
            <m:mr>
              <m:e>
                <m:r>
                  <m:rPr/>
                  <m:t>3</m:t>
                </m:r>
                <m:r>
                  <m:rPr/>
                  <m:t>σ</m:t>
                </m:r>
              </m:e>
              <m:e>
                <m:r>
                  <m:rPr/>
                  <m:t>→</m:t>
                </m:r>
              </m:e>
              <m:e>
                <m:r>
                  <m:rPr/>
                  <m:t>11</m:t>
                </m:r>
                <m:r>
                  <m:rPr/>
                  <m:t>%</m:t>
                </m:r>
              </m:e>
            </m:mr>
            <m:mr>
              <m:e>
                <m:r>
                  <m:rPr/>
                  <m:t>4</m:t>
                </m:r>
                <m:r>
                  <m:rPr/>
                  <m:t>σ</m:t>
                </m:r>
              </m:e>
              <m:e>
                <m:r>
                  <m:rPr/>
                  <m:t>→</m:t>
                </m:r>
              </m:e>
              <m:e>
                <m:r>
                  <m:rPr/>
                  <m:t>6</m:t>
                </m:r>
                <m:r>
                  <m:rPr/>
                  <m:t>%</m:t>
                </m:r>
              </m:e>
            </m:mr>
          </m:m>
        </m:oMath>
      </m:oMathPara>
    </w:p>
    <w:p>
      <w:pPr>
        <w:pStyle w:val="Compact"/>
        <w:numPr>
          <w:numId w:val="1013"/>
          <w:ilvl w:val="0"/>
        </w:numPr>
      </w:pPr>
      <w:r>
        <w:t xml:space="preserve">Note this is only a bound; the actual probability might be quite a bit smaller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example-7"/>
      <w:bookmarkEnd w:id="39"/>
      <w:r>
        <w:t xml:space="preserve">Example</w:t>
      </w:r>
    </w:p>
    <w:p>
      <w:pPr>
        <w:pStyle w:val="Compact"/>
        <w:numPr>
          <w:numId w:val="1014"/>
          <w:ilvl w:val="0"/>
        </w:numPr>
      </w:pPr>
      <w:r>
        <w:t xml:space="preserve">IQs are often said to be distributed with a mean of</w:t>
      </w:r>
      <w:r>
        <w:t xml:space="preserve"> </w:t>
      </w:r>
      <m:oMath>
        <m:r>
          <m:rPr/>
          <m:t>100</m:t>
        </m:r>
      </m:oMath>
      <w:r>
        <w:t xml:space="preserve"> </w:t>
      </w:r>
      <w:r>
        <w:t xml:space="preserve">and a sd of</w:t>
      </w:r>
      <w:r>
        <w:t xml:space="preserve"> </w:t>
      </w:r>
      <m:oMath>
        <m:r>
          <m:rPr/>
          <m:t>15</m:t>
        </m:r>
      </m:oMath>
    </w:p>
    <w:p>
      <w:pPr>
        <w:pStyle w:val="Compact"/>
        <w:numPr>
          <w:numId w:val="1014"/>
          <w:ilvl w:val="0"/>
        </w:numPr>
      </w:pPr>
      <w:r>
        <w:t xml:space="preserve">What is the probability of a randomly drawn person having an IQ higher than</w:t>
      </w:r>
      <w:r>
        <w:t xml:space="preserve"> </w:t>
      </w:r>
      <m:oMath>
        <m:r>
          <m:rPr/>
          <m:t>160</m:t>
        </m:r>
      </m:oMath>
      <w:r>
        <w:t xml:space="preserve"> </w:t>
      </w:r>
      <w:r>
        <w:t xml:space="preserve">or below</w:t>
      </w:r>
      <w:r>
        <w:t xml:space="preserve"> </w:t>
      </w:r>
      <m:oMath>
        <m:r>
          <m:rPr/>
          <m:t>40</m:t>
        </m:r>
      </m:oMath>
      <w:r>
        <w:t xml:space="preserve">?</w:t>
      </w:r>
    </w:p>
    <w:p>
      <w:pPr>
        <w:pStyle w:val="Compact"/>
        <w:numPr>
          <w:numId w:val="1014"/>
          <w:ilvl w:val="0"/>
        </w:numPr>
      </w:pPr>
      <w:r>
        <w:t xml:space="preserve">Thus we want to know the probability of a person being more than</w:t>
      </w:r>
      <w:r>
        <w:t xml:space="preserve"> </w:t>
      </w:r>
      <m:oMath>
        <m:r>
          <m:rPr/>
          <m:t>4</m:t>
        </m:r>
      </m:oMath>
      <w:r>
        <w:t xml:space="preserve"> </w:t>
      </w:r>
      <w:r>
        <w:t xml:space="preserve">standard deviations from the mean</w:t>
      </w:r>
    </w:p>
    <w:p>
      <w:pPr>
        <w:pStyle w:val="Compact"/>
        <w:numPr>
          <w:numId w:val="1014"/>
          <w:ilvl w:val="0"/>
        </w:numPr>
      </w:pPr>
      <w:r>
        <w:t xml:space="preserve">Thus Chebyshev's inequality suggests that this will be no larger than 6%</w:t>
      </w:r>
    </w:p>
    <w:p>
      <w:pPr>
        <w:pStyle w:val="Compact"/>
        <w:numPr>
          <w:numId w:val="1014"/>
          <w:ilvl w:val="0"/>
        </w:numPr>
      </w:pPr>
      <w:r>
        <w:t xml:space="preserve">IQs distributions are often cited as being bell shaped, in which case this bound is very conservative</w:t>
      </w:r>
    </w:p>
    <w:p>
      <w:pPr>
        <w:pStyle w:val="Compact"/>
        <w:numPr>
          <w:numId w:val="1014"/>
          <w:ilvl w:val="0"/>
        </w:numPr>
      </w:pPr>
      <w:r>
        <w:t xml:space="preserve">The probability of a random draw from a bell curve being</w:t>
      </w:r>
      <w:r>
        <w:t xml:space="preserve"> </w:t>
      </w:r>
      <m:oMath>
        <m:r>
          <m:rPr/>
          <m:t>4</m:t>
        </m:r>
      </m:oMath>
      <w:r>
        <w:t xml:space="preserve"> </w:t>
      </w:r>
      <w:r>
        <w:t xml:space="preserve">standard deviations from the mean is on the order of</w:t>
      </w:r>
      <w:r>
        <w:t xml:space="preserve"> </w:t>
      </w:r>
      <m:oMath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5</m:t>
            </m:r>
          </m:sup>
        </m:sSup>
      </m:oMath>
      <w:r>
        <w:t xml:space="preserve"> </w:t>
      </w:r>
      <w:r>
        <w:t xml:space="preserve">(one thousandth of one percent)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example-8"/>
      <w:bookmarkEnd w:id="40"/>
      <w:r>
        <w:t xml:space="preserve">Example</w:t>
      </w:r>
    </w:p>
    <w:p>
      <w:pPr>
        <w:pStyle w:val="Compact"/>
        <w:numPr>
          <w:numId w:val="1015"/>
          <w:ilvl w:val="0"/>
        </w:numPr>
      </w:pPr>
      <w:r>
        <w:t xml:space="preserve">A former buzz phrase in industrial quality control is Motorola's "Six Sigma" whereby businesses are suggested to control extreme events or rare defective parts</w:t>
      </w:r>
    </w:p>
    <w:p>
      <w:pPr>
        <w:pStyle w:val="Compact"/>
        <w:numPr>
          <w:numId w:val="1015"/>
          <w:ilvl w:val="0"/>
        </w:numPr>
      </w:pPr>
      <w:r>
        <w:t xml:space="preserve">Chebyshev's inequality states that the probability of a "Six Sigma" event is less than</w:t>
      </w:r>
      <w:r>
        <w:t xml:space="preserve"> </w:t>
      </w:r>
      <m:oMath>
        <m:r>
          <m:rPr/>
          <m:t>1</m:t>
        </m:r>
        <m:r>
          <m:rPr/>
          <m:t>/</m:t>
        </m:r>
        <m:sSup>
          <m:e>
            <m:r>
              <m:rPr/>
              <m:t>6</m:t>
            </m:r>
          </m:e>
          <m:sup>
            <m:r>
              <m:rPr/>
              <m:t>2</m:t>
            </m:r>
          </m:sup>
        </m:sSup>
        <m:r>
          <m:rPr/>
          <m:t>≈</m:t>
        </m:r>
        <m:r>
          <m:rPr/>
          <m:t>3</m:t>
        </m:r>
        <m:r>
          <m:rPr/>
          <m:t>%</m:t>
        </m:r>
      </m:oMath>
    </w:p>
    <w:p>
      <w:pPr>
        <w:pStyle w:val="Compact"/>
        <w:numPr>
          <w:numId w:val="1015"/>
          <w:ilvl w:val="0"/>
        </w:numPr>
      </w:pPr>
      <w:r>
        <w:t xml:space="preserve">If a bell curve is assumed, the probability of a "six sigma" event is on the order of</w:t>
      </w:r>
      <w:r>
        <w:t xml:space="preserve"> </w:t>
      </w:r>
      <m:oMath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9</m:t>
            </m:r>
          </m:sup>
        </m:sSup>
      </m:oMath>
      <w:r>
        <w:t xml:space="preserve"> </w:t>
      </w:r>
      <w:r>
        <w:t xml:space="preserve">(one ten millionth of a percent)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b007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8f963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1550b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Expected values</dc:title>
  <dc:creator>Brian Caffo, Jeff Leek, Roger Peng</dc:creator>
</cp:coreProperties>
</file>