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10074" w14:textId="77777777" w:rsidR="00282531" w:rsidRPr="00282531" w:rsidRDefault="00282531">
      <w:pPr>
        <w:rPr>
          <w:b/>
          <w:bCs/>
          <w:color w:val="FF0000"/>
        </w:rPr>
      </w:pPr>
      <w:r w:rsidRPr="00282531">
        <w:rPr>
          <w:b/>
          <w:bCs/>
          <w:color w:val="FF0000"/>
        </w:rPr>
        <w:t>SQLNET.ORA:</w:t>
      </w:r>
    </w:p>
    <w:p w14:paraId="661C3BA7" w14:textId="5FE21357" w:rsidR="00343CA6" w:rsidRDefault="00282531">
      <w:r w:rsidRPr="00282531">
        <w:t xml:space="preserve">The </w:t>
      </w:r>
      <w:proofErr w:type="spellStart"/>
      <w:r w:rsidRPr="00282531">
        <w:t>sqlnet.ora</w:t>
      </w:r>
      <w:proofErr w:type="spellEnd"/>
      <w:r w:rsidRPr="00282531">
        <w:t xml:space="preserve"> file is a key configuration file </w:t>
      </w:r>
      <w:r w:rsidRPr="00282531">
        <w:rPr>
          <w:highlight w:val="yellow"/>
        </w:rPr>
        <w:t>used in Oracle Net Services to define network settings</w:t>
      </w:r>
      <w:r w:rsidRPr="00282531">
        <w:t xml:space="preserve"> </w:t>
      </w:r>
      <w:r w:rsidRPr="00282531">
        <w:rPr>
          <w:highlight w:val="yellow"/>
        </w:rPr>
        <w:t>that control the behaviour of Oracle clients and databases when connecting to each other.</w:t>
      </w:r>
      <w:r w:rsidRPr="00282531">
        <w:t xml:space="preserve"> This file is part of the Oracle Networking stack, and it is typically located in the </w:t>
      </w:r>
      <w:r w:rsidRPr="00282531">
        <w:rPr>
          <w:highlight w:val="yellow"/>
        </w:rPr>
        <w:t>$ORACLE_HOME/network/admin directory.</w:t>
      </w:r>
    </w:p>
    <w:p w14:paraId="2C73DE69" w14:textId="759C0597" w:rsidR="00282531" w:rsidRPr="00282531" w:rsidRDefault="00282531">
      <w:pPr>
        <w:rPr>
          <w:b/>
          <w:bCs/>
          <w:color w:val="FF0000"/>
        </w:rPr>
      </w:pPr>
      <w:r w:rsidRPr="00282531">
        <w:rPr>
          <w:b/>
          <w:bCs/>
          <w:color w:val="FF0000"/>
        </w:rPr>
        <w:t>SQLPROFILE:</w:t>
      </w:r>
    </w:p>
    <w:p w14:paraId="56B6EA17" w14:textId="77777777" w:rsidR="003A2ED7" w:rsidRDefault="00282531">
      <w:r w:rsidRPr="00282531">
        <w:rPr>
          <w:b/>
          <w:bCs/>
        </w:rPr>
        <w:t>SQL Profile</w:t>
      </w:r>
      <w:r w:rsidRPr="00282531">
        <w:t xml:space="preserve"> is a performance-tuning tool generated by Oracle's SQL Tuning Advisor. It contains information that improves the execution plan of a SQL query with additional statistics or like cardinality estimates or selectivity factors. </w:t>
      </w:r>
    </w:p>
    <w:p w14:paraId="7FA7E2C4" w14:textId="17D1625B" w:rsidR="00282531" w:rsidRDefault="00282531">
      <w:r w:rsidRPr="00282531">
        <w:t>SQL Profiles help the optimizer choose better execution plans without modifying the SQL statement itself or directly enforcing a specific plan (as SQL Plan Baselines do</w:t>
      </w:r>
      <w:r>
        <w:t>.</w:t>
      </w:r>
    </w:p>
    <w:sectPr w:rsidR="00282531" w:rsidSect="00006B43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A6"/>
    <w:rsid w:val="00006B43"/>
    <w:rsid w:val="00282531"/>
    <w:rsid w:val="00343CA6"/>
    <w:rsid w:val="003A2ED7"/>
    <w:rsid w:val="00541C63"/>
    <w:rsid w:val="00552C62"/>
    <w:rsid w:val="0070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6E43"/>
  <w15:chartTrackingRefBased/>
  <w15:docId w15:val="{6CE74D12-A2EF-4EED-92DF-5B0225D4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Nagarjuna Ganesh</cp:lastModifiedBy>
  <cp:revision>6</cp:revision>
  <dcterms:created xsi:type="dcterms:W3CDTF">2024-09-29T08:22:00Z</dcterms:created>
  <dcterms:modified xsi:type="dcterms:W3CDTF">2024-10-02T05:49:00Z</dcterms:modified>
</cp:coreProperties>
</file>