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92BE" w14:textId="77777777" w:rsidR="00C63847" w:rsidRPr="00640ED2" w:rsidRDefault="00C63847" w:rsidP="00C63847">
      <w:pPr>
        <w:rPr>
          <w:color w:val="FF0000"/>
        </w:rPr>
      </w:pPr>
      <w:r w:rsidRPr="00640ED2">
        <w:rPr>
          <w:color w:val="FF0000"/>
        </w:rPr>
        <w:t xml:space="preserve">41. If there is any block corruption on standby database, </w:t>
      </w:r>
      <w:proofErr w:type="gramStart"/>
      <w:r w:rsidRPr="00640ED2">
        <w:rPr>
          <w:color w:val="FF0000"/>
        </w:rPr>
        <w:t>How</w:t>
      </w:r>
      <w:proofErr w:type="gramEnd"/>
      <w:r w:rsidRPr="00640ED2">
        <w:rPr>
          <w:color w:val="FF0000"/>
        </w:rPr>
        <w:t xml:space="preserve"> can we recover that?</w:t>
      </w:r>
    </w:p>
    <w:p w14:paraId="273F7DE8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 First check on standby which blocks got corrupted.</w:t>
      </w:r>
    </w:p>
    <w:p w14:paraId="49CE02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 xml:space="preserve">SQL&gt; Select * from </w:t>
      </w:r>
      <w:proofErr w:type="spellStart"/>
      <w:r w:rsidRPr="00DE5C5B">
        <w:rPr>
          <w:highlight w:val="yellow"/>
        </w:rPr>
        <w:t>v$database_block_</w:t>
      </w:r>
      <w:proofErr w:type="gramStart"/>
      <w:r w:rsidRPr="00DE5C5B">
        <w:rPr>
          <w:highlight w:val="yellow"/>
        </w:rPr>
        <w:t>corruption</w:t>
      </w:r>
      <w:proofErr w:type="spellEnd"/>
      <w:r w:rsidRPr="00DE5C5B">
        <w:rPr>
          <w:highlight w:val="yellow"/>
        </w:rPr>
        <w:t xml:space="preserve"> ;</w:t>
      </w:r>
      <w:proofErr w:type="gramEnd"/>
    </w:p>
    <w:p w14:paraId="7F53092C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----Cancel the Recovery:</w:t>
      </w:r>
    </w:p>
    <w:p w14:paraId="2F93DD56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alter database Recover managed standby database Cancel;</w:t>
      </w:r>
    </w:p>
    <w:p w14:paraId="569F0B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--Restore the datafile,</w:t>
      </w:r>
    </w:p>
    <w:p w14:paraId="2E995B37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SQL&gt; Restore datafile 9 FORCE from service 'PRIM_DB</w:t>
      </w:r>
      <w:proofErr w:type="gramStart"/>
      <w:r w:rsidRPr="00DE5C5B">
        <w:rPr>
          <w:highlight w:val="yellow"/>
        </w:rPr>
        <w:t>' ;</w:t>
      </w:r>
      <w:proofErr w:type="gramEnd"/>
    </w:p>
    <w:p w14:paraId="4C4D17D5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 Start MRP:</w:t>
      </w:r>
    </w:p>
    <w:p w14:paraId="449831D3" w14:textId="77777777" w:rsidR="00C63847" w:rsidRPr="00640ED2" w:rsidRDefault="00C63847" w:rsidP="00C63847">
      <w:r w:rsidRPr="00DE5C5B">
        <w:rPr>
          <w:highlight w:val="yellow"/>
        </w:rPr>
        <w:t>SQL&gt; alter database Recover managed standby database using current logfile disconnect from session</w:t>
      </w:r>
      <w:r w:rsidRPr="00640ED2">
        <w:t>;</w:t>
      </w:r>
    </w:p>
    <w:p w14:paraId="4FAA2E80" w14:textId="77777777" w:rsidR="005C6030" w:rsidRDefault="005C6030"/>
    <w:sectPr w:rsidR="005C6030" w:rsidSect="00C63847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0"/>
    <w:rsid w:val="00307BE0"/>
    <w:rsid w:val="005C6030"/>
    <w:rsid w:val="00C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5EDA-62C7-4C48-B5DF-02F9C659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2024-09-28T07:44:00Z</dcterms:created>
  <dcterms:modified xsi:type="dcterms:W3CDTF">2024-09-28T07:44:00Z</dcterms:modified>
</cp:coreProperties>
</file>