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218" w:rsidRDefault="00327218">
      <w:pPr>
        <w:jc w:val="center"/>
        <w:rPr>
          <w:rFonts w:ascii="华文中宋" w:eastAsia="华文中宋" w:hAnsi="华文中宋"/>
          <w:b/>
          <w:sz w:val="48"/>
          <w:szCs w:val="48"/>
        </w:rPr>
      </w:pPr>
    </w:p>
    <w:p w:rsidR="00327218" w:rsidRDefault="00D32785">
      <w:pPr>
        <w:spacing w:line="360" w:lineRule="auto"/>
        <w:jc w:val="center"/>
        <w:rPr>
          <w:rFonts w:ascii="华文中宋" w:eastAsia="华文中宋" w:hAnsi="华文中宋"/>
          <w:b/>
          <w:color w:val="000000"/>
          <w:sz w:val="48"/>
          <w:szCs w:val="48"/>
        </w:rPr>
      </w:pPr>
      <w:r>
        <w:rPr>
          <w:rFonts w:ascii="华文中宋" w:eastAsia="华文中宋" w:hAnsi="华文中宋" w:hint="eastAsia"/>
          <w:b/>
          <w:color w:val="000000"/>
          <w:sz w:val="48"/>
          <w:szCs w:val="48"/>
        </w:rPr>
        <w:t>煤矿井下安全生产</w:t>
      </w:r>
      <w:r w:rsidR="00A50664">
        <w:rPr>
          <w:rFonts w:ascii="华文中宋" w:eastAsia="华文中宋" w:hAnsi="华文中宋" w:hint="eastAsia"/>
          <w:b/>
          <w:color w:val="000000"/>
          <w:sz w:val="48"/>
          <w:szCs w:val="48"/>
        </w:rPr>
        <w:t>时空</w:t>
      </w:r>
      <w:r>
        <w:rPr>
          <w:rFonts w:ascii="华文中宋" w:eastAsia="华文中宋" w:hAnsi="华文中宋" w:hint="eastAsia"/>
          <w:b/>
          <w:color w:val="000000"/>
          <w:sz w:val="48"/>
          <w:szCs w:val="48"/>
        </w:rPr>
        <w:t>信息系统</w:t>
      </w:r>
    </w:p>
    <w:p w:rsidR="00327218" w:rsidRDefault="00327218">
      <w:pPr>
        <w:spacing w:line="360" w:lineRule="auto"/>
        <w:jc w:val="center"/>
        <w:rPr>
          <w:rFonts w:ascii="华文中宋" w:eastAsia="华文中宋" w:hAnsi="华文中宋"/>
          <w:b/>
          <w:sz w:val="48"/>
          <w:szCs w:val="48"/>
        </w:rPr>
      </w:pPr>
      <w:r>
        <w:rPr>
          <w:rFonts w:ascii="华文中宋" w:eastAsia="华文中宋" w:hAnsi="华文中宋" w:hint="eastAsia"/>
          <w:b/>
          <w:sz w:val="48"/>
          <w:szCs w:val="48"/>
        </w:rPr>
        <w:t>需求说明书</w:t>
      </w:r>
    </w:p>
    <w:p w:rsidR="00327218" w:rsidRDefault="00327218">
      <w:pPr>
        <w:jc w:val="center"/>
        <w:rPr>
          <w:rFonts w:ascii="华文中宋" w:eastAsia="华文中宋" w:hAnsi="华文中宋"/>
          <w:b/>
          <w:sz w:val="48"/>
          <w:szCs w:val="48"/>
        </w:rPr>
      </w:pPr>
    </w:p>
    <w:p w:rsidR="00327218" w:rsidRDefault="00327218"/>
    <w:p w:rsidR="00327218" w:rsidRDefault="00327218"/>
    <w:p w:rsidR="00327218" w:rsidRDefault="00327218">
      <w:pPr>
        <w:jc w:val="center"/>
      </w:pPr>
    </w:p>
    <w:p w:rsidR="0031390E" w:rsidRDefault="0031390E">
      <w:pPr>
        <w:jc w:val="center"/>
      </w:pPr>
    </w:p>
    <w:p w:rsidR="0031390E" w:rsidRDefault="0031390E">
      <w:pPr>
        <w:jc w:val="center"/>
      </w:pPr>
    </w:p>
    <w:p w:rsidR="0031390E" w:rsidRDefault="0031390E">
      <w:pPr>
        <w:jc w:val="center"/>
      </w:pPr>
    </w:p>
    <w:p w:rsidR="0031390E" w:rsidRDefault="0031390E">
      <w:pPr>
        <w:jc w:val="center"/>
      </w:pPr>
    </w:p>
    <w:p w:rsidR="0031390E" w:rsidRDefault="0031390E">
      <w:pPr>
        <w:jc w:val="center"/>
      </w:pPr>
    </w:p>
    <w:p w:rsidR="00327218" w:rsidRDefault="00327218"/>
    <w:p w:rsidR="00327218" w:rsidRDefault="00327218"/>
    <w:p w:rsidR="00327218" w:rsidRDefault="00327218"/>
    <w:p w:rsidR="00327218" w:rsidRDefault="00327218"/>
    <w:p w:rsidR="00327218" w:rsidRDefault="00327218"/>
    <w:p w:rsidR="00327218" w:rsidRDefault="00327218"/>
    <w:p w:rsidR="00327218" w:rsidRDefault="00327218">
      <w:pPr>
        <w:ind w:firstLineChars="630" w:firstLine="1890"/>
        <w:rPr>
          <w:rFonts w:ascii="华文中宋" w:eastAsia="华文中宋" w:hAnsi="华文中宋"/>
          <w:sz w:val="30"/>
          <w:szCs w:val="30"/>
        </w:rPr>
      </w:pPr>
    </w:p>
    <w:p w:rsidR="00327218" w:rsidRDefault="00327218">
      <w:pPr>
        <w:jc w:val="center"/>
      </w:pPr>
    </w:p>
    <w:p w:rsidR="00327218" w:rsidRDefault="00327218">
      <w:pPr>
        <w:jc w:val="center"/>
      </w:pPr>
    </w:p>
    <w:p w:rsidR="00327218" w:rsidRDefault="00327218">
      <w:pPr>
        <w:jc w:val="center"/>
      </w:pPr>
    </w:p>
    <w:p w:rsidR="00327218" w:rsidRDefault="00327218">
      <w:pPr>
        <w:jc w:val="center"/>
      </w:pPr>
    </w:p>
    <w:p w:rsidR="00327218" w:rsidRDefault="00327218">
      <w:pPr>
        <w:jc w:val="center"/>
      </w:pPr>
    </w:p>
    <w:p w:rsidR="00327218" w:rsidRDefault="00327218">
      <w:pPr>
        <w:jc w:val="center"/>
      </w:pPr>
    </w:p>
    <w:p w:rsidR="00327218" w:rsidRDefault="00327218">
      <w:pPr>
        <w:jc w:val="center"/>
      </w:pPr>
    </w:p>
    <w:p w:rsidR="00327218" w:rsidRDefault="00327218">
      <w:pPr>
        <w:jc w:val="center"/>
      </w:pPr>
    </w:p>
    <w:p w:rsidR="00327218" w:rsidRDefault="00327218">
      <w:pPr>
        <w:jc w:val="center"/>
      </w:pPr>
    </w:p>
    <w:p w:rsidR="00327218" w:rsidRDefault="00327218">
      <w:pPr>
        <w:jc w:val="center"/>
      </w:pPr>
    </w:p>
    <w:p w:rsidR="00327218" w:rsidRDefault="00327218">
      <w:pPr>
        <w:jc w:val="center"/>
      </w:pPr>
    </w:p>
    <w:p w:rsidR="00327218" w:rsidRDefault="00327218">
      <w:pPr>
        <w:spacing w:line="360" w:lineRule="auto"/>
        <w:jc w:val="center"/>
        <w:rPr>
          <w:b/>
          <w:sz w:val="24"/>
        </w:rPr>
      </w:pPr>
      <w:r>
        <w:rPr>
          <w:b/>
          <w:bCs/>
          <w:sz w:val="44"/>
        </w:rPr>
        <w:br w:type="page"/>
      </w:r>
      <w:r>
        <w:rPr>
          <w:rFonts w:hint="eastAsia"/>
          <w:b/>
          <w:sz w:val="36"/>
          <w:szCs w:val="36"/>
        </w:rPr>
        <w:lastRenderedPageBreak/>
        <w:t>目</w:t>
      </w:r>
      <w:r>
        <w:rPr>
          <w:rFonts w:hint="eastAsia"/>
          <w:b/>
          <w:sz w:val="36"/>
          <w:szCs w:val="36"/>
        </w:rPr>
        <w:t xml:space="preserve">  </w:t>
      </w:r>
      <w:r>
        <w:rPr>
          <w:rFonts w:hint="eastAsia"/>
          <w:b/>
          <w:sz w:val="36"/>
          <w:szCs w:val="36"/>
        </w:rPr>
        <w:t>录</w:t>
      </w:r>
    </w:p>
    <w:p w:rsidR="00327218" w:rsidRDefault="00327218">
      <w:pPr>
        <w:pStyle w:val="10"/>
        <w:tabs>
          <w:tab w:val="clear" w:pos="8296"/>
          <w:tab w:val="right" w:leader="dot" w:pos="8306"/>
        </w:tabs>
      </w:pPr>
      <w:r>
        <w:rPr>
          <w:sz w:val="44"/>
        </w:rPr>
        <w:fldChar w:fldCharType="begin"/>
      </w:r>
      <w:r>
        <w:rPr>
          <w:sz w:val="44"/>
        </w:rPr>
        <w:instrText xml:space="preserve"> TOC \o "1-3" \h \z </w:instrText>
      </w:r>
      <w:r>
        <w:rPr>
          <w:sz w:val="44"/>
        </w:rPr>
        <w:fldChar w:fldCharType="separate"/>
      </w:r>
      <w:hyperlink w:anchor="_Toc23935" w:history="1">
        <w:r>
          <w:rPr>
            <w:rFonts w:ascii="宋体" w:hAnsi="宋体" w:hint="eastAsia"/>
          </w:rPr>
          <w:t>1</w:t>
        </w:r>
        <w:r>
          <w:rPr>
            <w:rFonts w:hint="eastAsia"/>
          </w:rPr>
          <w:t>引言</w:t>
        </w:r>
        <w:r>
          <w:tab/>
        </w:r>
        <w:fldSimple w:instr=" PAGEREF _Toc23935 ">
          <w:r>
            <w:t>2</w:t>
          </w:r>
        </w:fldSimple>
      </w:hyperlink>
    </w:p>
    <w:p w:rsidR="00327218" w:rsidRDefault="007D33D0">
      <w:pPr>
        <w:pStyle w:val="20"/>
        <w:tabs>
          <w:tab w:val="right" w:leader="dot" w:pos="8306"/>
        </w:tabs>
      </w:pPr>
      <w:hyperlink w:anchor="_Toc27714" w:history="1">
        <w:r w:rsidR="00327218">
          <w:rPr>
            <w:rFonts w:ascii="黑体" w:hint="eastAsia"/>
          </w:rPr>
          <w:t>1.1</w:t>
        </w:r>
        <w:r w:rsidR="00327218">
          <w:rPr>
            <w:rFonts w:ascii="黑体" w:hint="eastAsia"/>
          </w:rPr>
          <w:t>编写目的</w:t>
        </w:r>
        <w:r w:rsidR="00327218">
          <w:tab/>
        </w:r>
        <w:fldSimple w:instr=" PAGEREF _Toc27714 ">
          <w:r w:rsidR="00327218">
            <w:t>2</w:t>
          </w:r>
        </w:fldSimple>
      </w:hyperlink>
    </w:p>
    <w:p w:rsidR="00327218" w:rsidRDefault="007D33D0">
      <w:pPr>
        <w:pStyle w:val="20"/>
        <w:tabs>
          <w:tab w:val="right" w:leader="dot" w:pos="8306"/>
        </w:tabs>
      </w:pPr>
      <w:hyperlink w:anchor="_Toc30064" w:history="1">
        <w:r w:rsidR="00327218">
          <w:rPr>
            <w:rFonts w:ascii="黑体" w:hint="eastAsia"/>
          </w:rPr>
          <w:t>1.2</w:t>
        </w:r>
        <w:r w:rsidR="00327218">
          <w:rPr>
            <w:rFonts w:ascii="黑体" w:hint="eastAsia"/>
          </w:rPr>
          <w:t>背景</w:t>
        </w:r>
        <w:r w:rsidR="00327218">
          <w:tab/>
        </w:r>
        <w:fldSimple w:instr=" PAGEREF _Toc30064 ">
          <w:r w:rsidR="00327218">
            <w:t>2</w:t>
          </w:r>
        </w:fldSimple>
      </w:hyperlink>
    </w:p>
    <w:p w:rsidR="00327218" w:rsidRDefault="007D33D0">
      <w:pPr>
        <w:pStyle w:val="20"/>
        <w:tabs>
          <w:tab w:val="right" w:leader="dot" w:pos="8306"/>
        </w:tabs>
      </w:pPr>
      <w:hyperlink w:anchor="_Toc15859" w:history="1">
        <w:r w:rsidR="00327218">
          <w:rPr>
            <w:rFonts w:ascii="黑体" w:hint="eastAsia"/>
          </w:rPr>
          <w:t>1.3</w:t>
        </w:r>
        <w:r w:rsidR="00327218">
          <w:rPr>
            <w:rFonts w:ascii="黑体" w:hint="eastAsia"/>
          </w:rPr>
          <w:t>定义</w:t>
        </w:r>
        <w:r w:rsidR="00327218">
          <w:tab/>
        </w:r>
        <w:fldSimple w:instr=" PAGEREF _Toc15859 ">
          <w:r w:rsidR="00327218">
            <w:t>3</w:t>
          </w:r>
        </w:fldSimple>
      </w:hyperlink>
    </w:p>
    <w:p w:rsidR="00327218" w:rsidRDefault="007D33D0">
      <w:pPr>
        <w:pStyle w:val="20"/>
        <w:tabs>
          <w:tab w:val="right" w:leader="dot" w:pos="8306"/>
        </w:tabs>
      </w:pPr>
      <w:hyperlink w:anchor="_Toc27379" w:history="1">
        <w:r w:rsidR="00327218">
          <w:rPr>
            <w:rFonts w:ascii="黑体" w:hint="eastAsia"/>
          </w:rPr>
          <w:t>1.4</w:t>
        </w:r>
        <w:r w:rsidR="00327218">
          <w:rPr>
            <w:rFonts w:ascii="黑体" w:hint="eastAsia"/>
          </w:rPr>
          <w:t>参考资料</w:t>
        </w:r>
        <w:r w:rsidR="00327218">
          <w:tab/>
        </w:r>
        <w:fldSimple w:instr=" PAGEREF _Toc27379 ">
          <w:r w:rsidR="00327218">
            <w:t>3</w:t>
          </w:r>
        </w:fldSimple>
      </w:hyperlink>
    </w:p>
    <w:p w:rsidR="00327218" w:rsidRDefault="007D33D0">
      <w:pPr>
        <w:pStyle w:val="10"/>
        <w:tabs>
          <w:tab w:val="clear" w:pos="8296"/>
          <w:tab w:val="right" w:leader="dot" w:pos="8306"/>
        </w:tabs>
      </w:pPr>
      <w:hyperlink w:anchor="_Toc30792" w:history="1">
        <w:r w:rsidR="00327218">
          <w:rPr>
            <w:rFonts w:ascii="宋体" w:hAnsi="宋体" w:hint="eastAsia"/>
          </w:rPr>
          <w:t>2任务概述</w:t>
        </w:r>
        <w:r w:rsidR="00327218">
          <w:tab/>
        </w:r>
        <w:fldSimple w:instr=" PAGEREF _Toc30792 ">
          <w:r w:rsidR="00327218">
            <w:t>4</w:t>
          </w:r>
        </w:fldSimple>
      </w:hyperlink>
    </w:p>
    <w:p w:rsidR="00327218" w:rsidRDefault="007D33D0">
      <w:pPr>
        <w:pStyle w:val="20"/>
        <w:tabs>
          <w:tab w:val="right" w:leader="dot" w:pos="8306"/>
        </w:tabs>
      </w:pPr>
      <w:hyperlink w:anchor="_Toc23419" w:history="1">
        <w:r w:rsidR="00327218">
          <w:rPr>
            <w:rFonts w:ascii="黑体" w:hint="eastAsia"/>
          </w:rPr>
          <w:t>2.1</w:t>
        </w:r>
        <w:r w:rsidR="00327218">
          <w:rPr>
            <w:rFonts w:ascii="黑体" w:hint="eastAsia"/>
          </w:rPr>
          <w:t>目标</w:t>
        </w:r>
        <w:r w:rsidR="00327218">
          <w:tab/>
        </w:r>
        <w:fldSimple w:instr=" PAGEREF _Toc23419 ">
          <w:r w:rsidR="00327218">
            <w:t>4</w:t>
          </w:r>
        </w:fldSimple>
      </w:hyperlink>
    </w:p>
    <w:p w:rsidR="00327218" w:rsidRDefault="007D33D0">
      <w:pPr>
        <w:pStyle w:val="20"/>
        <w:tabs>
          <w:tab w:val="right" w:leader="dot" w:pos="8306"/>
        </w:tabs>
      </w:pPr>
      <w:hyperlink w:anchor="_Toc30651" w:history="1">
        <w:r w:rsidR="00327218">
          <w:rPr>
            <w:rFonts w:ascii="黑体" w:hint="eastAsia"/>
          </w:rPr>
          <w:t>2.2</w:t>
        </w:r>
        <w:r w:rsidR="00327218">
          <w:rPr>
            <w:rFonts w:ascii="黑体" w:hint="eastAsia"/>
          </w:rPr>
          <w:t>用户的特点</w:t>
        </w:r>
        <w:r w:rsidR="00327218">
          <w:tab/>
        </w:r>
        <w:fldSimple w:instr=" PAGEREF _Toc30651 ">
          <w:r w:rsidR="00327218">
            <w:t>4</w:t>
          </w:r>
        </w:fldSimple>
      </w:hyperlink>
    </w:p>
    <w:p w:rsidR="00327218" w:rsidRDefault="007D33D0">
      <w:pPr>
        <w:pStyle w:val="20"/>
        <w:tabs>
          <w:tab w:val="right" w:leader="dot" w:pos="8306"/>
        </w:tabs>
      </w:pPr>
      <w:hyperlink w:anchor="_Toc23335" w:history="1">
        <w:r w:rsidR="00327218">
          <w:rPr>
            <w:rFonts w:ascii="黑体" w:hint="eastAsia"/>
          </w:rPr>
          <w:t>2.3</w:t>
        </w:r>
        <w:r w:rsidR="00327218">
          <w:rPr>
            <w:rFonts w:ascii="黑体" w:hint="eastAsia"/>
          </w:rPr>
          <w:t>假定和约束</w:t>
        </w:r>
        <w:r w:rsidR="00327218">
          <w:tab/>
        </w:r>
        <w:fldSimple w:instr=" PAGEREF _Toc23335 ">
          <w:r w:rsidR="00327218">
            <w:t>5</w:t>
          </w:r>
        </w:fldSimple>
      </w:hyperlink>
    </w:p>
    <w:p w:rsidR="00327218" w:rsidRDefault="007D33D0">
      <w:pPr>
        <w:pStyle w:val="10"/>
        <w:tabs>
          <w:tab w:val="clear" w:pos="8296"/>
          <w:tab w:val="right" w:leader="dot" w:pos="8306"/>
        </w:tabs>
      </w:pPr>
      <w:hyperlink w:anchor="_Toc11085" w:history="1">
        <w:r w:rsidR="00327218">
          <w:rPr>
            <w:rFonts w:ascii="宋体" w:hAnsi="宋体" w:hint="eastAsia"/>
          </w:rPr>
          <w:t>3需求规定</w:t>
        </w:r>
        <w:r w:rsidR="00327218">
          <w:tab/>
        </w:r>
        <w:fldSimple w:instr=" PAGEREF _Toc11085 ">
          <w:r w:rsidR="00327218">
            <w:t>5</w:t>
          </w:r>
        </w:fldSimple>
      </w:hyperlink>
    </w:p>
    <w:p w:rsidR="00327218" w:rsidRDefault="007D33D0">
      <w:pPr>
        <w:pStyle w:val="20"/>
        <w:tabs>
          <w:tab w:val="right" w:leader="dot" w:pos="8306"/>
        </w:tabs>
      </w:pPr>
      <w:hyperlink w:anchor="_Toc8903" w:history="1">
        <w:r w:rsidR="00327218">
          <w:rPr>
            <w:rFonts w:ascii="黑体" w:hint="eastAsia"/>
          </w:rPr>
          <w:t>3.1</w:t>
        </w:r>
        <w:r w:rsidR="00327218">
          <w:rPr>
            <w:rFonts w:ascii="黑体" w:hint="eastAsia"/>
          </w:rPr>
          <w:t>对功能的规定</w:t>
        </w:r>
        <w:r w:rsidR="00327218">
          <w:tab/>
        </w:r>
        <w:fldSimple w:instr=" PAGEREF _Toc8903 ">
          <w:r w:rsidR="00327218">
            <w:t>5</w:t>
          </w:r>
        </w:fldSimple>
      </w:hyperlink>
    </w:p>
    <w:p w:rsidR="00327218" w:rsidRDefault="007D33D0">
      <w:pPr>
        <w:pStyle w:val="20"/>
        <w:tabs>
          <w:tab w:val="right" w:leader="dot" w:pos="8306"/>
        </w:tabs>
      </w:pPr>
      <w:hyperlink w:anchor="_Toc16134" w:history="1">
        <w:r w:rsidR="00327218">
          <w:rPr>
            <w:rFonts w:ascii="黑体" w:hint="eastAsia"/>
          </w:rPr>
          <w:t>3.2</w:t>
        </w:r>
        <w:r w:rsidR="00327218">
          <w:rPr>
            <w:rFonts w:ascii="黑体" w:hint="eastAsia"/>
          </w:rPr>
          <w:t>对性能的规定</w:t>
        </w:r>
        <w:r w:rsidR="00327218">
          <w:tab/>
        </w:r>
        <w:fldSimple w:instr=" PAGEREF _Toc16134 ">
          <w:r w:rsidR="00327218">
            <w:t>13</w:t>
          </w:r>
        </w:fldSimple>
      </w:hyperlink>
    </w:p>
    <w:p w:rsidR="00327218" w:rsidRDefault="007D33D0">
      <w:pPr>
        <w:pStyle w:val="20"/>
        <w:tabs>
          <w:tab w:val="right" w:leader="dot" w:pos="8306"/>
        </w:tabs>
      </w:pPr>
      <w:hyperlink w:anchor="_Toc29429" w:history="1">
        <w:r w:rsidR="00327218">
          <w:rPr>
            <w:rFonts w:ascii="黑体" w:hint="eastAsia"/>
          </w:rPr>
          <w:t>3.3</w:t>
        </w:r>
        <w:r w:rsidR="00327218">
          <w:rPr>
            <w:rFonts w:ascii="黑体" w:hint="eastAsia"/>
          </w:rPr>
          <w:t>输人输出要求</w:t>
        </w:r>
        <w:r w:rsidR="00327218">
          <w:tab/>
        </w:r>
        <w:fldSimple w:instr=" PAGEREF _Toc29429 ">
          <w:r w:rsidR="00327218">
            <w:t>14</w:t>
          </w:r>
        </w:fldSimple>
      </w:hyperlink>
    </w:p>
    <w:p w:rsidR="00327218" w:rsidRDefault="007D33D0">
      <w:pPr>
        <w:pStyle w:val="20"/>
        <w:tabs>
          <w:tab w:val="right" w:leader="dot" w:pos="8306"/>
        </w:tabs>
      </w:pPr>
      <w:hyperlink w:anchor="_Toc19222" w:history="1">
        <w:r w:rsidR="00327218">
          <w:rPr>
            <w:rFonts w:ascii="黑体" w:hint="eastAsia"/>
          </w:rPr>
          <w:t>3.4</w:t>
        </w:r>
        <w:r w:rsidR="00327218">
          <w:rPr>
            <w:rFonts w:ascii="黑体" w:hint="eastAsia"/>
          </w:rPr>
          <w:t>数据管理能力要求</w:t>
        </w:r>
        <w:r w:rsidR="00327218">
          <w:tab/>
        </w:r>
        <w:fldSimple w:instr=" PAGEREF _Toc19222 ">
          <w:r w:rsidR="00327218">
            <w:t>14</w:t>
          </w:r>
        </w:fldSimple>
      </w:hyperlink>
    </w:p>
    <w:p w:rsidR="00327218" w:rsidRDefault="007D33D0">
      <w:pPr>
        <w:pStyle w:val="20"/>
        <w:tabs>
          <w:tab w:val="right" w:leader="dot" w:pos="8306"/>
        </w:tabs>
      </w:pPr>
      <w:hyperlink w:anchor="_Toc32021" w:history="1">
        <w:r w:rsidR="00327218">
          <w:rPr>
            <w:rFonts w:ascii="黑体" w:hint="eastAsia"/>
          </w:rPr>
          <w:t>3.5</w:t>
        </w:r>
        <w:r w:rsidR="00327218">
          <w:rPr>
            <w:rFonts w:ascii="黑体" w:hint="eastAsia"/>
          </w:rPr>
          <w:t>故障处理要求</w:t>
        </w:r>
        <w:r w:rsidR="00327218">
          <w:tab/>
        </w:r>
        <w:fldSimple w:instr=" PAGEREF _Toc32021 ">
          <w:r w:rsidR="00327218">
            <w:t>14</w:t>
          </w:r>
        </w:fldSimple>
      </w:hyperlink>
    </w:p>
    <w:p w:rsidR="00327218" w:rsidRDefault="007D33D0">
      <w:pPr>
        <w:pStyle w:val="20"/>
        <w:tabs>
          <w:tab w:val="right" w:leader="dot" w:pos="8306"/>
        </w:tabs>
      </w:pPr>
      <w:hyperlink w:anchor="_Toc13670" w:history="1">
        <w:r w:rsidR="00327218">
          <w:rPr>
            <w:rFonts w:ascii="黑体" w:hint="eastAsia"/>
          </w:rPr>
          <w:t>3.6</w:t>
        </w:r>
        <w:r w:rsidR="00327218">
          <w:rPr>
            <w:rFonts w:ascii="黑体" w:hint="eastAsia"/>
          </w:rPr>
          <w:t>其他专门要求</w:t>
        </w:r>
        <w:r w:rsidR="00327218">
          <w:tab/>
        </w:r>
        <w:fldSimple w:instr=" PAGEREF _Toc13670 ">
          <w:r w:rsidR="00327218">
            <w:t>15</w:t>
          </w:r>
        </w:fldSimple>
      </w:hyperlink>
    </w:p>
    <w:p w:rsidR="00327218" w:rsidRDefault="007D33D0">
      <w:pPr>
        <w:pStyle w:val="10"/>
        <w:tabs>
          <w:tab w:val="clear" w:pos="8296"/>
          <w:tab w:val="right" w:leader="dot" w:pos="8306"/>
        </w:tabs>
      </w:pPr>
      <w:hyperlink w:anchor="_Toc26936" w:history="1">
        <w:r w:rsidR="00327218">
          <w:rPr>
            <w:rFonts w:ascii="宋体" w:hAnsi="宋体" w:hint="eastAsia"/>
          </w:rPr>
          <w:t>4运行环境规定</w:t>
        </w:r>
        <w:r w:rsidR="00327218">
          <w:tab/>
        </w:r>
        <w:fldSimple w:instr=" PAGEREF _Toc26936 ">
          <w:r w:rsidR="00327218">
            <w:t>17</w:t>
          </w:r>
        </w:fldSimple>
      </w:hyperlink>
    </w:p>
    <w:p w:rsidR="00327218" w:rsidRDefault="007D33D0">
      <w:pPr>
        <w:pStyle w:val="20"/>
        <w:tabs>
          <w:tab w:val="right" w:leader="dot" w:pos="8306"/>
        </w:tabs>
      </w:pPr>
      <w:hyperlink w:anchor="_Toc8289" w:history="1">
        <w:r w:rsidR="00327218">
          <w:rPr>
            <w:rFonts w:hint="eastAsia"/>
          </w:rPr>
          <w:t>4.1</w:t>
        </w:r>
        <w:r w:rsidR="00327218">
          <w:rPr>
            <w:rFonts w:hint="eastAsia"/>
          </w:rPr>
          <w:t>设备</w:t>
        </w:r>
        <w:r w:rsidR="00327218">
          <w:tab/>
        </w:r>
        <w:fldSimple w:instr=" PAGEREF _Toc8289 ">
          <w:r w:rsidR="00327218">
            <w:t>17</w:t>
          </w:r>
        </w:fldSimple>
      </w:hyperlink>
    </w:p>
    <w:p w:rsidR="00327218" w:rsidRDefault="007D33D0">
      <w:pPr>
        <w:pStyle w:val="20"/>
        <w:tabs>
          <w:tab w:val="right" w:leader="dot" w:pos="8306"/>
        </w:tabs>
      </w:pPr>
      <w:hyperlink w:anchor="_Toc2103" w:history="1">
        <w:r w:rsidR="00327218">
          <w:rPr>
            <w:rFonts w:hint="eastAsia"/>
          </w:rPr>
          <w:t>4.2</w:t>
        </w:r>
        <w:r w:rsidR="00327218">
          <w:rPr>
            <w:rFonts w:hint="eastAsia"/>
          </w:rPr>
          <w:t>支持软件</w:t>
        </w:r>
        <w:r w:rsidR="00327218">
          <w:tab/>
        </w:r>
        <w:fldSimple w:instr=" PAGEREF _Toc2103 ">
          <w:r w:rsidR="00327218">
            <w:t>17</w:t>
          </w:r>
        </w:fldSimple>
      </w:hyperlink>
    </w:p>
    <w:p w:rsidR="00327218" w:rsidRDefault="007D33D0">
      <w:pPr>
        <w:pStyle w:val="20"/>
        <w:tabs>
          <w:tab w:val="right" w:leader="dot" w:pos="8306"/>
        </w:tabs>
      </w:pPr>
      <w:hyperlink w:anchor="_Toc22833" w:history="1">
        <w:r w:rsidR="00327218">
          <w:rPr>
            <w:rFonts w:hint="eastAsia"/>
          </w:rPr>
          <w:t>4.3</w:t>
        </w:r>
        <w:r w:rsidR="00327218">
          <w:rPr>
            <w:rFonts w:hint="eastAsia"/>
          </w:rPr>
          <w:t>接口</w:t>
        </w:r>
        <w:r w:rsidR="00327218">
          <w:tab/>
        </w:r>
        <w:fldSimple w:instr=" PAGEREF _Toc22833 ">
          <w:r w:rsidR="00327218">
            <w:t>17</w:t>
          </w:r>
        </w:fldSimple>
      </w:hyperlink>
    </w:p>
    <w:p w:rsidR="00327218" w:rsidRDefault="00327218">
      <w:pPr>
        <w:spacing w:line="360" w:lineRule="auto"/>
        <w:jc w:val="center"/>
        <w:rPr>
          <w:b/>
          <w:bCs/>
          <w:sz w:val="44"/>
        </w:rPr>
        <w:sectPr w:rsidR="00327218">
          <w:headerReference w:type="default" r:id="rId7"/>
          <w:footerReference w:type="default" r:id="rId8"/>
          <w:pgSz w:w="11906" w:h="16838"/>
          <w:pgMar w:top="1440" w:right="1800" w:bottom="1440" w:left="1800" w:header="851" w:footer="992" w:gutter="0"/>
          <w:pgNumType w:start="0"/>
          <w:cols w:space="720"/>
          <w:titlePg/>
          <w:docGrid w:type="lines" w:linePitch="312"/>
        </w:sectPr>
      </w:pPr>
      <w:r>
        <w:rPr>
          <w:bCs/>
        </w:rPr>
        <w:fldChar w:fldCharType="end"/>
      </w:r>
    </w:p>
    <w:p w:rsidR="00327218" w:rsidRDefault="00327218">
      <w:pPr>
        <w:pStyle w:val="1"/>
        <w:spacing w:line="720" w:lineRule="auto"/>
      </w:pPr>
      <w:bookmarkStart w:id="0" w:name="_Toc23935"/>
      <w:r>
        <w:rPr>
          <w:rFonts w:ascii="宋体" w:hAnsi="宋体" w:hint="eastAsia"/>
        </w:rPr>
        <w:lastRenderedPageBreak/>
        <w:t>1</w:t>
      </w:r>
      <w:r>
        <w:rPr>
          <w:rFonts w:hint="eastAsia"/>
        </w:rPr>
        <w:t>引言</w:t>
      </w:r>
      <w:bookmarkEnd w:id="0"/>
    </w:p>
    <w:p w:rsidR="00327218" w:rsidRDefault="00327218">
      <w:pPr>
        <w:pStyle w:val="2"/>
        <w:spacing w:line="600" w:lineRule="auto"/>
        <w:rPr>
          <w:rFonts w:ascii="黑体"/>
        </w:rPr>
      </w:pPr>
      <w:bookmarkStart w:id="1" w:name="_Toc27714"/>
      <w:r>
        <w:rPr>
          <w:rFonts w:ascii="黑体" w:hint="eastAsia"/>
        </w:rPr>
        <w:t>1.1编写目的</w:t>
      </w:r>
      <w:bookmarkEnd w:id="1"/>
    </w:p>
    <w:p w:rsidR="00327218" w:rsidRDefault="00327218">
      <w:pPr>
        <w:spacing w:line="360" w:lineRule="auto"/>
        <w:ind w:firstLine="420"/>
        <w:rPr>
          <w:sz w:val="24"/>
        </w:rPr>
      </w:pPr>
      <w:r>
        <w:rPr>
          <w:rFonts w:hint="eastAsia"/>
          <w:sz w:val="24"/>
        </w:rPr>
        <w:t>此软件需求的目的是对</w:t>
      </w:r>
      <w:r w:rsidR="00267E81">
        <w:rPr>
          <w:rFonts w:hint="eastAsia"/>
          <w:sz w:val="24"/>
        </w:rPr>
        <w:t>“煤矿井下安全生产</w:t>
      </w:r>
      <w:r w:rsidR="00816681">
        <w:rPr>
          <w:rFonts w:hint="eastAsia"/>
          <w:sz w:val="24"/>
        </w:rPr>
        <w:t>时空</w:t>
      </w:r>
      <w:r w:rsidR="00267E81">
        <w:rPr>
          <w:rFonts w:hint="eastAsia"/>
          <w:sz w:val="24"/>
        </w:rPr>
        <w:t>信息系统”</w:t>
      </w:r>
      <w:r>
        <w:rPr>
          <w:rFonts w:hint="eastAsia"/>
          <w:sz w:val="24"/>
        </w:rPr>
        <w:t>主要功能及相关流程加以描述和记录，为后期软件详细设计、开发、</w:t>
      </w:r>
      <w:r>
        <w:rPr>
          <w:sz w:val="24"/>
        </w:rPr>
        <w:t>测试</w:t>
      </w:r>
      <w:r>
        <w:rPr>
          <w:rFonts w:hint="eastAsia"/>
          <w:sz w:val="24"/>
        </w:rPr>
        <w:t>做足准备。</w:t>
      </w:r>
    </w:p>
    <w:p w:rsidR="00327218" w:rsidRDefault="00327218">
      <w:pPr>
        <w:pStyle w:val="2"/>
        <w:spacing w:line="720" w:lineRule="auto"/>
        <w:rPr>
          <w:rFonts w:ascii="黑体"/>
        </w:rPr>
      </w:pPr>
      <w:bookmarkStart w:id="2" w:name="_Toc30064"/>
      <w:r>
        <w:rPr>
          <w:rFonts w:ascii="黑体" w:hint="eastAsia"/>
        </w:rPr>
        <w:t>1.2背景</w:t>
      </w:r>
      <w:bookmarkEnd w:id="2"/>
    </w:p>
    <w:p w:rsidR="003C60C5" w:rsidRDefault="003C60C5" w:rsidP="003C60C5">
      <w:pPr>
        <w:spacing w:line="360" w:lineRule="auto"/>
        <w:ind w:firstLineChars="200" w:firstLine="480"/>
        <w:rPr>
          <w:rFonts w:ascii="宋体" w:hAnsi="宋体" w:cs="宋体"/>
          <w:kern w:val="0"/>
          <w:sz w:val="24"/>
        </w:rPr>
      </w:pPr>
      <w:r w:rsidRPr="003C60C5">
        <w:rPr>
          <w:rFonts w:ascii="宋体" w:hAnsi="宋体" w:cs="宋体" w:hint="eastAsia"/>
          <w:kern w:val="0"/>
          <w:sz w:val="24"/>
        </w:rPr>
        <w:t>随着位置服务技术（</w:t>
      </w:r>
      <w:r w:rsidR="004A327E">
        <w:rPr>
          <w:rFonts w:ascii="宋体" w:hAnsi="宋体" w:cs="宋体" w:hint="eastAsia"/>
          <w:kern w:val="0"/>
          <w:sz w:val="24"/>
        </w:rPr>
        <w:t>L</w:t>
      </w:r>
      <w:r w:rsidR="004A327E">
        <w:rPr>
          <w:rFonts w:ascii="宋体" w:hAnsi="宋体" w:cs="宋体"/>
          <w:kern w:val="0"/>
          <w:sz w:val="24"/>
        </w:rPr>
        <w:t>BS</w:t>
      </w:r>
      <w:r w:rsidRPr="003C60C5">
        <w:rPr>
          <w:rFonts w:ascii="宋体" w:hAnsi="宋体" w:cs="宋体" w:hint="eastAsia"/>
          <w:kern w:val="0"/>
          <w:sz w:val="24"/>
        </w:rPr>
        <w:t>）和天空</w:t>
      </w:r>
      <w:proofErr w:type="gramStart"/>
      <w:r w:rsidRPr="003C60C5">
        <w:rPr>
          <w:rFonts w:ascii="宋体" w:hAnsi="宋体" w:cs="宋体" w:hint="eastAsia"/>
          <w:kern w:val="0"/>
          <w:sz w:val="24"/>
        </w:rPr>
        <w:t>地各种</w:t>
      </w:r>
      <w:proofErr w:type="gramEnd"/>
      <w:r w:rsidRPr="003C60C5">
        <w:rPr>
          <w:rFonts w:ascii="宋体" w:hAnsi="宋体" w:cs="宋体" w:hint="eastAsia"/>
          <w:kern w:val="0"/>
          <w:sz w:val="24"/>
        </w:rPr>
        <w:t>传感器的广泛应用，产生了海量的时空序列数据。为了快速接入、存储、管理这些时空序列数据，维护时空关系，描述和分析时空变化过程，满足对日益频发的各种自然与人为突发事件的检测、预警、应急响应等需求，国家</w:t>
      </w:r>
      <w:r w:rsidR="004A327E">
        <w:rPr>
          <w:rFonts w:ascii="宋体" w:hAnsi="宋体" w:cs="宋体" w:hint="eastAsia"/>
          <w:kern w:val="0"/>
          <w:sz w:val="24"/>
        </w:rPr>
        <w:t>8</w:t>
      </w:r>
      <w:r w:rsidR="004A327E">
        <w:rPr>
          <w:rFonts w:ascii="宋体" w:hAnsi="宋体" w:cs="宋体"/>
          <w:kern w:val="0"/>
          <w:sz w:val="24"/>
        </w:rPr>
        <w:t>63</w:t>
      </w:r>
      <w:r w:rsidRPr="003C60C5">
        <w:rPr>
          <w:rFonts w:ascii="宋体" w:hAnsi="宋体" w:cs="宋体" w:hint="eastAsia"/>
          <w:kern w:val="0"/>
          <w:sz w:val="24"/>
        </w:rPr>
        <w:t>地球观测与导航领域“十二五”</w:t>
      </w:r>
      <w:proofErr w:type="gramStart"/>
      <w:r w:rsidRPr="003C60C5">
        <w:rPr>
          <w:rFonts w:ascii="宋体" w:hAnsi="宋体" w:cs="宋体" w:hint="eastAsia"/>
          <w:kern w:val="0"/>
          <w:sz w:val="24"/>
        </w:rPr>
        <w:t>期间列立了</w:t>
      </w:r>
      <w:proofErr w:type="gramEnd"/>
      <w:r w:rsidRPr="003C60C5">
        <w:rPr>
          <w:rFonts w:ascii="宋体" w:hAnsi="宋体" w:cs="宋体" w:hint="eastAsia"/>
          <w:kern w:val="0"/>
          <w:sz w:val="24"/>
        </w:rPr>
        <w:t>“时空过程模拟与实时</w:t>
      </w:r>
      <w:r w:rsidR="004A327E">
        <w:rPr>
          <w:rFonts w:ascii="宋体" w:hAnsi="宋体" w:cs="宋体" w:hint="eastAsia"/>
          <w:kern w:val="0"/>
          <w:sz w:val="24"/>
        </w:rPr>
        <w:t>GIS</w:t>
      </w:r>
      <w:r w:rsidRPr="003C60C5">
        <w:rPr>
          <w:rFonts w:ascii="宋体" w:hAnsi="宋体" w:cs="宋体" w:hint="eastAsia"/>
          <w:kern w:val="0"/>
          <w:sz w:val="24"/>
        </w:rPr>
        <w:t>系统”主题项目，研发一种面向动态地理对象与动态过程模拟的新一代实时</w:t>
      </w:r>
      <w:r w:rsidR="004A327E">
        <w:rPr>
          <w:rFonts w:ascii="宋体" w:hAnsi="宋体" w:cs="宋体" w:hint="eastAsia"/>
          <w:kern w:val="0"/>
          <w:sz w:val="24"/>
        </w:rPr>
        <w:t>GIS</w:t>
      </w:r>
      <w:r w:rsidRPr="003C60C5">
        <w:rPr>
          <w:rFonts w:ascii="宋体" w:hAnsi="宋体" w:cs="宋体" w:hint="eastAsia"/>
          <w:kern w:val="0"/>
          <w:sz w:val="24"/>
        </w:rPr>
        <w:t>系统。为了支持实时</w:t>
      </w:r>
      <w:r w:rsidR="004A327E">
        <w:rPr>
          <w:rFonts w:ascii="宋体" w:hAnsi="宋体" w:cs="宋体" w:hint="eastAsia"/>
          <w:kern w:val="0"/>
          <w:sz w:val="24"/>
        </w:rPr>
        <w:t>GIS</w:t>
      </w:r>
      <w:r w:rsidRPr="003C60C5">
        <w:rPr>
          <w:rFonts w:ascii="宋体" w:hAnsi="宋体" w:cs="宋体" w:hint="eastAsia"/>
          <w:kern w:val="0"/>
          <w:sz w:val="24"/>
        </w:rPr>
        <w:t>中动态地理数据的储存管理时空过程模拟，首先需要建立一个合适的时空数据模型。传统的</w:t>
      </w:r>
      <w:r w:rsidR="004A327E">
        <w:rPr>
          <w:rFonts w:ascii="宋体" w:hAnsi="宋体" w:cs="宋体" w:hint="eastAsia"/>
          <w:kern w:val="0"/>
          <w:sz w:val="24"/>
        </w:rPr>
        <w:t>GIS</w:t>
      </w:r>
      <w:r w:rsidRPr="003C60C5">
        <w:rPr>
          <w:rFonts w:ascii="宋体" w:hAnsi="宋体" w:cs="宋体" w:hint="eastAsia"/>
          <w:kern w:val="0"/>
          <w:sz w:val="24"/>
        </w:rPr>
        <w:t>数据模型一般只能描述现实世界的静态现象，难以满足以上要求</w:t>
      </w:r>
    </w:p>
    <w:p w:rsidR="003C60C5" w:rsidRDefault="003C60C5">
      <w:pPr>
        <w:spacing w:line="360" w:lineRule="auto"/>
        <w:ind w:firstLineChars="200" w:firstLine="480"/>
        <w:rPr>
          <w:rFonts w:ascii="宋体" w:hAnsi="宋体" w:cs="宋体"/>
          <w:kern w:val="0"/>
          <w:sz w:val="24"/>
        </w:rPr>
      </w:pPr>
    </w:p>
    <w:p w:rsidR="003C60C5" w:rsidRDefault="003C60C5">
      <w:pPr>
        <w:spacing w:line="360" w:lineRule="auto"/>
        <w:ind w:firstLineChars="200" w:firstLine="480"/>
        <w:rPr>
          <w:rFonts w:ascii="宋体" w:hAnsi="宋体" w:cs="宋体"/>
          <w:kern w:val="0"/>
          <w:sz w:val="24"/>
        </w:rPr>
      </w:pPr>
    </w:p>
    <w:p w:rsidR="00327218" w:rsidRDefault="00327218">
      <w:pPr>
        <w:spacing w:line="360" w:lineRule="auto"/>
        <w:ind w:firstLineChars="200" w:firstLine="480"/>
        <w:rPr>
          <w:rFonts w:ascii="宋体" w:hAnsi="宋体"/>
          <w:color w:val="FF0000"/>
          <w:sz w:val="24"/>
        </w:rPr>
      </w:pPr>
    </w:p>
    <w:p w:rsidR="00327218" w:rsidRDefault="00327218">
      <w:pPr>
        <w:pStyle w:val="2"/>
        <w:spacing w:line="720" w:lineRule="auto"/>
        <w:rPr>
          <w:rFonts w:ascii="黑体"/>
        </w:rPr>
      </w:pPr>
      <w:bookmarkStart w:id="3" w:name="_Toc15859"/>
      <w:r>
        <w:rPr>
          <w:rFonts w:ascii="黑体" w:hint="eastAsia"/>
        </w:rPr>
        <w:t>1.3定义</w:t>
      </w:r>
      <w:bookmarkEnd w:id="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37"/>
        <w:gridCol w:w="6191"/>
      </w:tblGrid>
      <w:tr w:rsidR="00327218">
        <w:trPr>
          <w:cantSplit/>
          <w:jc w:val="center"/>
        </w:trPr>
        <w:tc>
          <w:tcPr>
            <w:tcW w:w="2337" w:type="dxa"/>
            <w:tcBorders>
              <w:top w:val="single" w:sz="12" w:space="0" w:color="auto"/>
              <w:bottom w:val="single" w:sz="6" w:space="0" w:color="auto"/>
            </w:tcBorders>
          </w:tcPr>
          <w:p w:rsidR="00327218" w:rsidRDefault="00327218">
            <w:pPr>
              <w:spacing w:line="360" w:lineRule="auto"/>
              <w:jc w:val="center"/>
              <w:rPr>
                <w:szCs w:val="21"/>
              </w:rPr>
            </w:pPr>
            <w:r>
              <w:rPr>
                <w:rFonts w:hint="eastAsia"/>
                <w:szCs w:val="21"/>
              </w:rPr>
              <w:t>缩写、术语</w:t>
            </w:r>
          </w:p>
        </w:tc>
        <w:tc>
          <w:tcPr>
            <w:tcW w:w="6191" w:type="dxa"/>
            <w:tcBorders>
              <w:top w:val="single" w:sz="12" w:space="0" w:color="auto"/>
              <w:bottom w:val="single" w:sz="6" w:space="0" w:color="auto"/>
            </w:tcBorders>
          </w:tcPr>
          <w:p w:rsidR="00327218" w:rsidRDefault="00327218">
            <w:pPr>
              <w:spacing w:line="360" w:lineRule="auto"/>
              <w:jc w:val="center"/>
              <w:rPr>
                <w:szCs w:val="21"/>
              </w:rPr>
            </w:pPr>
            <w:r>
              <w:rPr>
                <w:rFonts w:hint="eastAsia"/>
                <w:szCs w:val="21"/>
              </w:rPr>
              <w:t>解</w:t>
            </w:r>
            <w:r>
              <w:rPr>
                <w:rFonts w:hint="eastAsia"/>
                <w:szCs w:val="21"/>
              </w:rPr>
              <w:t xml:space="preserve"> </w:t>
            </w:r>
            <w:r>
              <w:rPr>
                <w:rFonts w:hint="eastAsia"/>
                <w:szCs w:val="21"/>
              </w:rPr>
              <w:t>释</w:t>
            </w:r>
          </w:p>
        </w:tc>
      </w:tr>
      <w:tr w:rsidR="00327218">
        <w:trPr>
          <w:cantSplit/>
          <w:jc w:val="center"/>
        </w:trPr>
        <w:tc>
          <w:tcPr>
            <w:tcW w:w="2337" w:type="dxa"/>
            <w:tcBorders>
              <w:top w:val="single" w:sz="6" w:space="0" w:color="auto"/>
            </w:tcBorders>
          </w:tcPr>
          <w:p w:rsidR="00327218" w:rsidRDefault="00B06CA1">
            <w:pPr>
              <w:tabs>
                <w:tab w:val="left" w:pos="3346"/>
              </w:tabs>
              <w:spacing w:line="360" w:lineRule="auto"/>
              <w:rPr>
                <w:rFonts w:ascii="宋体" w:hAnsi="宋体" w:hint="eastAsia"/>
                <w:color w:val="000000"/>
                <w:szCs w:val="21"/>
              </w:rPr>
            </w:pPr>
            <w:r>
              <w:rPr>
                <w:rFonts w:ascii="宋体" w:hAnsi="宋体" w:hint="eastAsia"/>
                <w:color w:val="000000"/>
                <w:szCs w:val="21"/>
              </w:rPr>
              <w:t>信息系统</w:t>
            </w:r>
          </w:p>
        </w:tc>
        <w:tc>
          <w:tcPr>
            <w:tcW w:w="6191" w:type="dxa"/>
            <w:tcBorders>
              <w:top w:val="single" w:sz="6" w:space="0" w:color="auto"/>
            </w:tcBorders>
          </w:tcPr>
          <w:p w:rsidR="00327218" w:rsidRDefault="00B06CA1">
            <w:pPr>
              <w:tabs>
                <w:tab w:val="left" w:pos="3346"/>
              </w:tabs>
              <w:spacing w:line="360" w:lineRule="auto"/>
              <w:rPr>
                <w:rFonts w:ascii="宋体" w:hAnsi="宋体"/>
                <w:color w:val="000000"/>
                <w:szCs w:val="21"/>
              </w:rPr>
            </w:pPr>
            <w:r>
              <w:rPr>
                <w:rFonts w:ascii="宋体" w:hAnsi="宋体" w:hint="eastAsia"/>
                <w:color w:val="000000"/>
                <w:szCs w:val="21"/>
              </w:rPr>
              <w:t>煤矿井下安全生产</w:t>
            </w:r>
            <w:r w:rsidR="00174EBA">
              <w:rPr>
                <w:rFonts w:ascii="宋体" w:hAnsi="宋体" w:hint="eastAsia"/>
                <w:color w:val="000000"/>
                <w:szCs w:val="21"/>
              </w:rPr>
              <w:t>时空</w:t>
            </w:r>
            <w:r>
              <w:rPr>
                <w:rFonts w:ascii="宋体" w:hAnsi="宋体" w:hint="eastAsia"/>
                <w:color w:val="000000"/>
                <w:szCs w:val="21"/>
              </w:rPr>
              <w:t>信息系统</w:t>
            </w:r>
          </w:p>
        </w:tc>
      </w:tr>
      <w:tr w:rsidR="00327218">
        <w:trPr>
          <w:cantSplit/>
          <w:jc w:val="center"/>
        </w:trPr>
        <w:tc>
          <w:tcPr>
            <w:tcW w:w="2337" w:type="dxa"/>
          </w:tcPr>
          <w:p w:rsidR="00327218" w:rsidRPr="00267475" w:rsidRDefault="00267475" w:rsidP="00267475">
            <w:pPr>
              <w:tabs>
                <w:tab w:val="left" w:pos="3346"/>
              </w:tabs>
              <w:spacing w:line="360" w:lineRule="auto"/>
              <w:rPr>
                <w:rFonts w:ascii="宋体" w:hAnsi="宋体"/>
                <w:color w:val="000000"/>
                <w:szCs w:val="21"/>
              </w:rPr>
            </w:pPr>
            <w:r>
              <w:rPr>
                <w:rFonts w:ascii="宋体" w:hAnsi="宋体" w:hint="eastAsia"/>
                <w:color w:val="000000"/>
                <w:szCs w:val="21"/>
              </w:rPr>
              <w:t>数据模型</w:t>
            </w:r>
          </w:p>
        </w:tc>
        <w:tc>
          <w:tcPr>
            <w:tcW w:w="6191" w:type="dxa"/>
          </w:tcPr>
          <w:p w:rsidR="00327218" w:rsidRPr="00267475" w:rsidRDefault="00267475" w:rsidP="00267475">
            <w:pPr>
              <w:tabs>
                <w:tab w:val="left" w:pos="3346"/>
              </w:tabs>
              <w:spacing w:line="360" w:lineRule="auto"/>
              <w:rPr>
                <w:rFonts w:ascii="宋体" w:hAnsi="宋体"/>
                <w:color w:val="000000"/>
                <w:szCs w:val="21"/>
              </w:rPr>
            </w:pPr>
            <w:r w:rsidRPr="00267475">
              <w:rPr>
                <w:rFonts w:ascii="宋体" w:hAnsi="宋体" w:hint="eastAsia"/>
                <w:color w:val="000000"/>
                <w:szCs w:val="21"/>
              </w:rPr>
              <w:t>煤矿井下安全生产时空数据模型</w:t>
            </w:r>
          </w:p>
        </w:tc>
      </w:tr>
      <w:tr w:rsidR="00327218">
        <w:trPr>
          <w:cantSplit/>
          <w:jc w:val="center"/>
        </w:trPr>
        <w:tc>
          <w:tcPr>
            <w:tcW w:w="2337" w:type="dxa"/>
          </w:tcPr>
          <w:p w:rsidR="00327218" w:rsidRPr="00267475" w:rsidRDefault="00327218" w:rsidP="00267475">
            <w:pPr>
              <w:tabs>
                <w:tab w:val="left" w:pos="3346"/>
              </w:tabs>
              <w:spacing w:line="360" w:lineRule="auto"/>
              <w:rPr>
                <w:rFonts w:ascii="宋体" w:hAnsi="宋体"/>
                <w:color w:val="000000"/>
                <w:szCs w:val="21"/>
              </w:rPr>
            </w:pPr>
          </w:p>
        </w:tc>
        <w:tc>
          <w:tcPr>
            <w:tcW w:w="6191" w:type="dxa"/>
          </w:tcPr>
          <w:p w:rsidR="00327218" w:rsidRPr="00267475" w:rsidRDefault="00327218" w:rsidP="00267475">
            <w:pPr>
              <w:tabs>
                <w:tab w:val="left" w:pos="3346"/>
              </w:tabs>
              <w:spacing w:line="360" w:lineRule="auto"/>
              <w:rPr>
                <w:rFonts w:ascii="宋体" w:hAnsi="宋体"/>
                <w:color w:val="000000"/>
                <w:szCs w:val="21"/>
              </w:rPr>
            </w:pPr>
          </w:p>
        </w:tc>
      </w:tr>
      <w:tr w:rsidR="00327218">
        <w:trPr>
          <w:cantSplit/>
          <w:jc w:val="center"/>
        </w:trPr>
        <w:tc>
          <w:tcPr>
            <w:tcW w:w="2337" w:type="dxa"/>
          </w:tcPr>
          <w:p w:rsidR="00327218" w:rsidRDefault="00327218">
            <w:pPr>
              <w:spacing w:line="360" w:lineRule="auto"/>
              <w:rPr>
                <w:szCs w:val="21"/>
              </w:rPr>
            </w:pPr>
          </w:p>
        </w:tc>
        <w:tc>
          <w:tcPr>
            <w:tcW w:w="6191" w:type="dxa"/>
          </w:tcPr>
          <w:p w:rsidR="00327218" w:rsidRDefault="00327218">
            <w:pPr>
              <w:spacing w:line="360" w:lineRule="auto"/>
              <w:rPr>
                <w:szCs w:val="21"/>
              </w:rPr>
            </w:pPr>
          </w:p>
        </w:tc>
      </w:tr>
      <w:tr w:rsidR="00327218">
        <w:trPr>
          <w:cantSplit/>
          <w:jc w:val="center"/>
        </w:trPr>
        <w:tc>
          <w:tcPr>
            <w:tcW w:w="2337" w:type="dxa"/>
          </w:tcPr>
          <w:p w:rsidR="00327218" w:rsidRDefault="00327218">
            <w:pPr>
              <w:spacing w:line="360" w:lineRule="auto"/>
              <w:rPr>
                <w:szCs w:val="21"/>
              </w:rPr>
            </w:pPr>
          </w:p>
        </w:tc>
        <w:tc>
          <w:tcPr>
            <w:tcW w:w="6191" w:type="dxa"/>
          </w:tcPr>
          <w:p w:rsidR="00327218" w:rsidRDefault="00327218">
            <w:pPr>
              <w:spacing w:line="360" w:lineRule="auto"/>
              <w:rPr>
                <w:szCs w:val="21"/>
              </w:rPr>
            </w:pPr>
          </w:p>
        </w:tc>
      </w:tr>
      <w:tr w:rsidR="00327218">
        <w:trPr>
          <w:cantSplit/>
          <w:jc w:val="center"/>
        </w:trPr>
        <w:tc>
          <w:tcPr>
            <w:tcW w:w="2337" w:type="dxa"/>
          </w:tcPr>
          <w:p w:rsidR="00327218" w:rsidRDefault="00327218">
            <w:pPr>
              <w:spacing w:line="360" w:lineRule="auto"/>
              <w:rPr>
                <w:szCs w:val="21"/>
              </w:rPr>
            </w:pPr>
          </w:p>
        </w:tc>
        <w:tc>
          <w:tcPr>
            <w:tcW w:w="6191" w:type="dxa"/>
          </w:tcPr>
          <w:p w:rsidR="00327218" w:rsidRDefault="00327218">
            <w:pPr>
              <w:spacing w:line="360" w:lineRule="auto"/>
              <w:rPr>
                <w:szCs w:val="21"/>
              </w:rPr>
            </w:pPr>
          </w:p>
        </w:tc>
      </w:tr>
    </w:tbl>
    <w:p w:rsidR="00327218" w:rsidRDefault="00343518">
      <w:pPr>
        <w:pStyle w:val="1"/>
        <w:spacing w:line="720" w:lineRule="auto"/>
        <w:rPr>
          <w:rFonts w:ascii="宋体" w:hAnsi="宋体"/>
        </w:rPr>
      </w:pPr>
      <w:bookmarkStart w:id="4" w:name="_Toc30792"/>
      <w:r>
        <w:rPr>
          <w:rFonts w:ascii="宋体" w:hAnsi="宋体"/>
        </w:rPr>
        <w:br w:type="page"/>
      </w:r>
      <w:r w:rsidR="00327218">
        <w:rPr>
          <w:rFonts w:ascii="宋体" w:hAnsi="宋体" w:hint="eastAsia"/>
        </w:rPr>
        <w:lastRenderedPageBreak/>
        <w:t>2任务概述</w:t>
      </w:r>
      <w:bookmarkEnd w:id="4"/>
    </w:p>
    <w:p w:rsidR="00327218" w:rsidRDefault="00327218">
      <w:pPr>
        <w:pStyle w:val="2"/>
        <w:spacing w:line="600" w:lineRule="auto"/>
        <w:rPr>
          <w:rFonts w:ascii="黑体"/>
        </w:rPr>
      </w:pPr>
      <w:bookmarkStart w:id="5" w:name="_Toc23419"/>
      <w:r>
        <w:rPr>
          <w:rFonts w:ascii="黑体" w:hint="eastAsia"/>
        </w:rPr>
        <w:t>2.1目标</w:t>
      </w:r>
      <w:bookmarkEnd w:id="5"/>
    </w:p>
    <w:p w:rsidR="00343518" w:rsidRPr="00343518" w:rsidRDefault="00267475" w:rsidP="00343518">
      <w:pPr>
        <w:spacing w:line="360" w:lineRule="auto"/>
        <w:ind w:firstLine="420"/>
        <w:rPr>
          <w:sz w:val="24"/>
        </w:rPr>
      </w:pPr>
      <w:r>
        <w:rPr>
          <w:rFonts w:hint="eastAsia"/>
          <w:sz w:val="24"/>
        </w:rPr>
        <w:t>信息系统开发目标：在“煤矿井下安全生产时空数据模型”的基础上，完成</w:t>
      </w:r>
      <w:r>
        <w:rPr>
          <w:sz w:val="24"/>
        </w:rPr>
        <w:br/>
        <w:t>“</w:t>
      </w:r>
      <w:r>
        <w:rPr>
          <w:rFonts w:hint="eastAsia"/>
          <w:sz w:val="24"/>
        </w:rPr>
        <w:t>煤矿井下安全生产时空信息系统</w:t>
      </w:r>
      <w:r>
        <w:rPr>
          <w:sz w:val="24"/>
        </w:rPr>
        <w:t>”</w:t>
      </w:r>
      <w:r>
        <w:rPr>
          <w:rFonts w:hint="eastAsia"/>
          <w:sz w:val="24"/>
        </w:rPr>
        <w:t>，</w:t>
      </w:r>
      <w:r w:rsidR="00343518">
        <w:rPr>
          <w:rFonts w:hint="eastAsia"/>
          <w:sz w:val="24"/>
        </w:rPr>
        <w:t>用</w:t>
      </w:r>
      <w:r w:rsidR="00E6066A">
        <w:rPr>
          <w:rFonts w:hint="eastAsia"/>
          <w:sz w:val="24"/>
        </w:rPr>
        <w:t>来验证数据模型的可用性。信息系统主要的功能模块包括煤矿井下设备、人员定位，设备信息列表，人员列表，传感器</w:t>
      </w:r>
      <w:proofErr w:type="gramStart"/>
      <w:r w:rsidR="00E6066A">
        <w:rPr>
          <w:rFonts w:hint="eastAsia"/>
          <w:sz w:val="24"/>
        </w:rPr>
        <w:t>列表四</w:t>
      </w:r>
      <w:proofErr w:type="gramEnd"/>
      <w:r w:rsidR="00E6066A">
        <w:rPr>
          <w:rFonts w:hint="eastAsia"/>
          <w:sz w:val="24"/>
        </w:rPr>
        <w:t>大模块。三个列表分别对应数据模型中的设备对象、人员对象、传感器对象，设备人员定位则反应了三类对象的时空关系，即三种时空对象的状态信息。</w:t>
      </w:r>
      <w:bookmarkStart w:id="6" w:name="_Toc11085"/>
    </w:p>
    <w:p w:rsidR="00327218" w:rsidRDefault="00343518">
      <w:pPr>
        <w:pStyle w:val="1"/>
        <w:spacing w:line="720" w:lineRule="auto"/>
        <w:rPr>
          <w:rFonts w:ascii="宋体" w:hAnsi="宋体"/>
        </w:rPr>
      </w:pPr>
      <w:r>
        <w:rPr>
          <w:rFonts w:ascii="宋体" w:hAnsi="宋体"/>
        </w:rPr>
        <w:br w:type="page"/>
      </w:r>
      <w:r w:rsidR="00327218">
        <w:rPr>
          <w:rFonts w:ascii="宋体" w:hAnsi="宋体" w:hint="eastAsia"/>
        </w:rPr>
        <w:lastRenderedPageBreak/>
        <w:t>3需求规定</w:t>
      </w:r>
      <w:bookmarkEnd w:id="6"/>
    </w:p>
    <w:p w:rsidR="00327218" w:rsidRDefault="00327218">
      <w:pPr>
        <w:pStyle w:val="2"/>
        <w:spacing w:line="600" w:lineRule="auto"/>
        <w:rPr>
          <w:rFonts w:ascii="黑体"/>
        </w:rPr>
      </w:pPr>
      <w:bookmarkStart w:id="7" w:name="_Toc8903"/>
      <w:r>
        <w:rPr>
          <w:rFonts w:ascii="黑体" w:hint="eastAsia"/>
        </w:rPr>
        <w:t>3.1对功能的规定</w:t>
      </w:r>
      <w:bookmarkEnd w:id="7"/>
    </w:p>
    <w:p w:rsidR="00343518" w:rsidRDefault="00327218">
      <w:pPr>
        <w:spacing w:line="360" w:lineRule="auto"/>
        <w:ind w:firstLine="480"/>
        <w:rPr>
          <w:rFonts w:ascii="宋体" w:hAnsi="宋体"/>
          <w:sz w:val="24"/>
          <w:lang w:val="zh-CN"/>
        </w:rPr>
      </w:pPr>
      <w:r>
        <w:rPr>
          <w:rFonts w:ascii="宋体" w:hAnsi="宋体" w:hint="eastAsia"/>
          <w:sz w:val="24"/>
          <w:lang w:val="zh-CN"/>
        </w:rPr>
        <w:t>按照</w:t>
      </w:r>
      <w:r w:rsidR="00343518">
        <w:rPr>
          <w:rFonts w:ascii="宋体" w:hAnsi="宋体" w:hint="eastAsia"/>
          <w:sz w:val="24"/>
          <w:lang w:val="zh-CN"/>
        </w:rPr>
        <w:t>数据模型中对设备、人员、传感器三类对象属性、观测的定义，在信息系统中实现对三类对象特征的描述与观测值的表达。通过人员设备定位模块完成对三类对象间与对象内部关系的展示。</w:t>
      </w:r>
    </w:p>
    <w:p w:rsidR="00327218" w:rsidRDefault="00327218">
      <w:pPr>
        <w:spacing w:line="360" w:lineRule="auto"/>
        <w:rPr>
          <w:rFonts w:ascii="宋体" w:hAnsi="宋体"/>
          <w:sz w:val="24"/>
        </w:rPr>
      </w:pPr>
    </w:p>
    <w:p w:rsidR="00327218" w:rsidRDefault="00327218">
      <w:pPr>
        <w:pStyle w:val="4"/>
        <w:spacing w:line="360" w:lineRule="auto"/>
        <w:rPr>
          <w:rFonts w:ascii="宋体" w:eastAsia="宋体" w:hAnsi="宋体"/>
          <w:sz w:val="32"/>
          <w:szCs w:val="32"/>
        </w:rPr>
      </w:pPr>
      <w:r>
        <w:rPr>
          <w:rFonts w:ascii="宋体" w:eastAsia="宋体" w:hAnsi="宋体" w:hint="eastAsia"/>
          <w:sz w:val="32"/>
          <w:szCs w:val="32"/>
        </w:rPr>
        <w:t>3.1.1</w:t>
      </w:r>
      <w:r w:rsidR="00343518">
        <w:rPr>
          <w:rFonts w:ascii="宋体" w:eastAsia="宋体" w:hAnsi="宋体" w:hint="eastAsia"/>
          <w:sz w:val="32"/>
          <w:szCs w:val="32"/>
        </w:rPr>
        <w:t>人员设备定位</w:t>
      </w:r>
    </w:p>
    <w:p w:rsidR="007E1CB3" w:rsidRDefault="007E1CB3" w:rsidP="007E1CB3">
      <w:r w:rsidRPr="007E1CB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33" type="#_x0000_t75" style="width:415.7pt;height:259.2pt;visibility:visible;mso-wrap-style:square">
            <v:imagedata r:id="rId9" o:title=""/>
          </v:shape>
        </w:pict>
      </w:r>
    </w:p>
    <w:p w:rsidR="006251CB" w:rsidRPr="007E1CB3" w:rsidRDefault="006251CB" w:rsidP="006251CB">
      <w:pPr>
        <w:jc w:val="center"/>
        <w:rPr>
          <w:rFonts w:hint="eastAsia"/>
        </w:rPr>
      </w:pPr>
      <w:r>
        <w:rPr>
          <w:rFonts w:hint="eastAsia"/>
        </w:rPr>
        <w:t>设备人员定位模块</w:t>
      </w:r>
    </w:p>
    <w:p w:rsidR="00327218" w:rsidRDefault="00327218">
      <w:pPr>
        <w:spacing w:line="360" w:lineRule="auto"/>
        <w:ind w:firstLineChars="200" w:firstLine="482"/>
        <w:jc w:val="left"/>
        <w:rPr>
          <w:rFonts w:ascii="宋体" w:hAnsi="宋体" w:cs="宋体"/>
          <w:b/>
          <w:color w:val="000000"/>
          <w:sz w:val="24"/>
        </w:rPr>
      </w:pPr>
      <w:r>
        <w:rPr>
          <w:rFonts w:ascii="宋体" w:hAnsi="宋体" w:cs="宋体" w:hint="eastAsia"/>
          <w:b/>
          <w:color w:val="000000"/>
          <w:sz w:val="24"/>
          <w:lang w:bidi="ar"/>
        </w:rPr>
        <w:t>功能</w:t>
      </w:r>
    </w:p>
    <w:p w:rsidR="00C5149F" w:rsidRDefault="007E1CB3" w:rsidP="00C5149F">
      <w:pPr>
        <w:spacing w:line="360" w:lineRule="auto"/>
        <w:ind w:firstLine="480"/>
        <w:rPr>
          <w:rFonts w:ascii="宋体" w:hAnsi="宋体"/>
          <w:sz w:val="24"/>
        </w:rPr>
      </w:pPr>
      <w:r>
        <w:rPr>
          <w:rFonts w:ascii="宋体" w:hAnsi="宋体" w:hint="eastAsia"/>
          <w:sz w:val="24"/>
          <w:lang w:val="zh-CN"/>
        </w:rPr>
        <w:t>模块</w:t>
      </w:r>
      <w:r w:rsidR="00327218">
        <w:rPr>
          <w:rFonts w:ascii="宋体" w:hAnsi="宋体" w:hint="eastAsia"/>
          <w:sz w:val="24"/>
          <w:lang w:val="zh-CN"/>
        </w:rPr>
        <w:t>能够</w:t>
      </w:r>
      <w:r w:rsidR="006A72EA">
        <w:rPr>
          <w:rFonts w:ascii="宋体" w:hAnsi="宋体" w:hint="eastAsia"/>
          <w:sz w:val="24"/>
          <w:lang w:val="zh-CN"/>
        </w:rPr>
        <w:t>正确显示煤矿井下生产环境的地图，可以对地图进行放大、缩小，移动等基本操作，并且能够</w:t>
      </w:r>
      <w:r w:rsidR="00327218">
        <w:rPr>
          <w:rFonts w:ascii="宋体" w:hAnsi="宋体" w:hint="eastAsia"/>
          <w:sz w:val="24"/>
        </w:rPr>
        <w:t>对</w:t>
      </w:r>
      <w:r w:rsidR="006A72EA">
        <w:rPr>
          <w:rFonts w:ascii="宋体" w:hAnsi="宋体" w:hint="eastAsia"/>
          <w:sz w:val="24"/>
        </w:rPr>
        <w:t>由</w:t>
      </w:r>
      <w:r w:rsidR="00C5149F">
        <w:rPr>
          <w:rFonts w:ascii="宋体" w:hAnsi="宋体" w:hint="eastAsia"/>
          <w:sz w:val="24"/>
        </w:rPr>
        <w:t>“</w:t>
      </w:r>
      <w:r w:rsidR="00C5149F" w:rsidRPr="00C5149F">
        <w:rPr>
          <w:rFonts w:ascii="宋体" w:hAnsi="宋体" w:hint="eastAsia"/>
          <w:sz w:val="24"/>
        </w:rPr>
        <w:t>数据采集系统</w:t>
      </w:r>
      <w:r w:rsidR="00C5149F">
        <w:rPr>
          <w:rFonts w:ascii="宋体" w:hAnsi="宋体" w:hint="eastAsia"/>
          <w:sz w:val="24"/>
        </w:rPr>
        <w:t>”</w:t>
      </w:r>
      <w:r w:rsidR="006A72EA">
        <w:rPr>
          <w:rFonts w:ascii="宋体" w:hAnsi="宋体" w:hint="eastAsia"/>
          <w:sz w:val="24"/>
        </w:rPr>
        <w:t>获取的人员、设备定位数据</w:t>
      </w:r>
      <w:r w:rsidR="00C5149F">
        <w:rPr>
          <w:rFonts w:ascii="宋体" w:hAnsi="宋体" w:hint="eastAsia"/>
          <w:sz w:val="24"/>
        </w:rPr>
        <w:t>在地图上</w:t>
      </w:r>
      <w:r w:rsidR="006A72EA">
        <w:rPr>
          <w:rFonts w:ascii="宋体" w:hAnsi="宋体" w:hint="eastAsia"/>
          <w:sz w:val="24"/>
        </w:rPr>
        <w:t>进行正确的显示</w:t>
      </w:r>
      <w:r w:rsidR="00C5149F">
        <w:rPr>
          <w:rFonts w:ascii="宋体" w:hAnsi="宋体" w:hint="eastAsia"/>
          <w:sz w:val="24"/>
        </w:rPr>
        <w:t>。此外还可以在定位模块查看单个对象的运动轨迹、状态信息。</w:t>
      </w:r>
    </w:p>
    <w:p w:rsidR="00327218" w:rsidRDefault="00327218" w:rsidP="00C5149F">
      <w:pPr>
        <w:spacing w:line="360" w:lineRule="auto"/>
        <w:ind w:firstLine="480"/>
        <w:rPr>
          <w:rFonts w:ascii="宋体" w:hAnsi="宋体" w:cs="宋体"/>
          <w:b/>
          <w:color w:val="000000"/>
          <w:sz w:val="24"/>
        </w:rPr>
      </w:pPr>
      <w:r>
        <w:rPr>
          <w:rFonts w:ascii="宋体" w:hAnsi="宋体" w:cs="宋体" w:hint="eastAsia"/>
          <w:b/>
          <w:color w:val="000000"/>
          <w:sz w:val="24"/>
          <w:lang w:bidi="ar"/>
        </w:rPr>
        <w:lastRenderedPageBreak/>
        <w:t>输入</w:t>
      </w:r>
    </w:p>
    <w:p w:rsidR="00327218" w:rsidRDefault="00C5149F">
      <w:pPr>
        <w:spacing w:line="360" w:lineRule="auto"/>
        <w:ind w:left="567" w:firstLine="273"/>
        <w:rPr>
          <w:rFonts w:ascii="宋体" w:hAnsi="宋体"/>
          <w:sz w:val="24"/>
        </w:rPr>
      </w:pPr>
      <w:r>
        <w:rPr>
          <w:rFonts w:ascii="宋体" w:hAnsi="宋体" w:hint="eastAsia"/>
          <w:sz w:val="24"/>
        </w:rPr>
        <w:t>设备管理、人员管理模块获取的设备、人员信息；</w:t>
      </w:r>
      <w:r w:rsidR="00E12084">
        <w:rPr>
          <w:rFonts w:ascii="宋体" w:hAnsi="宋体" w:hint="eastAsia"/>
          <w:sz w:val="24"/>
        </w:rPr>
        <w:t>数据库中</w:t>
      </w:r>
      <w:r>
        <w:rPr>
          <w:rFonts w:ascii="宋体" w:hAnsi="宋体" w:hint="eastAsia"/>
          <w:sz w:val="24"/>
        </w:rPr>
        <w:t>获取的</w:t>
      </w:r>
      <w:r w:rsidR="00E12084">
        <w:rPr>
          <w:rFonts w:ascii="宋体" w:hAnsi="宋体" w:hint="eastAsia"/>
          <w:sz w:val="24"/>
        </w:rPr>
        <w:t>设备、人员</w:t>
      </w:r>
      <w:r>
        <w:rPr>
          <w:rFonts w:ascii="宋体" w:hAnsi="宋体" w:hint="eastAsia"/>
          <w:sz w:val="24"/>
        </w:rPr>
        <w:t>时空信息。</w:t>
      </w:r>
    </w:p>
    <w:p w:rsidR="00327218" w:rsidRDefault="00327218" w:rsidP="00A62FCB">
      <w:pPr>
        <w:spacing w:line="360" w:lineRule="auto"/>
        <w:ind w:firstLine="420"/>
        <w:rPr>
          <w:rFonts w:ascii="宋体" w:hAnsi="宋体" w:cs="宋体"/>
          <w:b/>
          <w:color w:val="000000"/>
          <w:sz w:val="24"/>
        </w:rPr>
      </w:pPr>
      <w:r>
        <w:rPr>
          <w:rFonts w:ascii="宋体" w:hAnsi="宋体" w:cs="宋体" w:hint="eastAsia"/>
          <w:b/>
          <w:color w:val="000000"/>
          <w:sz w:val="24"/>
          <w:lang w:bidi="ar"/>
        </w:rPr>
        <w:t>输出</w:t>
      </w:r>
    </w:p>
    <w:p w:rsidR="00327218" w:rsidRDefault="0078177E">
      <w:pPr>
        <w:spacing w:line="360" w:lineRule="auto"/>
        <w:ind w:left="567" w:firstLine="273"/>
        <w:rPr>
          <w:rFonts w:ascii="宋体" w:hAnsi="宋体"/>
          <w:sz w:val="24"/>
        </w:rPr>
      </w:pPr>
      <w:r>
        <w:rPr>
          <w:rFonts w:ascii="宋体" w:hAnsi="宋体" w:hint="eastAsia"/>
          <w:sz w:val="24"/>
        </w:rPr>
        <w:t>无</w:t>
      </w:r>
    </w:p>
    <w:p w:rsidR="00327218" w:rsidRDefault="00327218">
      <w:pPr>
        <w:pStyle w:val="4"/>
        <w:spacing w:line="360" w:lineRule="auto"/>
        <w:rPr>
          <w:rFonts w:ascii="宋体" w:eastAsia="宋体" w:hAnsi="宋体"/>
          <w:sz w:val="32"/>
          <w:szCs w:val="32"/>
        </w:rPr>
      </w:pPr>
      <w:r>
        <w:rPr>
          <w:rFonts w:ascii="宋体" w:eastAsia="宋体" w:hAnsi="宋体" w:hint="eastAsia"/>
          <w:sz w:val="32"/>
          <w:szCs w:val="32"/>
        </w:rPr>
        <w:t>3.1.2</w:t>
      </w:r>
      <w:r w:rsidR="00343518">
        <w:rPr>
          <w:rFonts w:ascii="宋体" w:eastAsia="宋体" w:hAnsi="宋体" w:hint="eastAsia"/>
          <w:sz w:val="32"/>
          <w:szCs w:val="32"/>
        </w:rPr>
        <w:t>设备管理</w:t>
      </w:r>
    </w:p>
    <w:p w:rsidR="007D33D0" w:rsidRDefault="007D33D0" w:rsidP="007D33D0">
      <w:pPr>
        <w:rPr>
          <w:noProof/>
        </w:rPr>
      </w:pPr>
      <w:r w:rsidRPr="003A0098">
        <w:rPr>
          <w:noProof/>
        </w:rPr>
        <w:pict>
          <v:shape id="_x0000_i1041" type="#_x0000_t75" style="width:415.2pt;height:217.45pt;visibility:visible;mso-wrap-style:square">
            <v:imagedata r:id="rId10" o:title=""/>
          </v:shape>
        </w:pict>
      </w:r>
    </w:p>
    <w:p w:rsidR="006251CB" w:rsidRPr="007D33D0" w:rsidRDefault="006251CB" w:rsidP="006251CB">
      <w:pPr>
        <w:jc w:val="center"/>
        <w:rPr>
          <w:rFonts w:hint="eastAsia"/>
        </w:rPr>
      </w:pPr>
      <w:r>
        <w:rPr>
          <w:rFonts w:hint="eastAsia"/>
          <w:noProof/>
        </w:rPr>
        <w:t>设备管理模块</w:t>
      </w:r>
    </w:p>
    <w:p w:rsidR="00207A53" w:rsidRDefault="00457E03" w:rsidP="00207A53">
      <w:pPr>
        <w:spacing w:line="360" w:lineRule="auto"/>
        <w:rPr>
          <w:noProof/>
        </w:rPr>
      </w:pPr>
      <w:r w:rsidRPr="003A0098">
        <w:rPr>
          <w:noProof/>
        </w:rPr>
        <w:pict>
          <v:shape id="_x0000_i1047" type="#_x0000_t75" style="width:415.2pt;height:256.8pt;visibility:visible;mso-wrap-style:square">
            <v:imagedata r:id="rId11" o:title=""/>
          </v:shape>
        </w:pict>
      </w:r>
    </w:p>
    <w:p w:rsidR="006251CB" w:rsidRDefault="006251CB" w:rsidP="006251CB">
      <w:pPr>
        <w:spacing w:line="360" w:lineRule="auto"/>
        <w:jc w:val="center"/>
        <w:rPr>
          <w:rFonts w:hint="eastAsia"/>
          <w:noProof/>
        </w:rPr>
      </w:pPr>
      <w:r>
        <w:rPr>
          <w:rFonts w:hint="eastAsia"/>
          <w:noProof/>
        </w:rPr>
        <w:t>设备管理模块，查看相关人员列表与人员工作状态</w:t>
      </w:r>
    </w:p>
    <w:p w:rsidR="00457E03" w:rsidRDefault="00457E03" w:rsidP="00457E03">
      <w:pPr>
        <w:spacing w:line="360" w:lineRule="auto"/>
        <w:ind w:firstLineChars="200" w:firstLine="482"/>
        <w:jc w:val="left"/>
        <w:rPr>
          <w:rFonts w:ascii="宋体" w:hAnsi="宋体" w:cs="宋体"/>
          <w:b/>
          <w:color w:val="000000"/>
          <w:sz w:val="24"/>
        </w:rPr>
      </w:pPr>
      <w:r>
        <w:rPr>
          <w:rFonts w:ascii="宋体" w:hAnsi="宋体" w:cs="宋体" w:hint="eastAsia"/>
          <w:b/>
          <w:color w:val="000000"/>
          <w:sz w:val="24"/>
          <w:lang w:bidi="ar"/>
        </w:rPr>
        <w:lastRenderedPageBreak/>
        <w:t>功能</w:t>
      </w:r>
    </w:p>
    <w:p w:rsidR="00457E03" w:rsidRPr="00457E03" w:rsidRDefault="00F63A23" w:rsidP="00457E03">
      <w:pPr>
        <w:spacing w:line="360" w:lineRule="auto"/>
        <w:ind w:firstLine="480"/>
        <w:rPr>
          <w:rFonts w:ascii="宋体" w:hAnsi="宋体" w:hint="eastAsia"/>
          <w:sz w:val="24"/>
        </w:rPr>
      </w:pPr>
      <w:r>
        <w:rPr>
          <w:rFonts w:ascii="宋体" w:hAnsi="宋体" w:hint="eastAsia"/>
          <w:sz w:val="24"/>
        </w:rPr>
        <w:t>设备对象</w:t>
      </w:r>
      <w:r w:rsidR="003B074E">
        <w:rPr>
          <w:rFonts w:ascii="宋体" w:hAnsi="宋体" w:hint="eastAsia"/>
          <w:sz w:val="24"/>
        </w:rPr>
        <w:t>是三类时空对象的核心，</w:t>
      </w:r>
      <w:r>
        <w:rPr>
          <w:rFonts w:ascii="宋体" w:hAnsi="宋体" w:hint="eastAsia"/>
          <w:sz w:val="24"/>
        </w:rPr>
        <w:t>该模块</w:t>
      </w:r>
      <w:r w:rsidR="00457E03">
        <w:rPr>
          <w:rFonts w:ascii="宋体" w:hAnsi="宋体" w:hint="eastAsia"/>
          <w:sz w:val="24"/>
        </w:rPr>
        <w:t>能够对设备的信息进行查询与维护管理。包括设备的新增，修改设备信息，删除选定的设备，查看设备运行状态，查看设备相关的人员、传感器的列表，进而从列表中查看选定的人员、传感器的信息。</w:t>
      </w:r>
    </w:p>
    <w:p w:rsidR="00327218" w:rsidRDefault="00327218">
      <w:pPr>
        <w:numPr>
          <w:ilvl w:val="0"/>
          <w:numId w:val="2"/>
        </w:numPr>
        <w:tabs>
          <w:tab w:val="left" w:pos="0"/>
        </w:tabs>
        <w:spacing w:line="360" w:lineRule="auto"/>
        <w:rPr>
          <w:rFonts w:ascii="宋体" w:hAnsi="宋体" w:cs="宋体"/>
          <w:b/>
          <w:color w:val="000000"/>
          <w:sz w:val="24"/>
        </w:rPr>
      </w:pPr>
      <w:r>
        <w:rPr>
          <w:rFonts w:ascii="宋体" w:hAnsi="宋体" w:cs="宋体" w:hint="eastAsia"/>
          <w:b/>
          <w:color w:val="000000"/>
          <w:sz w:val="24"/>
          <w:lang w:bidi="ar"/>
        </w:rPr>
        <w:t>输入</w:t>
      </w:r>
    </w:p>
    <w:p w:rsidR="00327218" w:rsidRDefault="00FE3DF4">
      <w:pPr>
        <w:spacing w:line="360" w:lineRule="auto"/>
        <w:ind w:left="567" w:firstLine="273"/>
        <w:rPr>
          <w:rFonts w:ascii="宋体" w:hAnsi="宋体"/>
          <w:sz w:val="24"/>
        </w:rPr>
      </w:pPr>
      <w:r>
        <w:rPr>
          <w:rFonts w:ascii="宋体" w:hAnsi="宋体" w:hint="eastAsia"/>
          <w:sz w:val="24"/>
        </w:rPr>
        <w:t>模拟数据</w:t>
      </w:r>
      <w:r w:rsidR="00C903A4">
        <w:rPr>
          <w:rFonts w:ascii="宋体" w:hAnsi="宋体" w:hint="eastAsia"/>
          <w:sz w:val="24"/>
        </w:rPr>
        <w:t>。手动录入设备信息。</w:t>
      </w:r>
    </w:p>
    <w:p w:rsidR="00327218" w:rsidRDefault="00327218">
      <w:pPr>
        <w:numPr>
          <w:ilvl w:val="0"/>
          <w:numId w:val="2"/>
        </w:numPr>
        <w:tabs>
          <w:tab w:val="left" w:pos="0"/>
        </w:tabs>
        <w:spacing w:line="360" w:lineRule="auto"/>
        <w:rPr>
          <w:rFonts w:ascii="宋体" w:hAnsi="宋体" w:cs="宋体"/>
          <w:b/>
          <w:color w:val="000000"/>
          <w:sz w:val="24"/>
        </w:rPr>
      </w:pPr>
      <w:r>
        <w:rPr>
          <w:rFonts w:ascii="宋体" w:hAnsi="宋体" w:cs="宋体" w:hint="eastAsia"/>
          <w:b/>
          <w:color w:val="000000"/>
          <w:sz w:val="24"/>
          <w:lang w:bidi="ar"/>
        </w:rPr>
        <w:t>输出</w:t>
      </w:r>
    </w:p>
    <w:p w:rsidR="00327218" w:rsidRDefault="00FE3DF4" w:rsidP="00FE3DF4">
      <w:pPr>
        <w:tabs>
          <w:tab w:val="left" w:pos="0"/>
        </w:tabs>
        <w:spacing w:line="360" w:lineRule="auto"/>
        <w:ind w:left="987"/>
        <w:rPr>
          <w:rFonts w:ascii="宋体" w:hAnsi="宋体"/>
          <w:sz w:val="24"/>
        </w:rPr>
      </w:pPr>
      <w:r>
        <w:rPr>
          <w:rFonts w:ascii="宋体" w:hAnsi="宋体" w:hint="eastAsia"/>
          <w:sz w:val="24"/>
        </w:rPr>
        <w:t>无</w:t>
      </w:r>
    </w:p>
    <w:p w:rsidR="00327218" w:rsidRDefault="00327218" w:rsidP="00F63A23">
      <w:pPr>
        <w:pStyle w:val="4"/>
        <w:spacing w:beforeLines="20" w:before="62" w:afterLines="20" w:after="62" w:line="360" w:lineRule="auto"/>
        <w:rPr>
          <w:rFonts w:ascii="宋体" w:eastAsia="宋体" w:hAnsi="宋体"/>
          <w:sz w:val="32"/>
          <w:szCs w:val="32"/>
        </w:rPr>
      </w:pPr>
      <w:r>
        <w:rPr>
          <w:rFonts w:ascii="宋体" w:eastAsia="宋体" w:hAnsi="宋体" w:hint="eastAsia"/>
          <w:sz w:val="32"/>
          <w:szCs w:val="32"/>
        </w:rPr>
        <w:t>3.1.3</w:t>
      </w:r>
      <w:r w:rsidR="00343518">
        <w:rPr>
          <w:rFonts w:ascii="宋体" w:eastAsia="宋体" w:hAnsi="宋体" w:hint="eastAsia"/>
          <w:sz w:val="32"/>
          <w:szCs w:val="32"/>
        </w:rPr>
        <w:t>人员管理</w:t>
      </w:r>
    </w:p>
    <w:p w:rsidR="003B074E" w:rsidRDefault="00BB405B" w:rsidP="003B074E">
      <w:pPr>
        <w:spacing w:line="360" w:lineRule="auto"/>
        <w:jc w:val="left"/>
        <w:rPr>
          <w:noProof/>
        </w:rPr>
      </w:pPr>
      <w:r w:rsidRPr="003A0098">
        <w:rPr>
          <w:noProof/>
        </w:rPr>
        <w:pict>
          <v:shape id="_x0000_i1049" type="#_x0000_t75" style="width:415.7pt;height:207.85pt;visibility:visible;mso-wrap-style:square">
            <v:imagedata r:id="rId12" o:title="" croptop="2386f"/>
          </v:shape>
        </w:pict>
      </w:r>
    </w:p>
    <w:p w:rsidR="006251CB" w:rsidRDefault="006251CB" w:rsidP="006251CB">
      <w:pPr>
        <w:spacing w:line="360" w:lineRule="auto"/>
        <w:jc w:val="center"/>
        <w:rPr>
          <w:noProof/>
        </w:rPr>
      </w:pPr>
      <w:r>
        <w:rPr>
          <w:rFonts w:hint="eastAsia"/>
          <w:noProof/>
        </w:rPr>
        <w:t>人员管理界面</w:t>
      </w:r>
    </w:p>
    <w:p w:rsidR="00BE0FA0" w:rsidRDefault="00BE0FA0" w:rsidP="00BE0FA0">
      <w:pPr>
        <w:spacing w:line="360" w:lineRule="auto"/>
        <w:ind w:firstLineChars="200" w:firstLine="482"/>
        <w:jc w:val="left"/>
        <w:rPr>
          <w:rFonts w:ascii="宋体" w:hAnsi="宋体" w:cs="宋体"/>
          <w:b/>
          <w:color w:val="000000"/>
          <w:sz w:val="24"/>
        </w:rPr>
      </w:pPr>
      <w:r>
        <w:rPr>
          <w:rFonts w:ascii="宋体" w:hAnsi="宋体" w:cs="宋体" w:hint="eastAsia"/>
          <w:b/>
          <w:color w:val="000000"/>
          <w:sz w:val="24"/>
          <w:lang w:bidi="ar"/>
        </w:rPr>
        <w:t>功能</w:t>
      </w:r>
    </w:p>
    <w:p w:rsidR="00BE0FA0" w:rsidRPr="00457E03" w:rsidRDefault="00BE0FA0" w:rsidP="00BE0FA0">
      <w:pPr>
        <w:spacing w:line="360" w:lineRule="auto"/>
        <w:ind w:firstLine="480"/>
        <w:rPr>
          <w:rFonts w:ascii="宋体" w:hAnsi="宋体" w:hint="eastAsia"/>
          <w:sz w:val="24"/>
        </w:rPr>
      </w:pPr>
      <w:r>
        <w:rPr>
          <w:rFonts w:ascii="宋体" w:hAnsi="宋体" w:hint="eastAsia"/>
          <w:sz w:val="24"/>
        </w:rPr>
        <w:t>该模块能够对井下工作人员的信息进行查询与维护管理。包括新增人员信息，修改人员信息，删除选定的人员，查看人员工作状态，查看指定人员操作的设备的状态信息。</w:t>
      </w:r>
    </w:p>
    <w:p w:rsidR="00BE0FA0" w:rsidRDefault="00BE0FA0" w:rsidP="00BE0FA0">
      <w:pPr>
        <w:spacing w:line="360" w:lineRule="auto"/>
        <w:ind w:firstLine="560"/>
        <w:rPr>
          <w:rFonts w:ascii="宋体" w:hAnsi="宋体"/>
          <w:b/>
          <w:bCs/>
          <w:color w:val="000000"/>
          <w:sz w:val="24"/>
        </w:rPr>
      </w:pPr>
      <w:r>
        <w:rPr>
          <w:rFonts w:ascii="宋体" w:hAnsi="宋体" w:hint="eastAsia"/>
          <w:b/>
          <w:bCs/>
          <w:color w:val="000000"/>
          <w:sz w:val="24"/>
        </w:rPr>
        <w:t>1）输入</w:t>
      </w:r>
    </w:p>
    <w:p w:rsidR="00BE0FA0" w:rsidRDefault="00BE0FA0" w:rsidP="00BE0FA0">
      <w:pPr>
        <w:widowControl/>
        <w:spacing w:beforeLines="50" w:before="156" w:line="360" w:lineRule="auto"/>
        <w:ind w:firstLine="480"/>
        <w:jc w:val="left"/>
        <w:rPr>
          <w:rFonts w:ascii="宋体" w:hAnsi="宋体"/>
          <w:sz w:val="24"/>
          <w:lang w:val="zh-CN"/>
        </w:rPr>
      </w:pPr>
      <w:r>
        <w:rPr>
          <w:rFonts w:ascii="宋体" w:hAnsi="宋体" w:hint="eastAsia"/>
          <w:sz w:val="24"/>
        </w:rPr>
        <w:t>模拟数据。</w:t>
      </w:r>
      <w:r>
        <w:rPr>
          <w:rFonts w:ascii="宋体" w:hAnsi="宋体" w:hint="eastAsia"/>
          <w:sz w:val="24"/>
          <w:lang w:val="zh-CN"/>
        </w:rPr>
        <w:t>手动录入人员信息。</w:t>
      </w:r>
    </w:p>
    <w:p w:rsidR="00BE0FA0" w:rsidRDefault="00BE0FA0" w:rsidP="00BE0FA0">
      <w:pPr>
        <w:spacing w:line="360" w:lineRule="auto"/>
        <w:rPr>
          <w:rFonts w:ascii="宋体" w:hAnsi="宋体"/>
          <w:b/>
          <w:bCs/>
          <w:color w:val="000000"/>
          <w:sz w:val="24"/>
        </w:rPr>
      </w:pPr>
      <w:r>
        <w:rPr>
          <w:rFonts w:ascii="宋体" w:hAnsi="宋体" w:hint="eastAsia"/>
          <w:color w:val="000000"/>
          <w:sz w:val="24"/>
        </w:rPr>
        <w:t xml:space="preserve">    2）</w:t>
      </w:r>
      <w:r>
        <w:rPr>
          <w:rFonts w:ascii="宋体" w:hAnsi="宋体" w:hint="eastAsia"/>
          <w:b/>
          <w:bCs/>
          <w:color w:val="000000"/>
          <w:sz w:val="24"/>
        </w:rPr>
        <w:t>输出</w:t>
      </w:r>
    </w:p>
    <w:p w:rsidR="00BE0FA0" w:rsidRPr="00BE0FA0" w:rsidRDefault="00BE0FA0" w:rsidP="00BE0FA0">
      <w:pPr>
        <w:widowControl/>
        <w:spacing w:beforeLines="50" w:before="156" w:line="360" w:lineRule="auto"/>
        <w:ind w:firstLine="480"/>
        <w:jc w:val="left"/>
        <w:rPr>
          <w:rFonts w:ascii="宋体" w:hAnsi="宋体" w:hint="eastAsia"/>
          <w:sz w:val="24"/>
          <w:lang w:val="zh-CN"/>
        </w:rPr>
      </w:pPr>
      <w:r>
        <w:rPr>
          <w:rFonts w:ascii="宋体" w:hAnsi="宋体" w:hint="eastAsia"/>
          <w:sz w:val="24"/>
          <w:lang w:val="zh-CN"/>
        </w:rPr>
        <w:t>无</w:t>
      </w:r>
    </w:p>
    <w:p w:rsidR="00BB405B" w:rsidRDefault="00BB405B" w:rsidP="00BB405B">
      <w:pPr>
        <w:jc w:val="left"/>
        <w:rPr>
          <w:noProof/>
        </w:rPr>
      </w:pPr>
      <w:r w:rsidRPr="003A0098">
        <w:rPr>
          <w:noProof/>
        </w:rPr>
        <w:lastRenderedPageBreak/>
        <w:pict>
          <v:shape id="_x0000_i1052" type="#_x0000_t75" style="width:415.7pt;height:269.3pt;visibility:visible;mso-wrap-style:square">
            <v:imagedata r:id="rId13" o:title="" croptop="2519f"/>
          </v:shape>
        </w:pict>
      </w:r>
    </w:p>
    <w:p w:rsidR="006251CB" w:rsidRDefault="006251CB" w:rsidP="006251CB">
      <w:pPr>
        <w:jc w:val="center"/>
        <w:rPr>
          <w:rFonts w:ascii="宋体" w:hAnsi="宋体" w:cs="宋体" w:hint="eastAsia"/>
          <w:b/>
          <w:color w:val="000000"/>
          <w:sz w:val="24"/>
          <w:lang w:bidi="ar"/>
        </w:rPr>
      </w:pPr>
      <w:r>
        <w:rPr>
          <w:rFonts w:hint="eastAsia"/>
          <w:noProof/>
        </w:rPr>
        <w:t>人员管理界面，查看工作状态与设备状态</w:t>
      </w:r>
    </w:p>
    <w:p w:rsidR="00327218" w:rsidRDefault="00327218">
      <w:pPr>
        <w:pStyle w:val="4"/>
        <w:spacing w:line="360" w:lineRule="auto"/>
        <w:rPr>
          <w:rFonts w:ascii="宋体" w:eastAsia="宋体" w:hAnsi="宋体"/>
          <w:sz w:val="32"/>
          <w:szCs w:val="32"/>
        </w:rPr>
      </w:pPr>
      <w:r>
        <w:rPr>
          <w:rFonts w:ascii="宋体" w:eastAsia="宋体" w:hAnsi="宋体" w:hint="eastAsia"/>
          <w:sz w:val="32"/>
          <w:szCs w:val="32"/>
        </w:rPr>
        <w:t>3.1.4</w:t>
      </w:r>
      <w:r w:rsidR="00343518">
        <w:rPr>
          <w:rFonts w:ascii="宋体" w:eastAsia="宋体" w:hAnsi="宋体" w:hint="eastAsia"/>
          <w:sz w:val="32"/>
          <w:szCs w:val="32"/>
        </w:rPr>
        <w:t>传感器</w:t>
      </w:r>
      <w:r>
        <w:rPr>
          <w:rFonts w:ascii="宋体" w:eastAsia="宋体" w:hAnsi="宋体" w:hint="eastAsia"/>
          <w:sz w:val="32"/>
          <w:szCs w:val="32"/>
        </w:rPr>
        <w:t>管理</w:t>
      </w:r>
    </w:p>
    <w:p w:rsidR="006B311B" w:rsidRDefault="006B311B" w:rsidP="006B311B">
      <w:pPr>
        <w:spacing w:line="360" w:lineRule="auto"/>
        <w:jc w:val="left"/>
        <w:rPr>
          <w:noProof/>
        </w:rPr>
      </w:pPr>
      <w:r w:rsidRPr="003A0098">
        <w:rPr>
          <w:noProof/>
        </w:rPr>
        <w:pict>
          <v:shape id="_x0000_i1080" type="#_x0000_t75" style="width:415.2pt;height:210.25pt;visibility:visible;mso-wrap-style:square">
            <v:imagedata r:id="rId14" o:title=""/>
          </v:shape>
        </w:pict>
      </w:r>
    </w:p>
    <w:p w:rsidR="006B311B" w:rsidRDefault="006B311B" w:rsidP="006B311B">
      <w:pPr>
        <w:spacing w:line="360" w:lineRule="auto"/>
        <w:jc w:val="center"/>
        <w:rPr>
          <w:rFonts w:ascii="宋体" w:hAnsi="宋体" w:cs="宋体" w:hint="eastAsia"/>
          <w:b/>
          <w:color w:val="000000"/>
          <w:sz w:val="24"/>
          <w:lang w:bidi="ar"/>
        </w:rPr>
      </w:pPr>
      <w:r>
        <w:rPr>
          <w:rFonts w:hint="eastAsia"/>
          <w:noProof/>
        </w:rPr>
        <w:t>传感器管理模块</w:t>
      </w:r>
    </w:p>
    <w:p w:rsidR="00327218" w:rsidRDefault="00327218">
      <w:pPr>
        <w:spacing w:line="360" w:lineRule="auto"/>
        <w:ind w:firstLineChars="200" w:firstLine="482"/>
        <w:jc w:val="left"/>
        <w:rPr>
          <w:rFonts w:ascii="宋体" w:hAnsi="宋体" w:cs="宋体"/>
          <w:b/>
          <w:color w:val="000000"/>
          <w:sz w:val="24"/>
          <w:lang w:bidi="ar"/>
        </w:rPr>
      </w:pPr>
      <w:r>
        <w:rPr>
          <w:rFonts w:ascii="宋体" w:hAnsi="宋体" w:cs="宋体" w:hint="eastAsia"/>
          <w:b/>
          <w:color w:val="000000"/>
          <w:sz w:val="24"/>
          <w:lang w:bidi="ar"/>
        </w:rPr>
        <w:t>功能</w:t>
      </w:r>
    </w:p>
    <w:p w:rsidR="00E571C8" w:rsidRPr="00457E03" w:rsidRDefault="00E571C8" w:rsidP="00E571C8">
      <w:pPr>
        <w:spacing w:line="360" w:lineRule="auto"/>
        <w:ind w:firstLine="480"/>
        <w:rPr>
          <w:rFonts w:ascii="宋体" w:hAnsi="宋体" w:hint="eastAsia"/>
          <w:sz w:val="24"/>
        </w:rPr>
      </w:pPr>
      <w:r>
        <w:rPr>
          <w:rFonts w:ascii="宋体" w:hAnsi="宋体" w:hint="eastAsia"/>
          <w:sz w:val="24"/>
        </w:rPr>
        <w:t>该模块能够对井下</w:t>
      </w:r>
      <w:r>
        <w:rPr>
          <w:rFonts w:ascii="宋体" w:hAnsi="宋体" w:hint="eastAsia"/>
          <w:sz w:val="24"/>
        </w:rPr>
        <w:t>传感器</w:t>
      </w:r>
      <w:r>
        <w:rPr>
          <w:rFonts w:ascii="宋体" w:hAnsi="宋体" w:hint="eastAsia"/>
          <w:sz w:val="24"/>
        </w:rPr>
        <w:t>的信息进行查询与维护管理。包括新增</w:t>
      </w:r>
      <w:r w:rsidR="00313F5E">
        <w:rPr>
          <w:rFonts w:ascii="宋体" w:hAnsi="宋体" w:hint="eastAsia"/>
          <w:sz w:val="24"/>
        </w:rPr>
        <w:t>传感器</w:t>
      </w:r>
      <w:r>
        <w:rPr>
          <w:rFonts w:ascii="宋体" w:hAnsi="宋体" w:hint="eastAsia"/>
          <w:sz w:val="24"/>
        </w:rPr>
        <w:t>信息，修改</w:t>
      </w:r>
      <w:r w:rsidR="00313F5E">
        <w:rPr>
          <w:rFonts w:ascii="宋体" w:hAnsi="宋体" w:hint="eastAsia"/>
          <w:sz w:val="24"/>
        </w:rPr>
        <w:t>传感器</w:t>
      </w:r>
      <w:r>
        <w:rPr>
          <w:rFonts w:ascii="宋体" w:hAnsi="宋体" w:hint="eastAsia"/>
          <w:sz w:val="24"/>
        </w:rPr>
        <w:t>信息，删除选定的</w:t>
      </w:r>
      <w:r w:rsidR="00313F5E">
        <w:rPr>
          <w:rFonts w:ascii="宋体" w:hAnsi="宋体" w:hint="eastAsia"/>
          <w:sz w:val="24"/>
        </w:rPr>
        <w:t>传感器</w:t>
      </w:r>
      <w:r>
        <w:rPr>
          <w:rFonts w:ascii="宋体" w:hAnsi="宋体" w:hint="eastAsia"/>
          <w:sz w:val="24"/>
        </w:rPr>
        <w:t>，查看</w:t>
      </w:r>
      <w:r w:rsidR="00313F5E">
        <w:rPr>
          <w:rFonts w:ascii="宋体" w:hAnsi="宋体" w:hint="eastAsia"/>
          <w:sz w:val="24"/>
        </w:rPr>
        <w:t>传感器</w:t>
      </w:r>
      <w:r>
        <w:rPr>
          <w:rFonts w:ascii="宋体" w:hAnsi="宋体" w:hint="eastAsia"/>
          <w:sz w:val="24"/>
        </w:rPr>
        <w:t>状态</w:t>
      </w:r>
      <w:r w:rsidR="00313F5E">
        <w:rPr>
          <w:rFonts w:ascii="宋体" w:hAnsi="宋体" w:hint="eastAsia"/>
          <w:sz w:val="24"/>
        </w:rPr>
        <w:t>信息</w:t>
      </w:r>
      <w:r>
        <w:rPr>
          <w:rFonts w:ascii="宋体" w:hAnsi="宋体" w:hint="eastAsia"/>
          <w:sz w:val="24"/>
        </w:rPr>
        <w:t>，查看指定</w:t>
      </w:r>
      <w:r w:rsidR="00313F5E">
        <w:rPr>
          <w:rFonts w:ascii="宋体" w:hAnsi="宋体" w:hint="eastAsia"/>
          <w:sz w:val="24"/>
        </w:rPr>
        <w:t>传感器关联</w:t>
      </w:r>
      <w:r>
        <w:rPr>
          <w:rFonts w:ascii="宋体" w:hAnsi="宋体" w:hint="eastAsia"/>
          <w:sz w:val="24"/>
        </w:rPr>
        <w:t>的设备的状态信息。</w:t>
      </w:r>
    </w:p>
    <w:p w:rsidR="00E571C8" w:rsidRDefault="00560C76" w:rsidP="00560C76">
      <w:pPr>
        <w:widowControl/>
        <w:spacing w:beforeLines="50" w:before="156" w:line="360" w:lineRule="auto"/>
        <w:jc w:val="left"/>
        <w:rPr>
          <w:noProof/>
        </w:rPr>
      </w:pPr>
      <w:r w:rsidRPr="003A0098">
        <w:rPr>
          <w:noProof/>
        </w:rPr>
        <w:lastRenderedPageBreak/>
        <w:pict>
          <v:shape id="_x0000_i1083" type="#_x0000_t75" style="width:415.2pt;height:268.3pt;visibility:visible;mso-wrap-style:square">
            <v:imagedata r:id="rId15" o:title=""/>
          </v:shape>
        </w:pict>
      </w:r>
    </w:p>
    <w:p w:rsidR="00560C76" w:rsidRPr="00560C76" w:rsidRDefault="00560C76" w:rsidP="00560C76">
      <w:pPr>
        <w:widowControl/>
        <w:spacing w:beforeLines="50" w:before="156" w:line="360" w:lineRule="auto"/>
        <w:jc w:val="center"/>
        <w:rPr>
          <w:rFonts w:ascii="宋体" w:hAnsi="宋体" w:hint="eastAsia"/>
          <w:sz w:val="24"/>
        </w:rPr>
      </w:pPr>
      <w:r>
        <w:rPr>
          <w:rFonts w:hint="eastAsia"/>
          <w:noProof/>
        </w:rPr>
        <w:t>查看传感器状态与相关联设备的工作状态</w:t>
      </w:r>
    </w:p>
    <w:p w:rsidR="00F10AF9" w:rsidRDefault="00F10AF9" w:rsidP="00F10AF9">
      <w:pPr>
        <w:spacing w:line="360" w:lineRule="auto"/>
        <w:ind w:firstLine="560"/>
        <w:rPr>
          <w:rFonts w:ascii="宋体" w:hAnsi="宋体"/>
          <w:b/>
          <w:bCs/>
          <w:color w:val="000000"/>
          <w:sz w:val="24"/>
        </w:rPr>
      </w:pPr>
      <w:r>
        <w:rPr>
          <w:rFonts w:ascii="宋体" w:hAnsi="宋体" w:hint="eastAsia"/>
          <w:b/>
          <w:bCs/>
          <w:color w:val="000000"/>
          <w:sz w:val="24"/>
        </w:rPr>
        <w:t>1）输入</w:t>
      </w:r>
    </w:p>
    <w:p w:rsidR="00F10AF9" w:rsidRDefault="00F10AF9" w:rsidP="00F10AF9">
      <w:pPr>
        <w:widowControl/>
        <w:spacing w:beforeLines="50" w:before="156" w:line="360" w:lineRule="auto"/>
        <w:ind w:firstLine="480"/>
        <w:jc w:val="left"/>
        <w:rPr>
          <w:rFonts w:ascii="宋体" w:hAnsi="宋体" w:hint="eastAsia"/>
          <w:sz w:val="24"/>
          <w:lang w:val="zh-CN"/>
        </w:rPr>
      </w:pPr>
      <w:r>
        <w:rPr>
          <w:rFonts w:ascii="宋体" w:hAnsi="宋体" w:hint="eastAsia"/>
          <w:sz w:val="24"/>
        </w:rPr>
        <w:t>模拟数据。</w:t>
      </w:r>
      <w:r>
        <w:rPr>
          <w:rFonts w:ascii="宋体" w:hAnsi="宋体" w:hint="eastAsia"/>
          <w:sz w:val="24"/>
          <w:lang w:val="zh-CN"/>
        </w:rPr>
        <w:t>手动录入人员信息。</w:t>
      </w:r>
    </w:p>
    <w:p w:rsidR="00F10AF9" w:rsidRDefault="00F10AF9" w:rsidP="00F10AF9">
      <w:pPr>
        <w:spacing w:line="360" w:lineRule="auto"/>
        <w:rPr>
          <w:rFonts w:ascii="宋体" w:hAnsi="宋体"/>
          <w:b/>
          <w:bCs/>
          <w:color w:val="000000"/>
          <w:sz w:val="24"/>
        </w:rPr>
      </w:pPr>
      <w:r>
        <w:rPr>
          <w:rFonts w:ascii="宋体" w:hAnsi="宋体" w:hint="eastAsia"/>
          <w:color w:val="000000"/>
          <w:sz w:val="24"/>
        </w:rPr>
        <w:t xml:space="preserve">    2）</w:t>
      </w:r>
      <w:r>
        <w:rPr>
          <w:rFonts w:ascii="宋体" w:hAnsi="宋体" w:hint="eastAsia"/>
          <w:b/>
          <w:bCs/>
          <w:color w:val="000000"/>
          <w:sz w:val="24"/>
        </w:rPr>
        <w:t>输出</w:t>
      </w:r>
    </w:p>
    <w:p w:rsidR="00F10AF9" w:rsidRPr="00BE0FA0" w:rsidRDefault="00F10AF9" w:rsidP="00F10AF9">
      <w:pPr>
        <w:widowControl/>
        <w:spacing w:beforeLines="50" w:before="156" w:line="360" w:lineRule="auto"/>
        <w:ind w:firstLine="480"/>
        <w:jc w:val="left"/>
        <w:rPr>
          <w:rFonts w:ascii="宋体" w:hAnsi="宋体" w:hint="eastAsia"/>
          <w:sz w:val="24"/>
          <w:lang w:val="zh-CN"/>
        </w:rPr>
      </w:pPr>
      <w:r>
        <w:rPr>
          <w:rFonts w:ascii="宋体" w:hAnsi="宋体" w:hint="eastAsia"/>
          <w:sz w:val="24"/>
          <w:lang w:val="zh-CN"/>
        </w:rPr>
        <w:t>无</w:t>
      </w:r>
    </w:p>
    <w:p w:rsidR="00327218" w:rsidRDefault="00327218">
      <w:pPr>
        <w:pStyle w:val="2"/>
        <w:spacing w:line="720" w:lineRule="auto"/>
        <w:rPr>
          <w:rFonts w:ascii="黑体"/>
        </w:rPr>
      </w:pPr>
      <w:bookmarkStart w:id="8" w:name="_Toc260931800"/>
      <w:bookmarkStart w:id="9" w:name="_Toc16134"/>
      <w:r>
        <w:rPr>
          <w:rFonts w:ascii="黑体" w:hint="eastAsia"/>
        </w:rPr>
        <w:t>3.2对性能的规定</w:t>
      </w:r>
      <w:bookmarkEnd w:id="8"/>
      <w:bookmarkEnd w:id="9"/>
    </w:p>
    <w:p w:rsidR="00327218" w:rsidRDefault="00327218">
      <w:pPr>
        <w:pStyle w:val="4"/>
        <w:spacing w:line="480" w:lineRule="auto"/>
        <w:rPr>
          <w:rFonts w:ascii="宋体" w:eastAsia="宋体" w:hAnsi="宋体"/>
          <w:sz w:val="32"/>
          <w:szCs w:val="32"/>
        </w:rPr>
      </w:pPr>
      <w:r>
        <w:rPr>
          <w:rFonts w:ascii="宋体" w:eastAsia="宋体" w:hAnsi="宋体" w:hint="eastAsia"/>
          <w:sz w:val="32"/>
          <w:szCs w:val="32"/>
        </w:rPr>
        <w:t>3.2.1精度</w:t>
      </w:r>
    </w:p>
    <w:p w:rsidR="00F52FD5" w:rsidRDefault="00F52FD5">
      <w:pPr>
        <w:spacing w:line="360" w:lineRule="auto"/>
        <w:ind w:firstLineChars="225" w:firstLine="540"/>
        <w:rPr>
          <w:rFonts w:ascii="宋体" w:hAnsi="宋体"/>
          <w:sz w:val="24"/>
        </w:rPr>
      </w:pPr>
      <w:r>
        <w:rPr>
          <w:rFonts w:ascii="宋体" w:hAnsi="宋体" w:hint="eastAsia"/>
          <w:sz w:val="24"/>
        </w:rPr>
        <w:t>定位精准</w:t>
      </w:r>
      <w:proofErr w:type="gramStart"/>
      <w:r>
        <w:rPr>
          <w:rFonts w:ascii="宋体" w:hAnsi="宋体" w:hint="eastAsia"/>
          <w:sz w:val="24"/>
        </w:rPr>
        <w:t>度依据</w:t>
      </w:r>
      <w:proofErr w:type="gramEnd"/>
      <w:r>
        <w:rPr>
          <w:rFonts w:ascii="宋体" w:hAnsi="宋体" w:hint="eastAsia"/>
          <w:sz w:val="24"/>
        </w:rPr>
        <w:t>井下定位技术的定位精度。</w:t>
      </w:r>
      <w:r w:rsidR="00CE435C">
        <w:rPr>
          <w:rFonts w:ascii="宋体" w:hAnsi="宋体" w:hint="eastAsia"/>
          <w:sz w:val="24"/>
        </w:rPr>
        <w:t>暂定为米(</w:t>
      </w:r>
      <w:r w:rsidR="00CE435C">
        <w:rPr>
          <w:rFonts w:ascii="宋体" w:hAnsi="宋体"/>
          <w:sz w:val="24"/>
        </w:rPr>
        <w:t>m</w:t>
      </w:r>
      <w:r w:rsidR="00CE435C">
        <w:rPr>
          <w:rFonts w:ascii="宋体" w:hAnsi="宋体" w:hint="eastAsia"/>
          <w:sz w:val="24"/>
        </w:rPr>
        <w:t>)。</w:t>
      </w:r>
    </w:p>
    <w:p w:rsidR="00CE435C" w:rsidRDefault="00CE435C" w:rsidP="00CE435C">
      <w:pPr>
        <w:spacing w:line="360" w:lineRule="auto"/>
        <w:ind w:firstLineChars="225" w:firstLine="540"/>
        <w:rPr>
          <w:rFonts w:ascii="宋体" w:hAnsi="宋体" w:hint="eastAsia"/>
          <w:sz w:val="24"/>
        </w:rPr>
      </w:pPr>
      <w:r>
        <w:rPr>
          <w:rFonts w:ascii="宋体" w:hAnsi="宋体" w:hint="eastAsia"/>
          <w:sz w:val="24"/>
        </w:rPr>
        <w:t>时间单位精确到秒(</w:t>
      </w:r>
      <w:r>
        <w:rPr>
          <w:rFonts w:ascii="宋体" w:hAnsi="宋体"/>
          <w:sz w:val="24"/>
        </w:rPr>
        <w:t>s)</w:t>
      </w:r>
      <w:r>
        <w:rPr>
          <w:rFonts w:ascii="宋体" w:hAnsi="宋体" w:hint="eastAsia"/>
          <w:sz w:val="24"/>
        </w:rPr>
        <w:t>。暂定设备与人员每隔30s记录一次观察值，传感器每隔10s记录一次观察值。</w:t>
      </w:r>
    </w:p>
    <w:p w:rsidR="00327218" w:rsidRDefault="00327218">
      <w:pPr>
        <w:pStyle w:val="4"/>
        <w:spacing w:line="480" w:lineRule="auto"/>
        <w:rPr>
          <w:rFonts w:ascii="宋体" w:eastAsia="宋体" w:hAnsi="宋体"/>
          <w:sz w:val="32"/>
          <w:szCs w:val="32"/>
        </w:rPr>
      </w:pPr>
      <w:r>
        <w:rPr>
          <w:rFonts w:ascii="宋体" w:eastAsia="宋体" w:hAnsi="宋体" w:hint="eastAsia"/>
          <w:sz w:val="32"/>
          <w:szCs w:val="32"/>
        </w:rPr>
        <w:t>3.2.</w:t>
      </w:r>
      <w:r w:rsidR="00E950FE">
        <w:rPr>
          <w:rFonts w:ascii="宋体" w:eastAsia="宋体" w:hAnsi="宋体"/>
          <w:sz w:val="32"/>
          <w:szCs w:val="32"/>
        </w:rPr>
        <w:t>2</w:t>
      </w:r>
      <w:r>
        <w:rPr>
          <w:rFonts w:ascii="宋体" w:eastAsia="宋体" w:hAnsi="宋体" w:hint="eastAsia"/>
          <w:sz w:val="32"/>
          <w:szCs w:val="32"/>
        </w:rPr>
        <w:t>灵活性</w:t>
      </w:r>
    </w:p>
    <w:p w:rsidR="00327218" w:rsidRDefault="00327218">
      <w:pPr>
        <w:spacing w:line="360" w:lineRule="auto"/>
        <w:ind w:firstLineChars="225" w:firstLine="540"/>
        <w:rPr>
          <w:rFonts w:ascii="宋体" w:hAnsi="宋体"/>
          <w:sz w:val="24"/>
        </w:rPr>
      </w:pPr>
      <w:r>
        <w:rPr>
          <w:rFonts w:ascii="宋体" w:hAnsi="宋体" w:hint="eastAsia"/>
          <w:sz w:val="24"/>
        </w:rPr>
        <w:t>A、操作方式：通过优秀的面向对象和分层技术把本系统分为用户界面层，</w:t>
      </w:r>
      <w:r>
        <w:rPr>
          <w:rFonts w:ascii="宋体" w:hAnsi="宋体" w:hint="eastAsia"/>
          <w:sz w:val="24"/>
        </w:rPr>
        <w:lastRenderedPageBreak/>
        <w:t>业务逻辑层，数据访问层等。各层相对独立，所以稳定且易于扩展。用户界面层采用业界先进的JS框架</w:t>
      </w:r>
      <w:r w:rsidR="00E950FE">
        <w:rPr>
          <w:rFonts w:ascii="宋体" w:hAnsi="宋体" w:hint="eastAsia"/>
          <w:sz w:val="24"/>
        </w:rPr>
        <w:t>Boot</w:t>
      </w:r>
      <w:r w:rsidR="00E950FE">
        <w:rPr>
          <w:rFonts w:ascii="宋体" w:hAnsi="宋体"/>
          <w:sz w:val="24"/>
        </w:rPr>
        <w:t>strap</w:t>
      </w:r>
      <w:r>
        <w:rPr>
          <w:rFonts w:ascii="宋体" w:hAnsi="宋体" w:hint="eastAsia"/>
          <w:sz w:val="24"/>
        </w:rPr>
        <w:t>，使原来界面单一、死板的浏览器界面及操作方式几乎达到Windows界面的一样</w:t>
      </w:r>
      <w:proofErr w:type="gramStart"/>
      <w:r>
        <w:rPr>
          <w:rFonts w:ascii="宋体" w:hAnsi="宋体" w:hint="eastAsia"/>
          <w:sz w:val="24"/>
        </w:rPr>
        <w:t>炫</w:t>
      </w:r>
      <w:proofErr w:type="gramEnd"/>
      <w:r>
        <w:rPr>
          <w:rFonts w:ascii="宋体" w:hAnsi="宋体" w:hint="eastAsia"/>
          <w:sz w:val="24"/>
        </w:rPr>
        <w:t>丽，丰富。</w:t>
      </w:r>
    </w:p>
    <w:p w:rsidR="00327218" w:rsidRPr="007577CE" w:rsidRDefault="00327218" w:rsidP="00725517">
      <w:pPr>
        <w:spacing w:line="360" w:lineRule="auto"/>
        <w:ind w:firstLineChars="225" w:firstLine="540"/>
        <w:rPr>
          <w:rFonts w:ascii="宋体" w:hAnsi="宋体" w:hint="eastAsia"/>
          <w:sz w:val="24"/>
        </w:rPr>
      </w:pPr>
      <w:r>
        <w:rPr>
          <w:rFonts w:ascii="宋体" w:hAnsi="宋体"/>
          <w:sz w:val="24"/>
        </w:rPr>
        <w:t>B</w:t>
      </w:r>
      <w:r>
        <w:rPr>
          <w:rFonts w:ascii="宋体" w:hAnsi="宋体" w:hint="eastAsia"/>
          <w:sz w:val="24"/>
        </w:rPr>
        <w:t>、</w:t>
      </w:r>
      <w:r w:rsidR="007577CE">
        <w:rPr>
          <w:rFonts w:ascii="宋体" w:hAnsi="宋体" w:hint="eastAsia"/>
          <w:sz w:val="24"/>
        </w:rPr>
        <w:t>定位模块</w:t>
      </w:r>
      <w:r>
        <w:rPr>
          <w:rFonts w:ascii="宋体" w:hAnsi="宋体" w:hint="eastAsia"/>
          <w:sz w:val="24"/>
        </w:rPr>
        <w:t>：</w:t>
      </w:r>
      <w:r w:rsidR="007577CE">
        <w:rPr>
          <w:rFonts w:ascii="宋体" w:hAnsi="宋体" w:hint="eastAsia"/>
          <w:sz w:val="24"/>
        </w:rPr>
        <w:t>采用专门</w:t>
      </w:r>
      <w:r w:rsidR="007577CE" w:rsidRPr="00216F8A">
        <w:rPr>
          <w:rFonts w:ascii="宋体" w:hAnsi="宋体" w:hint="eastAsia"/>
          <w:sz w:val="24"/>
        </w:rPr>
        <w:t>用于开发</w:t>
      </w:r>
      <w:proofErr w:type="spellStart"/>
      <w:r w:rsidR="007577CE" w:rsidRPr="00216F8A">
        <w:rPr>
          <w:rFonts w:ascii="宋体" w:hAnsi="宋体" w:hint="eastAsia"/>
          <w:sz w:val="24"/>
        </w:rPr>
        <w:t>WebGIS</w:t>
      </w:r>
      <w:proofErr w:type="spellEnd"/>
      <w:r w:rsidR="007577CE" w:rsidRPr="00216F8A">
        <w:rPr>
          <w:rFonts w:ascii="宋体" w:hAnsi="宋体" w:hint="eastAsia"/>
          <w:sz w:val="24"/>
        </w:rPr>
        <w:t>客户端的JavaScript包</w:t>
      </w:r>
      <w:proofErr w:type="spellStart"/>
      <w:r w:rsidR="007577CE">
        <w:rPr>
          <w:rFonts w:ascii="宋体" w:hAnsi="宋体" w:hint="eastAsia"/>
          <w:sz w:val="24"/>
        </w:rPr>
        <w:t>Openlayers</w:t>
      </w:r>
      <w:proofErr w:type="spellEnd"/>
      <w:r w:rsidR="007577CE">
        <w:rPr>
          <w:rFonts w:ascii="宋体" w:hAnsi="宋体" w:hint="eastAsia"/>
          <w:sz w:val="24"/>
        </w:rPr>
        <w:t>来进行时空信息的展示与部分功能的实现。</w:t>
      </w:r>
    </w:p>
    <w:p w:rsidR="00327218" w:rsidRDefault="00327218">
      <w:pPr>
        <w:spacing w:line="360" w:lineRule="auto"/>
        <w:ind w:firstLineChars="225" w:firstLine="540"/>
        <w:rPr>
          <w:rFonts w:ascii="宋体" w:hAnsi="宋体"/>
          <w:sz w:val="24"/>
        </w:rPr>
      </w:pPr>
      <w:r>
        <w:rPr>
          <w:rFonts w:ascii="宋体" w:hAnsi="宋体"/>
          <w:sz w:val="24"/>
        </w:rPr>
        <w:t>C</w:t>
      </w:r>
      <w:r>
        <w:rPr>
          <w:rFonts w:ascii="宋体" w:hAnsi="宋体" w:hint="eastAsia"/>
          <w:sz w:val="24"/>
        </w:rPr>
        <w:t>、运行效率：设计在满足3.2.2中描述的时间特性要求的情况下会尽量通过算法优化等手段来提高系统各部分的响应及处理时间，从而满足更高的时限要求。</w:t>
      </w:r>
    </w:p>
    <w:p w:rsidR="00327218" w:rsidRDefault="00327218">
      <w:pPr>
        <w:pStyle w:val="2"/>
        <w:spacing w:line="720" w:lineRule="auto"/>
        <w:rPr>
          <w:rFonts w:ascii="黑体"/>
        </w:rPr>
      </w:pPr>
      <w:bookmarkStart w:id="10" w:name="_Toc260931801"/>
      <w:bookmarkStart w:id="11" w:name="_Toc29429"/>
      <w:r>
        <w:rPr>
          <w:rFonts w:ascii="黑体" w:hint="eastAsia"/>
        </w:rPr>
        <w:t>3.3</w:t>
      </w:r>
      <w:r w:rsidR="00EC53CB">
        <w:rPr>
          <w:rFonts w:ascii="黑体" w:hint="eastAsia"/>
        </w:rPr>
        <w:t>输入</w:t>
      </w:r>
      <w:r>
        <w:rPr>
          <w:rFonts w:ascii="黑体" w:hint="eastAsia"/>
        </w:rPr>
        <w:t>输出要求</w:t>
      </w:r>
      <w:bookmarkEnd w:id="10"/>
      <w:bookmarkEnd w:id="11"/>
    </w:p>
    <w:p w:rsidR="00327218" w:rsidRDefault="00327218">
      <w:pPr>
        <w:spacing w:line="360" w:lineRule="auto"/>
        <w:ind w:firstLine="420"/>
        <w:rPr>
          <w:rFonts w:ascii="宋体" w:hAnsi="宋体"/>
          <w:sz w:val="24"/>
        </w:rPr>
      </w:pPr>
      <w:r>
        <w:rPr>
          <w:rFonts w:ascii="宋体" w:hAnsi="宋体" w:hint="eastAsia"/>
          <w:sz w:val="24"/>
        </w:rPr>
        <w:t>具体参考3</w:t>
      </w:r>
      <w:r>
        <w:rPr>
          <w:rFonts w:ascii="宋体" w:hAnsi="宋体"/>
          <w:sz w:val="24"/>
        </w:rPr>
        <w:t>.1</w:t>
      </w:r>
      <w:r>
        <w:rPr>
          <w:rFonts w:ascii="宋体" w:hAnsi="宋体" w:hint="eastAsia"/>
          <w:sz w:val="24"/>
        </w:rPr>
        <w:t>节各功能模块的输入输出要求。</w:t>
      </w:r>
    </w:p>
    <w:p w:rsidR="00327218" w:rsidRDefault="00327218">
      <w:pPr>
        <w:pStyle w:val="2"/>
        <w:spacing w:line="720" w:lineRule="auto"/>
        <w:rPr>
          <w:rFonts w:ascii="黑体"/>
        </w:rPr>
      </w:pPr>
      <w:bookmarkStart w:id="12" w:name="_Toc260931802"/>
      <w:bookmarkStart w:id="13" w:name="_Toc19222"/>
      <w:r>
        <w:rPr>
          <w:rFonts w:ascii="黑体" w:hint="eastAsia"/>
        </w:rPr>
        <w:t>3.4数据管理能力要求</w:t>
      </w:r>
      <w:bookmarkEnd w:id="12"/>
      <w:bookmarkEnd w:id="13"/>
    </w:p>
    <w:p w:rsidR="00327218" w:rsidRDefault="00327218">
      <w:pPr>
        <w:spacing w:line="360" w:lineRule="auto"/>
        <w:rPr>
          <w:rFonts w:ascii="宋体" w:hAnsi="宋体"/>
          <w:sz w:val="24"/>
        </w:rPr>
      </w:pPr>
      <w:r>
        <w:rPr>
          <w:rFonts w:ascii="宋体" w:hAnsi="宋体" w:hint="eastAsia"/>
          <w:sz w:val="24"/>
        </w:rPr>
        <w:tab/>
      </w:r>
      <w:r w:rsidR="00E46AAD">
        <w:rPr>
          <w:rFonts w:ascii="宋体" w:hAnsi="宋体" w:hint="eastAsia"/>
          <w:sz w:val="24"/>
        </w:rPr>
        <w:t>本系统的设备、人员、传感器信息</w:t>
      </w:r>
      <w:r>
        <w:rPr>
          <w:rFonts w:ascii="宋体" w:hAnsi="宋体" w:hint="eastAsia"/>
          <w:sz w:val="24"/>
        </w:rPr>
        <w:t>均为手工</w:t>
      </w:r>
      <w:r w:rsidR="00E46AAD">
        <w:rPr>
          <w:rFonts w:ascii="宋体" w:hAnsi="宋体" w:hint="eastAsia"/>
          <w:sz w:val="24"/>
        </w:rPr>
        <w:t>填写类数据，时空信息</w:t>
      </w:r>
      <w:r>
        <w:rPr>
          <w:rFonts w:ascii="宋体" w:hAnsi="宋体" w:hint="eastAsia"/>
          <w:sz w:val="24"/>
        </w:rPr>
        <w:t>数据</w:t>
      </w:r>
      <w:r w:rsidR="00E46AAD">
        <w:rPr>
          <w:rFonts w:ascii="宋体" w:hAnsi="宋体" w:hint="eastAsia"/>
          <w:sz w:val="24"/>
        </w:rPr>
        <w:t>则是由数据采集系统采集到数据库中，</w:t>
      </w:r>
      <w:r w:rsidR="00E46AAD">
        <w:rPr>
          <w:rFonts w:ascii="宋体" w:hAnsi="宋体" w:hint="eastAsia"/>
          <w:sz w:val="24"/>
        </w:rPr>
        <w:t>属于轻数据级业务。</w:t>
      </w:r>
      <w:r>
        <w:rPr>
          <w:rFonts w:ascii="宋体" w:hAnsi="宋体" w:hint="eastAsia"/>
          <w:sz w:val="24"/>
        </w:rPr>
        <w:t>存储方式为：</w:t>
      </w:r>
      <w:r>
        <w:rPr>
          <w:rFonts w:ascii="宋体" w:hAnsi="宋体"/>
          <w:sz w:val="24"/>
        </w:rPr>
        <w:t>结构化</w:t>
      </w:r>
      <w:r>
        <w:rPr>
          <w:rFonts w:ascii="宋体" w:hAnsi="宋体" w:hint="eastAsia"/>
          <w:sz w:val="24"/>
        </w:rPr>
        <w:t xml:space="preserve">数据。 </w:t>
      </w:r>
      <w:r w:rsidR="006067B0">
        <w:rPr>
          <w:rFonts w:ascii="宋体" w:hAnsi="宋体" w:hint="eastAsia"/>
          <w:sz w:val="24"/>
        </w:rPr>
        <w:t>结构化数据存储要重点考虑查询性能，</w:t>
      </w:r>
      <w:r>
        <w:rPr>
          <w:rFonts w:ascii="宋体" w:hAnsi="宋体"/>
          <w:sz w:val="24"/>
        </w:rPr>
        <w:t>便于</w:t>
      </w:r>
      <w:r>
        <w:rPr>
          <w:rFonts w:ascii="宋体" w:hAnsi="宋体" w:hint="eastAsia"/>
          <w:sz w:val="24"/>
        </w:rPr>
        <w:t>快速查询。</w:t>
      </w:r>
    </w:p>
    <w:p w:rsidR="00327218" w:rsidRDefault="00327218">
      <w:pPr>
        <w:spacing w:line="360" w:lineRule="auto"/>
        <w:rPr>
          <w:szCs w:val="21"/>
        </w:rPr>
      </w:pPr>
      <w:bookmarkStart w:id="14" w:name="_GoBack"/>
      <w:bookmarkEnd w:id="14"/>
    </w:p>
    <w:sectPr w:rsidR="003272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DC1" w:rsidRDefault="00BC2DC1">
      <w:r>
        <w:separator/>
      </w:r>
    </w:p>
  </w:endnote>
  <w:endnote w:type="continuationSeparator" w:id="0">
    <w:p w:rsidR="00BC2DC1" w:rsidRDefault="00BC2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3D0" w:rsidRDefault="007D33D0" w:rsidP="003C60C5">
    <w:pPr>
      <w:pStyle w:val="a7"/>
      <w:jc w:val="center"/>
    </w:pPr>
    <w:r>
      <w:fldChar w:fldCharType="begin"/>
    </w:r>
    <w:r>
      <w:instrText xml:space="preserve"> PAGE   \* MERGEFORMAT </w:instrText>
    </w:r>
    <w:r>
      <w:fldChar w:fldCharType="separate"/>
    </w:r>
    <w:r w:rsidR="00553266" w:rsidRPr="00553266">
      <w:rPr>
        <w:noProof/>
        <w:lang w:val="zh-CN"/>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DC1" w:rsidRDefault="00BC2DC1">
      <w:r>
        <w:separator/>
      </w:r>
    </w:p>
  </w:footnote>
  <w:footnote w:type="continuationSeparator" w:id="0">
    <w:p w:rsidR="00BC2DC1" w:rsidRDefault="00BC2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3D0" w:rsidRDefault="007D33D0">
    <w:pPr>
      <w:pStyle w:val="a5"/>
    </w:pPr>
    <w:r>
      <w:rPr>
        <w:rFonts w:hint="eastAsia"/>
      </w:rPr>
      <w:t>软件需求说明书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B45D0"/>
    <w:multiLevelType w:val="multilevel"/>
    <w:tmpl w:val="225B45D0"/>
    <w:lvl w:ilvl="0">
      <w:start w:val="1"/>
      <w:numFmt w:val="decimal"/>
      <w:lvlText w:val="%1)"/>
      <w:lvlJc w:val="left"/>
      <w:pPr>
        <w:tabs>
          <w:tab w:val="num" w:pos="0"/>
        </w:tabs>
        <w:ind w:left="987" w:hanging="420"/>
      </w:pPr>
    </w:lvl>
    <w:lvl w:ilvl="1">
      <w:start w:val="1"/>
      <w:numFmt w:val="lowerLetter"/>
      <w:lvlText w:val="%2)"/>
      <w:lvlJc w:val="left"/>
      <w:pPr>
        <w:tabs>
          <w:tab w:val="num" w:pos="0"/>
        </w:tabs>
        <w:ind w:left="1407" w:hanging="420"/>
      </w:pPr>
    </w:lvl>
    <w:lvl w:ilvl="2">
      <w:start w:val="1"/>
      <w:numFmt w:val="lowerRoman"/>
      <w:lvlText w:val="%3."/>
      <w:lvlJc w:val="right"/>
      <w:pPr>
        <w:tabs>
          <w:tab w:val="num" w:pos="0"/>
        </w:tabs>
        <w:ind w:left="1827" w:hanging="420"/>
      </w:pPr>
    </w:lvl>
    <w:lvl w:ilvl="3">
      <w:start w:val="1"/>
      <w:numFmt w:val="decimal"/>
      <w:lvlText w:val="%4."/>
      <w:lvlJc w:val="left"/>
      <w:pPr>
        <w:tabs>
          <w:tab w:val="num" w:pos="0"/>
        </w:tabs>
        <w:ind w:left="2247" w:hanging="420"/>
      </w:pPr>
    </w:lvl>
    <w:lvl w:ilvl="4">
      <w:start w:val="1"/>
      <w:numFmt w:val="lowerLetter"/>
      <w:lvlText w:val="%5)"/>
      <w:lvlJc w:val="left"/>
      <w:pPr>
        <w:tabs>
          <w:tab w:val="num" w:pos="0"/>
        </w:tabs>
        <w:ind w:left="2667" w:hanging="420"/>
      </w:pPr>
    </w:lvl>
    <w:lvl w:ilvl="5">
      <w:start w:val="1"/>
      <w:numFmt w:val="lowerRoman"/>
      <w:lvlText w:val="%6."/>
      <w:lvlJc w:val="right"/>
      <w:pPr>
        <w:tabs>
          <w:tab w:val="num" w:pos="0"/>
        </w:tabs>
        <w:ind w:left="3087" w:hanging="420"/>
      </w:pPr>
    </w:lvl>
    <w:lvl w:ilvl="6">
      <w:start w:val="1"/>
      <w:numFmt w:val="decimal"/>
      <w:lvlText w:val="%7."/>
      <w:lvlJc w:val="left"/>
      <w:pPr>
        <w:tabs>
          <w:tab w:val="num" w:pos="0"/>
        </w:tabs>
        <w:ind w:left="3507" w:hanging="420"/>
      </w:pPr>
    </w:lvl>
    <w:lvl w:ilvl="7">
      <w:start w:val="1"/>
      <w:numFmt w:val="lowerLetter"/>
      <w:lvlText w:val="%8)"/>
      <w:lvlJc w:val="left"/>
      <w:pPr>
        <w:tabs>
          <w:tab w:val="num" w:pos="0"/>
        </w:tabs>
        <w:ind w:left="3927" w:hanging="420"/>
      </w:pPr>
    </w:lvl>
    <w:lvl w:ilvl="8">
      <w:start w:val="1"/>
      <w:numFmt w:val="lowerRoman"/>
      <w:lvlText w:val="%9."/>
      <w:lvlJc w:val="right"/>
      <w:pPr>
        <w:tabs>
          <w:tab w:val="num" w:pos="0"/>
        </w:tabs>
        <w:ind w:left="4347" w:hanging="420"/>
      </w:pPr>
    </w:lvl>
  </w:abstractNum>
  <w:abstractNum w:abstractNumId="1" w15:restartNumberingAfterBreak="0">
    <w:nsid w:val="57823B2E"/>
    <w:multiLevelType w:val="multilevel"/>
    <w:tmpl w:val="57823B2E"/>
    <w:lvl w:ilvl="0">
      <w:start w:val="1"/>
      <w:numFmt w:val="decimal"/>
      <w:lvlText w:val="%1)"/>
      <w:lvlJc w:val="left"/>
      <w:pPr>
        <w:tabs>
          <w:tab w:val="num" w:pos="0"/>
        </w:tabs>
        <w:ind w:left="987" w:hanging="420"/>
      </w:pPr>
    </w:lvl>
    <w:lvl w:ilvl="1">
      <w:start w:val="1"/>
      <w:numFmt w:val="lowerLetter"/>
      <w:lvlText w:val="%2)"/>
      <w:lvlJc w:val="left"/>
      <w:pPr>
        <w:tabs>
          <w:tab w:val="num" w:pos="0"/>
        </w:tabs>
        <w:ind w:left="1407" w:hanging="420"/>
      </w:pPr>
    </w:lvl>
    <w:lvl w:ilvl="2">
      <w:start w:val="1"/>
      <w:numFmt w:val="lowerRoman"/>
      <w:lvlText w:val="%3."/>
      <w:lvlJc w:val="right"/>
      <w:pPr>
        <w:tabs>
          <w:tab w:val="num" w:pos="0"/>
        </w:tabs>
        <w:ind w:left="1827" w:hanging="420"/>
      </w:pPr>
    </w:lvl>
    <w:lvl w:ilvl="3">
      <w:start w:val="1"/>
      <w:numFmt w:val="decimal"/>
      <w:lvlText w:val="%4."/>
      <w:lvlJc w:val="left"/>
      <w:pPr>
        <w:tabs>
          <w:tab w:val="num" w:pos="0"/>
        </w:tabs>
        <w:ind w:left="2247" w:hanging="420"/>
      </w:pPr>
    </w:lvl>
    <w:lvl w:ilvl="4">
      <w:start w:val="1"/>
      <w:numFmt w:val="lowerLetter"/>
      <w:lvlText w:val="%5)"/>
      <w:lvlJc w:val="left"/>
      <w:pPr>
        <w:tabs>
          <w:tab w:val="num" w:pos="0"/>
        </w:tabs>
        <w:ind w:left="2667" w:hanging="420"/>
      </w:pPr>
    </w:lvl>
    <w:lvl w:ilvl="5">
      <w:start w:val="1"/>
      <w:numFmt w:val="lowerRoman"/>
      <w:lvlText w:val="%6."/>
      <w:lvlJc w:val="right"/>
      <w:pPr>
        <w:tabs>
          <w:tab w:val="num" w:pos="0"/>
        </w:tabs>
        <w:ind w:left="3087" w:hanging="420"/>
      </w:pPr>
    </w:lvl>
    <w:lvl w:ilvl="6">
      <w:start w:val="1"/>
      <w:numFmt w:val="decimal"/>
      <w:lvlText w:val="%7."/>
      <w:lvlJc w:val="left"/>
      <w:pPr>
        <w:tabs>
          <w:tab w:val="num" w:pos="0"/>
        </w:tabs>
        <w:ind w:left="3507" w:hanging="420"/>
      </w:pPr>
    </w:lvl>
    <w:lvl w:ilvl="7">
      <w:start w:val="1"/>
      <w:numFmt w:val="lowerLetter"/>
      <w:lvlText w:val="%8)"/>
      <w:lvlJc w:val="left"/>
      <w:pPr>
        <w:tabs>
          <w:tab w:val="num" w:pos="0"/>
        </w:tabs>
        <w:ind w:left="3927" w:hanging="420"/>
      </w:pPr>
    </w:lvl>
    <w:lvl w:ilvl="8">
      <w:start w:val="1"/>
      <w:numFmt w:val="lowerRoman"/>
      <w:lvlText w:val="%9."/>
      <w:lvlJc w:val="right"/>
      <w:pPr>
        <w:tabs>
          <w:tab w:val="num" w:pos="0"/>
        </w:tabs>
        <w:ind w:left="4347"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465F"/>
    <w:rsid w:val="0000070C"/>
    <w:rsid w:val="00002707"/>
    <w:rsid w:val="00020B08"/>
    <w:rsid w:val="00027F1F"/>
    <w:rsid w:val="0003380B"/>
    <w:rsid w:val="00036084"/>
    <w:rsid w:val="000444D3"/>
    <w:rsid w:val="00044709"/>
    <w:rsid w:val="00045434"/>
    <w:rsid w:val="00047134"/>
    <w:rsid w:val="00061334"/>
    <w:rsid w:val="000617A6"/>
    <w:rsid w:val="00074E5A"/>
    <w:rsid w:val="00085294"/>
    <w:rsid w:val="00087569"/>
    <w:rsid w:val="00093020"/>
    <w:rsid w:val="000A2FA5"/>
    <w:rsid w:val="000A30A7"/>
    <w:rsid w:val="000A3337"/>
    <w:rsid w:val="000A3A2B"/>
    <w:rsid w:val="000A6900"/>
    <w:rsid w:val="000B203F"/>
    <w:rsid w:val="000B2D5E"/>
    <w:rsid w:val="000C59BD"/>
    <w:rsid w:val="000D1210"/>
    <w:rsid w:val="000D5213"/>
    <w:rsid w:val="000D76C7"/>
    <w:rsid w:val="000E2765"/>
    <w:rsid w:val="000E2C3A"/>
    <w:rsid w:val="000E3186"/>
    <w:rsid w:val="000E6DA5"/>
    <w:rsid w:val="000F0640"/>
    <w:rsid w:val="00104E23"/>
    <w:rsid w:val="0011658E"/>
    <w:rsid w:val="00117913"/>
    <w:rsid w:val="001257A0"/>
    <w:rsid w:val="00132734"/>
    <w:rsid w:val="00136B5C"/>
    <w:rsid w:val="00142CBF"/>
    <w:rsid w:val="00143919"/>
    <w:rsid w:val="001447F6"/>
    <w:rsid w:val="00153A60"/>
    <w:rsid w:val="00153A83"/>
    <w:rsid w:val="00156255"/>
    <w:rsid w:val="00162F88"/>
    <w:rsid w:val="001637A8"/>
    <w:rsid w:val="00164D06"/>
    <w:rsid w:val="001652FC"/>
    <w:rsid w:val="00171145"/>
    <w:rsid w:val="0017490C"/>
    <w:rsid w:val="00174AAD"/>
    <w:rsid w:val="00174EBA"/>
    <w:rsid w:val="0017603B"/>
    <w:rsid w:val="001812E7"/>
    <w:rsid w:val="00183DB3"/>
    <w:rsid w:val="0018573F"/>
    <w:rsid w:val="001968D9"/>
    <w:rsid w:val="001A2303"/>
    <w:rsid w:val="001A3165"/>
    <w:rsid w:val="001A7F81"/>
    <w:rsid w:val="001B100E"/>
    <w:rsid w:val="001B36FC"/>
    <w:rsid w:val="001B708A"/>
    <w:rsid w:val="001C4E78"/>
    <w:rsid w:val="001D141F"/>
    <w:rsid w:val="001D5FD8"/>
    <w:rsid w:val="001D67CA"/>
    <w:rsid w:val="001E61EE"/>
    <w:rsid w:val="001F0411"/>
    <w:rsid w:val="001F0608"/>
    <w:rsid w:val="001F702C"/>
    <w:rsid w:val="00200216"/>
    <w:rsid w:val="002023CD"/>
    <w:rsid w:val="0020512F"/>
    <w:rsid w:val="00207A53"/>
    <w:rsid w:val="002114B8"/>
    <w:rsid w:val="002118F2"/>
    <w:rsid w:val="00211F4C"/>
    <w:rsid w:val="00211F7C"/>
    <w:rsid w:val="0021435C"/>
    <w:rsid w:val="0021488C"/>
    <w:rsid w:val="00215ABB"/>
    <w:rsid w:val="00216346"/>
    <w:rsid w:val="00216F8A"/>
    <w:rsid w:val="002175BA"/>
    <w:rsid w:val="00221C9F"/>
    <w:rsid w:val="00227CEE"/>
    <w:rsid w:val="00230D6B"/>
    <w:rsid w:val="00235E6B"/>
    <w:rsid w:val="00237E6D"/>
    <w:rsid w:val="00246BDA"/>
    <w:rsid w:val="002501E4"/>
    <w:rsid w:val="002508C7"/>
    <w:rsid w:val="00261B97"/>
    <w:rsid w:val="00267475"/>
    <w:rsid w:val="00267E81"/>
    <w:rsid w:val="00281EDC"/>
    <w:rsid w:val="00282D8A"/>
    <w:rsid w:val="00283D2C"/>
    <w:rsid w:val="00285295"/>
    <w:rsid w:val="00286517"/>
    <w:rsid w:val="00286DBB"/>
    <w:rsid w:val="0029141A"/>
    <w:rsid w:val="0029766D"/>
    <w:rsid w:val="002B3B4E"/>
    <w:rsid w:val="002B55AC"/>
    <w:rsid w:val="002B6DBA"/>
    <w:rsid w:val="002D1312"/>
    <w:rsid w:val="002E11EB"/>
    <w:rsid w:val="002E5F4E"/>
    <w:rsid w:val="002F3604"/>
    <w:rsid w:val="002F4AD4"/>
    <w:rsid w:val="002F4EA7"/>
    <w:rsid w:val="002F5B82"/>
    <w:rsid w:val="0030419F"/>
    <w:rsid w:val="00304F3B"/>
    <w:rsid w:val="003077C5"/>
    <w:rsid w:val="0031390E"/>
    <w:rsid w:val="00313F5E"/>
    <w:rsid w:val="00314AD7"/>
    <w:rsid w:val="00322122"/>
    <w:rsid w:val="003236C0"/>
    <w:rsid w:val="00327218"/>
    <w:rsid w:val="00331375"/>
    <w:rsid w:val="00334266"/>
    <w:rsid w:val="00342E8F"/>
    <w:rsid w:val="00343518"/>
    <w:rsid w:val="0034367C"/>
    <w:rsid w:val="00344E44"/>
    <w:rsid w:val="00350390"/>
    <w:rsid w:val="0036756C"/>
    <w:rsid w:val="00367BA5"/>
    <w:rsid w:val="003903EA"/>
    <w:rsid w:val="0039266A"/>
    <w:rsid w:val="00396694"/>
    <w:rsid w:val="003971C5"/>
    <w:rsid w:val="003A40D3"/>
    <w:rsid w:val="003A45B9"/>
    <w:rsid w:val="003A6036"/>
    <w:rsid w:val="003B074E"/>
    <w:rsid w:val="003B31EC"/>
    <w:rsid w:val="003B62E9"/>
    <w:rsid w:val="003B7F62"/>
    <w:rsid w:val="003C0AC2"/>
    <w:rsid w:val="003C60C5"/>
    <w:rsid w:val="003D1E2B"/>
    <w:rsid w:val="003D207B"/>
    <w:rsid w:val="003D339C"/>
    <w:rsid w:val="003E4A77"/>
    <w:rsid w:val="0040302A"/>
    <w:rsid w:val="00403606"/>
    <w:rsid w:val="00405865"/>
    <w:rsid w:val="00406CEF"/>
    <w:rsid w:val="004071D7"/>
    <w:rsid w:val="004201B8"/>
    <w:rsid w:val="00445975"/>
    <w:rsid w:val="00453F37"/>
    <w:rsid w:val="00454811"/>
    <w:rsid w:val="00457E03"/>
    <w:rsid w:val="00461920"/>
    <w:rsid w:val="00463231"/>
    <w:rsid w:val="00470D70"/>
    <w:rsid w:val="00474F4F"/>
    <w:rsid w:val="00485467"/>
    <w:rsid w:val="00490680"/>
    <w:rsid w:val="004A327E"/>
    <w:rsid w:val="004A5BEF"/>
    <w:rsid w:val="004A7F17"/>
    <w:rsid w:val="004B0B8F"/>
    <w:rsid w:val="004B1107"/>
    <w:rsid w:val="004B26C0"/>
    <w:rsid w:val="004B3F0D"/>
    <w:rsid w:val="004B558E"/>
    <w:rsid w:val="004B6280"/>
    <w:rsid w:val="004D5897"/>
    <w:rsid w:val="004D7F6A"/>
    <w:rsid w:val="004E06B5"/>
    <w:rsid w:val="004E2278"/>
    <w:rsid w:val="004E33D4"/>
    <w:rsid w:val="004E5D7C"/>
    <w:rsid w:val="004E735B"/>
    <w:rsid w:val="004F1FD0"/>
    <w:rsid w:val="004F7FA0"/>
    <w:rsid w:val="005058BC"/>
    <w:rsid w:val="00510A5E"/>
    <w:rsid w:val="005128BD"/>
    <w:rsid w:val="005149E3"/>
    <w:rsid w:val="005309DC"/>
    <w:rsid w:val="00541B48"/>
    <w:rsid w:val="00544D4B"/>
    <w:rsid w:val="00546EFF"/>
    <w:rsid w:val="00551705"/>
    <w:rsid w:val="00553266"/>
    <w:rsid w:val="00560C76"/>
    <w:rsid w:val="00561013"/>
    <w:rsid w:val="00561F9A"/>
    <w:rsid w:val="00562186"/>
    <w:rsid w:val="00564908"/>
    <w:rsid w:val="00570006"/>
    <w:rsid w:val="00575029"/>
    <w:rsid w:val="00581C71"/>
    <w:rsid w:val="0058345F"/>
    <w:rsid w:val="005860C0"/>
    <w:rsid w:val="005911BA"/>
    <w:rsid w:val="005A0DB7"/>
    <w:rsid w:val="005A1402"/>
    <w:rsid w:val="005A46F7"/>
    <w:rsid w:val="005B0B8E"/>
    <w:rsid w:val="005B43AB"/>
    <w:rsid w:val="005B6703"/>
    <w:rsid w:val="005C06F1"/>
    <w:rsid w:val="005C1093"/>
    <w:rsid w:val="005C4AAB"/>
    <w:rsid w:val="005C4E20"/>
    <w:rsid w:val="005C6FB2"/>
    <w:rsid w:val="005D1DF9"/>
    <w:rsid w:val="005D58D9"/>
    <w:rsid w:val="005E198E"/>
    <w:rsid w:val="005E67C8"/>
    <w:rsid w:val="005F0E28"/>
    <w:rsid w:val="005F6817"/>
    <w:rsid w:val="005F6B3D"/>
    <w:rsid w:val="00605557"/>
    <w:rsid w:val="006067B0"/>
    <w:rsid w:val="0060701B"/>
    <w:rsid w:val="0061325A"/>
    <w:rsid w:val="006251CB"/>
    <w:rsid w:val="0062620D"/>
    <w:rsid w:val="006315BF"/>
    <w:rsid w:val="00631981"/>
    <w:rsid w:val="00635BC0"/>
    <w:rsid w:val="00652AC1"/>
    <w:rsid w:val="006615A8"/>
    <w:rsid w:val="006752F0"/>
    <w:rsid w:val="006A0FA8"/>
    <w:rsid w:val="006A13F2"/>
    <w:rsid w:val="006A4AD8"/>
    <w:rsid w:val="006A7151"/>
    <w:rsid w:val="006A7296"/>
    <w:rsid w:val="006A72EA"/>
    <w:rsid w:val="006B27CB"/>
    <w:rsid w:val="006B311B"/>
    <w:rsid w:val="006C244E"/>
    <w:rsid w:val="006C2740"/>
    <w:rsid w:val="006C471B"/>
    <w:rsid w:val="006C5575"/>
    <w:rsid w:val="006D245F"/>
    <w:rsid w:val="006D31DE"/>
    <w:rsid w:val="006D5455"/>
    <w:rsid w:val="006D6D87"/>
    <w:rsid w:val="006E1920"/>
    <w:rsid w:val="006E2E87"/>
    <w:rsid w:val="006F4407"/>
    <w:rsid w:val="007015A7"/>
    <w:rsid w:val="0070277F"/>
    <w:rsid w:val="00712760"/>
    <w:rsid w:val="00722F12"/>
    <w:rsid w:val="00725517"/>
    <w:rsid w:val="0073692E"/>
    <w:rsid w:val="007461C0"/>
    <w:rsid w:val="00752AB9"/>
    <w:rsid w:val="00755914"/>
    <w:rsid w:val="00756CE1"/>
    <w:rsid w:val="007577CE"/>
    <w:rsid w:val="00766233"/>
    <w:rsid w:val="0077357A"/>
    <w:rsid w:val="00776B14"/>
    <w:rsid w:val="0077704C"/>
    <w:rsid w:val="00777067"/>
    <w:rsid w:val="007774FF"/>
    <w:rsid w:val="0078177E"/>
    <w:rsid w:val="0079010C"/>
    <w:rsid w:val="00791BED"/>
    <w:rsid w:val="007A042B"/>
    <w:rsid w:val="007A4A09"/>
    <w:rsid w:val="007A690A"/>
    <w:rsid w:val="007B2A62"/>
    <w:rsid w:val="007D33D0"/>
    <w:rsid w:val="007D790A"/>
    <w:rsid w:val="007E1CB3"/>
    <w:rsid w:val="007F016F"/>
    <w:rsid w:val="007F29C4"/>
    <w:rsid w:val="007F34E3"/>
    <w:rsid w:val="00802926"/>
    <w:rsid w:val="00805A83"/>
    <w:rsid w:val="008159FF"/>
    <w:rsid w:val="00816681"/>
    <w:rsid w:val="00822871"/>
    <w:rsid w:val="00832D03"/>
    <w:rsid w:val="008350E4"/>
    <w:rsid w:val="00835491"/>
    <w:rsid w:val="00835D48"/>
    <w:rsid w:val="00836825"/>
    <w:rsid w:val="00837295"/>
    <w:rsid w:val="00844821"/>
    <w:rsid w:val="00844FE0"/>
    <w:rsid w:val="00846276"/>
    <w:rsid w:val="00847599"/>
    <w:rsid w:val="0085529C"/>
    <w:rsid w:val="00857728"/>
    <w:rsid w:val="0086650C"/>
    <w:rsid w:val="008700C0"/>
    <w:rsid w:val="00870909"/>
    <w:rsid w:val="00873389"/>
    <w:rsid w:val="00884FA6"/>
    <w:rsid w:val="008853CE"/>
    <w:rsid w:val="00890667"/>
    <w:rsid w:val="008918E0"/>
    <w:rsid w:val="00894E34"/>
    <w:rsid w:val="00897E2D"/>
    <w:rsid w:val="008A15F7"/>
    <w:rsid w:val="008A17EB"/>
    <w:rsid w:val="008A363F"/>
    <w:rsid w:val="008A36BB"/>
    <w:rsid w:val="008A4CB8"/>
    <w:rsid w:val="008A58E1"/>
    <w:rsid w:val="008A6B10"/>
    <w:rsid w:val="008C01A6"/>
    <w:rsid w:val="008C2802"/>
    <w:rsid w:val="008C33DA"/>
    <w:rsid w:val="008C4076"/>
    <w:rsid w:val="008D0F1C"/>
    <w:rsid w:val="008D163B"/>
    <w:rsid w:val="008D32A1"/>
    <w:rsid w:val="008D4E66"/>
    <w:rsid w:val="008E211F"/>
    <w:rsid w:val="00915117"/>
    <w:rsid w:val="0092357E"/>
    <w:rsid w:val="00932E0D"/>
    <w:rsid w:val="009362BB"/>
    <w:rsid w:val="00937303"/>
    <w:rsid w:val="00937A32"/>
    <w:rsid w:val="00937A4C"/>
    <w:rsid w:val="00941B55"/>
    <w:rsid w:val="0094414B"/>
    <w:rsid w:val="0094587C"/>
    <w:rsid w:val="00946FE0"/>
    <w:rsid w:val="00955AF3"/>
    <w:rsid w:val="00964DF0"/>
    <w:rsid w:val="00967FA0"/>
    <w:rsid w:val="00982F90"/>
    <w:rsid w:val="00983791"/>
    <w:rsid w:val="009863AF"/>
    <w:rsid w:val="009874A7"/>
    <w:rsid w:val="00991CCC"/>
    <w:rsid w:val="0099395B"/>
    <w:rsid w:val="00994E5B"/>
    <w:rsid w:val="009A26D7"/>
    <w:rsid w:val="009A2F55"/>
    <w:rsid w:val="009B728B"/>
    <w:rsid w:val="009D4390"/>
    <w:rsid w:val="009D7372"/>
    <w:rsid w:val="009E1E9C"/>
    <w:rsid w:val="009E230B"/>
    <w:rsid w:val="009F6A8F"/>
    <w:rsid w:val="00A00A6D"/>
    <w:rsid w:val="00A04F3B"/>
    <w:rsid w:val="00A111D8"/>
    <w:rsid w:val="00A13367"/>
    <w:rsid w:val="00A17D14"/>
    <w:rsid w:val="00A228A7"/>
    <w:rsid w:val="00A22D5E"/>
    <w:rsid w:val="00A27631"/>
    <w:rsid w:val="00A33B9F"/>
    <w:rsid w:val="00A411D9"/>
    <w:rsid w:val="00A465B9"/>
    <w:rsid w:val="00A469A4"/>
    <w:rsid w:val="00A4792E"/>
    <w:rsid w:val="00A50664"/>
    <w:rsid w:val="00A573F2"/>
    <w:rsid w:val="00A62FCB"/>
    <w:rsid w:val="00A76E1F"/>
    <w:rsid w:val="00A84B78"/>
    <w:rsid w:val="00A86609"/>
    <w:rsid w:val="00A975F1"/>
    <w:rsid w:val="00AA0B62"/>
    <w:rsid w:val="00AA25DD"/>
    <w:rsid w:val="00AA2BD1"/>
    <w:rsid w:val="00AA407E"/>
    <w:rsid w:val="00AA4147"/>
    <w:rsid w:val="00AA6FEC"/>
    <w:rsid w:val="00AB1540"/>
    <w:rsid w:val="00AB61EF"/>
    <w:rsid w:val="00AB6589"/>
    <w:rsid w:val="00AB7176"/>
    <w:rsid w:val="00AC1906"/>
    <w:rsid w:val="00AC577D"/>
    <w:rsid w:val="00AD1D34"/>
    <w:rsid w:val="00AD1EAF"/>
    <w:rsid w:val="00AE5BED"/>
    <w:rsid w:val="00AE6AA3"/>
    <w:rsid w:val="00AF07D9"/>
    <w:rsid w:val="00AF7F17"/>
    <w:rsid w:val="00B01311"/>
    <w:rsid w:val="00B04A6C"/>
    <w:rsid w:val="00B05AE6"/>
    <w:rsid w:val="00B06CA1"/>
    <w:rsid w:val="00B21B84"/>
    <w:rsid w:val="00B22D2E"/>
    <w:rsid w:val="00B3103E"/>
    <w:rsid w:val="00B3268D"/>
    <w:rsid w:val="00B33F03"/>
    <w:rsid w:val="00B34256"/>
    <w:rsid w:val="00B35358"/>
    <w:rsid w:val="00B35C74"/>
    <w:rsid w:val="00B40AFE"/>
    <w:rsid w:val="00B4513A"/>
    <w:rsid w:val="00B47BF7"/>
    <w:rsid w:val="00B53591"/>
    <w:rsid w:val="00B6102A"/>
    <w:rsid w:val="00B6465F"/>
    <w:rsid w:val="00B70DFB"/>
    <w:rsid w:val="00B81BEA"/>
    <w:rsid w:val="00B82A2B"/>
    <w:rsid w:val="00B8371E"/>
    <w:rsid w:val="00B85EF0"/>
    <w:rsid w:val="00B86E5F"/>
    <w:rsid w:val="00B91520"/>
    <w:rsid w:val="00B947C0"/>
    <w:rsid w:val="00B94DA7"/>
    <w:rsid w:val="00B94FF2"/>
    <w:rsid w:val="00BA5E17"/>
    <w:rsid w:val="00BB174F"/>
    <w:rsid w:val="00BB405B"/>
    <w:rsid w:val="00BB4858"/>
    <w:rsid w:val="00BB50A8"/>
    <w:rsid w:val="00BB6419"/>
    <w:rsid w:val="00BC2DC1"/>
    <w:rsid w:val="00BC3CB8"/>
    <w:rsid w:val="00BD46AE"/>
    <w:rsid w:val="00BE0FA0"/>
    <w:rsid w:val="00BE4399"/>
    <w:rsid w:val="00BE697A"/>
    <w:rsid w:val="00BF12E0"/>
    <w:rsid w:val="00BF3137"/>
    <w:rsid w:val="00C00979"/>
    <w:rsid w:val="00C1197B"/>
    <w:rsid w:val="00C16264"/>
    <w:rsid w:val="00C174E8"/>
    <w:rsid w:val="00C22180"/>
    <w:rsid w:val="00C2637A"/>
    <w:rsid w:val="00C3689F"/>
    <w:rsid w:val="00C36E81"/>
    <w:rsid w:val="00C42266"/>
    <w:rsid w:val="00C4330D"/>
    <w:rsid w:val="00C46CFA"/>
    <w:rsid w:val="00C5149F"/>
    <w:rsid w:val="00C51A03"/>
    <w:rsid w:val="00C536BB"/>
    <w:rsid w:val="00C57135"/>
    <w:rsid w:val="00C61BCC"/>
    <w:rsid w:val="00C6585C"/>
    <w:rsid w:val="00C87259"/>
    <w:rsid w:val="00C903A4"/>
    <w:rsid w:val="00C95BE9"/>
    <w:rsid w:val="00CA040D"/>
    <w:rsid w:val="00CA2869"/>
    <w:rsid w:val="00CA5809"/>
    <w:rsid w:val="00CA619D"/>
    <w:rsid w:val="00CA6D40"/>
    <w:rsid w:val="00CA75CB"/>
    <w:rsid w:val="00CB5017"/>
    <w:rsid w:val="00CC4431"/>
    <w:rsid w:val="00CD0D82"/>
    <w:rsid w:val="00CD2F60"/>
    <w:rsid w:val="00CD5D64"/>
    <w:rsid w:val="00CD6878"/>
    <w:rsid w:val="00CE3ADF"/>
    <w:rsid w:val="00CE435C"/>
    <w:rsid w:val="00CE5827"/>
    <w:rsid w:val="00CE5CA7"/>
    <w:rsid w:val="00CE6ABA"/>
    <w:rsid w:val="00CF1D22"/>
    <w:rsid w:val="00CF21DF"/>
    <w:rsid w:val="00D00CAD"/>
    <w:rsid w:val="00D01B26"/>
    <w:rsid w:val="00D02B39"/>
    <w:rsid w:val="00D05878"/>
    <w:rsid w:val="00D1415F"/>
    <w:rsid w:val="00D32785"/>
    <w:rsid w:val="00D401F7"/>
    <w:rsid w:val="00D52DDF"/>
    <w:rsid w:val="00D536AB"/>
    <w:rsid w:val="00D5489E"/>
    <w:rsid w:val="00D618AE"/>
    <w:rsid w:val="00D63441"/>
    <w:rsid w:val="00D64029"/>
    <w:rsid w:val="00D647C9"/>
    <w:rsid w:val="00D64A26"/>
    <w:rsid w:val="00D6715F"/>
    <w:rsid w:val="00D727FD"/>
    <w:rsid w:val="00D770D4"/>
    <w:rsid w:val="00D7736F"/>
    <w:rsid w:val="00D778E8"/>
    <w:rsid w:val="00D8542A"/>
    <w:rsid w:val="00D908A4"/>
    <w:rsid w:val="00D963DE"/>
    <w:rsid w:val="00D97336"/>
    <w:rsid w:val="00DA21AD"/>
    <w:rsid w:val="00DA4074"/>
    <w:rsid w:val="00DB3E21"/>
    <w:rsid w:val="00DB7B35"/>
    <w:rsid w:val="00DC121A"/>
    <w:rsid w:val="00DC1255"/>
    <w:rsid w:val="00DC14DE"/>
    <w:rsid w:val="00DC55AB"/>
    <w:rsid w:val="00DD5FB6"/>
    <w:rsid w:val="00DD68CD"/>
    <w:rsid w:val="00DD6A28"/>
    <w:rsid w:val="00DE4B66"/>
    <w:rsid w:val="00DE7E5F"/>
    <w:rsid w:val="00DF2046"/>
    <w:rsid w:val="00DF2D9C"/>
    <w:rsid w:val="00E03D09"/>
    <w:rsid w:val="00E077DD"/>
    <w:rsid w:val="00E12084"/>
    <w:rsid w:val="00E2049B"/>
    <w:rsid w:val="00E206CC"/>
    <w:rsid w:val="00E37961"/>
    <w:rsid w:val="00E43114"/>
    <w:rsid w:val="00E44C13"/>
    <w:rsid w:val="00E44CDF"/>
    <w:rsid w:val="00E46288"/>
    <w:rsid w:val="00E46AAD"/>
    <w:rsid w:val="00E571C8"/>
    <w:rsid w:val="00E6066A"/>
    <w:rsid w:val="00E62755"/>
    <w:rsid w:val="00E72074"/>
    <w:rsid w:val="00E73D3E"/>
    <w:rsid w:val="00E80E53"/>
    <w:rsid w:val="00E83743"/>
    <w:rsid w:val="00E92661"/>
    <w:rsid w:val="00E92720"/>
    <w:rsid w:val="00E93A67"/>
    <w:rsid w:val="00E950FE"/>
    <w:rsid w:val="00E957D5"/>
    <w:rsid w:val="00E95F73"/>
    <w:rsid w:val="00EA1C3B"/>
    <w:rsid w:val="00EA2542"/>
    <w:rsid w:val="00EA4A85"/>
    <w:rsid w:val="00EA7396"/>
    <w:rsid w:val="00EC05D7"/>
    <w:rsid w:val="00EC2B80"/>
    <w:rsid w:val="00EC53CB"/>
    <w:rsid w:val="00EC59D2"/>
    <w:rsid w:val="00EE07F0"/>
    <w:rsid w:val="00EE7447"/>
    <w:rsid w:val="00F01EE8"/>
    <w:rsid w:val="00F106C2"/>
    <w:rsid w:val="00F10AF9"/>
    <w:rsid w:val="00F12EEA"/>
    <w:rsid w:val="00F15054"/>
    <w:rsid w:val="00F15850"/>
    <w:rsid w:val="00F173ED"/>
    <w:rsid w:val="00F21627"/>
    <w:rsid w:val="00F21B58"/>
    <w:rsid w:val="00F259EF"/>
    <w:rsid w:val="00F36B42"/>
    <w:rsid w:val="00F46D3C"/>
    <w:rsid w:val="00F52FD5"/>
    <w:rsid w:val="00F53063"/>
    <w:rsid w:val="00F54F46"/>
    <w:rsid w:val="00F6022D"/>
    <w:rsid w:val="00F63A23"/>
    <w:rsid w:val="00F650B1"/>
    <w:rsid w:val="00F77F70"/>
    <w:rsid w:val="00F963C5"/>
    <w:rsid w:val="00F96C11"/>
    <w:rsid w:val="00F97CA4"/>
    <w:rsid w:val="00FA08F8"/>
    <w:rsid w:val="00FA1762"/>
    <w:rsid w:val="00FA310B"/>
    <w:rsid w:val="00FA3869"/>
    <w:rsid w:val="00FA6559"/>
    <w:rsid w:val="00FB0C17"/>
    <w:rsid w:val="00FB425E"/>
    <w:rsid w:val="00FB7838"/>
    <w:rsid w:val="00FC2373"/>
    <w:rsid w:val="00FC66F9"/>
    <w:rsid w:val="00FD613B"/>
    <w:rsid w:val="00FE1CBB"/>
    <w:rsid w:val="00FE3DF4"/>
    <w:rsid w:val="00FE6123"/>
    <w:rsid w:val="00FF2D8C"/>
    <w:rsid w:val="00FF785D"/>
    <w:rsid w:val="7D9A6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1583A3"/>
  <w15:chartTrackingRefBased/>
  <w15:docId w15:val="{C3F596B4-04CC-4A36-80D6-3C9604A0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qFormat/>
    <w:pPr>
      <w:keepNext/>
      <w:keepLines/>
      <w:spacing w:before="280" w:after="290" w:line="376" w:lineRule="auto"/>
      <w:outlineLvl w:val="4"/>
    </w:pPr>
    <w:rPr>
      <w:b/>
      <w:bCs/>
      <w:sz w:val="28"/>
      <w:szCs w:val="28"/>
    </w:rPr>
  </w:style>
  <w:style w:type="paragraph" w:styleId="6">
    <w:name w:val="heading 6"/>
    <w:basedOn w:val="a"/>
    <w:next w:val="a"/>
    <w:link w:val="60"/>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tabs>
        <w:tab w:val="left" w:pos="0"/>
      </w:tabs>
      <w:adjustRightInd w:val="0"/>
      <w:spacing w:before="240" w:after="64" w:line="320" w:lineRule="auto"/>
      <w:ind w:left="850" w:hanging="425"/>
      <w:textAlignment w:val="baseline"/>
      <w:outlineLvl w:val="6"/>
    </w:pPr>
    <w:rPr>
      <w:b/>
      <w:bCs/>
      <w:kern w:val="0"/>
      <w:sz w:val="20"/>
    </w:rPr>
  </w:style>
  <w:style w:type="paragraph" w:styleId="8">
    <w:name w:val="heading 8"/>
    <w:basedOn w:val="a"/>
    <w:next w:val="a"/>
    <w:qFormat/>
    <w:pPr>
      <w:keepNext/>
      <w:keepLines/>
      <w:tabs>
        <w:tab w:val="left" w:pos="0"/>
      </w:tabs>
      <w:adjustRightInd w:val="0"/>
      <w:spacing w:before="240" w:after="64" w:line="320" w:lineRule="auto"/>
      <w:ind w:left="1275" w:hanging="425"/>
      <w:textAlignment w:val="baseline"/>
      <w:outlineLvl w:val="7"/>
    </w:pPr>
    <w:rPr>
      <w:rFonts w:ascii="Arial" w:eastAsia="黑体" w:hAnsi="Arial"/>
      <w:kern w:val="0"/>
      <w:sz w:val="20"/>
    </w:rPr>
  </w:style>
  <w:style w:type="paragraph" w:styleId="9">
    <w:name w:val="heading 9"/>
    <w:basedOn w:val="a"/>
    <w:next w:val="a"/>
    <w:qFormat/>
    <w:pPr>
      <w:keepNext/>
      <w:keepLines/>
      <w:tabs>
        <w:tab w:val="left" w:pos="0"/>
      </w:tabs>
      <w:adjustRightInd w:val="0"/>
      <w:spacing w:before="240" w:after="64" w:line="320" w:lineRule="auto"/>
      <w:ind w:left="1700" w:hanging="425"/>
      <w:textAlignment w:val="baseline"/>
      <w:outlineLvl w:val="8"/>
    </w:pPr>
    <w:rPr>
      <w:rFonts w:ascii="Arial" w:eastAsia="黑体" w:hAnsi="Arial"/>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4">
    <w:name w:val="页眉 字符"/>
    <w:link w:val="a5"/>
    <w:rPr>
      <w:kern w:val="2"/>
      <w:sz w:val="18"/>
      <w:szCs w:val="18"/>
    </w:rPr>
  </w:style>
  <w:style w:type="character" w:customStyle="1" w:styleId="a6">
    <w:name w:val="页脚 字符"/>
    <w:link w:val="a7"/>
    <w:uiPriority w:val="99"/>
    <w:rPr>
      <w:kern w:val="2"/>
      <w:sz w:val="18"/>
      <w:szCs w:val="18"/>
    </w:rPr>
  </w:style>
  <w:style w:type="character" w:customStyle="1" w:styleId="60">
    <w:name w:val="标题 6 字符"/>
    <w:link w:val="6"/>
    <w:rPr>
      <w:rFonts w:ascii="Arial" w:eastAsia="黑体" w:hAnsi="Arial"/>
      <w:b/>
      <w:bCs/>
      <w:kern w:val="2"/>
      <w:sz w:val="24"/>
      <w:szCs w:val="24"/>
    </w:rPr>
  </w:style>
  <w:style w:type="character" w:customStyle="1" w:styleId="50">
    <w:name w:val="标题 5 字符"/>
    <w:link w:val="5"/>
    <w:rPr>
      <w:b/>
      <w:bCs/>
      <w:kern w:val="2"/>
      <w:sz w:val="28"/>
      <w:szCs w:val="28"/>
    </w:rPr>
  </w:style>
  <w:style w:type="paragraph" w:styleId="a7">
    <w:name w:val="footer"/>
    <w:basedOn w:val="a"/>
    <w:link w:val="a6"/>
    <w:uiPriority w:val="99"/>
    <w:pPr>
      <w:tabs>
        <w:tab w:val="center" w:pos="4153"/>
        <w:tab w:val="right" w:pos="8306"/>
      </w:tabs>
      <w:snapToGrid w:val="0"/>
      <w:jc w:val="left"/>
    </w:pPr>
    <w:rPr>
      <w:sz w:val="18"/>
      <w:szCs w:val="18"/>
    </w:rPr>
  </w:style>
  <w:style w:type="paragraph" w:styleId="a8">
    <w:name w:val="Document Map"/>
    <w:basedOn w:val="a"/>
    <w:semiHidden/>
    <w:pPr>
      <w:shd w:val="clear" w:color="auto" w:fill="000080"/>
    </w:pPr>
  </w:style>
  <w:style w:type="paragraph" w:styleId="70">
    <w:name w:val="toc 7"/>
    <w:basedOn w:val="a"/>
    <w:next w:val="a"/>
    <w:semiHidden/>
    <w:pPr>
      <w:ind w:left="1260"/>
      <w:jc w:val="left"/>
    </w:pPr>
    <w:rPr>
      <w:szCs w:val="21"/>
    </w:rPr>
  </w:style>
  <w:style w:type="paragraph" w:styleId="51">
    <w:name w:val="toc 5"/>
    <w:basedOn w:val="a"/>
    <w:next w:val="a"/>
    <w:semiHidden/>
    <w:pPr>
      <w:ind w:left="840"/>
      <w:jc w:val="left"/>
    </w:pPr>
    <w:rPr>
      <w:szCs w:val="21"/>
    </w:rPr>
  </w:style>
  <w:style w:type="paragraph" w:styleId="30">
    <w:name w:val="toc 3"/>
    <w:basedOn w:val="a"/>
    <w:next w:val="a"/>
    <w:semiHidden/>
    <w:pPr>
      <w:ind w:left="420"/>
      <w:jc w:val="left"/>
    </w:pPr>
    <w:rPr>
      <w:i/>
      <w:iCs/>
    </w:rPr>
  </w:style>
  <w:style w:type="paragraph" w:styleId="10">
    <w:name w:val="toc 1"/>
    <w:basedOn w:val="a"/>
    <w:next w:val="a"/>
    <w:semiHidden/>
    <w:pPr>
      <w:tabs>
        <w:tab w:val="right" w:leader="dot" w:pos="8296"/>
      </w:tabs>
      <w:spacing w:before="120" w:after="120" w:line="360" w:lineRule="auto"/>
      <w:jc w:val="left"/>
    </w:pPr>
    <w:rPr>
      <w:b/>
      <w:bCs/>
      <w:caps/>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styleId="80">
    <w:name w:val="toc 8"/>
    <w:basedOn w:val="a"/>
    <w:next w:val="a"/>
    <w:semiHidden/>
    <w:pPr>
      <w:ind w:left="1470"/>
      <w:jc w:val="left"/>
    </w:pPr>
    <w:rPr>
      <w:szCs w:val="21"/>
    </w:rPr>
  </w:style>
  <w:style w:type="paragraph" w:styleId="61">
    <w:name w:val="toc 6"/>
    <w:basedOn w:val="a"/>
    <w:next w:val="a"/>
    <w:semiHidden/>
    <w:pPr>
      <w:ind w:left="1050"/>
      <w:jc w:val="left"/>
    </w:pPr>
    <w:rPr>
      <w:szCs w:val="21"/>
    </w:rPr>
  </w:style>
  <w:style w:type="paragraph" w:styleId="40">
    <w:name w:val="toc 4"/>
    <w:basedOn w:val="a"/>
    <w:next w:val="a"/>
    <w:semiHidden/>
    <w:pPr>
      <w:ind w:left="630"/>
      <w:jc w:val="left"/>
    </w:pPr>
    <w:rPr>
      <w:szCs w:val="21"/>
    </w:rPr>
  </w:style>
  <w:style w:type="paragraph" w:styleId="20">
    <w:name w:val="toc 2"/>
    <w:basedOn w:val="a"/>
    <w:next w:val="a"/>
    <w:semiHidden/>
    <w:pPr>
      <w:ind w:left="210"/>
      <w:jc w:val="left"/>
    </w:pPr>
    <w:rPr>
      <w:smallCaps/>
    </w:rPr>
  </w:style>
  <w:style w:type="paragraph" w:styleId="90">
    <w:name w:val="toc 9"/>
    <w:basedOn w:val="a"/>
    <w:next w:val="a"/>
    <w:semiHidden/>
    <w:pPr>
      <w:ind w:left="1680"/>
      <w:jc w:val="left"/>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11</Pages>
  <Words>477</Words>
  <Characters>2724</Characters>
  <Application>Microsoft Office Word</Application>
  <DocSecurity>0</DocSecurity>
  <PresentationFormat/>
  <Lines>22</Lines>
  <Paragraphs>6</Paragraphs>
  <Slides>0</Slides>
  <Notes>0</Notes>
  <HiddenSlides>0</HiddenSlides>
  <MMClips>0</MMClips>
  <ScaleCrop>false</ScaleCrop>
  <Manager/>
  <Company>江苏智运</Company>
  <LinksUpToDate>false</LinksUpToDate>
  <CharactersWithSpaces>3195</CharactersWithSpaces>
  <SharedDoc>false</SharedDoc>
  <HLinks>
    <vt:vector size="120" baseType="variant">
      <vt:variant>
        <vt:i4>1441850</vt:i4>
      </vt:variant>
      <vt:variant>
        <vt:i4>116</vt:i4>
      </vt:variant>
      <vt:variant>
        <vt:i4>0</vt:i4>
      </vt:variant>
      <vt:variant>
        <vt:i4>5</vt:i4>
      </vt:variant>
      <vt:variant>
        <vt:lpwstr/>
      </vt:variant>
      <vt:variant>
        <vt:lpwstr>_Toc22833</vt:lpwstr>
      </vt:variant>
      <vt:variant>
        <vt:i4>1376306</vt:i4>
      </vt:variant>
      <vt:variant>
        <vt:i4>110</vt:i4>
      </vt:variant>
      <vt:variant>
        <vt:i4>0</vt:i4>
      </vt:variant>
      <vt:variant>
        <vt:i4>5</vt:i4>
      </vt:variant>
      <vt:variant>
        <vt:lpwstr/>
      </vt:variant>
      <vt:variant>
        <vt:lpwstr>_Toc2103</vt:lpwstr>
      </vt:variant>
      <vt:variant>
        <vt:i4>1835056</vt:i4>
      </vt:variant>
      <vt:variant>
        <vt:i4>104</vt:i4>
      </vt:variant>
      <vt:variant>
        <vt:i4>0</vt:i4>
      </vt:variant>
      <vt:variant>
        <vt:i4>5</vt:i4>
      </vt:variant>
      <vt:variant>
        <vt:lpwstr/>
      </vt:variant>
      <vt:variant>
        <vt:lpwstr>_Toc8289</vt:lpwstr>
      </vt:variant>
      <vt:variant>
        <vt:i4>1179707</vt:i4>
      </vt:variant>
      <vt:variant>
        <vt:i4>98</vt:i4>
      </vt:variant>
      <vt:variant>
        <vt:i4>0</vt:i4>
      </vt:variant>
      <vt:variant>
        <vt:i4>5</vt:i4>
      </vt:variant>
      <vt:variant>
        <vt:lpwstr/>
      </vt:variant>
      <vt:variant>
        <vt:lpwstr>_Toc26936</vt:lpwstr>
      </vt:variant>
      <vt:variant>
        <vt:i4>1245239</vt:i4>
      </vt:variant>
      <vt:variant>
        <vt:i4>92</vt:i4>
      </vt:variant>
      <vt:variant>
        <vt:i4>0</vt:i4>
      </vt:variant>
      <vt:variant>
        <vt:i4>5</vt:i4>
      </vt:variant>
      <vt:variant>
        <vt:lpwstr/>
      </vt:variant>
      <vt:variant>
        <vt:lpwstr>_Toc13670</vt:lpwstr>
      </vt:variant>
      <vt:variant>
        <vt:i4>1507379</vt:i4>
      </vt:variant>
      <vt:variant>
        <vt:i4>86</vt:i4>
      </vt:variant>
      <vt:variant>
        <vt:i4>0</vt:i4>
      </vt:variant>
      <vt:variant>
        <vt:i4>5</vt:i4>
      </vt:variant>
      <vt:variant>
        <vt:lpwstr/>
      </vt:variant>
      <vt:variant>
        <vt:lpwstr>_Toc32021</vt:lpwstr>
      </vt:variant>
      <vt:variant>
        <vt:i4>1835059</vt:i4>
      </vt:variant>
      <vt:variant>
        <vt:i4>80</vt:i4>
      </vt:variant>
      <vt:variant>
        <vt:i4>0</vt:i4>
      </vt:variant>
      <vt:variant>
        <vt:i4>5</vt:i4>
      </vt:variant>
      <vt:variant>
        <vt:lpwstr/>
      </vt:variant>
      <vt:variant>
        <vt:lpwstr>_Toc19222</vt:lpwstr>
      </vt:variant>
      <vt:variant>
        <vt:i4>1835062</vt:i4>
      </vt:variant>
      <vt:variant>
        <vt:i4>74</vt:i4>
      </vt:variant>
      <vt:variant>
        <vt:i4>0</vt:i4>
      </vt:variant>
      <vt:variant>
        <vt:i4>5</vt:i4>
      </vt:variant>
      <vt:variant>
        <vt:lpwstr/>
      </vt:variant>
      <vt:variant>
        <vt:lpwstr>_Toc29429</vt:lpwstr>
      </vt:variant>
      <vt:variant>
        <vt:i4>1179696</vt:i4>
      </vt:variant>
      <vt:variant>
        <vt:i4>68</vt:i4>
      </vt:variant>
      <vt:variant>
        <vt:i4>0</vt:i4>
      </vt:variant>
      <vt:variant>
        <vt:i4>5</vt:i4>
      </vt:variant>
      <vt:variant>
        <vt:lpwstr/>
      </vt:variant>
      <vt:variant>
        <vt:lpwstr>_Toc16134</vt:lpwstr>
      </vt:variant>
      <vt:variant>
        <vt:i4>1900600</vt:i4>
      </vt:variant>
      <vt:variant>
        <vt:i4>62</vt:i4>
      </vt:variant>
      <vt:variant>
        <vt:i4>0</vt:i4>
      </vt:variant>
      <vt:variant>
        <vt:i4>5</vt:i4>
      </vt:variant>
      <vt:variant>
        <vt:lpwstr/>
      </vt:variant>
      <vt:variant>
        <vt:lpwstr>_Toc8903</vt:lpwstr>
      </vt:variant>
      <vt:variant>
        <vt:i4>1966129</vt:i4>
      </vt:variant>
      <vt:variant>
        <vt:i4>56</vt:i4>
      </vt:variant>
      <vt:variant>
        <vt:i4>0</vt:i4>
      </vt:variant>
      <vt:variant>
        <vt:i4>5</vt:i4>
      </vt:variant>
      <vt:variant>
        <vt:lpwstr/>
      </vt:variant>
      <vt:variant>
        <vt:lpwstr>_Toc11085</vt:lpwstr>
      </vt:variant>
      <vt:variant>
        <vt:i4>1507377</vt:i4>
      </vt:variant>
      <vt:variant>
        <vt:i4>50</vt:i4>
      </vt:variant>
      <vt:variant>
        <vt:i4>0</vt:i4>
      </vt:variant>
      <vt:variant>
        <vt:i4>5</vt:i4>
      </vt:variant>
      <vt:variant>
        <vt:lpwstr/>
      </vt:variant>
      <vt:variant>
        <vt:lpwstr>_Toc23335</vt:lpwstr>
      </vt:variant>
      <vt:variant>
        <vt:i4>1179701</vt:i4>
      </vt:variant>
      <vt:variant>
        <vt:i4>44</vt:i4>
      </vt:variant>
      <vt:variant>
        <vt:i4>0</vt:i4>
      </vt:variant>
      <vt:variant>
        <vt:i4>5</vt:i4>
      </vt:variant>
      <vt:variant>
        <vt:lpwstr/>
      </vt:variant>
      <vt:variant>
        <vt:lpwstr>_Toc30651</vt:lpwstr>
      </vt:variant>
      <vt:variant>
        <vt:i4>1376310</vt:i4>
      </vt:variant>
      <vt:variant>
        <vt:i4>38</vt:i4>
      </vt:variant>
      <vt:variant>
        <vt:i4>0</vt:i4>
      </vt:variant>
      <vt:variant>
        <vt:i4>5</vt:i4>
      </vt:variant>
      <vt:variant>
        <vt:lpwstr/>
      </vt:variant>
      <vt:variant>
        <vt:lpwstr>_Toc23419</vt:lpwstr>
      </vt:variant>
      <vt:variant>
        <vt:i4>1966132</vt:i4>
      </vt:variant>
      <vt:variant>
        <vt:i4>32</vt:i4>
      </vt:variant>
      <vt:variant>
        <vt:i4>0</vt:i4>
      </vt:variant>
      <vt:variant>
        <vt:i4>5</vt:i4>
      </vt:variant>
      <vt:variant>
        <vt:lpwstr/>
      </vt:variant>
      <vt:variant>
        <vt:lpwstr>_Toc30792</vt:lpwstr>
      </vt:variant>
      <vt:variant>
        <vt:i4>1507377</vt:i4>
      </vt:variant>
      <vt:variant>
        <vt:i4>26</vt:i4>
      </vt:variant>
      <vt:variant>
        <vt:i4>0</vt:i4>
      </vt:variant>
      <vt:variant>
        <vt:i4>5</vt:i4>
      </vt:variant>
      <vt:variant>
        <vt:lpwstr/>
      </vt:variant>
      <vt:variant>
        <vt:lpwstr>_Toc27379</vt:lpwstr>
      </vt:variant>
      <vt:variant>
        <vt:i4>1507385</vt:i4>
      </vt:variant>
      <vt:variant>
        <vt:i4>20</vt:i4>
      </vt:variant>
      <vt:variant>
        <vt:i4>0</vt:i4>
      </vt:variant>
      <vt:variant>
        <vt:i4>5</vt:i4>
      </vt:variant>
      <vt:variant>
        <vt:lpwstr/>
      </vt:variant>
      <vt:variant>
        <vt:lpwstr>_Toc15859</vt:lpwstr>
      </vt:variant>
      <vt:variant>
        <vt:i4>1114163</vt:i4>
      </vt:variant>
      <vt:variant>
        <vt:i4>14</vt:i4>
      </vt:variant>
      <vt:variant>
        <vt:i4>0</vt:i4>
      </vt:variant>
      <vt:variant>
        <vt:i4>5</vt:i4>
      </vt:variant>
      <vt:variant>
        <vt:lpwstr/>
      </vt:variant>
      <vt:variant>
        <vt:lpwstr>_Toc30064</vt:lpwstr>
      </vt:variant>
      <vt:variant>
        <vt:i4>1114165</vt:i4>
      </vt:variant>
      <vt:variant>
        <vt:i4>8</vt:i4>
      </vt:variant>
      <vt:variant>
        <vt:i4>0</vt:i4>
      </vt:variant>
      <vt:variant>
        <vt:i4>5</vt:i4>
      </vt:variant>
      <vt:variant>
        <vt:lpwstr/>
      </vt:variant>
      <vt:variant>
        <vt:lpwstr>_Toc27714</vt:lpwstr>
      </vt:variant>
      <vt:variant>
        <vt:i4>1507387</vt:i4>
      </vt:variant>
      <vt:variant>
        <vt:i4>2</vt:i4>
      </vt:variant>
      <vt:variant>
        <vt:i4>0</vt:i4>
      </vt:variant>
      <vt:variant>
        <vt:i4>5</vt:i4>
      </vt:variant>
      <vt:variant>
        <vt:lpwstr/>
      </vt:variant>
      <vt:variant>
        <vt:lpwstr>_Toc23935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subject/>
  <dc:creator>于俊</dc:creator>
  <cp:keywords/>
  <dc:description/>
  <cp:lastModifiedBy>Luckyachao</cp:lastModifiedBy>
  <cp:revision>53</cp:revision>
  <cp:lastPrinted>2009-11-19T14:47:00Z</cp:lastPrinted>
  <dcterms:created xsi:type="dcterms:W3CDTF">2017-09-10T02:43:00Z</dcterms:created>
  <dcterms:modified xsi:type="dcterms:W3CDTF">2017-09-11T04:10:00Z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