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610772">
      <w:pPr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610772">
      <w:pPr>
        <w:jc w:val="both"/>
      </w:pPr>
    </w:p>
    <w:p w14:paraId="6C8D51F6" w14:textId="345FB58B" w:rsidR="009A7B8F" w:rsidRDefault="009A7B8F" w:rsidP="00610772">
      <w:pPr>
        <w:jc w:val="both"/>
      </w:pPr>
    </w:p>
    <w:p w14:paraId="679F9A40" w14:textId="7B2B2DBE" w:rsidR="00452125" w:rsidRDefault="009A7B8F" w:rsidP="00610772">
      <w:pPr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Jenderal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Jenderal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4AAF6F4" w14:textId="77777777" w:rsidR="005559CB" w:rsidRDefault="00610772" w:rsidP="005559CB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Demografi Pegawai</w:t>
      </w:r>
    </w:p>
    <w:p w14:paraId="63FE9857" w14:textId="3644F130" w:rsidR="00546250" w:rsidRPr="005559CB" w:rsidRDefault="00610772" w:rsidP="005559CB">
      <w:pPr>
        <w:pStyle w:val="ListParagraph"/>
        <w:ind w:left="360"/>
        <w:jc w:val="both"/>
        <w:rPr>
          <w:rFonts w:ascii="Arial" w:hAnsi="Arial" w:cs="Arial"/>
        </w:rPr>
      </w:pPr>
      <w:r w:rsidRPr="005559CB">
        <w:rPr>
          <w:rFonts w:ascii="Arial" w:hAnsi="Arial" w:cs="Arial"/>
        </w:rPr>
        <w:t xml:space="preserve">Inspektorat Jenderal sampai dengan bulan November tahun 2023 memiliki pegawai dengan Jumlah </w:t>
      </w:r>
      <w:r w:rsidR="00554FA8">
        <w:rPr>
          <w:rFonts w:ascii="Arial" w:hAnsi="Arial" w:cs="Arial"/>
        </w:rPr>
        <w:t>22</w:t>
      </w:r>
      <w:r w:rsidRPr="005559CB">
        <w:rPr>
          <w:rFonts w:ascii="Arial" w:hAnsi="Arial" w:cs="Arial"/>
        </w:rPr>
        <w:t xml:space="preserve"> pegawai</w:t>
      </w:r>
    </w:p>
    <w:p w14:paraId="43C49E8D" w14:textId="77777777" w:rsidR="00546250" w:rsidRDefault="00546250" w:rsidP="00610772">
      <w:pPr>
        <w:pStyle w:val="ListParagraph"/>
        <w:jc w:val="both"/>
        <w:rPr>
          <w:rFonts w:ascii="Arial" w:hAnsi="Arial" w:cs="Arial"/>
        </w:rPr>
      </w:pPr>
    </w:p>
    <w:p w14:paraId="61D635D5" w14:textId="6CA925E8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Jenis Kelamin</w:t>
      </w:r>
    </w:p>
    <w:p w14:paraId="2B2BACDF" w14:textId="3CCF3BFF" w:rsidR="00610772" w:rsidRDefault="00610772" w:rsidP="00B3084F">
      <w:pPr>
        <w:pStyle w:val="ListParagraph"/>
        <w:jc w:val="both"/>
        <w:rPr>
          <w:rFonts w:ascii="Arial" w:hAnsi="Arial" w:cs="Arial"/>
        </w:rPr>
      </w:pPr>
      <w:r w:rsidRPr="00610772">
        <w:rPr>
          <w:rFonts w:ascii="Arial" w:hAnsi="Arial" w:cs="Arial"/>
        </w:rPr>
        <w:t xml:space="preserve">Berdasarkan jenis kelamin, bisa dilihat pada </w:t>
      </w:r>
      <w:r>
        <w:rPr>
          <w:rFonts w:ascii="Arial" w:hAnsi="Arial" w:cs="Arial"/>
        </w:rPr>
        <w:t>tabel dibawah</w:t>
      </w:r>
      <w:r w:rsidRPr="00610772">
        <w:rPr>
          <w:rFonts w:ascii="Arial" w:hAnsi="Arial" w:cs="Arial"/>
        </w:rPr>
        <w:t xml:space="preserve">, jumlah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 xml:space="preserve">egawai dengan jenis kelamin Laki-laki adalah sebanyak </w:t>
      </w:r>
      <w:r>
        <w:rPr>
          <w:rFonts w:ascii="Arial" w:hAnsi="Arial" w:cs="Arial"/>
        </w:rPr>
        <w:t>${pegawai_laki_laki}</w:t>
      </w:r>
      <w:r w:rsidRPr="00610772">
        <w:rPr>
          <w:rFonts w:ascii="Arial" w:hAnsi="Arial" w:cs="Arial"/>
        </w:rPr>
        <w:t xml:space="preserve"> pegawai dan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 dengan jenis kelamin perempuan sebanyak</w:t>
      </w:r>
      <w:r>
        <w:rPr>
          <w:rFonts w:ascii="Arial" w:hAnsi="Arial" w:cs="Arial"/>
        </w:rPr>
        <w:t xml:space="preserve"> ${pegawai_perempuan}</w:t>
      </w:r>
      <w:r w:rsidRPr="00610772">
        <w:rPr>
          <w:rFonts w:ascii="Arial" w:hAnsi="Arial" w:cs="Arial"/>
        </w:rPr>
        <w:t xml:space="preserve"> pegawai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15</w:t>
            </w:r>
          </w:p>
        </w:tc>
      </w:tr>
    </w:tbl>
    <w:p w14:paraId="299AC65B" w14:textId="77777777" w:rsidR="000F3457" w:rsidRPr="005559CB" w:rsidRDefault="000F3457" w:rsidP="005559CB">
      <w:pPr>
        <w:pStyle w:val="ListParagraph"/>
        <w:jc w:val="both"/>
        <w:rPr>
          <w:rFonts w:ascii="Arial" w:hAnsi="Arial" w:cs="Arial"/>
        </w:rPr>
      </w:pPr>
    </w:p>
    <w:p w14:paraId="5A1EBC5A" w14:textId="69877882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Kepangkatan</w:t>
      </w:r>
    </w:p>
    <w:p w14:paraId="507BDD95" w14:textId="795CB181" w:rsidR="005559CB" w:rsidRPr="005559CB" w:rsidRDefault="005559CB" w:rsidP="005559CB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${tabel_pangkat}</w:t>
      </w:r>
    </w:p>
    <w:p w14:paraId="0BFD60E5" w14:textId="77777777" w:rsidR="005559CB" w:rsidRDefault="005559CB" w:rsidP="005559CB">
      <w:pPr>
        <w:pStyle w:val="ListParagraph"/>
        <w:jc w:val="both"/>
        <w:rPr>
          <w:rFonts w:ascii="Arial" w:hAnsi="Arial" w:cs="Arial"/>
        </w:rPr>
      </w:pPr>
    </w:p>
    <w:p w14:paraId="2EC818A5" w14:textId="0B9D940C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Jabatan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UMUM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610772">
      <w:pPr>
        <w:pStyle w:val="ListParagraph"/>
        <w:jc w:val="both"/>
        <w:rPr>
          <w:rFonts w:ascii="Arial" w:hAnsi="Arial" w:cs="Arial"/>
        </w:rPr>
      </w:pPr>
    </w:p>
    <w:p w14:paraId="535E1908" w14:textId="4B6C9753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Kinerja Anggaran</w:t>
      </w:r>
    </w:p>
    <w:p w14:paraId="3B7FA659" w14:textId="3850B1B4" w:rsidR="00B3084F" w:rsidRDefault="00B3084F" w:rsidP="00B3084F">
      <w:pPr>
        <w:pStyle w:val="ListParagraph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anggaran berdasarkan realisasi sampai dengan 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3084F">
        <w:rPr>
          <w:rFonts w:ascii="Arial" w:hAnsi="Arial" w:cs="Arial"/>
        </w:rPr>
        <w:t xml:space="preserve">adalah </w:t>
      </w:r>
      <w:r w:rsidR="005D4B04">
        <w:rPr>
          <w:rFonts w:ascii="Arial" w:hAnsi="Arial" w:cs="Arial"/>
        </w:rPr>
        <w:t>${total_realisasi}</w:t>
      </w:r>
      <w:r w:rsidRPr="00B3084F">
        <w:rPr>
          <w:rFonts w:ascii="Arial" w:hAnsi="Arial" w:cs="Arial"/>
        </w:rPr>
        <w:t xml:space="preserve"> dari total Pagu </w:t>
      </w:r>
      <w:r w:rsidR="00E0589E">
        <w:rPr>
          <w:rFonts w:ascii="Arial" w:hAnsi="Arial" w:cs="Arial"/>
        </w:rPr>
        <w:t>(${total_pagu} ${total_persen_realisasi_anggaran})</w:t>
      </w:r>
    </w:p>
    <w:p w14:paraId="62478CAE" w14:textId="7FE9C421" w:rsidR="00610772" w:rsidRDefault="00610772" w:rsidP="0061077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Kegiatan</w:t>
      </w:r>
    </w:p>
    <w:p w14:paraId="5B4DF157" w14:textId="13F19D96" w:rsidR="00610772" w:rsidRDefault="00610772" w:rsidP="0061077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Belanja</w:t>
      </w:r>
    </w:p>
    <w:p w14:paraId="337AC0B2" w14:textId="77777777" w:rsidR="00BE5548" w:rsidRDefault="00610772" w:rsidP="00102C0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Utama</w:t>
      </w:r>
    </w:p>
    <w:p w14:paraId="456B6249" w14:textId="0EB840E9" w:rsidR="00BE5548" w:rsidRDefault="00BE5548" w:rsidP="00BE5548">
      <w:pPr>
        <w:pStyle w:val="ListParagraph"/>
        <w:ind w:left="360"/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 xml:space="preserve">Capaian Indikator Kinerja Utama Inspektorat Jenderal sampai </w:t>
      </w:r>
      <w:r w:rsidRPr="00B3084F">
        <w:rPr>
          <w:rFonts w:ascii="Arial" w:hAnsi="Arial" w:cs="Arial"/>
        </w:rPr>
        <w:t xml:space="preserve">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E5548">
        <w:rPr>
          <w:rFonts w:ascii="Arial" w:hAnsi="Arial" w:cs="Arial"/>
        </w:rPr>
        <w:t>adalah sebagai berikut:</w:t>
      </w:r>
    </w:p>
    <w:p w14:paraId="72A6FE46" w14:textId="77777777" w:rsidR="00BE5548" w:rsidRDefault="00BE5548" w:rsidP="00BE5548">
      <w:pPr>
        <w:pStyle w:val="ListParagraph"/>
        <w:ind w:left="360"/>
        <w:jc w:val="both"/>
        <w:rPr>
          <w:rFonts w:ascii="Arial" w:hAnsi="Arial" w:cs="Arial"/>
        </w:rPr>
      </w:pPr>
    </w:p>
    <w:p w14:paraId="0247FC88" w14:textId="4AC2EFEA" w:rsidR="00610772" w:rsidRDefault="00610772" w:rsidP="00102C0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Kegiatan</w:t>
      </w:r>
    </w:p>
    <w:p w14:paraId="7A174B5F" w14:textId="340A455C" w:rsidR="000D1616" w:rsidRDefault="000D1616" w:rsidP="000D1616">
      <w:pPr>
        <w:pStyle w:val="ListParagraph"/>
        <w:ind w:left="360"/>
        <w:jc w:val="both"/>
        <w:rPr>
          <w:rFonts w:ascii="Arial" w:hAnsi="Arial" w:cs="Arial"/>
        </w:rPr>
      </w:pPr>
      <w:r w:rsidRPr="000D1616">
        <w:rPr>
          <w:rFonts w:ascii="Arial" w:hAnsi="Arial" w:cs="Arial"/>
        </w:rPr>
        <w:t xml:space="preserve">Capaian Indikator Kinerja Kegiatan pada masing - masing Unit Eselon II di lingkungan Inspektorat Jenderal sampai dengan bulan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tahun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r w:rsidRPr="000D1616">
        <w:rPr>
          <w:rFonts w:ascii="Arial" w:hAnsi="Arial" w:cs="Arial"/>
        </w:rPr>
        <w:t>adalah sebagai berikut:</w:t>
      </w:r>
    </w:p>
    <w:p w14:paraId="0CD3267F" w14:textId="77777777" w:rsidR="000D1616" w:rsidRPr="00BE5548" w:rsidRDefault="000D1616" w:rsidP="000D1616">
      <w:pPr>
        <w:pStyle w:val="ListParagraph"/>
        <w:ind w:left="360"/>
        <w:jc w:val="both"/>
        <w:rPr>
          <w:rFonts w:ascii="Arial" w:hAnsi="Arial" w:cs="Arial"/>
        </w:rPr>
      </w:pPr>
    </w:p>
    <w:p w14:paraId="5C80F70C" w14:textId="21E066FB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</w:t>
      </w:r>
    </w:p>
    <w:p w14:paraId="41BBBE9F" w14:textId="61DF9038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</w:t>
      </w:r>
    </w:p>
    <w:p w14:paraId="7645E12A" w14:textId="6EEE71B5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III</w:t>
      </w:r>
    </w:p>
    <w:p w14:paraId="71DBF6ED" w14:textId="4C8D31E7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IV</w:t>
      </w:r>
    </w:p>
    <w:p w14:paraId="1E9CC6E1" w14:textId="6CD2E6E4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</w:t>
      </w:r>
    </w:p>
    <w:p w14:paraId="7F86650D" w14:textId="71F09BA8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VI</w:t>
      </w:r>
    </w:p>
    <w:p w14:paraId="54D0B3C9" w14:textId="52F585D6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Sekretariat Inspektorat Jenderal</w:t>
      </w:r>
    </w:p>
    <w:p w14:paraId="0AF02521" w14:textId="06DC19F4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Pengawasan</w:t>
      </w:r>
    </w:p>
    <w:p w14:paraId="44EB61B5" w14:textId="77777777" w:rsidR="00610772" w:rsidRDefault="00610772" w:rsidP="00610772">
      <w:pPr>
        <w:pStyle w:val="ListParagraph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Kegiatan</w:t>
      </w:r>
    </w:p>
    <w:p w14:paraId="5EFD6A1B" w14:textId="6C4234EE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Persuratan</w:t>
      </w:r>
    </w:p>
    <w:p w14:paraId="3688744B" w14:textId="1721C802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APIP</w:t>
      </w:r>
    </w:p>
    <w:p w14:paraId="3242FECD" w14:textId="2CC2D52E" w:rsidR="00610772" w:rsidRP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Eksternal</w:t>
      </w:r>
    </w:p>
    <w:sectPr w:rsidR="00610772" w:rsidRPr="00610772" w:rsidSect="00610772">
      <w:pgSz w:w="11906" w:h="16838" w:code="9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88CE74E-A174-4A5A-AB97-9B9EBBD77068}"/>
    <w:embedBold r:id="rId2" w:fontKey="{966B2FE0-ABC7-4270-A4B0-378438C5D1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1D0D208F-7A14-45BC-B5BF-F2FE43302CD6}"/>
    <w:embedBold r:id="rId4" w:fontKey="{22BF24BE-784C-4D5A-BE64-E55E0EA6FF75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557342E-AD59-40A2-9B82-EA427C7485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0D1616"/>
    <w:rsid w:val="000F3457"/>
    <w:rsid w:val="001746AE"/>
    <w:rsid w:val="001B6625"/>
    <w:rsid w:val="001D148E"/>
    <w:rsid w:val="0025244F"/>
    <w:rsid w:val="00260740"/>
    <w:rsid w:val="00317500"/>
    <w:rsid w:val="003A2D73"/>
    <w:rsid w:val="003B013E"/>
    <w:rsid w:val="00431B57"/>
    <w:rsid w:val="00452125"/>
    <w:rsid w:val="004B1790"/>
    <w:rsid w:val="00546250"/>
    <w:rsid w:val="00554FA8"/>
    <w:rsid w:val="005559CB"/>
    <w:rsid w:val="0057344E"/>
    <w:rsid w:val="005D4B04"/>
    <w:rsid w:val="00610772"/>
    <w:rsid w:val="00661A8E"/>
    <w:rsid w:val="00755C54"/>
    <w:rsid w:val="00764794"/>
    <w:rsid w:val="007F350C"/>
    <w:rsid w:val="00855012"/>
    <w:rsid w:val="009A7B8F"/>
    <w:rsid w:val="009E2F57"/>
    <w:rsid w:val="009E447D"/>
    <w:rsid w:val="00A328E7"/>
    <w:rsid w:val="00A70F55"/>
    <w:rsid w:val="00B3084F"/>
    <w:rsid w:val="00BD43BB"/>
    <w:rsid w:val="00BE5548"/>
    <w:rsid w:val="00CB440F"/>
    <w:rsid w:val="00D60CC1"/>
    <w:rsid w:val="00DA316F"/>
    <w:rsid w:val="00DD3059"/>
    <w:rsid w:val="00E0589E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31</cp:revision>
  <dcterms:created xsi:type="dcterms:W3CDTF">2022-08-02T16:01:00Z</dcterms:created>
  <dcterms:modified xsi:type="dcterms:W3CDTF">2023-11-18T15:36:00Z</dcterms:modified>
</cp:coreProperties>
</file>