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9D" w:rsidRPr="007F2574" w:rsidRDefault="004F3676" w:rsidP="00D15452">
      <w:pPr>
        <w:jc w:val="center"/>
        <w:rPr>
          <w:b/>
        </w:rPr>
      </w:pPr>
      <w:r w:rsidRPr="00BA129D">
        <w:rPr>
          <w:b/>
          <w:sz w:val="28"/>
        </w:rPr>
        <w:t>REKAPITULASI DATA DUKUNG EVALUASI S</w:t>
      </w:r>
      <w:r w:rsidRPr="00BA129D">
        <w:rPr>
          <w:b/>
          <w:sz w:val="28"/>
          <w:szCs w:val="28"/>
        </w:rPr>
        <w:t>PIP</w:t>
      </w:r>
    </w:p>
    <w:p w:rsidR="004B3482" w:rsidRDefault="007F2574" w:rsidP="004F3676">
      <w:pPr>
        <w:jc w:val="both"/>
        <w:rPr>
          <w:b/>
        </w:rPr>
      </w:pPr>
      <w:r w:rsidRPr="005D6CB4">
        <w:rPr>
          <w:b/>
        </w:rPr>
        <w:t xml:space="preserve">KK 3.1 PENCAPAIAN TUJUAN ORGANISASI </w:t>
      </w:r>
    </w:p>
    <w:p w:rsidR="00E47514" w:rsidRPr="004B3482" w:rsidRDefault="004B3482" w:rsidP="004F3676">
      <w:pPr>
        <w:jc w:val="both"/>
        <w:rPr>
          <w:b/>
        </w:rPr>
      </w:pPr>
      <w:r>
        <w:rPr>
          <w:b/>
        </w:rPr>
        <w:t>(DADUK KK 3.2 &amp; 3.3 SAMA DENGAN DADUK 3.1)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1451"/>
        <w:gridCol w:w="2696"/>
        <w:gridCol w:w="2718"/>
        <w:gridCol w:w="2008"/>
      </w:tblGrid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NO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KRITERIA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DATA DUKUNG</w:t>
            </w:r>
          </w:p>
        </w:tc>
        <w:tc>
          <w:tcPr>
            <w:tcW w:w="1545" w:type="pct"/>
          </w:tcPr>
          <w:p w:rsidR="008909B4" w:rsidRPr="00E61BA7" w:rsidRDefault="008909B4" w:rsidP="00E61BA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Rekomendasi APIP</w:t>
            </w:r>
          </w:p>
        </w:tc>
        <w:tc>
          <w:tcPr>
            <w:tcW w:w="712" w:type="pct"/>
          </w:tcPr>
          <w:p w:rsidR="008909B4" w:rsidRPr="008909B4" w:rsidRDefault="008909B4" w:rsidP="00E61BA7">
            <w:pPr>
              <w:jc w:val="both"/>
            </w:pPr>
            <w:r>
              <w:t>SARAN RAPAT PEMBAHASAN</w:t>
            </w: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1.1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Penegakan Integritas dan Nilai Etika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PP Nomor 94 Tahun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Buku Saku Kode Etik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Kode Etik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Permenkumham 20 Tahun 2017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PP 53 Tahun 2010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Screenshoot Kode Etik  AAIPI Website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SS Permenkumham Kode Etik Website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Evaluasi pelaksanaan kode etik secara berkala</w:t>
            </w:r>
          </w:p>
          <w:p w:rsidR="008909B4" w:rsidRPr="00752E42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Dokumen MR kedepannya agar disesuaikan setelah penetapan kode etik APIP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2E42">
              <w:t>SOP prosedur pelaksanaan kode etik</w:t>
            </w:r>
          </w:p>
          <w:p w:rsidR="008909B4" w:rsidRPr="00AD2074" w:rsidRDefault="008909B4" w:rsidP="00AD2074">
            <w:pPr>
              <w:jc w:val="both"/>
              <w:rPr>
                <w:lang w:val="id-ID"/>
              </w:rPr>
            </w:pPr>
            <w:r w:rsidRPr="00AD2074">
              <w:rPr>
                <w:highlight w:val="yellow"/>
                <w:lang w:val="id-ID"/>
              </w:rPr>
              <w:t>(Monev aturan disiplin dan kode etik; int</w:t>
            </w:r>
            <w:r>
              <w:rPr>
                <w:highlight w:val="yellow"/>
                <w:lang w:val="id-ID"/>
              </w:rPr>
              <w:t>e</w:t>
            </w:r>
            <w:r w:rsidRPr="00AD2074">
              <w:rPr>
                <w:highlight w:val="yellow"/>
                <w:lang w:val="id-ID"/>
              </w:rPr>
              <w:t>rnalisasi kode etik</w:t>
            </w:r>
            <w:r>
              <w:rPr>
                <w:highlight w:val="yellow"/>
                <w:lang w:val="id-ID"/>
              </w:rPr>
              <w:t>; evaluasi SOP</w:t>
            </w:r>
            <w:r w:rsidRPr="00AD2074">
              <w:rPr>
                <w:highlight w:val="yellow"/>
                <w:lang w:val="id-ID"/>
              </w:rPr>
              <w:t>)</w:t>
            </w:r>
          </w:p>
          <w:p w:rsidR="008909B4" w:rsidRPr="008F2E9D" w:rsidRDefault="008909B4" w:rsidP="008F2E9D">
            <w:pPr>
              <w:jc w:val="both"/>
              <w:rPr>
                <w:highlight w:val="yellow"/>
              </w:rPr>
            </w:pPr>
            <w:r w:rsidRPr="008F2E9D">
              <w:rPr>
                <w:highlight w:val="yellow"/>
              </w:rPr>
              <w:t>Laporan Monev Disiplin dan Kode Etik Pegawai Itjen Sem I 2021</w:t>
            </w:r>
          </w:p>
          <w:p w:rsidR="008909B4" w:rsidRPr="00752E42" w:rsidRDefault="008909B4" w:rsidP="008F2E9D">
            <w:pPr>
              <w:jc w:val="both"/>
              <w:rPr>
                <w:lang w:val="id-ID"/>
              </w:rPr>
            </w:pPr>
            <w:r w:rsidRPr="00F134AD">
              <w:rPr>
                <w:highlight w:val="yellow"/>
              </w:rPr>
              <w:t>Laporan Monev Penegakan Aturan Disiplin dan Kode Etik Semester II</w:t>
            </w:r>
          </w:p>
        </w:tc>
        <w:tc>
          <w:tcPr>
            <w:tcW w:w="712" w:type="pct"/>
          </w:tcPr>
          <w:p w:rsidR="008909B4" w:rsidRDefault="008909B4" w:rsidP="008909B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Membuat peraturan irjen (turunan) dari Permenkumham 20/17 sebagai acuan dlm pelaksanaan kode etik di Itjen</w:t>
            </w:r>
          </w:p>
          <w:p w:rsidR="008909B4" w:rsidRDefault="008909B4" w:rsidP="008909B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Untuk evaluasi dokumen dapat berupa rapat2 terkait penegakan kode etik</w:t>
            </w: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1.2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Komitmen Terhadap Kompetensi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Pengusulan Kenaikan Jabatan Pejabat Fungsional Auditor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Laporan Rapat Mutasi JFA Bandung, April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Rapat Mutasi JFA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Standar Kompetensi Jabatan Inspektorat Jenderal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Kepmenkumham Standar Kompetensi Jabatan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Pengusulan Kenaikan Pangkat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Mutasi dan Promosi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 xml:space="preserve">SOP Pengusulan Mutasi </w:t>
            </w:r>
            <w:r>
              <w:lastRenderedPageBreak/>
              <w:t>dan Promosi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SOP Mutasi ke Dalam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Evaluasi 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Laporan Monitoring dan Evaluasi SOP Itjen 2020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LKIP ITJEN 2020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lastRenderedPageBreak/>
              <w:t>Dokumen evaluasi/observasi/penelitian atas peta jabatan di unit/satker untuk memastikan apakah standar jabatan telah dipenuhi</w:t>
            </w:r>
          </w:p>
          <w:p w:rsidR="008909B4" w:rsidRPr="00AD2074" w:rsidRDefault="008909B4" w:rsidP="00AD2074">
            <w:pPr>
              <w:pStyle w:val="ListParagraph"/>
              <w:ind w:left="251"/>
              <w:jc w:val="both"/>
              <w:rPr>
                <w:lang w:val="id-ID"/>
              </w:rPr>
            </w:pPr>
            <w:r w:rsidRPr="00AD2074">
              <w:rPr>
                <w:highlight w:val="yellow"/>
                <w:lang w:val="id-ID"/>
              </w:rPr>
              <w:t>(Dok ABK, anjab, SKJ, standar jabatan, peta jabatan itjen, Kepmenkumham tentang SKJ)</w:t>
            </w:r>
          </w:p>
          <w:p w:rsidR="008909B4" w:rsidRPr="008A5E4B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pelaksanaan terkait promosi dan mutasi secara berkala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8A5E4B">
            <w:pPr>
              <w:pStyle w:val="ListParagraph"/>
              <w:ind w:left="251"/>
              <w:jc w:val="both"/>
            </w:pPr>
            <w:r w:rsidRPr="00AD2074">
              <w:rPr>
                <w:highlight w:val="yellow"/>
                <w:lang w:val="id-ID"/>
              </w:rPr>
              <w:t>(laporan tahunan subbag mutasi)</w:t>
            </w:r>
          </w:p>
          <w:p w:rsidR="008909B4" w:rsidRDefault="008909B4" w:rsidP="008A5E4B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8A5E4B">
              <w:t xml:space="preserve">Laporan Evaluasi terkait </w:t>
            </w:r>
            <w:r w:rsidRPr="008A5E4B">
              <w:lastRenderedPageBreak/>
              <w:t>perubahan SOP pelaksanaan kode etik</w:t>
            </w:r>
          </w:p>
          <w:p w:rsidR="008909B4" w:rsidRPr="008A5E4B" w:rsidRDefault="008909B4" w:rsidP="008A5E4B">
            <w:pPr>
              <w:pStyle w:val="ListParagraph"/>
              <w:ind w:left="251"/>
              <w:jc w:val="both"/>
            </w:pPr>
            <w:r w:rsidRPr="008A5E4B">
              <w:rPr>
                <w:highlight w:val="yellow"/>
                <w:lang w:val="id-ID"/>
              </w:rPr>
              <w:t>(sudah di upload laporan evaluasi SOP)</w:t>
            </w:r>
          </w:p>
          <w:p w:rsidR="008909B4" w:rsidRPr="008A5E4B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Standar jabatan telah dimuat dalam Dokumen Manajemen Risiko sebagai bagian pelaksanaan tusi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8A5E4B">
            <w:pPr>
              <w:pStyle w:val="ListParagraph"/>
              <w:ind w:left="251"/>
              <w:jc w:val="both"/>
            </w:pPr>
            <w:r w:rsidRPr="00135463">
              <w:rPr>
                <w:highlight w:val="yellow"/>
                <w:lang w:val="id-ID"/>
              </w:rPr>
              <w:t>(dokumen MR)</w:t>
            </w:r>
          </w:p>
          <w:p w:rsidR="008909B4" w:rsidRPr="000819A2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0819A2">
              <w:t>Wawancara dan observasi pelaksanaan kode etik di satker untuk memastikan bahwa implementasi telah sesuai dan dilaksanakan dengan baik</w:t>
            </w:r>
          </w:p>
          <w:p w:rsidR="008909B4" w:rsidRPr="000819A2" w:rsidRDefault="008909B4" w:rsidP="000819A2">
            <w:pPr>
              <w:ind w:left="109"/>
              <w:jc w:val="both"/>
              <w:rPr>
                <w:lang w:val="id-ID"/>
              </w:rPr>
            </w:pPr>
            <w:r w:rsidRPr="005B16F8">
              <w:rPr>
                <w:highlight w:val="yellow"/>
                <w:lang w:val="id-ID"/>
              </w:rPr>
              <w:t xml:space="preserve">(sudah di upload </w:t>
            </w:r>
            <w:r>
              <w:rPr>
                <w:highlight w:val="yellow"/>
                <w:lang w:val="id-ID"/>
              </w:rPr>
              <w:t>evidence foto kode etik Itjen</w:t>
            </w:r>
            <w:r w:rsidRPr="005B16F8">
              <w:rPr>
                <w:highlight w:val="yellow"/>
                <w:lang w:val="id-ID"/>
              </w:rPr>
              <w:t>)</w:t>
            </w:r>
          </w:p>
          <w:p w:rsidR="008909B4" w:rsidRPr="00AD207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AD2074">
              <w:rPr>
                <w:highlight w:val="red"/>
              </w:rPr>
              <w:t>Dokumen sosialisasi standar jabatan</w:t>
            </w:r>
          </w:p>
          <w:p w:rsidR="008909B4" w:rsidRDefault="008909B4" w:rsidP="008F2E9D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135463">
              <w:rPr>
                <w:highlight w:val="red"/>
              </w:rPr>
              <w:t>Melakukan wawancara dengan pejabat/pegawai untuk memastikan bahwa standar jabatan telah disosialisasikan dan dipahami</w:t>
            </w:r>
          </w:p>
          <w:p w:rsidR="008909B4" w:rsidRPr="008F2E9D" w:rsidRDefault="008909B4" w:rsidP="008F2E9D">
            <w:pPr>
              <w:pStyle w:val="ListParagraph"/>
              <w:ind w:left="251"/>
              <w:jc w:val="both"/>
              <w:rPr>
                <w:highlight w:val="red"/>
                <w:lang w:val="id-ID"/>
              </w:rPr>
            </w:pPr>
            <w:r w:rsidRPr="008F2E9D">
              <w:rPr>
                <w:highlight w:val="yellow"/>
                <w:lang w:val="id-ID"/>
              </w:rPr>
              <w:t>(</w:t>
            </w:r>
            <w:r w:rsidRPr="008F2E9D">
              <w:rPr>
                <w:highlight w:val="yellow"/>
              </w:rPr>
              <w:t>Laporan Evaluasi Penegakan Kode Etik</w:t>
            </w:r>
            <w:r>
              <w:rPr>
                <w:highlight w:val="yellow"/>
                <w:lang w:val="id-ID"/>
              </w:rPr>
              <w:t>)</w:t>
            </w:r>
          </w:p>
          <w:p w:rsidR="008909B4" w:rsidRDefault="008909B4" w:rsidP="008A5E4B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Dokumen anjab belum diberi nomor dan belum ditetapkan</w:t>
            </w:r>
          </w:p>
          <w:p w:rsidR="008909B4" w:rsidRDefault="008909B4" w:rsidP="008A5E4B">
            <w:pPr>
              <w:pStyle w:val="ListParagraph"/>
              <w:ind w:left="251"/>
              <w:jc w:val="both"/>
            </w:pPr>
            <w:r w:rsidRPr="008A5E4B">
              <w:rPr>
                <w:highlight w:val="yellow"/>
                <w:lang w:val="id-ID"/>
              </w:rPr>
              <w:t>(sudah di upload dokumen anjab)</w:t>
            </w:r>
          </w:p>
          <w:p w:rsidR="008909B4" w:rsidRDefault="008909B4" w:rsidP="00135463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Permenkumham Nomor 8 Tahun 2021</w:t>
            </w:r>
            <w:r>
              <w:rPr>
                <w:lang w:val="id-ID"/>
              </w:rPr>
              <w:t xml:space="preserve"> </w:t>
            </w:r>
            <w:r w:rsidRPr="008A5E4B">
              <w:rPr>
                <w:highlight w:val="yellow"/>
                <w:lang w:val="id-ID"/>
              </w:rPr>
              <w:t>(ada)</w:t>
            </w:r>
          </w:p>
        </w:tc>
        <w:tc>
          <w:tcPr>
            <w:tcW w:w="712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1.3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Kepemimpinan yang Kondusif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1.3.1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Capture e-SOP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 xml:space="preserve">Data </w:t>
            </w:r>
            <w:r w:rsidRPr="00E61BA7">
              <w:t>Capture</w:t>
            </w:r>
            <w:r>
              <w:t xml:space="preserve"> Aplikasi E-Performance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Dokumen Lengkap Kegiatan Rapim tentang Capaian Kinerja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LKIP ITJEN 2020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Permenkumham No 29 Tahun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Rapim Triwulan III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 xml:space="preserve">Scan SK, Surat </w:t>
            </w:r>
            <w:r>
              <w:lastRenderedPageBreak/>
              <w:t>Undangan dan Narsum Renstra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TL SPIP 2020</w:t>
            </w:r>
          </w:p>
          <w:p w:rsidR="008909B4" w:rsidRDefault="008909B4" w:rsidP="00E61BA7">
            <w:pPr>
              <w:jc w:val="both"/>
            </w:pPr>
            <w:r>
              <w:t>1.3.2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RAK K/L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Sertifikat Diklat MR Pegawai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Manajemen Risiko Itjen Tahun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Rincian Kertas Kerja Inspektorat Jenderal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RKA K/L Revisi 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RKA K/L Revisi III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RKA K/L Revisi VII</w:t>
            </w: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</w:pPr>
            <w:r>
              <w:t>1.3.3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Capture E-SOP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97" w:hanging="284"/>
              <w:jc w:val="both"/>
            </w:pPr>
            <w:r>
              <w:t>Laporan Pemantauan MR Semester I</w:t>
            </w:r>
          </w:p>
          <w:p w:rsidR="008909B4" w:rsidRDefault="008909B4" w:rsidP="00E61BA7">
            <w:pPr>
              <w:pStyle w:val="ListParagraph"/>
              <w:ind w:left="297"/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</w:pPr>
            <w:r>
              <w:t>1.3.4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Capture E-SOP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Perjanjian Kinerja Itjen 2020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Itjen 2020-2024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Kumham 2020-2024</w:t>
            </w:r>
          </w:p>
        </w:tc>
        <w:tc>
          <w:tcPr>
            <w:tcW w:w="1545" w:type="pct"/>
          </w:tcPr>
          <w:p w:rsidR="008909B4" w:rsidRDefault="008909B4" w:rsidP="00E61BA7">
            <w:pPr>
              <w:jc w:val="both"/>
            </w:pPr>
            <w:r>
              <w:lastRenderedPageBreak/>
              <w:t>1.3.1</w:t>
            </w:r>
          </w:p>
          <w:p w:rsidR="008909B4" w:rsidRPr="00E61BA7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E61BA7">
              <w:t>Dokumentasi evaluasi kebijakan pengendalian intern dan TL atas hasil evaluasi masih dalam bentuk notula, bukan laporan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Permenkumham tentang ORTA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Dokumen/UANG (Undangan, Absensi, Notula dan Gambar) </w:t>
            </w:r>
            <w:r>
              <w:lastRenderedPageBreak/>
              <w:t>penyusunan Renstra dan PK yang melibatkan pimpinan terupdate</w:t>
            </w:r>
          </w:p>
          <w:p w:rsidR="008909B4" w:rsidRDefault="008909B4" w:rsidP="00135463">
            <w:pPr>
              <w:jc w:val="both"/>
              <w:rPr>
                <w:lang w:val="id-ID"/>
              </w:rPr>
            </w:pPr>
            <w:r w:rsidRPr="00135463">
              <w:rPr>
                <w:highlight w:val="yellow"/>
                <w:lang w:val="id-ID"/>
              </w:rPr>
              <w:t xml:space="preserve">(sudah ada permenkumham dan </w:t>
            </w:r>
            <w:r w:rsidRPr="00135463">
              <w:rPr>
                <w:highlight w:val="yellow"/>
              </w:rPr>
              <w:t>Scan SK, Surat Undangan dan Narsum Renstra</w:t>
            </w:r>
            <w:r w:rsidRPr="00135463">
              <w:rPr>
                <w:highlight w:val="yellow"/>
                <w:lang w:val="id-ID"/>
              </w:rPr>
              <w:t>)</w:t>
            </w:r>
          </w:p>
          <w:p w:rsidR="008909B4" w:rsidRPr="00135463" w:rsidRDefault="008909B4" w:rsidP="00135463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</w:pPr>
            <w:r>
              <w:t>1.3.2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E61BA7">
              <w:t>Belum terdapat sertifikat seluruh pegawai dan seluruh anggota UPR yang mengikuti diklat MR</w:t>
            </w:r>
          </w:p>
          <w:p w:rsidR="008909B4" w:rsidRPr="003211E0" w:rsidRDefault="008909B4" w:rsidP="003211E0">
            <w:pPr>
              <w:ind w:left="109"/>
              <w:jc w:val="both"/>
              <w:rPr>
                <w:lang w:val="id-ID"/>
              </w:rPr>
            </w:pPr>
            <w:r w:rsidRPr="003211E0">
              <w:rPr>
                <w:highlight w:val="yellow"/>
                <w:lang w:val="id-ID"/>
              </w:rPr>
              <w:t>(sudah ada sertifikat Diklat MR)</w:t>
            </w:r>
          </w:p>
          <w:p w:rsidR="008909B4" w:rsidRPr="001F3113" w:rsidRDefault="008909B4" w:rsidP="001F3113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pStyle w:val="ListParagraph"/>
              <w:ind w:left="251"/>
              <w:jc w:val="both"/>
              <w:rPr>
                <w:lang w:val="id-ID"/>
              </w:rPr>
            </w:pPr>
            <w:r>
              <w:rPr>
                <w:lang w:val="id-ID"/>
              </w:rPr>
              <w:t>1.3.3</w:t>
            </w:r>
          </w:p>
          <w:p w:rsidR="008909B4" w:rsidRPr="001F3113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1F3113">
              <w:rPr>
                <w:lang w:val="id-ID"/>
              </w:rPr>
              <w:t xml:space="preserve">Belum terdapat SOP terkait output yang dicapai telah </w:t>
            </w:r>
            <w:r w:rsidRPr="001F3113">
              <w:t>mempertimbangkan</w:t>
            </w:r>
            <w:r w:rsidRPr="001F3113">
              <w:rPr>
                <w:lang w:val="id-ID"/>
              </w:rPr>
              <w:t xml:space="preserve"> risiko yg telah disusun</w:t>
            </w:r>
          </w:p>
          <w:p w:rsidR="008909B4" w:rsidRDefault="008909B4" w:rsidP="003211E0">
            <w:pPr>
              <w:pStyle w:val="ListParagraph"/>
              <w:ind w:left="251"/>
              <w:jc w:val="both"/>
              <w:rPr>
                <w:highlight w:val="yellow"/>
                <w:lang w:val="id-ID"/>
              </w:rPr>
            </w:pPr>
            <w:r w:rsidRPr="003211E0">
              <w:rPr>
                <w:highlight w:val="yellow"/>
                <w:lang w:val="id-ID"/>
              </w:rPr>
              <w:t>(pake e-SOP)</w:t>
            </w:r>
          </w:p>
          <w:p w:rsidR="008909B4" w:rsidRPr="003211E0" w:rsidRDefault="008909B4" w:rsidP="003211E0">
            <w:pPr>
              <w:pStyle w:val="ListParagraph"/>
              <w:ind w:left="251"/>
              <w:jc w:val="both"/>
              <w:rPr>
                <w:highlight w:val="yellow"/>
                <w:lang w:val="id-ID"/>
              </w:rPr>
            </w:pPr>
          </w:p>
          <w:p w:rsidR="008909B4" w:rsidRDefault="008909B4" w:rsidP="00752E42">
            <w:pPr>
              <w:jc w:val="both"/>
            </w:pPr>
            <w:r>
              <w:t>1.3.4</w:t>
            </w:r>
          </w:p>
          <w:p w:rsidR="008909B4" w:rsidRDefault="008909B4" w:rsidP="003F23CC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1F3113">
              <w:t>Melengkapi dokumen Perencanaan dan SOP mekanisme pengumpulan data kinerja terkait output yang dicapai telah mempertimbangkan risiko yg telah disusun</w:t>
            </w:r>
            <w:r w:rsidRPr="001F3113">
              <w:rPr>
                <w:lang w:val="id-ID"/>
              </w:rPr>
              <w:t xml:space="preserve"> </w:t>
            </w:r>
          </w:p>
          <w:p w:rsidR="008909B4" w:rsidRPr="003F23CC" w:rsidRDefault="008909B4" w:rsidP="003F23CC">
            <w:pPr>
              <w:pStyle w:val="ListParagraph"/>
              <w:ind w:left="251"/>
              <w:jc w:val="both"/>
              <w:rPr>
                <w:lang w:val="id-ID"/>
              </w:rPr>
            </w:pPr>
            <w:r w:rsidRPr="003F23CC">
              <w:rPr>
                <w:highlight w:val="yellow"/>
              </w:rPr>
              <w:t>(sudah di upload Renstra, PK, e-SOP, SOP Penyusunan Target Kinerja)</w:t>
            </w:r>
          </w:p>
          <w:p w:rsidR="008909B4" w:rsidRDefault="008909B4" w:rsidP="00687E2E">
            <w:pPr>
              <w:pStyle w:val="ListParagraph"/>
              <w:ind w:left="251"/>
              <w:jc w:val="both"/>
            </w:pPr>
          </w:p>
        </w:tc>
        <w:tc>
          <w:tcPr>
            <w:tcW w:w="712" w:type="pct"/>
          </w:tcPr>
          <w:p w:rsidR="008909B4" w:rsidRDefault="008909B4" w:rsidP="00E61BA7">
            <w:pPr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1.4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Struktur Organisasi Sesuai Kebutuhan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Bisnis Proses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Capture E-SOP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Evaluasi SOP</w:t>
            </w:r>
          </w:p>
        </w:tc>
        <w:tc>
          <w:tcPr>
            <w:tcW w:w="1545" w:type="pct"/>
          </w:tcPr>
          <w:p w:rsidR="008909B4" w:rsidRDefault="008909B4" w:rsidP="003F23CC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2E42">
              <w:t>Belum melakukan update SOP pada e-SOP</w:t>
            </w:r>
          </w:p>
          <w:p w:rsidR="008909B4" w:rsidRPr="00752E42" w:rsidRDefault="008909B4" w:rsidP="003F23CC">
            <w:pPr>
              <w:pStyle w:val="ListParagraph"/>
              <w:ind w:left="251"/>
              <w:jc w:val="both"/>
            </w:pPr>
            <w:r w:rsidRPr="003F23CC">
              <w:rPr>
                <w:highlight w:val="yellow"/>
                <w:lang w:val="id-ID"/>
              </w:rPr>
              <w:t>(sudah di upload capture e-SOP. Jumlah</w:t>
            </w:r>
            <w:r>
              <w:rPr>
                <w:highlight w:val="yellow"/>
                <w:lang w:val="id-ID"/>
              </w:rPr>
              <w:t xml:space="preserve"> rekap</w:t>
            </w:r>
            <w:r w:rsidRPr="003F23CC">
              <w:rPr>
                <w:highlight w:val="yellow"/>
                <w:lang w:val="id-ID"/>
              </w:rPr>
              <w:t xml:space="preserve"> SOP yang diupload sudah diperbaharui)</w:t>
            </w:r>
          </w:p>
          <w:p w:rsidR="008909B4" w:rsidRPr="003F23C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3F23CC">
              <w:t>Dokumen sosialisasi terkait ORTA Itjen</w:t>
            </w:r>
          </w:p>
          <w:p w:rsidR="008909B4" w:rsidRPr="003F23CC" w:rsidRDefault="008909B4" w:rsidP="003F23CC">
            <w:pPr>
              <w:pStyle w:val="ListParagraph"/>
              <w:ind w:left="251"/>
              <w:jc w:val="both"/>
              <w:rPr>
                <w:highlight w:val="yellow"/>
                <w:lang w:val="id-ID"/>
              </w:rPr>
            </w:pPr>
            <w:r w:rsidRPr="003F23CC">
              <w:rPr>
                <w:highlight w:val="yellow"/>
                <w:lang w:val="id-ID"/>
              </w:rPr>
              <w:t xml:space="preserve">(sudah upload laporan </w:t>
            </w:r>
            <w:r w:rsidRPr="003F23CC">
              <w:rPr>
                <w:highlight w:val="yellow"/>
                <w:lang w:val="id-ID"/>
              </w:rPr>
              <w:lastRenderedPageBreak/>
              <w:t>sosialisasi ORTA)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2E42">
              <w:t>Permenkumham tentang ORTA Itjen</w:t>
            </w:r>
          </w:p>
          <w:p w:rsidR="008909B4" w:rsidRPr="003F23CC" w:rsidRDefault="008909B4" w:rsidP="003F23CC">
            <w:pPr>
              <w:pStyle w:val="ListParagraph"/>
              <w:ind w:left="251"/>
              <w:jc w:val="both"/>
              <w:rPr>
                <w:lang w:val="id-ID"/>
              </w:rPr>
            </w:pPr>
            <w:r w:rsidRPr="003F23CC">
              <w:rPr>
                <w:highlight w:val="yellow"/>
                <w:lang w:val="id-ID"/>
              </w:rPr>
              <w:t>(sudah)</w:t>
            </w:r>
          </w:p>
        </w:tc>
        <w:tc>
          <w:tcPr>
            <w:tcW w:w="712" w:type="pct"/>
          </w:tcPr>
          <w:p w:rsidR="008909B4" w:rsidRPr="00752E42" w:rsidRDefault="008909B4" w:rsidP="003F23CC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 xml:space="preserve">1.5 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Pendelegasian Wewenang dan Tanggung Jawab yang Tepat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PLH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Permenkumham No 1 Tahun 2014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SOP Pengajuan PLH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E-SOP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SADA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Kepemenkumham No. M.HH-85.KP.04.01 Tentang Pemberian Kuasa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2E42">
              <w:t>Dokumen evaluasi atas kebijakan/prosedur terkait  pendelegasian wewenang dan tanggung jawab yang berisikan evaluasi dan tindak lanjut secara berkala</w:t>
            </w:r>
          </w:p>
          <w:p w:rsidR="008909B4" w:rsidRPr="00566FFA" w:rsidRDefault="008909B4" w:rsidP="00566FFA">
            <w:pPr>
              <w:pStyle w:val="ListParagraph"/>
              <w:ind w:left="251"/>
              <w:jc w:val="both"/>
              <w:rPr>
                <w:lang w:val="id-ID"/>
              </w:rPr>
            </w:pPr>
            <w:r w:rsidRPr="00566FFA">
              <w:rPr>
                <w:highlight w:val="yellow"/>
                <w:lang w:val="id-ID"/>
              </w:rPr>
              <w:t>(evaluasi SOP)</w:t>
            </w:r>
          </w:p>
          <w:p w:rsidR="008909B4" w:rsidRPr="00752E42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2E42">
              <w:t>Surat Penunjukan PLH/PLT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2E42">
              <w:t>Dokumen sosialiasi terkait pendelegasian wewenang</w:t>
            </w:r>
          </w:p>
          <w:p w:rsidR="008909B4" w:rsidRPr="00273A04" w:rsidRDefault="008909B4" w:rsidP="00273A04">
            <w:pPr>
              <w:pStyle w:val="ListParagraph"/>
              <w:ind w:left="251"/>
              <w:jc w:val="both"/>
              <w:rPr>
                <w:lang w:val="id-ID"/>
              </w:rPr>
            </w:pPr>
            <w:r w:rsidRPr="00273A04">
              <w:rPr>
                <w:highlight w:val="yellow"/>
                <w:lang w:val="id-ID"/>
              </w:rPr>
              <w:t>(sudah)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Permenkumham Nomor 1 Tahun 2014 tentang Penunjukan PLH dan PLT di lingkungan kemenkumham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Kepmenkumham M.HH-85.KP.04.01 Tahun 2015 tentang Pemberian Kuasa Untuk Atas Nama Menteri Hukum dan HAM</w:t>
            </w:r>
          </w:p>
        </w:tc>
        <w:tc>
          <w:tcPr>
            <w:tcW w:w="712" w:type="pct"/>
          </w:tcPr>
          <w:p w:rsidR="008909B4" w:rsidRPr="00752E42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Pr="00273A04" w:rsidRDefault="008909B4" w:rsidP="00E61BA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wewe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Penyusunan dan Penerapan Kebijakan yang Sehat tentang Pembinaan SDM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1.6.1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Kepegawaian Administrasi Pengelolaan Hukdis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Kenaikan Pangkat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dan Promosi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Mutasi dan Promosi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ke Dalam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Pensiun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Laporan Monev Pengelolaan SIMPEG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SOP Pengelolaan </w:t>
            </w:r>
            <w:r>
              <w:lastRenderedPageBreak/>
              <w:t>SIMPEG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PP 11 Tahun 2011</w:t>
            </w:r>
          </w:p>
          <w:p w:rsidR="008909B4" w:rsidRDefault="008909B4" w:rsidP="00E61BA7">
            <w:pPr>
              <w:jc w:val="both"/>
            </w:pPr>
            <w:r>
              <w:t>1.6.2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Sertifikat Diklat MR Pegawai</w:t>
            </w:r>
          </w:p>
          <w:p w:rsidR="008909B4" w:rsidRDefault="008909B4" w:rsidP="00E61BA7">
            <w:pPr>
              <w:jc w:val="both"/>
            </w:pPr>
            <w:r>
              <w:t>1.6.3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BELUM ADA</w:t>
            </w:r>
          </w:p>
          <w:p w:rsidR="008909B4" w:rsidRPr="00775716" w:rsidRDefault="008909B4" w:rsidP="00775716">
            <w:pPr>
              <w:pStyle w:val="ListParagraph"/>
              <w:jc w:val="both"/>
              <w:rPr>
                <w:lang w:val="id-ID"/>
              </w:rPr>
            </w:pPr>
            <w:r>
              <w:rPr>
                <w:lang w:val="id-ID"/>
              </w:rPr>
              <w:t>Sertif diklat MR</w:t>
            </w:r>
          </w:p>
        </w:tc>
        <w:tc>
          <w:tcPr>
            <w:tcW w:w="1545" w:type="pct"/>
          </w:tcPr>
          <w:p w:rsidR="008909B4" w:rsidRPr="00273A0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273A04">
              <w:lastRenderedPageBreak/>
              <w:t>Obsevasi aplikasi SIAP (Sistem Informasi Administrasi Pegawai)</w:t>
            </w:r>
          </w:p>
          <w:p w:rsidR="008909B4" w:rsidRPr="00273A04" w:rsidRDefault="008909B4" w:rsidP="00273A04">
            <w:pPr>
              <w:pStyle w:val="ListParagraph"/>
              <w:ind w:left="251"/>
              <w:jc w:val="both"/>
              <w:rPr>
                <w:highlight w:val="yellow"/>
                <w:lang w:val="id-ID"/>
              </w:rPr>
            </w:pPr>
            <w:r w:rsidRPr="00273A04">
              <w:rPr>
                <w:highlight w:val="yellow"/>
                <w:lang w:val="id-ID"/>
              </w:rPr>
              <w:t>Dokumentasi sosialisasi aplikasi SIMPEG SIAP</w:t>
            </w:r>
          </w:p>
          <w:p w:rsidR="008909B4" w:rsidRPr="00273A04" w:rsidRDefault="008909B4" w:rsidP="00566FFA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273A04">
              <w:t>Observasi aplikasi SIMPEG</w:t>
            </w:r>
          </w:p>
          <w:p w:rsidR="008909B4" w:rsidRDefault="008909B4" w:rsidP="005C6D29">
            <w:pPr>
              <w:pStyle w:val="ListParagraph"/>
              <w:ind w:left="251"/>
              <w:jc w:val="both"/>
              <w:rPr>
                <w:lang w:val="id-ID"/>
              </w:rPr>
            </w:pPr>
            <w:r w:rsidRPr="005C6D29">
              <w:rPr>
                <w:highlight w:val="yellow"/>
                <w:lang w:val="id-ID"/>
              </w:rPr>
              <w:t>(Capture SIMPEG)</w:t>
            </w:r>
          </w:p>
          <w:p w:rsidR="008909B4" w:rsidRPr="00273A04" w:rsidRDefault="008909B4" w:rsidP="005C6D29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273A04">
              <w:t xml:space="preserve">Dokumen penempatan CPNS </w:t>
            </w:r>
          </w:p>
          <w:p w:rsidR="008909B4" w:rsidRPr="00730990" w:rsidRDefault="008909B4" w:rsidP="005C6D29">
            <w:pPr>
              <w:pStyle w:val="ListParagraph"/>
              <w:ind w:left="251"/>
              <w:jc w:val="both"/>
              <w:rPr>
                <w:highlight w:val="yellow"/>
              </w:rPr>
            </w:pPr>
            <w:r w:rsidRPr="00730990">
              <w:rPr>
                <w:highlight w:val="yellow"/>
                <w:lang w:val="id-ID"/>
              </w:rPr>
              <w:t>(penempatan awal CPNS)</w:t>
            </w:r>
          </w:p>
          <w:p w:rsidR="008909B4" w:rsidRPr="008F2E9D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8F2E9D">
              <w:t>Laporan pelaksanaan rekruitment pegawai</w:t>
            </w:r>
          </w:p>
          <w:p w:rsidR="008909B4" w:rsidRPr="008F2E9D" w:rsidRDefault="008909B4" w:rsidP="008F2E9D">
            <w:pPr>
              <w:pStyle w:val="ListParagraph"/>
              <w:ind w:left="251"/>
              <w:jc w:val="both"/>
              <w:rPr>
                <w:highlight w:val="yellow"/>
                <w:lang w:val="id-ID"/>
              </w:rPr>
            </w:pPr>
            <w:r w:rsidRPr="008F2E9D">
              <w:rPr>
                <w:highlight w:val="yellow"/>
                <w:lang w:val="id-ID"/>
              </w:rPr>
              <w:t>(sudah)</w:t>
            </w:r>
          </w:p>
          <w:p w:rsidR="008909B4" w:rsidRPr="005C6D29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>
              <w:t>Laporan monitoring dan evaluasi pengelolaan SIMPEG secara berkala</w:t>
            </w:r>
          </w:p>
          <w:p w:rsidR="008909B4" w:rsidRPr="005C6D29" w:rsidRDefault="008909B4" w:rsidP="005C6D29">
            <w:pPr>
              <w:pStyle w:val="ListParagraph"/>
              <w:ind w:left="251"/>
              <w:jc w:val="both"/>
              <w:rPr>
                <w:lang w:val="id-ID"/>
              </w:rPr>
            </w:pPr>
            <w:r w:rsidRPr="00686F2C">
              <w:rPr>
                <w:highlight w:val="yellow"/>
                <w:lang w:val="id-ID"/>
              </w:rPr>
              <w:t xml:space="preserve">(sudah upload laporan </w:t>
            </w:r>
            <w:r w:rsidRPr="00686F2C">
              <w:rPr>
                <w:highlight w:val="yellow"/>
                <w:lang w:val="id-ID"/>
              </w:rPr>
              <w:lastRenderedPageBreak/>
              <w:t>Monev pengelolaan SIMPEG berkala)</w:t>
            </w:r>
          </w:p>
          <w:p w:rsidR="008909B4" w:rsidRPr="003A39D8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  <w:lang w:val="id-ID"/>
              </w:rPr>
            </w:pPr>
            <w:r w:rsidRPr="003A39D8">
              <w:rPr>
                <w:highlight w:val="red"/>
              </w:rPr>
              <w:t>Wawancara</w:t>
            </w:r>
          </w:p>
          <w:p w:rsidR="008909B4" w:rsidRPr="0044272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442720">
              <w:rPr>
                <w:lang w:val="id-ID"/>
              </w:rPr>
              <w:t>PP 11/2017</w:t>
            </w:r>
          </w:p>
          <w:p w:rsidR="008909B4" w:rsidRPr="00752E42" w:rsidRDefault="008909B4" w:rsidP="005C6D29">
            <w:pPr>
              <w:pStyle w:val="ListParagraph"/>
              <w:ind w:left="251"/>
              <w:jc w:val="both"/>
              <w:rPr>
                <w:lang w:val="id-ID"/>
              </w:rPr>
            </w:pPr>
            <w:r w:rsidRPr="005C6D29">
              <w:rPr>
                <w:highlight w:val="yellow"/>
                <w:lang w:val="id-ID"/>
              </w:rPr>
              <w:t>(sudah)</w:t>
            </w:r>
          </w:p>
          <w:p w:rsidR="008909B4" w:rsidRPr="0044272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442720">
              <w:rPr>
                <w:color w:val="FF0000"/>
                <w:lang w:val="id-ID"/>
              </w:rPr>
              <w:t xml:space="preserve">Perka </w:t>
            </w:r>
            <w:r w:rsidRPr="00442720">
              <w:rPr>
                <w:color w:val="FF0000"/>
              </w:rPr>
              <w:t>BKN</w:t>
            </w:r>
            <w:r w:rsidRPr="00442720">
              <w:rPr>
                <w:color w:val="FF0000"/>
                <w:lang w:val="id-ID"/>
              </w:rPr>
              <w:t xml:space="preserve"> rekrutmen pegawai  sampai dengan pemberhentian pegawai</w:t>
            </w:r>
          </w:p>
          <w:p w:rsidR="008909B4" w:rsidRPr="005C6D29" w:rsidRDefault="008909B4" w:rsidP="005C6D29">
            <w:pPr>
              <w:pStyle w:val="ListParagraph"/>
              <w:ind w:left="251"/>
              <w:jc w:val="both"/>
              <w:rPr>
                <w:lang w:val="id-ID"/>
              </w:rPr>
            </w:pPr>
            <w:r w:rsidRPr="005C6D29">
              <w:rPr>
                <w:highlight w:val="yellow"/>
                <w:lang w:val="id-ID"/>
              </w:rPr>
              <w:t>(sudah)</w:t>
            </w:r>
          </w:p>
          <w:p w:rsidR="008909B4" w:rsidRPr="0044272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442720">
              <w:rPr>
                <w:lang w:val="id-ID"/>
              </w:rPr>
              <w:t xml:space="preserve">Belum menyajikan dokumen SOP </w:t>
            </w:r>
            <w:r w:rsidRPr="00442720">
              <w:t>terkait</w:t>
            </w:r>
            <w:r w:rsidRPr="00442720">
              <w:rPr>
                <w:lang w:val="id-ID"/>
              </w:rPr>
              <w:t xml:space="preserve"> rekrutmen pegawai s.d pensiun</w:t>
            </w:r>
          </w:p>
          <w:p w:rsidR="008909B4" w:rsidRPr="005C6D29" w:rsidRDefault="008909B4" w:rsidP="005C6D29">
            <w:pPr>
              <w:pStyle w:val="ListParagraph"/>
              <w:ind w:left="251"/>
              <w:jc w:val="both"/>
              <w:rPr>
                <w:lang w:val="id-ID"/>
              </w:rPr>
            </w:pPr>
            <w:r w:rsidRPr="00686F2C">
              <w:rPr>
                <w:highlight w:val="yellow"/>
                <w:lang w:val="id-ID"/>
              </w:rPr>
              <w:t xml:space="preserve">(sudah upload </w:t>
            </w:r>
            <w:r>
              <w:rPr>
                <w:highlight w:val="yellow"/>
                <w:lang w:val="id-ID"/>
              </w:rPr>
              <w:t>SOP mutasi ke dalam, SOP pengusulan pensiun</w:t>
            </w:r>
            <w:r w:rsidRPr="00686F2C">
              <w:rPr>
                <w:highlight w:val="yellow"/>
                <w:lang w:val="id-ID"/>
              </w:rPr>
              <w:t>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2E42">
              <w:rPr>
                <w:lang w:val="id-ID"/>
              </w:rPr>
              <w:t xml:space="preserve">SOP </w:t>
            </w:r>
            <w:r w:rsidRPr="006729B5">
              <w:t>pengelolaan</w:t>
            </w:r>
            <w:r w:rsidRPr="00752E42">
              <w:rPr>
                <w:lang w:val="id-ID"/>
              </w:rPr>
              <w:t xml:space="preserve"> SIMPEG</w:t>
            </w:r>
          </w:p>
          <w:p w:rsidR="008909B4" w:rsidRPr="005C6D29" w:rsidRDefault="008909B4" w:rsidP="005C6D29">
            <w:pPr>
              <w:pStyle w:val="ListParagraph"/>
              <w:ind w:left="251"/>
              <w:jc w:val="both"/>
              <w:rPr>
                <w:lang w:val="id-ID"/>
              </w:rPr>
            </w:pPr>
            <w:r w:rsidRPr="005C6D29">
              <w:rPr>
                <w:highlight w:val="yellow"/>
                <w:lang w:val="id-ID"/>
              </w:rPr>
              <w:t>(sudah)</w:t>
            </w:r>
          </w:p>
          <w:p w:rsidR="008909B4" w:rsidRPr="00775716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color w:val="FF0000"/>
                <w:lang w:val="id-ID"/>
              </w:rPr>
            </w:pPr>
            <w:r w:rsidRPr="00775716">
              <w:rPr>
                <w:color w:val="FF0000"/>
                <w:lang w:val="id-ID"/>
              </w:rPr>
              <w:t xml:space="preserve">Belum melampirkan dokumen evaluasi atas dampak peningkatan kompetensi dan ketrampilan terhadap kualitas proses dan hasil manajemen risiko </w:t>
            </w:r>
          </w:p>
          <w:p w:rsidR="008909B4" w:rsidRPr="003A39D8" w:rsidRDefault="008909B4" w:rsidP="005C6D29">
            <w:pPr>
              <w:pStyle w:val="ListParagraph"/>
              <w:ind w:left="251"/>
              <w:jc w:val="both"/>
              <w:rPr>
                <w:highlight w:val="red"/>
                <w:lang w:val="id-ID"/>
              </w:rPr>
            </w:pPr>
            <w:r w:rsidRPr="003A39D8">
              <w:rPr>
                <w:highlight w:val="yellow"/>
                <w:lang w:val="id-ID"/>
              </w:rPr>
              <w:t>(</w:t>
            </w:r>
            <w:r>
              <w:rPr>
                <w:highlight w:val="yellow"/>
                <w:lang w:val="id-ID"/>
              </w:rPr>
              <w:t xml:space="preserve">rekap diklat </w:t>
            </w:r>
            <w:r w:rsidRPr="003A39D8">
              <w:rPr>
                <w:highlight w:val="yellow"/>
                <w:lang w:val="id-ID"/>
              </w:rPr>
              <w:t>kepeg</w:t>
            </w:r>
            <w:r>
              <w:rPr>
                <w:highlight w:val="yellow"/>
                <w:lang w:val="id-ID"/>
              </w:rPr>
              <w:t xml:space="preserve"> 2021</w:t>
            </w:r>
            <w:r w:rsidRPr="003A39D8">
              <w:rPr>
                <w:highlight w:val="yellow"/>
                <w:lang w:val="id-ID"/>
              </w:rPr>
              <w:t>)</w:t>
            </w:r>
          </w:p>
          <w:p w:rsidR="008909B4" w:rsidRPr="00752E42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2E42">
              <w:rPr>
                <w:lang w:val="id-ID"/>
              </w:rPr>
              <w:t xml:space="preserve">Berdasarkan hasil wawancara telah </w:t>
            </w:r>
            <w:r w:rsidRPr="006729B5">
              <w:t>mencapai</w:t>
            </w:r>
            <w:r w:rsidRPr="00752E42">
              <w:rPr>
                <w:lang w:val="id-ID"/>
              </w:rPr>
              <w:t xml:space="preserve"> 87% dan partisipasi pegawai dalam pelatihan MR melalui Gemar Belajar</w:t>
            </w:r>
          </w:p>
          <w:p w:rsidR="008909B4" w:rsidRPr="00752E42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2E42">
              <w:rPr>
                <w:lang w:val="id-ID"/>
              </w:rPr>
              <w:t>Masih terdapat 13% pegawai yang belum memahami penerapan MR</w:t>
            </w:r>
          </w:p>
        </w:tc>
        <w:tc>
          <w:tcPr>
            <w:tcW w:w="712" w:type="pct"/>
          </w:tcPr>
          <w:p w:rsidR="008909B4" w:rsidRPr="00273A0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1.7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Perwujudan Peran APIP yang Efektif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BA Kapabilitas APIP</w:t>
            </w:r>
          </w:p>
        </w:tc>
        <w:tc>
          <w:tcPr>
            <w:tcW w:w="1545" w:type="pct"/>
          </w:tcPr>
          <w:p w:rsidR="008909B4" w:rsidRPr="005C6D29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5C6D29">
              <w:t xml:space="preserve">Belum melampirkan </w:t>
            </w:r>
            <w:r w:rsidRPr="005C6D29">
              <w:rPr>
                <w:lang w:val="id-ID"/>
              </w:rPr>
              <w:t>Dokumen</w:t>
            </w:r>
            <w:r w:rsidRPr="005C6D29">
              <w:t xml:space="preserve"> penetapan Level Kapabilitas APIP</w:t>
            </w:r>
          </w:p>
          <w:p w:rsidR="008909B4" w:rsidRPr="005C6D29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5C6D29">
              <w:rPr>
                <w:lang w:val="id-ID"/>
              </w:rPr>
              <w:t>L</w:t>
            </w:r>
            <w:r w:rsidRPr="005C6D29">
              <w:t xml:space="preserve">evel kapabilitas APIP Itjenpada </w:t>
            </w:r>
            <w:r w:rsidRPr="005C6D29">
              <w:rPr>
                <w:lang w:val="id-ID"/>
              </w:rPr>
              <w:t>Tahun</w:t>
            </w:r>
            <w:r w:rsidRPr="005C6D29">
              <w:t xml:space="preserve"> 2019 adalah level 3</w:t>
            </w:r>
          </w:p>
          <w:p w:rsidR="008909B4" w:rsidRDefault="008909B4" w:rsidP="005C6D29">
            <w:pPr>
              <w:pStyle w:val="ListParagraph"/>
              <w:ind w:left="251"/>
              <w:jc w:val="both"/>
            </w:pPr>
            <w:r w:rsidRPr="00686F2C">
              <w:rPr>
                <w:highlight w:val="yellow"/>
                <w:lang w:val="id-ID"/>
              </w:rPr>
              <w:t>(sudah upload</w:t>
            </w:r>
            <w:r>
              <w:rPr>
                <w:highlight w:val="yellow"/>
                <w:lang w:val="id-ID"/>
              </w:rPr>
              <w:t xml:space="preserve"> laporan Kapabilitas APIP dan</w:t>
            </w:r>
            <w:r w:rsidRPr="00686F2C">
              <w:rPr>
                <w:highlight w:val="yellow"/>
                <w:lang w:val="id-ID"/>
              </w:rPr>
              <w:t xml:space="preserve"> </w:t>
            </w:r>
            <w:r>
              <w:rPr>
                <w:highlight w:val="yellow"/>
                <w:lang w:val="id-ID"/>
              </w:rPr>
              <w:t>BA Kapabilitas APIP</w:t>
            </w:r>
            <w:r w:rsidRPr="00686F2C">
              <w:rPr>
                <w:highlight w:val="yellow"/>
                <w:lang w:val="id-ID"/>
              </w:rPr>
              <w:t>)</w:t>
            </w:r>
          </w:p>
        </w:tc>
        <w:tc>
          <w:tcPr>
            <w:tcW w:w="712" w:type="pct"/>
          </w:tcPr>
          <w:p w:rsidR="008909B4" w:rsidRPr="005C6D29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1.8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 xml:space="preserve">Hubungan </w:t>
            </w:r>
            <w:r>
              <w:lastRenderedPageBreak/>
              <w:t>Kerja yang baik dengan Instansi Pemerintah yang Baik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lastRenderedPageBreak/>
              <w:t>1.8.1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lastRenderedPageBreak/>
              <w:t>SOP Pengelolaan Kerjasama</w:t>
            </w: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</w:pPr>
            <w:r>
              <w:t>1.8.2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Manajemen Risiko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Laporan Pemantauan MR Semester 1 Tahun 2021</w:t>
            </w:r>
          </w:p>
        </w:tc>
        <w:tc>
          <w:tcPr>
            <w:tcW w:w="1545" w:type="pct"/>
          </w:tcPr>
          <w:p w:rsidR="008909B4" w:rsidRPr="006729B5" w:rsidRDefault="008909B4" w:rsidP="006729B5">
            <w:pPr>
              <w:pStyle w:val="ListParagraph"/>
              <w:ind w:left="251"/>
              <w:jc w:val="both"/>
            </w:pPr>
            <w:r>
              <w:rPr>
                <w:lang w:val="id-ID"/>
              </w:rPr>
              <w:lastRenderedPageBreak/>
              <w:t>1.8.1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lastRenderedPageBreak/>
              <w:t>Observasi atas kriteria PKS/MOU/Kerjasama Lainnya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PKS/MOU/Kerjasama lainnya dengan kemitraan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Monitoring dan evaluasi atas pelaksanaan kerja sama dengan mitra beserta tindaklanjut atas hasil evaluasi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kerja sama dengan mitra kerja sama organisasi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6729B5">
              <w:t>Permenkumham nomor 65 tahun 2016 tentang penataan kerjasama dilingkungan Kemenkumham</w:t>
            </w:r>
          </w:p>
          <w:p w:rsidR="008909B4" w:rsidRDefault="008909B4" w:rsidP="006729B5">
            <w:pPr>
              <w:jc w:val="both"/>
              <w:rPr>
                <w:lang w:val="id-ID"/>
              </w:rPr>
            </w:pPr>
            <w:r w:rsidRPr="003A39D8">
              <w:rPr>
                <w:highlight w:val="yellow"/>
                <w:lang w:val="id-ID"/>
              </w:rPr>
              <w:t>(lap kerjasama dengan instansi lain</w:t>
            </w:r>
            <w:r>
              <w:rPr>
                <w:highlight w:val="yellow"/>
                <w:lang w:val="id-ID"/>
              </w:rPr>
              <w:t>, permenkumham 65</w:t>
            </w:r>
            <w:r w:rsidRPr="003A39D8">
              <w:rPr>
                <w:highlight w:val="yellow"/>
                <w:lang w:val="id-ID"/>
              </w:rPr>
              <w:t>)</w:t>
            </w:r>
          </w:p>
          <w:p w:rsidR="008909B4" w:rsidRDefault="008909B4" w:rsidP="006729B5">
            <w:pPr>
              <w:jc w:val="both"/>
              <w:rPr>
                <w:lang w:val="id-ID"/>
              </w:rPr>
            </w:pPr>
          </w:p>
          <w:p w:rsidR="008909B4" w:rsidRPr="006729B5" w:rsidRDefault="008909B4" w:rsidP="006729B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1.8.2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Adanya SOP terkait pelaksanaan kerjasama dengan pihak luar yang salah satunya menyebutkan kriteria risiko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Observasi aplikasi E Monev Bappenas, IKPA</w:t>
            </w:r>
          </w:p>
          <w:p w:rsidR="008909B4" w:rsidRPr="003A39D8" w:rsidRDefault="008909B4" w:rsidP="003A39D8">
            <w:pPr>
              <w:jc w:val="both"/>
              <w:rPr>
                <w:lang w:val="id-ID"/>
              </w:rPr>
            </w:pPr>
            <w:r w:rsidRPr="003A39D8">
              <w:rPr>
                <w:highlight w:val="yellow"/>
                <w:lang w:val="id-ID"/>
              </w:rPr>
              <w:t xml:space="preserve">(capture aplikasi monev; </w:t>
            </w:r>
            <w:r w:rsidRPr="003A39D8">
              <w:rPr>
                <w:highlight w:val="yellow"/>
              </w:rPr>
              <w:t>SOP Pengelolaan Kerjasama</w:t>
            </w:r>
            <w:r w:rsidRPr="003A39D8">
              <w:rPr>
                <w:highlight w:val="yellow"/>
                <w:lang w:val="id-ID"/>
              </w:rPr>
              <w:t>)</w:t>
            </w:r>
          </w:p>
          <w:p w:rsidR="008909B4" w:rsidRDefault="008909B4" w:rsidP="003A39D8">
            <w:pPr>
              <w:ind w:left="109"/>
              <w:jc w:val="both"/>
            </w:pPr>
          </w:p>
        </w:tc>
        <w:tc>
          <w:tcPr>
            <w:tcW w:w="712" w:type="pct"/>
          </w:tcPr>
          <w:p w:rsidR="008909B4" w:rsidRDefault="008909B4" w:rsidP="006729B5">
            <w:pPr>
              <w:pStyle w:val="ListParagraph"/>
              <w:ind w:left="251"/>
              <w:jc w:val="both"/>
              <w:rPr>
                <w:lang w:val="id-ID"/>
              </w:rPr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2.1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 xml:space="preserve">Identifikasi </w:t>
            </w:r>
            <w:bookmarkStart w:id="0" w:name="_GoBack"/>
            <w:r>
              <w:t>Risiko</w:t>
            </w:r>
            <w:bookmarkEnd w:id="0"/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2.1.1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BA TL PERMEN 5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TL Tarja Pusat Tahun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Perjanjian Kinerja </w:t>
            </w:r>
            <w:r>
              <w:lastRenderedPageBreak/>
              <w:t>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8909B4" w:rsidRDefault="008909B4" w:rsidP="00E61BA7">
            <w:pPr>
              <w:jc w:val="both"/>
            </w:pPr>
            <w:r>
              <w:t>2.1.2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8909B4" w:rsidRDefault="008909B4" w:rsidP="00E61BA7">
            <w:pPr>
              <w:jc w:val="both"/>
            </w:pPr>
            <w:r>
              <w:t>2.1.3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RAK K/L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Probis Itjen Level 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Kepemnkumham No. M.HH-12.PR.01.03 Tahun 2020 Tentang Tarja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 Tim Pembina Tarja Tahun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Tarja Pusat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III Tarja Kanwil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III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VII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SK Ijen ttg Probis</w:t>
            </w:r>
          </w:p>
        </w:tc>
        <w:tc>
          <w:tcPr>
            <w:tcW w:w="1545" w:type="pct"/>
          </w:tcPr>
          <w:p w:rsidR="008909B4" w:rsidRPr="006729B5" w:rsidRDefault="008909B4" w:rsidP="006729B5">
            <w:pPr>
              <w:jc w:val="both"/>
            </w:pPr>
            <w:r>
              <w:rPr>
                <w:lang w:val="id-ID"/>
              </w:rPr>
              <w:lastRenderedPageBreak/>
              <w:t>2.1.1</w:t>
            </w:r>
          </w:p>
          <w:p w:rsidR="008909B4" w:rsidRPr="00442720" w:rsidRDefault="008909B4" w:rsidP="00442720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442720">
              <w:t>Laporan Reviu Kebijakan MR secara berkala</w:t>
            </w:r>
          </w:p>
          <w:p w:rsidR="008909B4" w:rsidRPr="00442720" w:rsidRDefault="008909B4" w:rsidP="00442720">
            <w:pPr>
              <w:pStyle w:val="ListParagraph"/>
              <w:ind w:left="251"/>
              <w:jc w:val="both"/>
            </w:pPr>
            <w:r w:rsidRPr="00442720">
              <w:rPr>
                <w:highlight w:val="yellow"/>
                <w:lang w:val="id-ID"/>
              </w:rPr>
              <w:t>(APIP meriviu MR?</w:t>
            </w:r>
          </w:p>
          <w:p w:rsidR="008909B4" w:rsidRDefault="008909B4" w:rsidP="00442720">
            <w:pPr>
              <w:pStyle w:val="ListParagraph"/>
              <w:ind w:left="251"/>
              <w:jc w:val="both"/>
            </w:pPr>
            <w:r>
              <w:rPr>
                <w:highlight w:val="yellow"/>
                <w:lang w:val="id-ID"/>
              </w:rPr>
              <w:t>S</w:t>
            </w:r>
            <w:r w:rsidRPr="00E93C4B">
              <w:rPr>
                <w:highlight w:val="yellow"/>
                <w:lang w:val="id-ID"/>
              </w:rPr>
              <w:t xml:space="preserve">udah upload MR ISO; </w:t>
            </w:r>
            <w:r>
              <w:rPr>
                <w:highlight w:val="yellow"/>
                <w:lang w:val="id-ID"/>
              </w:rPr>
              <w:t xml:space="preserve">TL Eksternal ISO DOK MR; Perkembangan </w:t>
            </w:r>
            <w:r w:rsidRPr="00E93C4B">
              <w:rPr>
                <w:highlight w:val="yellow"/>
                <w:lang w:val="id-ID"/>
              </w:rPr>
              <w:t>Revisi Kebijakan</w:t>
            </w:r>
            <w:r>
              <w:rPr>
                <w:highlight w:val="yellow"/>
                <w:lang w:val="id-ID"/>
              </w:rPr>
              <w:t>/</w:t>
            </w:r>
            <w:r w:rsidRPr="00E93C4B">
              <w:rPr>
                <w:highlight w:val="yellow"/>
                <w:lang w:val="id-ID"/>
              </w:rPr>
              <w:t xml:space="preserve"> Permen MR)</w:t>
            </w:r>
          </w:p>
        </w:tc>
        <w:tc>
          <w:tcPr>
            <w:tcW w:w="712" w:type="pct"/>
          </w:tcPr>
          <w:p w:rsidR="008909B4" w:rsidRDefault="008909B4" w:rsidP="006729B5">
            <w:pPr>
              <w:jc w:val="both"/>
              <w:rPr>
                <w:lang w:val="id-ID"/>
              </w:rPr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2.2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Analisis Risiko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2.2.1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</w:pPr>
            <w:r>
              <w:t>2.2.2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8909B4" w:rsidRDefault="008909B4" w:rsidP="00E61BA7">
            <w:pPr>
              <w:jc w:val="both"/>
            </w:pPr>
            <w:r>
              <w:t>2.2.3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8909B4" w:rsidRDefault="008909B4" w:rsidP="00E61BA7">
            <w:pPr>
              <w:jc w:val="both"/>
            </w:pPr>
            <w:r>
              <w:t>2.2.4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Laporan Pemantauan MR </w:t>
            </w:r>
            <w:r>
              <w:lastRenderedPageBreak/>
              <w:t>Semester I Tahun 2021</w:t>
            </w:r>
          </w:p>
          <w:p w:rsidR="008909B4" w:rsidRDefault="008909B4" w:rsidP="00E61BA7">
            <w:pPr>
              <w:jc w:val="both"/>
            </w:pPr>
            <w:r>
              <w:t>2.2.5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</w:tc>
        <w:tc>
          <w:tcPr>
            <w:tcW w:w="1545" w:type="pct"/>
          </w:tcPr>
          <w:p w:rsidR="008909B4" w:rsidRPr="006729B5" w:rsidRDefault="008909B4" w:rsidP="006729B5">
            <w:pPr>
              <w:jc w:val="both"/>
            </w:pPr>
            <w:r>
              <w:rPr>
                <w:lang w:val="id-ID"/>
              </w:rPr>
              <w:lastRenderedPageBreak/>
              <w:t>2.2.1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6729B5">
              <w:t>Belum terdapat tren resiko</w:t>
            </w:r>
            <w:r>
              <w:rPr>
                <w:lang w:val="id-ID"/>
              </w:rPr>
              <w:t xml:space="preserve"> </w:t>
            </w:r>
            <w:r w:rsidRPr="00730990">
              <w:rPr>
                <w:highlight w:val="yellow"/>
                <w:lang w:val="id-ID"/>
              </w:rPr>
              <w:t>(DOK MR)</w:t>
            </w:r>
          </w:p>
          <w:p w:rsidR="008909B4" w:rsidRPr="006729B5" w:rsidRDefault="008909B4" w:rsidP="006729B5">
            <w:pPr>
              <w:pStyle w:val="ListParagraph"/>
              <w:ind w:left="251"/>
              <w:jc w:val="both"/>
            </w:pPr>
          </w:p>
          <w:p w:rsidR="008909B4" w:rsidRDefault="008909B4" w:rsidP="006729B5">
            <w:pPr>
              <w:jc w:val="both"/>
            </w:pPr>
            <w:r>
              <w:t>2.2.2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6729B5">
              <w:t>Belum dilakukan evaluasi kementerian</w:t>
            </w:r>
          </w:p>
          <w:p w:rsidR="008909B4" w:rsidRDefault="008909B4" w:rsidP="006729B5">
            <w:pPr>
              <w:jc w:val="both"/>
              <w:rPr>
                <w:lang w:val="id-ID"/>
              </w:rPr>
            </w:pPr>
          </w:p>
          <w:p w:rsidR="008909B4" w:rsidRDefault="008909B4" w:rsidP="006729B5">
            <w:pPr>
              <w:jc w:val="both"/>
              <w:rPr>
                <w:lang w:val="id-ID"/>
              </w:rPr>
            </w:pPr>
          </w:p>
          <w:p w:rsidR="008909B4" w:rsidRDefault="008909B4" w:rsidP="006729B5">
            <w:pPr>
              <w:jc w:val="both"/>
              <w:rPr>
                <w:lang w:val="id-ID"/>
              </w:rPr>
            </w:pPr>
          </w:p>
          <w:p w:rsidR="008909B4" w:rsidRDefault="008909B4" w:rsidP="006729B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2.2.5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>RTP belum sepenuhnya memenuhi kriteria rencana penanganan risiko yaitu: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t>Rencana</w:t>
            </w:r>
            <w:r w:rsidRPr="006729B5">
              <w:rPr>
                <w:lang w:val="id-ID"/>
              </w:rPr>
              <w:t xml:space="preserve"> Penanganan Risiko bukan merupakan pengendalian internal/ bagian SOP.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lastRenderedPageBreak/>
              <w:t>Rencana Penanganan Risiko merupakan kegiatan terobosan/ bukan kegiatan rutin.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 xml:space="preserve">Rencana Penanganan harus </w:t>
            </w:r>
            <w:r w:rsidRPr="006729B5">
              <w:t>diupayakan</w:t>
            </w:r>
            <w:r w:rsidRPr="006729B5">
              <w:rPr>
                <w:lang w:val="id-ID"/>
              </w:rPr>
              <w:t xml:space="preserve"> mampu menurunkan dan mencapai Toleransi Risiko;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t>Pemilihan</w:t>
            </w:r>
            <w:r w:rsidRPr="006729B5">
              <w:rPr>
                <w:lang w:val="id-ID"/>
              </w:rPr>
              <w:t xml:space="preserve"> rencana Penanganan Risiko mempertimbangkan biaya dan manfaat atau nilai tambah.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6729B5">
              <w:rPr>
                <w:lang w:val="id-ID"/>
              </w:rPr>
              <w:t xml:space="preserve">Rencana Penanganan Risiko merupakan kegiatan yang berada pada </w:t>
            </w:r>
            <w:r w:rsidRPr="006729B5">
              <w:t>kewenangan</w:t>
            </w:r>
            <w:r w:rsidRPr="006729B5">
              <w:rPr>
                <w:lang w:val="id-ID"/>
              </w:rPr>
              <w:t xml:space="preserve"> dan tanggung jawab Satuan Kerja.</w:t>
            </w:r>
          </w:p>
          <w:p w:rsidR="008909B4" w:rsidRPr="00CB6469" w:rsidRDefault="008909B4" w:rsidP="00CB6469">
            <w:pPr>
              <w:ind w:left="109"/>
              <w:jc w:val="both"/>
              <w:rPr>
                <w:lang w:val="id-ID"/>
              </w:rPr>
            </w:pPr>
            <w:r w:rsidRPr="00CB6469">
              <w:rPr>
                <w:highlight w:val="yellow"/>
                <w:lang w:val="id-ID"/>
              </w:rPr>
              <w:t>(DOK MR)</w:t>
            </w:r>
          </w:p>
        </w:tc>
        <w:tc>
          <w:tcPr>
            <w:tcW w:w="712" w:type="pct"/>
          </w:tcPr>
          <w:p w:rsidR="008909B4" w:rsidRDefault="008909B4" w:rsidP="006729B5">
            <w:pPr>
              <w:jc w:val="both"/>
              <w:rPr>
                <w:lang w:val="id-ID"/>
              </w:rPr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3.1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Reviu atas Kinerja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Daduk TL Temuan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E-Monev, SMART DJA dan capture E-Performance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Bulan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Jawaban TL SAKIP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SPIP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Temuan Itjen ke Itwil I (Jawaban)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Triwulan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29 Tahun 2015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Lampiran I Tarja Pusat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Semester I Itjen</w:t>
            </w:r>
          </w:p>
        </w:tc>
        <w:tc>
          <w:tcPr>
            <w:tcW w:w="1545" w:type="pct"/>
          </w:tcPr>
          <w:p w:rsidR="008909B4" w:rsidRPr="00775716" w:rsidRDefault="008909B4" w:rsidP="00CB6469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Belum adanya dokumen TL </w:t>
            </w:r>
            <w:r w:rsidRPr="006729B5">
              <w:rPr>
                <w:lang w:val="id-ID"/>
              </w:rPr>
              <w:t>Perbaikan</w:t>
            </w:r>
            <w:r>
              <w:t xml:space="preserve"> atas laporan kinerja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775716">
            <w:pPr>
              <w:pStyle w:val="ListParagraph"/>
              <w:ind w:left="251"/>
              <w:jc w:val="both"/>
            </w:pPr>
            <w:r w:rsidRPr="00CB6469">
              <w:rPr>
                <w:highlight w:val="yellow"/>
                <w:lang w:val="id-ID"/>
              </w:rPr>
              <w:t>(jawaban TL</w:t>
            </w:r>
            <w:r>
              <w:rPr>
                <w:highlight w:val="yellow"/>
                <w:lang w:val="id-ID"/>
              </w:rPr>
              <w:t>, laporan berkala itjen</w:t>
            </w:r>
            <w:r w:rsidRPr="00CB6469">
              <w:rPr>
                <w:highlight w:val="yellow"/>
                <w:lang w:val="id-ID"/>
              </w:rPr>
              <w:t>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Belum ada dampak tindak l</w:t>
            </w:r>
            <w:r w:rsidRPr="006729B5">
              <w:rPr>
                <w:lang w:val="id-ID"/>
              </w:rPr>
              <w:t>a</w:t>
            </w:r>
            <w:r>
              <w:t>njut perbaikan dijadikan rekomendasi atas pelaksanaan Monev yang telah berjalan</w:t>
            </w:r>
          </w:p>
          <w:p w:rsidR="008909B4" w:rsidRPr="00775716" w:rsidRDefault="008909B4" w:rsidP="00775716">
            <w:pPr>
              <w:pStyle w:val="ListParagraph"/>
              <w:ind w:left="251"/>
              <w:jc w:val="both"/>
              <w:rPr>
                <w:color w:val="FF0000"/>
              </w:rPr>
            </w:pPr>
            <w:r w:rsidRPr="00CB6469">
              <w:rPr>
                <w:highlight w:val="yellow"/>
                <w:lang w:val="id-ID"/>
              </w:rPr>
              <w:t>(</w:t>
            </w:r>
            <w:r>
              <w:rPr>
                <w:highlight w:val="yellow"/>
                <w:lang w:val="id-ID"/>
              </w:rPr>
              <w:t>sudah di upload Dok</w:t>
            </w:r>
            <w:r w:rsidRPr="00CB6469">
              <w:rPr>
                <w:highlight w:val="yellow"/>
                <w:lang w:val="id-ID"/>
              </w:rPr>
              <w:t xml:space="preserve"> </w:t>
            </w:r>
            <w:r>
              <w:rPr>
                <w:highlight w:val="yellow"/>
                <w:lang w:val="id-ID"/>
              </w:rPr>
              <w:t>BA Perubahan IKU IKK dan laporan hasil TM dengan DJA Kemenkeu dan Bappenas</w:t>
            </w:r>
            <w:r w:rsidRPr="00CB6469">
              <w:rPr>
                <w:highlight w:val="yellow"/>
                <w:lang w:val="id-ID"/>
              </w:rPr>
              <w:t>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6729B5">
              <w:t>Capture SIMPEG</w:t>
            </w:r>
          </w:p>
          <w:p w:rsidR="008909B4" w:rsidRPr="006A42F9" w:rsidRDefault="008909B4" w:rsidP="006A42F9">
            <w:pPr>
              <w:pStyle w:val="ListParagraph"/>
              <w:ind w:left="251"/>
              <w:jc w:val="both"/>
              <w:rPr>
                <w:lang w:val="id-ID"/>
              </w:rPr>
            </w:pPr>
            <w:r w:rsidRPr="006A42F9">
              <w:rPr>
                <w:highlight w:val="yellow"/>
                <w:lang w:val="id-ID"/>
              </w:rPr>
              <w:t>(sudah)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Permenkumham ttg Tarja</w:t>
            </w:r>
          </w:p>
          <w:p w:rsidR="008909B4" w:rsidRPr="006A42F9" w:rsidRDefault="008909B4" w:rsidP="006A42F9">
            <w:pPr>
              <w:pStyle w:val="ListParagraph"/>
              <w:ind w:left="251"/>
              <w:jc w:val="both"/>
              <w:rPr>
                <w:lang w:val="id-ID"/>
              </w:rPr>
            </w:pPr>
            <w:r w:rsidRPr="006A42F9">
              <w:rPr>
                <w:highlight w:val="yellow"/>
                <w:lang w:val="id-ID"/>
              </w:rPr>
              <w:t>(sudah)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SOP atas reviu kinerja</w:t>
            </w:r>
          </w:p>
          <w:p w:rsidR="008909B4" w:rsidRDefault="008909B4" w:rsidP="006A42F9">
            <w:pPr>
              <w:pStyle w:val="ListParagraph"/>
              <w:ind w:left="251"/>
              <w:jc w:val="both"/>
            </w:pPr>
            <w:r w:rsidRPr="00CB6469">
              <w:rPr>
                <w:highlight w:val="yellow"/>
              </w:rPr>
              <w:t>(</w:t>
            </w:r>
            <w:r w:rsidRPr="00CB6469">
              <w:rPr>
                <w:highlight w:val="yellow"/>
                <w:lang w:val="id-ID"/>
              </w:rPr>
              <w:t xml:space="preserve">SOP pada bagian evalap, </w:t>
            </w:r>
            <w:r w:rsidRPr="00CB6469">
              <w:rPr>
                <w:highlight w:val="yellow"/>
              </w:rPr>
              <w:t>monev</w:t>
            </w:r>
            <w:r w:rsidRPr="00CB6469">
              <w:rPr>
                <w:highlight w:val="yellow"/>
                <w:lang w:val="id-ID"/>
              </w:rPr>
              <w:t>2)</w:t>
            </w:r>
            <w:r w:rsidRPr="00CB6469">
              <w:rPr>
                <w:highlight w:val="yellow"/>
              </w:rPr>
              <w:t>)</w:t>
            </w:r>
          </w:p>
        </w:tc>
        <w:tc>
          <w:tcPr>
            <w:tcW w:w="712" w:type="pct"/>
          </w:tcPr>
          <w:p w:rsidR="008909B4" w:rsidRDefault="008909B4" w:rsidP="00CB6469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3.2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Pembinaan SDM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kepegawaian Pengelolaan Administrasi Hukdis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SOP Mutasi ke Dalam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Jabatan Pejabat Fungsional Auditor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Pangkat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Mutasi dan Promosi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Pensiun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beban kerja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jabatan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Analisa Kebutuhan Diklat 2019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273A04">
              <w:lastRenderedPageBreak/>
              <w:t>Laporan pelaksanaan rekruitment pegawai</w:t>
            </w:r>
          </w:p>
          <w:p w:rsidR="008909B4" w:rsidRPr="00273A04" w:rsidRDefault="008909B4" w:rsidP="00273A04">
            <w:pPr>
              <w:pStyle w:val="ListParagraph"/>
              <w:ind w:left="251"/>
              <w:jc w:val="both"/>
              <w:rPr>
                <w:lang w:val="id-ID"/>
              </w:rPr>
            </w:pPr>
            <w:r w:rsidRPr="00273A04">
              <w:rPr>
                <w:highlight w:val="yellow"/>
                <w:lang w:val="id-ID"/>
              </w:rPr>
              <w:t>(sudah)</w:t>
            </w:r>
          </w:p>
          <w:p w:rsidR="008909B4" w:rsidRPr="00E10CBE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E10CBE">
              <w:rPr>
                <w:highlight w:val="red"/>
              </w:rPr>
              <w:t xml:space="preserve">Laporan evaluasi yang </w:t>
            </w:r>
            <w:r w:rsidRPr="00E10CBE">
              <w:rPr>
                <w:highlight w:val="red"/>
              </w:rPr>
              <w:lastRenderedPageBreak/>
              <w:t>mencakup rekomendasi perbaikan</w:t>
            </w:r>
          </w:p>
          <w:p w:rsidR="008909B4" w:rsidRPr="00CB6469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CB6469">
              <w:rPr>
                <w:highlight w:val="red"/>
              </w:rPr>
              <w:t>Dokumen kebutuhan CPNS</w:t>
            </w:r>
          </w:p>
          <w:p w:rsidR="008909B4" w:rsidRPr="00273A0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273A04">
              <w:t>Dokumen Sosialisasi</w:t>
            </w:r>
          </w:p>
          <w:p w:rsidR="008909B4" w:rsidRPr="00273A04" w:rsidRDefault="008909B4" w:rsidP="00273A04">
            <w:pPr>
              <w:pStyle w:val="ListParagraph"/>
              <w:ind w:left="251"/>
              <w:jc w:val="both"/>
            </w:pPr>
            <w:r w:rsidRPr="00273A04">
              <w:rPr>
                <w:highlight w:val="yellow"/>
                <w:lang w:val="id-ID"/>
              </w:rPr>
              <w:t>(Sudah)</w:t>
            </w:r>
          </w:p>
          <w:p w:rsidR="008909B4" w:rsidRPr="006729B5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Wawancara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PP 11/2017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Perka BKN</w:t>
            </w:r>
          </w:p>
          <w:p w:rsidR="008909B4" w:rsidRPr="00E10CBE" w:rsidRDefault="008909B4" w:rsidP="00E10CBE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Permenkumham Nomor 8 Tahun 2021 tentang </w:t>
            </w:r>
            <w:r w:rsidRPr="00E10CBE">
              <w:t>Manajemen karir Kemenkumham</w:t>
            </w:r>
          </w:p>
          <w:p w:rsidR="008909B4" w:rsidRPr="00E10CBE" w:rsidRDefault="008909B4" w:rsidP="00E10CBE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E10CBE">
              <w:t>SOP terkait rekrutmen pegawai</w:t>
            </w:r>
            <w:r w:rsidRPr="00E10CBE">
              <w:rPr>
                <w:lang w:val="id-ID"/>
              </w:rPr>
              <w:t xml:space="preserve"> </w:t>
            </w:r>
          </w:p>
          <w:p w:rsidR="008909B4" w:rsidRPr="00CB6469" w:rsidRDefault="008909B4" w:rsidP="00E10CBE">
            <w:pPr>
              <w:pStyle w:val="ListParagraph"/>
              <w:ind w:left="251"/>
              <w:jc w:val="both"/>
              <w:rPr>
                <w:highlight w:val="yellow"/>
              </w:rPr>
            </w:pPr>
            <w:r w:rsidRPr="00CB6469">
              <w:rPr>
                <w:highlight w:val="yellow"/>
                <w:lang w:val="id-ID"/>
              </w:rPr>
              <w:t>(</w:t>
            </w:r>
            <w:r>
              <w:rPr>
                <w:highlight w:val="yellow"/>
                <w:lang w:val="id-ID"/>
              </w:rPr>
              <w:t>SOP</w:t>
            </w:r>
            <w:r w:rsidRPr="00CB6469">
              <w:rPr>
                <w:highlight w:val="yellow"/>
                <w:lang w:val="id-ID"/>
              </w:rPr>
              <w:t xml:space="preserve"> mutasi ke dalam)</w:t>
            </w:r>
          </w:p>
          <w:p w:rsidR="008909B4" w:rsidRPr="00E10CBE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SOP terkait pembinaan SDM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E10CBE">
            <w:pPr>
              <w:pStyle w:val="ListParagraph"/>
              <w:ind w:left="251"/>
              <w:jc w:val="both"/>
            </w:pPr>
            <w:r w:rsidRPr="00CB6469">
              <w:rPr>
                <w:highlight w:val="yellow"/>
                <w:lang w:val="id-ID"/>
              </w:rPr>
              <w:t>(SOP pengusulan kenaikan pangkat, kenaikan jabatan, mutasi promosi, pensiun)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SOP pengelolaan SIMPEG</w:t>
            </w:r>
          </w:p>
          <w:p w:rsidR="008909B4" w:rsidRDefault="008909B4" w:rsidP="00E10CBE">
            <w:pPr>
              <w:pStyle w:val="ListParagraph"/>
              <w:ind w:left="251"/>
              <w:jc w:val="both"/>
            </w:pPr>
            <w:r w:rsidRPr="001B2EF6">
              <w:rPr>
                <w:highlight w:val="yellow"/>
                <w:lang w:val="id-ID"/>
              </w:rPr>
              <w:t>(sudah)</w:t>
            </w:r>
          </w:p>
        </w:tc>
        <w:tc>
          <w:tcPr>
            <w:tcW w:w="712" w:type="pct"/>
          </w:tcPr>
          <w:p w:rsidR="008909B4" w:rsidRPr="00273A0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3.3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Pengendalian atas Pengelolaan Sistem Informasi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Pemeliharaan dan Penngaman Sistem TI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Perencanaan Pengembangan Sistem TI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Capture Aplikasi terintegrasi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Grand Design TI 2020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SADA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tentang Keterbukaan Informasi Publik</w:t>
            </w:r>
          </w:p>
        </w:tc>
        <w:tc>
          <w:tcPr>
            <w:tcW w:w="1545" w:type="pct"/>
          </w:tcPr>
          <w:p w:rsidR="008909B4" w:rsidRPr="00E10CBE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E10CBE">
              <w:rPr>
                <w:highlight w:val="red"/>
              </w:rPr>
              <w:t>SK Pengelola aplikasi/sistem informasi (Operator SIMPEG, Operator SIMAK dll)</w:t>
            </w:r>
          </w:p>
          <w:p w:rsidR="008909B4" w:rsidRPr="00E10CBE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pengelolaan aplikasi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Daftar Aplikasi yang digunakan</w:t>
            </w:r>
          </w:p>
          <w:p w:rsidR="008909B4" w:rsidRPr="00456563" w:rsidRDefault="008909B4" w:rsidP="00456563">
            <w:pPr>
              <w:pStyle w:val="ListParagraph"/>
              <w:ind w:left="251"/>
              <w:jc w:val="both"/>
            </w:pPr>
            <w:r w:rsidRPr="00456563">
              <w:rPr>
                <w:highlight w:val="yellow"/>
                <w:lang w:val="id-ID"/>
              </w:rPr>
              <w:t xml:space="preserve">(Upload </w:t>
            </w:r>
            <w:r w:rsidRPr="00456563">
              <w:rPr>
                <w:highlight w:val="yellow"/>
              </w:rPr>
              <w:t>Daftar Aplikasi yang digunakan</w:t>
            </w:r>
            <w:r w:rsidRPr="00456563">
              <w:rPr>
                <w:highlight w:val="yellow"/>
                <w:lang w:val="id-ID"/>
              </w:rPr>
              <w:t>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pelaksanaan pengelolaan sistem informasi</w:t>
            </w:r>
          </w:p>
          <w:p w:rsidR="008909B4" w:rsidRDefault="008909B4" w:rsidP="00E96B93">
            <w:pPr>
              <w:pStyle w:val="ListParagraph"/>
              <w:ind w:left="251"/>
              <w:jc w:val="both"/>
            </w:pPr>
            <w:r w:rsidRPr="005318D0">
              <w:rPr>
                <w:highlight w:val="yellow"/>
                <w:lang w:val="id-ID"/>
              </w:rPr>
              <w:t>(Laporan berkala SIP)</w:t>
            </w:r>
          </w:p>
          <w:p w:rsidR="008909B4" w:rsidRPr="00E96B93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cyan"/>
              </w:rPr>
            </w:pPr>
            <w:r w:rsidRPr="00E96B93">
              <w:rPr>
                <w:highlight w:val="cyan"/>
              </w:rPr>
              <w:t>Laporan evaluasi yang mencakup rekomendasi perbaikan</w:t>
            </w:r>
            <w:r w:rsidRPr="00E96B93">
              <w:rPr>
                <w:highlight w:val="cyan"/>
                <w:lang w:val="id-ID"/>
              </w:rPr>
              <w:t xml:space="preserve"> </w:t>
            </w:r>
            <w:r w:rsidRPr="00E96B93">
              <w:rPr>
                <w:highlight w:val="cyan"/>
                <w:lang w:val="id-ID"/>
              </w:rPr>
              <w:sym w:font="Wingdings" w:char="F0E0"/>
            </w:r>
            <w:r w:rsidRPr="00E96B93">
              <w:rPr>
                <w:highlight w:val="cyan"/>
                <w:lang w:val="id-ID"/>
              </w:rPr>
              <w:t xml:space="preserve"> SIP</w:t>
            </w:r>
            <w:r>
              <w:rPr>
                <w:highlight w:val="cyan"/>
                <w:lang w:val="id-ID"/>
              </w:rPr>
              <w:t xml:space="preserve"> (before after dan laporan TL SIPIDU)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Dokumen TL</w:t>
            </w:r>
          </w:p>
        </w:tc>
        <w:tc>
          <w:tcPr>
            <w:tcW w:w="712" w:type="pct"/>
          </w:tcPr>
          <w:p w:rsidR="008909B4" w:rsidRPr="00E10CBE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3.4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Pengendalian Fisik atas Aset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SOP Penyusunan Laporan Pengawasan dan </w:t>
            </w:r>
            <w:r>
              <w:lastRenderedPageBreak/>
              <w:t>Pengendalian BMN Kemenkummham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Pendayagunaan Pegawai Bersertifikat PBJ di lingkungan Kemenkumham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Penertiban Pengelolaan BMN di Lingkungan Kemenkumham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 tentang Pedoman Penyusunan RKBMN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Monitoring BMN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Pelaksanaan Swakelola Lingkup Kemenkumham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Penatausahaan BMN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Penetapan Status Penggunaan BMN oleh Pengelola Barang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Pengalihan Status Penggunaan BMN antar Pengguna Barang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Penyiapan Bahan RKBMN tingkat Kementerian dengan Aplikasi SIMAN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Bahan RKBMN tingkat Kementerian dengan Aplikasi SIMAN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No SEK.4-31.PB.02.03 TAHUN 2020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lastRenderedPageBreak/>
              <w:t>Observasi aplikasi SIMAK BMN</w:t>
            </w:r>
          </w:p>
          <w:p w:rsidR="008909B4" w:rsidRPr="00456563" w:rsidRDefault="008909B4" w:rsidP="00456563">
            <w:pPr>
              <w:pStyle w:val="ListParagraph"/>
              <w:shd w:val="clear" w:color="auto" w:fill="FFFF00"/>
              <w:ind w:left="251"/>
              <w:jc w:val="both"/>
              <w:rPr>
                <w:lang w:val="id-ID"/>
              </w:rPr>
            </w:pPr>
            <w:r w:rsidRPr="00CE7AFD">
              <w:rPr>
                <w:lang w:val="id-ID"/>
              </w:rPr>
              <w:t xml:space="preserve">(sudah di upload capture </w:t>
            </w:r>
            <w:r w:rsidRPr="00CE7AFD">
              <w:rPr>
                <w:lang w:val="id-ID"/>
              </w:rPr>
              <w:lastRenderedPageBreak/>
              <w:t>aplikasi SIMAK BMN dan laporan BMN)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Observasi pengelolaan asset</w:t>
            </w:r>
          </w:p>
          <w:p w:rsidR="008909B4" w:rsidRPr="00456563" w:rsidRDefault="008909B4" w:rsidP="00456563">
            <w:pPr>
              <w:pStyle w:val="ListParagraph"/>
              <w:shd w:val="clear" w:color="auto" w:fill="FFFF00"/>
              <w:ind w:left="251"/>
              <w:jc w:val="both"/>
              <w:rPr>
                <w:lang w:val="id-ID"/>
              </w:rPr>
            </w:pPr>
            <w:r w:rsidRPr="00CE7AFD">
              <w:rPr>
                <w:lang w:val="id-ID"/>
              </w:rPr>
              <w:t>(sudah di upload capture aplikasi SIMAK BMN dan laporan BMN)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Dokumen sosialisasi atas kebijakan perencanaan dan pengelolaan Aset</w:t>
            </w:r>
          </w:p>
          <w:p w:rsidR="008909B4" w:rsidRPr="00456563" w:rsidRDefault="008909B4" w:rsidP="00456563">
            <w:pPr>
              <w:pStyle w:val="ListParagraph"/>
              <w:shd w:val="clear" w:color="auto" w:fill="FFFF00"/>
              <w:ind w:left="251"/>
              <w:jc w:val="both"/>
              <w:rPr>
                <w:lang w:val="id-ID"/>
              </w:rPr>
            </w:pPr>
            <w:r w:rsidRPr="000F3252">
              <w:rPr>
                <w:lang w:val="id-ID"/>
              </w:rPr>
              <w:t>(sudah upload informasi terkait penggunaan aset dan pengajuan aset dari umum)</w:t>
            </w:r>
          </w:p>
          <w:p w:rsidR="008909B4" w:rsidRPr="005318D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5318D0">
              <w:rPr>
                <w:highlight w:val="red"/>
              </w:rPr>
              <w:t>Wawancara pegawai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PMK NOMOR 52/PMK.06/2016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TENTANG PERUBAHAN ATAS PMK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NOMOR 244 / PMK. 06 / 20 1 2 TENTANG TATA CARA PELAKSANAAN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PENGAWASAN DAN PENGENDALIAN BARANG MILIK NEGARA </w:t>
            </w:r>
          </w:p>
          <w:p w:rsidR="008909B4" w:rsidRDefault="008909B4" w:rsidP="00456563">
            <w:pPr>
              <w:ind w:left="109"/>
              <w:jc w:val="both"/>
            </w:pPr>
          </w:p>
        </w:tc>
        <w:tc>
          <w:tcPr>
            <w:tcW w:w="712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3.5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Penetapan dan Reviu atas Indikator dan Ukuran Kinerja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Lengkap Renstra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Lengkap Kegiatan Rapim ttg Capaian Kinerja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Hasil rapat capaian kinerja smtr 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hasil trilateral Meeting Perubahan Krisna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Sosialisasi renstra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Rapim Perubahan IKU IKK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Rapim Triwulan III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Renstra Itjen 2020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33 tahun 2020 dan Permenkumham 34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Penyusnan Tarja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Observasi E Performance, E Tarja, E Monev, DJA</w:t>
            </w:r>
            <w:r>
              <w:rPr>
                <w:lang w:val="id-ID"/>
              </w:rPr>
              <w:t xml:space="preserve"> </w:t>
            </w:r>
            <w:r w:rsidRPr="005318D0">
              <w:rPr>
                <w:highlight w:val="yellow"/>
                <w:lang w:val="id-ID"/>
              </w:rPr>
              <w:t>(capture aplikasi)</w:t>
            </w:r>
          </w:p>
        </w:tc>
        <w:tc>
          <w:tcPr>
            <w:tcW w:w="712" w:type="pct"/>
          </w:tcPr>
          <w:p w:rsidR="008909B4" w:rsidRPr="00753B97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3.6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Pemisahan Fungsi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163 SOP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 dan Pengelola Keuangan</w:t>
            </w:r>
          </w:p>
        </w:tc>
        <w:tc>
          <w:tcPr>
            <w:tcW w:w="1545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Laporan evaluasi terkait implementasi SOP yang terdokumentasi secara berkala dan telah terdapat tindak lanjut atas hasil evaluasi</w:t>
            </w:r>
            <w:r>
              <w:rPr>
                <w:lang w:val="id-ID"/>
              </w:rPr>
              <w:t xml:space="preserve"> </w:t>
            </w:r>
            <w:r w:rsidRPr="005318D0">
              <w:rPr>
                <w:highlight w:val="yellow"/>
                <w:lang w:val="id-ID"/>
              </w:rPr>
              <w:t>(evaluasi SOP)</w:t>
            </w:r>
          </w:p>
        </w:tc>
        <w:tc>
          <w:tcPr>
            <w:tcW w:w="712" w:type="pct"/>
          </w:tcPr>
          <w:p w:rsidR="008909B4" w:rsidRPr="00753B97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3.7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Otorisasi atas Transaksi dan Kejadian Penting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Keungan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</w:tc>
        <w:tc>
          <w:tcPr>
            <w:tcW w:w="1545" w:type="pct"/>
          </w:tcPr>
          <w:p w:rsidR="008909B4" w:rsidRPr="00456563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Observasi penggunaan SIMPEG untuk otorisasi Surat Perintah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456563">
            <w:pPr>
              <w:pStyle w:val="ListParagraph"/>
              <w:ind w:left="251"/>
              <w:jc w:val="both"/>
            </w:pPr>
            <w:r w:rsidRPr="00EE67B9">
              <w:rPr>
                <w:highlight w:val="yellow"/>
                <w:lang w:val="id-ID"/>
              </w:rPr>
              <w:t>(capture simpeg)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Observasi penggunaan aplikasi SISUMAKER</w:t>
            </w:r>
            <w:r>
              <w:rPr>
                <w:lang w:val="id-ID"/>
              </w:rPr>
              <w:t xml:space="preserve"> </w:t>
            </w:r>
            <w:r w:rsidRPr="00EE67B9">
              <w:rPr>
                <w:highlight w:val="yellow"/>
                <w:lang w:val="id-ID"/>
              </w:rPr>
              <w:t>(capture sumaker)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evaluasi terkait implementasi SOP yang terdokumentasi secara berkala dan telah terdapat tindak lanjut atas hasil evaluasi</w:t>
            </w:r>
            <w:r>
              <w:rPr>
                <w:lang w:val="id-ID"/>
              </w:rPr>
              <w:t xml:space="preserve"> </w:t>
            </w:r>
            <w:r w:rsidRPr="00EE67B9">
              <w:rPr>
                <w:highlight w:val="yellow"/>
                <w:lang w:val="id-ID"/>
              </w:rPr>
              <w:t>(evaluasi SOP)</w:t>
            </w:r>
          </w:p>
        </w:tc>
        <w:tc>
          <w:tcPr>
            <w:tcW w:w="712" w:type="pct"/>
          </w:tcPr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3.8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 xml:space="preserve">Pencatatan yang Akurat </w:t>
            </w:r>
            <w:r>
              <w:lastRenderedPageBreak/>
              <w:t>dan Tepat Waktu atas Transaksi dan Kejadian yang Penting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Tindak Lanjut Evaluasi 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Permenkumham 29 Tahun 2015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SS E-SOP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Target Kinerja</w:t>
            </w:r>
          </w:p>
        </w:tc>
        <w:tc>
          <w:tcPr>
            <w:tcW w:w="1545" w:type="pct"/>
          </w:tcPr>
          <w:p w:rsidR="008909B4" w:rsidRDefault="008909B4" w:rsidP="00456563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lastRenderedPageBreak/>
              <w:t xml:space="preserve">Laporan evaluasi atas kebijakan dan </w:t>
            </w:r>
            <w:r w:rsidRPr="00753B97">
              <w:lastRenderedPageBreak/>
              <w:t>implementasi standar pelayanan unit kerja yang secara berkala dan telah terdapat tindak lanjut atas hasil evaluasi</w:t>
            </w:r>
          </w:p>
          <w:p w:rsidR="008909B4" w:rsidRPr="00456563" w:rsidRDefault="008909B4" w:rsidP="00456563">
            <w:pPr>
              <w:pStyle w:val="ListParagraph"/>
              <w:ind w:left="251"/>
              <w:jc w:val="both"/>
            </w:pPr>
            <w:r w:rsidRPr="00692B51">
              <w:rPr>
                <w:highlight w:val="yellow"/>
                <w:lang w:val="id-ID"/>
              </w:rPr>
              <w:t xml:space="preserve">(sudah upload </w:t>
            </w:r>
            <w:r>
              <w:rPr>
                <w:highlight w:val="yellow"/>
                <w:lang w:val="id-ID"/>
              </w:rPr>
              <w:t xml:space="preserve">SK pelayanan publik; </w:t>
            </w:r>
            <w:r w:rsidRPr="00692B51">
              <w:rPr>
                <w:highlight w:val="yellow"/>
                <w:lang w:val="id-ID"/>
              </w:rPr>
              <w:t>monev pelayanan publik; laporan evaluasi Probis dan SOP)</w:t>
            </w:r>
          </w:p>
          <w:p w:rsidR="008909B4" w:rsidRPr="00753B97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Observasi atas pencatatan atas kegiatan</w:t>
            </w:r>
          </w:p>
          <w:p w:rsidR="008909B4" w:rsidRDefault="008909B4" w:rsidP="00EE67B9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Standar Pelayanan </w:t>
            </w:r>
          </w:p>
          <w:p w:rsidR="008909B4" w:rsidRDefault="008909B4" w:rsidP="00EE67B9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SOP terkait standar pelayanan unit kerja</w:t>
            </w:r>
            <w:r w:rsidRPr="00EE67B9">
              <w:rPr>
                <w:lang w:val="id-ID"/>
              </w:rPr>
              <w:t xml:space="preserve"> </w:t>
            </w:r>
            <w:r w:rsidRPr="00EE67B9">
              <w:rPr>
                <w:highlight w:val="yellow"/>
                <w:lang w:val="id-ID"/>
              </w:rPr>
              <w:t>(SOP audit riviu kan layanan itjen)</w:t>
            </w:r>
          </w:p>
        </w:tc>
        <w:tc>
          <w:tcPr>
            <w:tcW w:w="712" w:type="pct"/>
          </w:tcPr>
          <w:p w:rsidR="008909B4" w:rsidRPr="00753B97" w:rsidRDefault="008909B4" w:rsidP="00456563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3.9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Pembatasan Akses atas Sumber Daya dan Pencatatannya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Penerapan Aplikasi SIMWAS Tahun 2020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Laporan Hasil Pengawasan dan TL BPK, BPKP dan Ombudsman dari Aplikasi SIMWAS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Penggunaan Aplikasi SIMPEG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TL Temuan dari Aplikasi SIMWAS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Laporan Hasil Pengawasan dari SIMWAS</w:t>
            </w:r>
          </w:p>
        </w:tc>
        <w:tc>
          <w:tcPr>
            <w:tcW w:w="1545" w:type="pct"/>
          </w:tcPr>
          <w:p w:rsidR="008909B4" w:rsidRDefault="008909B4" w:rsidP="008F2E9D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8F2E9D">
              <w:t>SK Pengelola Aplikasi SIMPEG</w:t>
            </w:r>
          </w:p>
          <w:p w:rsidR="008909B4" w:rsidRPr="008F2E9D" w:rsidRDefault="008909B4" w:rsidP="008F2E9D">
            <w:pPr>
              <w:pStyle w:val="ListParagraph"/>
              <w:ind w:left="251"/>
              <w:jc w:val="both"/>
            </w:pPr>
            <w:r>
              <w:rPr>
                <w:lang w:val="id-ID"/>
              </w:rPr>
              <w:t>(</w:t>
            </w:r>
            <w:r w:rsidRPr="008F2E9D">
              <w:rPr>
                <w:highlight w:val="yellow"/>
                <w:lang w:val="id-ID"/>
              </w:rPr>
              <w:t>Sudah)</w:t>
            </w:r>
          </w:p>
          <w:p w:rsidR="008909B4" w:rsidRPr="0019046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190460">
              <w:rPr>
                <w:highlight w:val="red"/>
              </w:rPr>
              <w:t xml:space="preserve">Observasi dan Wawancara atas pembatasan akses 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692B51">
              <w:t>Dokumen laporan evaluasi secara berkala atas penggunaan aplikasi SIMPEG, SIMWAS, SDP, SIMKIM dan aplikasi lainnya beserta tindak lanjut atas hasil evaluasi</w:t>
            </w:r>
          </w:p>
          <w:p w:rsidR="008909B4" w:rsidRPr="00512C2B" w:rsidRDefault="008909B4" w:rsidP="00692B51">
            <w:pPr>
              <w:shd w:val="clear" w:color="auto" w:fill="FFFF00"/>
              <w:jc w:val="both"/>
            </w:pPr>
            <w:r w:rsidRPr="00512C2B">
              <w:rPr>
                <w:lang w:val="id-ID"/>
              </w:rPr>
              <w:t xml:space="preserve">(sudah upload </w:t>
            </w:r>
            <w:r w:rsidRPr="00512C2B">
              <w:t>Laporan Monev Pengelolaan SIMPEG secara Berkala</w:t>
            </w:r>
            <w:r w:rsidRPr="00512C2B">
              <w:rPr>
                <w:lang w:val="id-ID"/>
              </w:rPr>
              <w:t>)</w:t>
            </w:r>
          </w:p>
          <w:p w:rsidR="008909B4" w:rsidRDefault="008909B4" w:rsidP="00692B51">
            <w:pPr>
              <w:pStyle w:val="ListParagraph"/>
              <w:ind w:left="251"/>
              <w:jc w:val="both"/>
            </w:pPr>
          </w:p>
        </w:tc>
        <w:tc>
          <w:tcPr>
            <w:tcW w:w="712" w:type="pct"/>
          </w:tcPr>
          <w:p w:rsidR="008909B4" w:rsidRPr="008F2E9D" w:rsidRDefault="008909B4" w:rsidP="008F2E9D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3.10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Akuntabilitas terhadap Sumber Daya dan Pencatatannya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30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Penunjukan PLH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Surat Penunjukan Plt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Plh</w:t>
            </w:r>
          </w:p>
        </w:tc>
        <w:tc>
          <w:tcPr>
            <w:tcW w:w="1545" w:type="pct"/>
          </w:tcPr>
          <w:p w:rsidR="008909B4" w:rsidRPr="0019046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  <w:r w:rsidRPr="00190460">
              <w:rPr>
                <w:highlight w:val="red"/>
              </w:rPr>
              <w:lastRenderedPageBreak/>
              <w:t>Laporan evaluasi atas kebijakan dan implementasi kewenangan jabatan yang diatur dalam ORTA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Observasi aplikasi SIMAK </w:t>
            </w:r>
            <w:r>
              <w:lastRenderedPageBreak/>
              <w:t>BMN</w:t>
            </w:r>
          </w:p>
          <w:p w:rsidR="008909B4" w:rsidRPr="0075370C" w:rsidRDefault="008909B4" w:rsidP="0075370C">
            <w:pPr>
              <w:pStyle w:val="ListParagraph"/>
              <w:shd w:val="clear" w:color="auto" w:fill="FFFF00"/>
              <w:ind w:left="251"/>
              <w:jc w:val="both"/>
              <w:rPr>
                <w:lang w:val="id-ID"/>
              </w:rPr>
            </w:pPr>
            <w:r w:rsidRPr="00CE7AFD">
              <w:rPr>
                <w:lang w:val="id-ID"/>
              </w:rPr>
              <w:t>(sudah di upload capture aplikasi SIMAK BMN dan laporan BMN)</w:t>
            </w:r>
          </w:p>
          <w:p w:rsidR="008909B4" w:rsidRPr="0075370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PPKP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75370C">
            <w:pPr>
              <w:pStyle w:val="ListParagraph"/>
              <w:ind w:left="251"/>
              <w:jc w:val="both"/>
            </w:pPr>
            <w:r w:rsidRPr="00190460">
              <w:rPr>
                <w:highlight w:val="yellow"/>
                <w:lang w:val="id-ID"/>
              </w:rPr>
              <w:t>(PPKP penilaian prestasi kerja pegawai? Pake penghargaan/ reward pagawai)</w:t>
            </w:r>
          </w:p>
        </w:tc>
        <w:tc>
          <w:tcPr>
            <w:tcW w:w="712" w:type="pct"/>
          </w:tcPr>
          <w:p w:rsidR="008909B4" w:rsidRPr="00190460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red"/>
              </w:rPr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3.11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Dokumentasi yang baik atas SPI serta Transaksi dan Kejadian yang Penting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Pedoman Monev SIMWAS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Pedoman Monev SIMPEG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Evaluasi Berkala (Lapbul, Laptri dan Laporan Semester)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4 Tahun 2014</w:t>
            </w:r>
          </w:p>
        </w:tc>
        <w:tc>
          <w:tcPr>
            <w:tcW w:w="1545" w:type="pct"/>
          </w:tcPr>
          <w:p w:rsidR="008909B4" w:rsidRPr="0075370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70C">
              <w:t>Observasi dan wawancara atas pendokumentasian SPI</w:t>
            </w:r>
          </w:p>
          <w:p w:rsidR="008909B4" w:rsidRPr="0075370C" w:rsidRDefault="008909B4" w:rsidP="0075370C">
            <w:pPr>
              <w:pStyle w:val="ListParagraph"/>
              <w:shd w:val="clear" w:color="auto" w:fill="FFFF00"/>
              <w:ind w:left="251"/>
              <w:jc w:val="both"/>
              <w:rPr>
                <w:lang w:val="id-ID"/>
              </w:rPr>
            </w:pPr>
            <w:r w:rsidRPr="00512C2B">
              <w:rPr>
                <w:lang w:val="id-ID"/>
              </w:rPr>
              <w:t>(sudah upload dok PMPI)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70C">
              <w:t>Observasi aplikasi SIMPEG, SIMWAS, SDP, SIMKIM dan lainnya</w:t>
            </w:r>
          </w:p>
          <w:p w:rsidR="008909B4" w:rsidRPr="0075370C" w:rsidRDefault="008909B4" w:rsidP="0075370C">
            <w:pPr>
              <w:pStyle w:val="ListParagraph"/>
              <w:shd w:val="clear" w:color="auto" w:fill="FFFF00"/>
              <w:ind w:left="251"/>
              <w:jc w:val="both"/>
              <w:rPr>
                <w:lang w:val="id-ID"/>
              </w:rPr>
            </w:pPr>
            <w:r w:rsidRPr="00512C2B">
              <w:rPr>
                <w:lang w:val="id-ID"/>
              </w:rPr>
              <w:t>(sudah upload capture SIMPEG</w:t>
            </w:r>
            <w:r>
              <w:rPr>
                <w:lang w:val="id-ID"/>
              </w:rPr>
              <w:t>, pedoman monev simwas, smpeg</w:t>
            </w:r>
            <w:r w:rsidRPr="00512C2B">
              <w:rPr>
                <w:lang w:val="id-ID"/>
              </w:rPr>
              <w:t>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70C">
              <w:t>Laporan evaluasi secara berkala atas kebijakan dan implementasi terkait pengendalian intern penggunaan aplikasi SIMPEG, SIMWAS, SDP, SIMKIM dan aplikasi lainnya serta hasil tindaklanjut atas evaluasinya</w:t>
            </w:r>
          </w:p>
          <w:p w:rsidR="008909B4" w:rsidRDefault="008909B4" w:rsidP="0075370C">
            <w:pPr>
              <w:pStyle w:val="ListParagraph"/>
              <w:ind w:left="251"/>
              <w:jc w:val="both"/>
            </w:pPr>
            <w:r w:rsidRPr="00512C2B">
              <w:rPr>
                <w:shd w:val="clear" w:color="auto" w:fill="FFFF00"/>
                <w:lang w:val="id-ID"/>
              </w:rPr>
              <w:t>(sudah upload laporan Monev SIMPEG berkala</w:t>
            </w:r>
            <w:r>
              <w:rPr>
                <w:shd w:val="clear" w:color="auto" w:fill="FFFF00"/>
                <w:lang w:val="id-ID"/>
              </w:rPr>
              <w:t>; laporan evaluasi berkala</w:t>
            </w:r>
            <w:r w:rsidRPr="00512C2B">
              <w:rPr>
                <w:shd w:val="clear" w:color="auto" w:fill="FFFF00"/>
                <w:lang w:val="id-ID"/>
              </w:rPr>
              <w:t>)</w:t>
            </w:r>
          </w:p>
        </w:tc>
        <w:tc>
          <w:tcPr>
            <w:tcW w:w="712" w:type="pct"/>
          </w:tcPr>
          <w:p w:rsidR="008909B4" w:rsidRPr="0075370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4.1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Informasi yang Relevan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4.1.1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BELUM ADA</w:t>
            </w:r>
          </w:p>
          <w:p w:rsidR="008909B4" w:rsidRDefault="008909B4" w:rsidP="00E61BA7">
            <w:pPr>
              <w:jc w:val="both"/>
              <w:rPr>
                <w:lang w:val="id-ID"/>
              </w:rPr>
            </w:pPr>
          </w:p>
          <w:p w:rsidR="008909B4" w:rsidRDefault="008909B4" w:rsidP="00E61BA7">
            <w:pPr>
              <w:jc w:val="both"/>
            </w:pPr>
            <w:r>
              <w:t>4.1.2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Laporan Evaluasi Berkala (Lapbul, Laptri dan Laporan Semester) Itjen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Permenkumham Nomor 57 Tahun 2016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SOP Layanan Pengaduan dan Pelaporan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SOP Proses Pengelolaan </w:t>
            </w:r>
            <w:r>
              <w:lastRenderedPageBreak/>
              <w:t>Pengaduan Masyarakat</w:t>
            </w:r>
          </w:p>
          <w:p w:rsidR="008909B4" w:rsidRDefault="008909B4" w:rsidP="00E61BA7">
            <w:pPr>
              <w:jc w:val="both"/>
            </w:pPr>
            <w:r>
              <w:t>4.1.3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Sprint Gemar Belajar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SK Satgas SPIP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Sertifikat Gemar Belajar Mei (MR)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Notula Gemar Belajar Mei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Absensi Manual Gemar Belajar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LHP Bimtek MR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LAPTRI III SPIP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SPIP Itjen Triwulan I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Penyelenggaraan SPIP Itjen Periode Triwulan II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Kompilasi Penerapan MR Kanwil dan UPT Kemenkumham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Laporan Kompilasi Hasil Pendampingan Penerapan MR Eselon I Kemenkumham</w:t>
            </w:r>
          </w:p>
          <w:p w:rsidR="008909B4" w:rsidRDefault="008909B4" w:rsidP="00E61BA7">
            <w:pPr>
              <w:jc w:val="both"/>
            </w:pPr>
            <w:r>
              <w:t>4.1.4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DADUK SAMA DENGAN 4.1.3</w:t>
            </w:r>
          </w:p>
        </w:tc>
        <w:tc>
          <w:tcPr>
            <w:tcW w:w="1545" w:type="pct"/>
          </w:tcPr>
          <w:p w:rsidR="008909B4" w:rsidRDefault="008909B4" w:rsidP="00753B97">
            <w:pPr>
              <w:jc w:val="both"/>
            </w:pPr>
            <w:r>
              <w:lastRenderedPageBreak/>
              <w:t>4.1.1</w:t>
            </w:r>
          </w:p>
          <w:p w:rsidR="008909B4" w:rsidRPr="00B7120A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B7120A">
              <w:t>Belum melakukan upload data dukung</w:t>
            </w:r>
            <w:r w:rsidRPr="00B7120A">
              <w:rPr>
                <w:lang w:val="id-ID"/>
              </w:rPr>
              <w:t xml:space="preserve"> </w:t>
            </w:r>
            <w:r w:rsidRPr="00B7120A">
              <w:rPr>
                <w:highlight w:val="yellow"/>
                <w:lang w:val="id-ID"/>
              </w:rPr>
              <w:t>(Screenshot E-Mawas)</w:t>
            </w:r>
          </w:p>
          <w:p w:rsidR="008909B4" w:rsidRDefault="008909B4" w:rsidP="00753B97">
            <w:pPr>
              <w:jc w:val="both"/>
            </w:pPr>
            <w:r>
              <w:t>4.1.2</w:t>
            </w:r>
          </w:p>
          <w:p w:rsidR="008909B4" w:rsidRPr="0075370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yellow"/>
              </w:rPr>
            </w:pPr>
            <w:r w:rsidRPr="00B7120A">
              <w:t>Belum ada laporan evaluasi terkait sistem dan sarana prasarana pengaduan masyarakat secara berkala dan hasil evaluasi telah ditindaklanjuti</w:t>
            </w:r>
            <w:r w:rsidRPr="00B7120A">
              <w:rPr>
                <w:lang w:val="id-ID"/>
              </w:rPr>
              <w:t xml:space="preserve"> </w:t>
            </w:r>
          </w:p>
          <w:p w:rsidR="008909B4" w:rsidRPr="00B7120A" w:rsidRDefault="008909B4" w:rsidP="0075370C">
            <w:pPr>
              <w:pStyle w:val="ListParagraph"/>
              <w:ind w:left="251"/>
              <w:jc w:val="both"/>
              <w:rPr>
                <w:highlight w:val="yellow"/>
              </w:rPr>
            </w:pPr>
            <w:r>
              <w:rPr>
                <w:highlight w:val="yellow"/>
                <w:lang w:val="id-ID"/>
              </w:rPr>
              <w:t>(Laporan Berkala dan Lap SPIP)</w:t>
            </w: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</w:p>
          <w:p w:rsidR="008909B4" w:rsidRDefault="008909B4" w:rsidP="00753B97">
            <w:pPr>
              <w:pStyle w:val="ListParagraph"/>
              <w:ind w:left="251"/>
              <w:jc w:val="both"/>
              <w:rPr>
                <w:lang w:val="id-ID"/>
              </w:rPr>
            </w:pPr>
            <w:r>
              <w:rPr>
                <w:lang w:val="id-ID"/>
              </w:rPr>
              <w:t>4.1.4</w:t>
            </w:r>
          </w:p>
          <w:p w:rsidR="008909B4" w:rsidRPr="0075370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dokumen penyampaian distribusi dokumen MR kepada Itwil/Bagian. Sekjen dan Menkumham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75370C">
            <w:pPr>
              <w:pStyle w:val="ListParagraph"/>
              <w:ind w:left="251"/>
              <w:jc w:val="both"/>
            </w:pPr>
            <w:r w:rsidRPr="00116709">
              <w:rPr>
                <w:highlight w:val="yellow"/>
                <w:lang w:val="id-ID"/>
              </w:rPr>
              <w:t>(Screenshot Sumaker penyampaian DOK MR dan surat pengantar dari Ses ke para Irwil dan Kabag)</w:t>
            </w:r>
          </w:p>
        </w:tc>
        <w:tc>
          <w:tcPr>
            <w:tcW w:w="712" w:type="pct"/>
          </w:tcPr>
          <w:p w:rsidR="008909B4" w:rsidRDefault="008909B4" w:rsidP="00753B97">
            <w:pPr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4.2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Komunikasi yang Efektif</w:t>
            </w:r>
          </w:p>
        </w:tc>
        <w:tc>
          <w:tcPr>
            <w:tcW w:w="1532" w:type="pct"/>
          </w:tcPr>
          <w:p w:rsidR="008909B4" w:rsidRDefault="008909B4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Pelaksanaan Giat PMKS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Hasil Survei Pengukuran Layanan Kesekretariatan Th 2020</w:t>
            </w:r>
          </w:p>
        </w:tc>
        <w:tc>
          <w:tcPr>
            <w:tcW w:w="1545" w:type="pct"/>
          </w:tcPr>
          <w:p w:rsidR="008909B4" w:rsidRPr="0075370C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 w:rsidRPr="00753B97">
              <w:t>Belum ada laporan evaluasi PMKS, dokumen hasil survey eksternal terkait layanan Itjen dan laporan evaluasinya secara berkala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75370C">
            <w:pPr>
              <w:pStyle w:val="ListParagraph"/>
              <w:ind w:left="251"/>
              <w:jc w:val="both"/>
            </w:pPr>
            <w:r w:rsidRPr="00F853E5">
              <w:rPr>
                <w:highlight w:val="yellow"/>
                <w:lang w:val="id-ID"/>
              </w:rPr>
              <w:t>(Lap pelaksanaan PMKS dan Lap Layanan Kesekretariatan</w:t>
            </w:r>
            <w:r>
              <w:rPr>
                <w:highlight w:val="yellow"/>
                <w:lang w:val="id-ID"/>
              </w:rPr>
              <w:t>; dan laporan hasill survei persepsi Satker atas tusi Itjen</w:t>
            </w:r>
            <w:r w:rsidRPr="00F853E5">
              <w:rPr>
                <w:highlight w:val="yellow"/>
                <w:lang w:val="id-ID"/>
              </w:rPr>
              <w:t>)</w:t>
            </w:r>
          </w:p>
        </w:tc>
        <w:tc>
          <w:tcPr>
            <w:tcW w:w="712" w:type="pct"/>
          </w:tcPr>
          <w:p w:rsidR="008909B4" w:rsidRPr="00753B97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t>5.1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>
              <w:t>Pemantauan Berkelanjuta</w:t>
            </w:r>
            <w:r>
              <w:lastRenderedPageBreak/>
              <w:t>n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lastRenderedPageBreak/>
              <w:t>5.1.1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Laporan Evaluasi </w:t>
            </w:r>
            <w:r>
              <w:lastRenderedPageBreak/>
              <w:t>Berkala (Lapbul, Laptri dan Laporan Semester) Itjen</w:t>
            </w:r>
          </w:p>
          <w:p w:rsidR="008909B4" w:rsidRDefault="008909B4" w:rsidP="009D501C">
            <w:pPr>
              <w:pStyle w:val="ListParagraph"/>
              <w:jc w:val="both"/>
            </w:pPr>
          </w:p>
          <w:p w:rsidR="008909B4" w:rsidRDefault="008909B4" w:rsidP="00E00B1C">
            <w:pPr>
              <w:jc w:val="both"/>
            </w:pPr>
          </w:p>
          <w:p w:rsidR="008909B4" w:rsidRDefault="008909B4" w:rsidP="009D501C">
            <w:pPr>
              <w:pStyle w:val="ListParagraph"/>
              <w:jc w:val="both"/>
            </w:pPr>
          </w:p>
          <w:p w:rsidR="008909B4" w:rsidRDefault="008909B4" w:rsidP="009D501C">
            <w:pPr>
              <w:pStyle w:val="ListParagraph"/>
              <w:jc w:val="both"/>
            </w:pPr>
          </w:p>
          <w:p w:rsidR="008909B4" w:rsidRDefault="008909B4" w:rsidP="00E61BA7">
            <w:pPr>
              <w:jc w:val="both"/>
            </w:pPr>
            <w:r>
              <w:t>5.1.2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8909B4" w:rsidRDefault="008909B4" w:rsidP="00E61BA7">
            <w:pPr>
              <w:jc w:val="both"/>
            </w:pPr>
          </w:p>
          <w:p w:rsidR="008909B4" w:rsidRDefault="008909B4" w:rsidP="00E61BA7">
            <w:pPr>
              <w:jc w:val="both"/>
            </w:pPr>
          </w:p>
          <w:p w:rsidR="008909B4" w:rsidRDefault="008909B4" w:rsidP="00E61BA7">
            <w:pPr>
              <w:jc w:val="both"/>
            </w:pPr>
            <w:r>
              <w:t>5.1.3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Pemantauan MR Smt 1 Tahun 2021</w:t>
            </w:r>
          </w:p>
        </w:tc>
        <w:tc>
          <w:tcPr>
            <w:tcW w:w="1545" w:type="pct"/>
          </w:tcPr>
          <w:p w:rsidR="008909B4" w:rsidRDefault="008909B4" w:rsidP="009D501C">
            <w:pPr>
              <w:pStyle w:val="ListParagraph"/>
              <w:ind w:left="251"/>
              <w:jc w:val="both"/>
            </w:pPr>
            <w:r>
              <w:lastRenderedPageBreak/>
              <w:t>5.1.1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 xml:space="preserve">Belum ada dokumen </w:t>
            </w:r>
            <w:r>
              <w:lastRenderedPageBreak/>
              <w:t>pemantauan kinerja individu yang berisi: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23"/>
              </w:numPr>
              <w:ind w:left="540" w:hanging="283"/>
              <w:jc w:val="both"/>
            </w:pPr>
            <w:r>
              <w:t>Capaian pelaksanaan rencana aksi;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23"/>
              </w:numPr>
              <w:ind w:left="540" w:hanging="283"/>
              <w:jc w:val="both"/>
            </w:pPr>
            <w:r>
              <w:t xml:space="preserve"> Hambatan;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23"/>
              </w:numPr>
              <w:ind w:left="540" w:hanging="283"/>
              <w:jc w:val="both"/>
            </w:pPr>
            <w:r>
              <w:t>Rencana ke depan.</w:t>
            </w:r>
          </w:p>
          <w:p w:rsidR="008909B4" w:rsidRPr="00F853E5" w:rsidRDefault="008909B4" w:rsidP="003D0E92">
            <w:pPr>
              <w:pStyle w:val="ListParagraph"/>
              <w:numPr>
                <w:ilvl w:val="0"/>
                <w:numId w:val="23"/>
              </w:numPr>
              <w:ind w:left="540" w:hanging="283"/>
              <w:jc w:val="both"/>
              <w:rPr>
                <w:lang w:val="id-ID"/>
              </w:rPr>
            </w:pPr>
            <w:r>
              <w:t>Dan dilakukan tindaklanjutnya.</w:t>
            </w:r>
          </w:p>
          <w:p w:rsidR="008909B4" w:rsidRPr="00F853E5" w:rsidRDefault="008909B4" w:rsidP="00F853E5">
            <w:pPr>
              <w:ind w:left="257"/>
              <w:jc w:val="both"/>
              <w:rPr>
                <w:lang w:val="id-ID"/>
              </w:rPr>
            </w:pPr>
            <w:r>
              <w:rPr>
                <w:highlight w:val="yellow"/>
                <w:lang w:val="id-ID"/>
              </w:rPr>
              <w:t>(</w:t>
            </w:r>
            <w:r w:rsidRPr="00F853E5">
              <w:rPr>
                <w:highlight w:val="yellow"/>
                <w:lang w:val="id-ID"/>
              </w:rPr>
              <w:t>Dalam lap berkala berisi capaian, hambatan, saran untuk di TL</w:t>
            </w:r>
            <w:r>
              <w:rPr>
                <w:highlight w:val="yellow"/>
                <w:lang w:val="id-ID"/>
              </w:rPr>
              <w:t>, Laporan Tarja, Laporan SPIP</w:t>
            </w:r>
            <w:r w:rsidRPr="00F853E5">
              <w:rPr>
                <w:highlight w:val="yellow"/>
                <w:lang w:val="id-ID"/>
              </w:rPr>
              <w:t>)</w:t>
            </w:r>
          </w:p>
          <w:p w:rsidR="008909B4" w:rsidRDefault="008909B4" w:rsidP="00753B97">
            <w:pPr>
              <w:jc w:val="both"/>
              <w:rPr>
                <w:lang w:val="id-ID"/>
              </w:rPr>
            </w:pPr>
          </w:p>
          <w:p w:rsidR="008909B4" w:rsidRPr="009D501C" w:rsidRDefault="008909B4" w:rsidP="009D501C">
            <w:pPr>
              <w:pStyle w:val="ListParagraph"/>
              <w:ind w:left="251"/>
              <w:jc w:val="both"/>
            </w:pPr>
            <w:r>
              <w:t>5.1.2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highlight w:val="yellow"/>
                <w:lang w:val="id-ID"/>
              </w:rPr>
            </w:pPr>
            <w:r w:rsidRPr="00F853E5">
              <w:rPr>
                <w:highlight w:val="red"/>
                <w:lang w:val="id-ID"/>
              </w:rPr>
              <w:t>Belum ada Dokumen MR unit kerja direviu oleh Inspektorat Jenderal</w:t>
            </w:r>
            <w:r>
              <w:rPr>
                <w:highlight w:val="red"/>
                <w:lang w:val="id-ID"/>
              </w:rPr>
              <w:t xml:space="preserve"> (tidak dilakukan</w:t>
            </w:r>
            <w:r w:rsidRPr="00F853E5">
              <w:rPr>
                <w:highlight w:val="red"/>
                <w:lang w:val="id-ID"/>
              </w:rPr>
              <w:t xml:space="preserve"> reviu MR oleh ITJEN</w:t>
            </w:r>
            <w:r>
              <w:rPr>
                <w:highlight w:val="red"/>
                <w:lang w:val="id-ID"/>
              </w:rPr>
              <w:t xml:space="preserve">; </w:t>
            </w:r>
          </w:p>
          <w:p w:rsidR="008909B4" w:rsidRPr="00EF647B" w:rsidRDefault="008909B4" w:rsidP="00EF647B">
            <w:pPr>
              <w:pStyle w:val="ListParagraph"/>
              <w:shd w:val="clear" w:color="auto" w:fill="FFFF00"/>
              <w:ind w:left="251"/>
              <w:jc w:val="both"/>
              <w:rPr>
                <w:highlight w:val="yellow"/>
                <w:lang w:val="id-ID"/>
              </w:rPr>
            </w:pPr>
            <w:r w:rsidRPr="00131621">
              <w:rPr>
                <w:lang w:val="id-ID"/>
              </w:rPr>
              <w:t xml:space="preserve">(tidak dilakukan reviu MR oleh ITJEN; </w:t>
            </w:r>
            <w:r w:rsidRPr="00131621">
              <w:rPr>
                <w:highlight w:val="yellow"/>
                <w:lang w:val="id-ID"/>
              </w:rPr>
              <w:t>ada dok MR dan rapat2 pembahasan MR)</w:t>
            </w:r>
          </w:p>
          <w:p w:rsidR="008909B4" w:rsidRDefault="008909B4" w:rsidP="00753B97">
            <w:pPr>
              <w:jc w:val="both"/>
              <w:rPr>
                <w:lang w:val="id-ID"/>
              </w:rPr>
            </w:pPr>
          </w:p>
          <w:p w:rsidR="008909B4" w:rsidRPr="009D501C" w:rsidRDefault="008909B4" w:rsidP="00753B97">
            <w:pPr>
              <w:jc w:val="both"/>
            </w:pPr>
            <w:r>
              <w:t>5.1.3</w:t>
            </w:r>
          </w:p>
          <w:p w:rsidR="008909B4" w:rsidRPr="00753B97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3B97">
              <w:rPr>
                <w:lang w:val="id-ID"/>
              </w:rPr>
              <w:t xml:space="preserve">Hasil monitoring yang di </w:t>
            </w:r>
            <w:r w:rsidRPr="009D501C">
              <w:t>tindaklanjuti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  <w:rPr>
                <w:lang w:val="id-ID"/>
              </w:rPr>
            </w:pPr>
            <w:r w:rsidRPr="00753B97">
              <w:rPr>
                <w:lang w:val="id-ID"/>
              </w:rPr>
              <w:t xml:space="preserve">Monitoring dilakukan oleh unit </w:t>
            </w:r>
            <w:r w:rsidRPr="009D501C">
              <w:t>kepatuhan</w:t>
            </w:r>
            <w:r w:rsidRPr="00753B97">
              <w:rPr>
                <w:lang w:val="id-ID"/>
              </w:rPr>
              <w:t xml:space="preserve"> dan dilaksanakan minimal satu kali per semester atau sesuai dengan kebutuhan</w:t>
            </w:r>
          </w:p>
          <w:p w:rsidR="008909B4" w:rsidRDefault="008909B4" w:rsidP="00EF647B">
            <w:pPr>
              <w:pStyle w:val="ListParagraph"/>
              <w:ind w:left="251"/>
              <w:jc w:val="both"/>
              <w:rPr>
                <w:lang w:val="id-ID"/>
              </w:rPr>
            </w:pPr>
            <w:r w:rsidRPr="00E00B1C">
              <w:rPr>
                <w:highlight w:val="yellow"/>
                <w:lang w:val="id-ID"/>
              </w:rPr>
              <w:t>(</w:t>
            </w:r>
            <w:r w:rsidRPr="00E00B1C">
              <w:rPr>
                <w:highlight w:val="yellow"/>
              </w:rPr>
              <w:t>Laporan Pemantauan MR Smt 1 Tahun 2021</w:t>
            </w:r>
            <w:r w:rsidRPr="00E00B1C">
              <w:rPr>
                <w:highlight w:val="yellow"/>
                <w:lang w:val="id-ID"/>
              </w:rPr>
              <w:t>)</w:t>
            </w:r>
          </w:p>
          <w:p w:rsidR="008909B4" w:rsidRPr="00EF647B" w:rsidRDefault="008909B4" w:rsidP="00EF647B">
            <w:pPr>
              <w:pStyle w:val="ListParagraph"/>
              <w:ind w:left="251"/>
              <w:jc w:val="both"/>
              <w:rPr>
                <w:lang w:val="id-ID"/>
              </w:rPr>
            </w:pPr>
            <w:r w:rsidRPr="00131621">
              <w:rPr>
                <w:shd w:val="clear" w:color="auto" w:fill="FFFF00"/>
                <w:lang w:val="id-ID"/>
              </w:rPr>
              <w:t>(Sudah upload TL MR ISO dan BA TL Revisi Permen MR)</w:t>
            </w:r>
          </w:p>
        </w:tc>
        <w:tc>
          <w:tcPr>
            <w:tcW w:w="712" w:type="pct"/>
          </w:tcPr>
          <w:p w:rsidR="008909B4" w:rsidRDefault="008909B4" w:rsidP="009D501C">
            <w:pPr>
              <w:pStyle w:val="ListParagraph"/>
              <w:ind w:left="251"/>
              <w:jc w:val="both"/>
            </w:pPr>
          </w:p>
        </w:tc>
      </w:tr>
      <w:tr w:rsidR="008909B4" w:rsidTr="008909B4">
        <w:tc>
          <w:tcPr>
            <w:tcW w:w="392" w:type="pct"/>
          </w:tcPr>
          <w:p w:rsidR="008909B4" w:rsidRDefault="008909B4" w:rsidP="00E61BA7">
            <w:pPr>
              <w:jc w:val="both"/>
            </w:pPr>
            <w:r>
              <w:lastRenderedPageBreak/>
              <w:t>5.2</w:t>
            </w:r>
          </w:p>
        </w:tc>
        <w:tc>
          <w:tcPr>
            <w:tcW w:w="820" w:type="pct"/>
          </w:tcPr>
          <w:p w:rsidR="008909B4" w:rsidRDefault="008909B4" w:rsidP="00E61BA7">
            <w:pPr>
              <w:jc w:val="both"/>
            </w:pPr>
            <w:r w:rsidRPr="00D063BD">
              <w:t>Evaluasi Terpisah</w:t>
            </w:r>
          </w:p>
        </w:tc>
        <w:tc>
          <w:tcPr>
            <w:tcW w:w="1532" w:type="pct"/>
          </w:tcPr>
          <w:p w:rsidR="008909B4" w:rsidRDefault="008909B4" w:rsidP="00E61BA7">
            <w:pPr>
              <w:jc w:val="both"/>
            </w:pPr>
            <w:r>
              <w:t>5.2.1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SK Satgas SPIP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Laptri III SPIP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SPIP ITJEN Triwulan I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Laporan Penyelenggaran SPIP ITJEN Periode </w:t>
            </w:r>
            <w:r>
              <w:lastRenderedPageBreak/>
              <w:t>Triwulan II</w:t>
            </w:r>
          </w:p>
          <w:p w:rsidR="008909B4" w:rsidRDefault="008909B4" w:rsidP="00E61BA7">
            <w:pPr>
              <w:jc w:val="both"/>
            </w:pPr>
            <w:r>
              <w:t>5.2.2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Dokumen Tarja 2021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SK IRJEN Probis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Permenkumham No 5 Tahun 2018</w:t>
            </w:r>
          </w:p>
          <w:p w:rsidR="008909B4" w:rsidRDefault="008909B4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Probis Itjen Level 2</w:t>
            </w:r>
          </w:p>
        </w:tc>
        <w:tc>
          <w:tcPr>
            <w:tcW w:w="1545" w:type="pct"/>
          </w:tcPr>
          <w:p w:rsidR="008909B4" w:rsidRPr="00AD2074" w:rsidRDefault="008909B4" w:rsidP="00AD2074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lastRenderedPageBreak/>
              <w:t>Perlu menambahkan dokumen laporan evaluasi SPIP</w:t>
            </w:r>
            <w:r>
              <w:rPr>
                <w:lang w:val="id-ID"/>
              </w:rPr>
              <w:t xml:space="preserve"> </w:t>
            </w:r>
          </w:p>
          <w:p w:rsidR="008909B4" w:rsidRDefault="008909B4" w:rsidP="00AD2074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  <w:r>
              <w:t>Laporan tindak lanjut atas hasil evaluasi SPIP dan Laporan tindak lanjut atas hasil Evaluasi SAKIP</w:t>
            </w:r>
          </w:p>
          <w:p w:rsidR="008909B4" w:rsidRPr="00217D23" w:rsidRDefault="008909B4" w:rsidP="00217D23">
            <w:pPr>
              <w:pStyle w:val="ListParagraph"/>
              <w:ind w:left="251"/>
              <w:jc w:val="both"/>
              <w:rPr>
                <w:lang w:val="id-ID"/>
              </w:rPr>
            </w:pPr>
            <w:r w:rsidRPr="00217D23">
              <w:rPr>
                <w:highlight w:val="yellow"/>
                <w:lang w:val="id-ID"/>
              </w:rPr>
              <w:t xml:space="preserve">(sudah ada TL eval SPIP </w:t>
            </w:r>
            <w:r w:rsidRPr="00217D23">
              <w:rPr>
                <w:highlight w:val="yellow"/>
                <w:lang w:val="id-ID"/>
              </w:rPr>
              <w:lastRenderedPageBreak/>
              <w:t>dan SAKIP; dan jawaban TL hasil Evaluasi)</w:t>
            </w:r>
          </w:p>
        </w:tc>
        <w:tc>
          <w:tcPr>
            <w:tcW w:w="712" w:type="pct"/>
          </w:tcPr>
          <w:p w:rsidR="008909B4" w:rsidRDefault="008909B4" w:rsidP="00AD2074">
            <w:pPr>
              <w:pStyle w:val="ListParagraph"/>
              <w:numPr>
                <w:ilvl w:val="0"/>
                <w:numId w:val="1"/>
              </w:numPr>
              <w:ind w:left="251" w:hanging="142"/>
              <w:jc w:val="both"/>
            </w:pPr>
          </w:p>
        </w:tc>
      </w:tr>
    </w:tbl>
    <w:p w:rsidR="00662E5E" w:rsidRDefault="00662E5E" w:rsidP="004F3676">
      <w:pPr>
        <w:jc w:val="both"/>
      </w:pPr>
    </w:p>
    <w:p w:rsidR="00E47514" w:rsidRPr="005D6CB4" w:rsidRDefault="007F2574" w:rsidP="004F3676">
      <w:pPr>
        <w:jc w:val="both"/>
        <w:rPr>
          <w:b/>
        </w:rPr>
      </w:pPr>
      <w:r w:rsidRPr="005D6CB4">
        <w:rPr>
          <w:b/>
        </w:rPr>
        <w:t>KK 3.4 KETAATAN PADA PERATURAN PERUNDANG-UNDANGAN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2357"/>
        <w:gridCol w:w="3306"/>
        <w:gridCol w:w="3306"/>
      </w:tblGrid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NO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KRITERIA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DATA DUKUNG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Rekomendasi APIP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Penegakan Integritas dan Nilai Etika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PP Nomor 94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Buku Saku Kode Etik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Kode Etik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Permenkumham 20 Tahun 2017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PP 53 Tahun 2010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Screenshoot Kode Etik  AAIPI Website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SS Permenkumham Kode Etik Website</w:t>
            </w:r>
          </w:p>
          <w:p w:rsidR="00366D21" w:rsidRDefault="00366D21" w:rsidP="00E61BA7">
            <w:pPr>
              <w:jc w:val="both"/>
            </w:pPr>
            <w:r>
              <w:t>1.1.2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Dokumen Lengkap Benturan Kepentingan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Dokumen Pakta Integritas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Hasil Audit TUV NORD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Management Review Inspektorat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Nodin Ke Menteri Hasil Kegiatan Implementasi ISO 37001:2016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Permenkumham No 38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Revisi SK ISO SMAP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UPG Lingkungan Irjen Kemenkumham</w:t>
            </w:r>
          </w:p>
          <w:p w:rsidR="00366D21" w:rsidRDefault="00366D21" w:rsidP="00E61BA7">
            <w:pPr>
              <w:jc w:val="both"/>
            </w:pPr>
            <w:r>
              <w:t>1.1.3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Dokumen Pakta Integritas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Hasil Audit TUV NORD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Management Review </w:t>
            </w:r>
            <w:r>
              <w:lastRenderedPageBreak/>
              <w:t>Inspektorat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Nodin Ke Menteri Hasil Kegiatan Implementasi ISO 37001:2016</w:t>
            </w:r>
          </w:p>
          <w:p w:rsidR="00366D21" w:rsidRDefault="00366D21" w:rsidP="00E61BA7">
            <w:pPr>
              <w:jc w:val="both"/>
            </w:pPr>
            <w:r>
              <w:t>1.1.4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RAB PA TA 2021 (EAK Layanan Pengawasan Internal-UPP)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RKA K/L UPP</w:t>
            </w:r>
          </w:p>
          <w:p w:rsidR="00366D21" w:rsidRDefault="00366D21" w:rsidP="00E61BA7">
            <w:pPr>
              <w:jc w:val="both"/>
            </w:pPr>
            <w:r>
              <w:t>1.1.5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Laporan PMPI 2020</w:t>
            </w:r>
          </w:p>
          <w:p w:rsidR="00366D21" w:rsidRDefault="00366D21" w:rsidP="00E61BA7">
            <w:pPr>
              <w:jc w:val="both"/>
            </w:pPr>
            <w:r>
              <w:t>1.1.6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Laporan PMPI 2020</w:t>
            </w:r>
          </w:p>
          <w:p w:rsidR="00366D21" w:rsidRDefault="00366D21" w:rsidP="00E61BA7">
            <w:pPr>
              <w:jc w:val="both"/>
            </w:pPr>
            <w:r>
              <w:t>1.1.7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Hasil Audit TUV NORD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</w:pPr>
            <w:r>
              <w:t>Management Review Inspektorat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Nodin Ke Menteri Hasil Kegiatan Implementasi ISO 37001:2016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Revisi SK ISO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ST Audit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Hasil Internal Audit SMAP</w:t>
            </w:r>
          </w:p>
          <w:p w:rsidR="00366D21" w:rsidRDefault="00366D21" w:rsidP="00E61BA7">
            <w:pPr>
              <w:jc w:val="both"/>
            </w:pPr>
            <w:r>
              <w:t>1.1.8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SAMA DENGAN 1.1.7</w:t>
            </w:r>
          </w:p>
        </w:tc>
        <w:tc>
          <w:tcPr>
            <w:tcW w:w="1726" w:type="pct"/>
          </w:tcPr>
          <w:p w:rsidR="00B03E72" w:rsidRDefault="00B03E72" w:rsidP="00B03E72">
            <w:pPr>
              <w:jc w:val="both"/>
            </w:pPr>
            <w:r>
              <w:lastRenderedPageBreak/>
              <w:t>1.1.1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Laporan pelaksanaan kode etik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Wawancara dan observasi pelaksanaan kode etik di satker</w:t>
            </w:r>
          </w:p>
          <w:p w:rsidR="00FF227B" w:rsidRPr="00FF227B" w:rsidRDefault="00FF227B" w:rsidP="00FF227B">
            <w:pPr>
              <w:jc w:val="both"/>
              <w:rPr>
                <w:lang w:val="id-ID"/>
              </w:rPr>
            </w:pPr>
            <w:r w:rsidRPr="00AD2074">
              <w:rPr>
                <w:highlight w:val="yellow"/>
                <w:lang w:val="id-ID"/>
              </w:rPr>
              <w:t>(Monev aturan disiplin dan kode etik; int</w:t>
            </w:r>
            <w:r>
              <w:rPr>
                <w:highlight w:val="yellow"/>
                <w:lang w:val="id-ID"/>
              </w:rPr>
              <w:t>e</w:t>
            </w:r>
            <w:r w:rsidRPr="00AD2074">
              <w:rPr>
                <w:highlight w:val="yellow"/>
                <w:lang w:val="id-ID"/>
              </w:rPr>
              <w:t>rnalisasi kode etik)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Dokumentasi punishment dan reward</w:t>
            </w:r>
          </w:p>
          <w:p w:rsidR="00FF227B" w:rsidRDefault="00FF227B" w:rsidP="00FF227B">
            <w:pPr>
              <w:jc w:val="both"/>
              <w:rPr>
                <w:lang w:val="id-ID"/>
              </w:rPr>
            </w:pPr>
            <w:r w:rsidRPr="00FF227B">
              <w:rPr>
                <w:highlight w:val="yellow"/>
                <w:lang w:val="id-ID"/>
              </w:rPr>
              <w:t>(penghargaan dan rekap hukdis)</w:t>
            </w:r>
          </w:p>
          <w:p w:rsidR="00FF227B" w:rsidRPr="00FF227B" w:rsidRDefault="00FF227B" w:rsidP="00FF227B">
            <w:pPr>
              <w:jc w:val="both"/>
              <w:rPr>
                <w:lang w:val="id-ID"/>
              </w:rPr>
            </w:pPr>
          </w:p>
          <w:p w:rsidR="00B03E72" w:rsidRDefault="00B03E72" w:rsidP="00B03E72">
            <w:pPr>
              <w:jc w:val="both"/>
            </w:pPr>
            <w:r>
              <w:t>1.1.2</w:t>
            </w:r>
          </w:p>
          <w:p w:rsidR="00366D21" w:rsidRPr="00FF227B" w:rsidRDefault="00366D21" w:rsidP="003D0E92">
            <w:pPr>
              <w:pStyle w:val="ListParagraph"/>
              <w:numPr>
                <w:ilvl w:val="0"/>
                <w:numId w:val="21"/>
              </w:numPr>
              <w:jc w:val="both"/>
              <w:rPr>
                <w:highlight w:val="red"/>
              </w:rPr>
            </w:pPr>
            <w:r w:rsidRPr="00FF227B">
              <w:rPr>
                <w:highlight w:val="red"/>
              </w:rPr>
              <w:t>Belum terdapat unit kepatuhan internal untuk membantu pimpinan meyakini kepatuhan internal dan pengelolaan risiko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1.1.3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 w:rsidRPr="00B03E72">
              <w:t>SOP terkait anti korupsi (SOP WBS, E-Lapor, LHKPN &amp; LHKASN, SMAP, UPG)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1"/>
              </w:numPr>
              <w:jc w:val="both"/>
            </w:pPr>
            <w:r w:rsidRPr="00B03E72">
              <w:t>Reviu dan evaluasi atas SOP</w:t>
            </w:r>
          </w:p>
          <w:p w:rsidR="009457AD" w:rsidRPr="009457AD" w:rsidRDefault="009457AD" w:rsidP="009457AD">
            <w:pPr>
              <w:ind w:left="360"/>
              <w:jc w:val="both"/>
              <w:rPr>
                <w:lang w:val="id-ID"/>
              </w:rPr>
            </w:pPr>
            <w:r w:rsidRPr="009457AD">
              <w:rPr>
                <w:highlight w:val="yellow"/>
                <w:lang w:val="id-ID"/>
              </w:rPr>
              <w:t>(SOP UPP, SOP layanan pengaduan, SOP LHKASN, evaluasi SOP)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1.1.4</w:t>
            </w:r>
          </w:p>
          <w:p w:rsidR="00B03E72" w:rsidRPr="009457AD" w:rsidRDefault="00B03E72" w:rsidP="003D0E92">
            <w:pPr>
              <w:pStyle w:val="ListParagraph"/>
              <w:numPr>
                <w:ilvl w:val="0"/>
                <w:numId w:val="24"/>
              </w:numPr>
              <w:jc w:val="both"/>
              <w:rPr>
                <w:highlight w:val="red"/>
              </w:rPr>
            </w:pPr>
            <w:r w:rsidRPr="009457AD">
              <w:rPr>
                <w:highlight w:val="red"/>
              </w:rPr>
              <w:t xml:space="preserve">Laporan monev kegiatan sosialisasi yang dilaksanakan secara </w:t>
            </w:r>
            <w:r w:rsidRPr="009457AD">
              <w:rPr>
                <w:highlight w:val="red"/>
              </w:rPr>
              <w:lastRenderedPageBreak/>
              <w:t>berkala</w:t>
            </w:r>
          </w:p>
          <w:p w:rsidR="00B03E72" w:rsidRPr="009457AD" w:rsidRDefault="00B03E72" w:rsidP="003D0E92">
            <w:pPr>
              <w:pStyle w:val="ListParagraph"/>
              <w:numPr>
                <w:ilvl w:val="0"/>
                <w:numId w:val="24"/>
              </w:numPr>
              <w:jc w:val="both"/>
              <w:rPr>
                <w:highlight w:val="red"/>
              </w:rPr>
            </w:pPr>
            <w:r w:rsidRPr="009457AD">
              <w:rPr>
                <w:highlight w:val="red"/>
              </w:rPr>
              <w:t>Dokumen Tindak lanjut hasil monev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1.1.5</w:t>
            </w:r>
          </w:p>
          <w:p w:rsidR="00B03E72" w:rsidRPr="00CC1ECC" w:rsidRDefault="00B03E72" w:rsidP="003D0E92">
            <w:pPr>
              <w:pStyle w:val="ListParagraph"/>
              <w:numPr>
                <w:ilvl w:val="0"/>
                <w:numId w:val="25"/>
              </w:numPr>
              <w:jc w:val="both"/>
              <w:rPr>
                <w:highlight w:val="red"/>
              </w:rPr>
            </w:pPr>
            <w:r w:rsidRPr="00CC1ECC">
              <w:rPr>
                <w:highlight w:val="red"/>
              </w:rPr>
              <w:t>Screenshoot nilai IPK Itjen Kemenkumham berdasarkan aplikasi QR Code Balitbang Hukum dan HAM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1.1.6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Hasil survei PMPI</w:t>
            </w:r>
            <w:r w:rsidR="00CC1ECC">
              <w:rPr>
                <w:lang w:val="id-ID"/>
              </w:rPr>
              <w:t xml:space="preserve"> </w:t>
            </w:r>
            <w:r w:rsidR="00CC1ECC" w:rsidRPr="00CC1ECC">
              <w:rPr>
                <w:highlight w:val="yellow"/>
                <w:lang w:val="id-ID"/>
              </w:rPr>
              <w:t>(sudah ada lap PMPI 2020)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1.1.7</w:t>
            </w:r>
          </w:p>
          <w:p w:rsidR="00B03E72" w:rsidRPr="00CC1ECC" w:rsidRDefault="00B03E72" w:rsidP="003D0E92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B03E72">
              <w:t>Tidak ada kejadian korupsi di Lingkungan Itjen Kemenkumham</w:t>
            </w:r>
            <w:r w:rsidR="00CC1ECC">
              <w:rPr>
                <w:lang w:val="id-ID"/>
              </w:rPr>
              <w:t xml:space="preserve"> </w:t>
            </w:r>
          </w:p>
          <w:p w:rsidR="00CC1ECC" w:rsidRDefault="00CC1ECC" w:rsidP="00CC1ECC">
            <w:pPr>
              <w:pStyle w:val="ListParagraph"/>
              <w:jc w:val="both"/>
            </w:pPr>
            <w:r w:rsidRPr="00CC1ECC">
              <w:rPr>
                <w:highlight w:val="yellow"/>
                <w:lang w:val="id-ID"/>
              </w:rPr>
              <w:t>(Laporan berkala SIP)</w:t>
            </w:r>
          </w:p>
          <w:p w:rsidR="00B03E72" w:rsidRDefault="00B03E72" w:rsidP="00B03E72">
            <w:pPr>
              <w:jc w:val="both"/>
            </w:pPr>
          </w:p>
          <w:p w:rsidR="00B03E72" w:rsidRDefault="00B03E72" w:rsidP="00B03E72">
            <w:pPr>
              <w:jc w:val="both"/>
            </w:pPr>
            <w:r>
              <w:t>1.1.8</w:t>
            </w:r>
          </w:p>
          <w:p w:rsidR="00B03E72" w:rsidRDefault="00B03E72" w:rsidP="003D0E92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B03E72">
              <w:t>Tidak ada kejadian korupsi di Lingkungan Itjen Kemenkumham</w:t>
            </w:r>
          </w:p>
          <w:p w:rsidR="00CC1ECC" w:rsidRDefault="00CC1ECC" w:rsidP="00CC1ECC">
            <w:pPr>
              <w:pStyle w:val="ListParagraph"/>
              <w:jc w:val="both"/>
            </w:pPr>
            <w:r w:rsidRPr="00CC1ECC">
              <w:rPr>
                <w:highlight w:val="yellow"/>
                <w:lang w:val="id-ID"/>
              </w:rPr>
              <w:t>(Laporan berkala SIP)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Komitmen Terhadap Kompetensi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Pengusulan Kenaikan Jabatan Pejabat Fungsional Auditor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Laporan Rapat Mutasi JFA Bandung, April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Rapat Mutasi JFA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Standar Kompetensi Jabatan Inspektorat Jenderal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Kepmenkumham Standar Kompetensi Jabatan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Pengusulan Kenaikan Pangkat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Pengusulan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SOP Mutasi ke Dalam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Evaluasi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Laporan Monitoring dan Evaluasi SOP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LKIP ITJEN 2020</w:t>
            </w:r>
          </w:p>
        </w:tc>
        <w:tc>
          <w:tcPr>
            <w:tcW w:w="1726" w:type="pct"/>
          </w:tcPr>
          <w:p w:rsidR="00366D21" w:rsidRDefault="0042665D" w:rsidP="003D0E9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Belum ada laporan evaluasi standar kompetensi dan belum ada Standar kompetensi SDM Fungsional</w:t>
            </w:r>
          </w:p>
          <w:p w:rsidR="00CC1ECC" w:rsidRPr="00CC1ECC" w:rsidRDefault="00CC1ECC" w:rsidP="00CC1ECC">
            <w:pPr>
              <w:ind w:left="360"/>
              <w:jc w:val="both"/>
              <w:rPr>
                <w:lang w:val="id-ID"/>
              </w:rPr>
            </w:pPr>
            <w:r w:rsidRPr="00CC1ECC">
              <w:rPr>
                <w:highlight w:val="yellow"/>
                <w:lang w:val="id-ID"/>
              </w:rPr>
              <w:t>(</w:t>
            </w:r>
            <w:r w:rsidRPr="00CC1ECC">
              <w:rPr>
                <w:highlight w:val="yellow"/>
              </w:rPr>
              <w:t>Standar Kompetensi Jabatan Inspektorat Jenderal</w:t>
            </w:r>
            <w:r w:rsidRPr="00CC1ECC">
              <w:rPr>
                <w:highlight w:val="yellow"/>
                <w:lang w:val="id-ID"/>
              </w:rPr>
              <w:t>)</w:t>
            </w:r>
          </w:p>
          <w:p w:rsidR="00CC1ECC" w:rsidRDefault="00CC1ECC" w:rsidP="00CC1ECC">
            <w:pPr>
              <w:ind w:left="360"/>
              <w:jc w:val="both"/>
            </w:pP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1.3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Kepemimpinan yang Kondusif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1.3.1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Data Capture Aplikasi E-Performance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Dokumen Lengkap Kegiatan Rapim tentang Capaian Kinerja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LKIP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Permenkumham No 29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Rapim Triwulan III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Scan SK, Surat Undangan dan Narsum Renstra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TL SPIP 2020</w:t>
            </w:r>
          </w:p>
          <w:p w:rsidR="00366D21" w:rsidRDefault="00366D21" w:rsidP="00E61BA7">
            <w:pPr>
              <w:jc w:val="both"/>
            </w:pPr>
            <w:r>
              <w:t>1.3.2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RAK K/L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Sertifikat Diklat MR Pegawai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Manajemen Risiko Itjen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Rincian Kertas Kerja Inspektorat Jenderal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RKA K/L Revisi 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RKA K/L Revisi III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RKA K/L Revisi VII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1.3.3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Laporan Pemantauan MR Semester I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1.3.4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Perjanjian Kinerja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Itjen 2020-2024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Renstra Kumham 2020-2024</w:t>
            </w:r>
          </w:p>
        </w:tc>
        <w:tc>
          <w:tcPr>
            <w:tcW w:w="1726" w:type="pct"/>
          </w:tcPr>
          <w:p w:rsidR="0042665D" w:rsidRDefault="0042665D" w:rsidP="0042665D">
            <w:pPr>
              <w:jc w:val="both"/>
            </w:pPr>
            <w:r>
              <w:t>1.3.1</w:t>
            </w:r>
          </w:p>
          <w:p w:rsidR="00366D21" w:rsidRDefault="0042665D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Belum dilakukan evaluasi kebijakan pengendalian intern secara mandiri </w:t>
            </w:r>
            <w:r w:rsidRPr="00CC1ECC">
              <w:rPr>
                <w:highlight w:val="yellow"/>
              </w:rPr>
              <w:t>(</w:t>
            </w:r>
            <w:r w:rsidR="00CC1ECC" w:rsidRPr="00CC1ECC">
              <w:rPr>
                <w:highlight w:val="yellow"/>
                <w:lang w:val="id-ID"/>
              </w:rPr>
              <w:t>Dokumen rapim sebagai evaluasi kebijakan</w:t>
            </w:r>
            <w:r w:rsidRPr="00CC1ECC">
              <w:rPr>
                <w:highlight w:val="yellow"/>
              </w:rPr>
              <w:t>)</w:t>
            </w:r>
          </w:p>
          <w:p w:rsidR="0042665D" w:rsidRDefault="0042665D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1.3.2</w:t>
            </w:r>
          </w:p>
          <w:p w:rsidR="0042665D" w:rsidRDefault="0042665D" w:rsidP="003D0E92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Alokasi anggaran untuk implementasi manahemen risiko seperti terkait manajemen risiko, identifikasi dan analisis risiko, penyusunan profil risiko, implementasi RTP, kegiatan monitoring dan reviu belum memadai</w:t>
            </w:r>
            <w:r w:rsidR="00CC1ECC">
              <w:rPr>
                <w:lang w:val="id-ID"/>
              </w:rPr>
              <w:t xml:space="preserve"> </w:t>
            </w:r>
            <w:r w:rsidR="00CC1ECC" w:rsidRPr="004A3C68">
              <w:rPr>
                <w:highlight w:val="yellow"/>
                <w:lang w:val="id-ID"/>
              </w:rPr>
              <w:t>(Di RKAKL)</w:t>
            </w:r>
          </w:p>
          <w:p w:rsidR="0042665D" w:rsidRPr="00CC1ECC" w:rsidRDefault="0042665D" w:rsidP="003D0E92">
            <w:pPr>
              <w:pStyle w:val="ListParagraph"/>
              <w:numPr>
                <w:ilvl w:val="0"/>
                <w:numId w:val="5"/>
              </w:numPr>
              <w:jc w:val="both"/>
              <w:rPr>
                <w:highlight w:val="yellow"/>
              </w:rPr>
            </w:pPr>
            <w:r>
              <w:t>SDM yang menjadi anggota UPR pada tingkat operasional dan strategis unit kerja  &lt;70% telah memiliki sertifikasi di bidang MR</w:t>
            </w:r>
            <w:r w:rsidR="00CC1ECC">
              <w:rPr>
                <w:lang w:val="id-ID"/>
              </w:rPr>
              <w:t xml:space="preserve"> </w:t>
            </w:r>
            <w:r w:rsidR="00CC1ECC" w:rsidRPr="00CC1ECC">
              <w:rPr>
                <w:highlight w:val="yellow"/>
                <w:lang w:val="id-ID"/>
              </w:rPr>
              <w:t>(Sertifikat DIKLAT MR PEGAWAI ITJEN)</w:t>
            </w:r>
          </w:p>
          <w:p w:rsidR="0042665D" w:rsidRDefault="0042665D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1.3.3</w:t>
            </w:r>
          </w:p>
          <w:p w:rsidR="0042665D" w:rsidRDefault="0042665D" w:rsidP="0042665D">
            <w:pPr>
              <w:jc w:val="both"/>
            </w:pPr>
            <w:r>
              <w:t>-</w:t>
            </w:r>
          </w:p>
          <w:p w:rsidR="0042665D" w:rsidRDefault="0042665D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1.3.4</w:t>
            </w:r>
          </w:p>
          <w:p w:rsidR="0042665D" w:rsidRPr="004A3C68" w:rsidRDefault="0042665D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highlight w:val="red"/>
              </w:rPr>
            </w:pPr>
            <w:r w:rsidRPr="004A3C68">
              <w:rPr>
                <w:highlight w:val="red"/>
              </w:rPr>
              <w:t>Belum ada laporan evaluasi penerapan MR</w:t>
            </w:r>
          </w:p>
          <w:p w:rsidR="0042665D" w:rsidRDefault="0042665D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</w:p>
          <w:p w:rsidR="0042665D" w:rsidRDefault="0042665D" w:rsidP="0042665D">
            <w:pPr>
              <w:jc w:val="both"/>
            </w:pPr>
            <w:r>
              <w:t>1.3.5</w:t>
            </w:r>
          </w:p>
          <w:p w:rsidR="0042665D" w:rsidRDefault="00893D80" w:rsidP="0042665D">
            <w:pPr>
              <w:jc w:val="both"/>
            </w:pPr>
            <w:r>
              <w:t>Belum ada dokumen</w:t>
            </w:r>
          </w:p>
          <w:p w:rsidR="00893D80" w:rsidRPr="004A3C68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highlight w:val="red"/>
              </w:rPr>
            </w:pPr>
            <w:r w:rsidRPr="004A3C68">
              <w:rPr>
                <w:highlight w:val="red"/>
              </w:rPr>
              <w:t>Adanya personil/satgas anti korupsi yang memadai</w:t>
            </w:r>
          </w:p>
          <w:p w:rsidR="00893D80" w:rsidRPr="004A3C68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highlight w:val="red"/>
              </w:rPr>
            </w:pPr>
            <w:r w:rsidRPr="004A3C68">
              <w:rPr>
                <w:highlight w:val="red"/>
              </w:rPr>
              <w:t>Adanya kegiatan anti korupsi</w:t>
            </w:r>
          </w:p>
          <w:p w:rsidR="00893D80" w:rsidRPr="004A3C68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  <w:rPr>
                <w:highlight w:val="red"/>
              </w:rPr>
            </w:pPr>
            <w:r w:rsidRPr="004A3C68">
              <w:rPr>
                <w:highlight w:val="red"/>
              </w:rPr>
              <w:t>Adanya sarana dalam implementasi anti korupsi yang memadai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Tidak ditemukan kejadian KKN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 xml:space="preserve">Screenshoot aplikasi WBS, </w:t>
            </w:r>
            <w:r>
              <w:lastRenderedPageBreak/>
              <w:t>E-Lapor, LHKPN &amp;LHKASN, SMAP, UPG)</w:t>
            </w:r>
            <w:r w:rsidR="000C1030">
              <w:rPr>
                <w:lang w:val="id-ID"/>
              </w:rPr>
              <w:t xml:space="preserve"> (</w:t>
            </w:r>
            <w:r w:rsidR="000C1030" w:rsidRPr="000C1030">
              <w:rPr>
                <w:highlight w:val="yellow"/>
                <w:lang w:val="id-ID"/>
              </w:rPr>
              <w:t>sudah)</w:t>
            </w:r>
          </w:p>
          <w:p w:rsidR="00893D80" w:rsidRDefault="00893D80" w:rsidP="00893D80">
            <w:pPr>
              <w:jc w:val="both"/>
            </w:pPr>
          </w:p>
          <w:p w:rsidR="00893D80" w:rsidRDefault="00893D80" w:rsidP="00893D80">
            <w:pPr>
              <w:jc w:val="both"/>
            </w:pPr>
            <w:r>
              <w:t>1.3.6</w:t>
            </w:r>
          </w:p>
          <w:p w:rsidR="00893D80" w:rsidRDefault="00893D80" w:rsidP="00893D80">
            <w:pPr>
              <w:jc w:val="both"/>
            </w:pPr>
            <w:r>
              <w:t>Belum melampirkan dokumen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Screenshoot aplikasi pelayanan publik tidak bertemu secara tatap muka antara pemmohon dengan petugas (E-consul, WBS)</w:t>
            </w:r>
            <w:r w:rsidR="000C1030">
              <w:rPr>
                <w:lang w:val="id-ID"/>
              </w:rPr>
              <w:t xml:space="preserve"> </w:t>
            </w:r>
            <w:r w:rsidR="000C1030" w:rsidRPr="000C1030">
              <w:rPr>
                <w:highlight w:val="yellow"/>
                <w:lang w:val="id-ID"/>
              </w:rPr>
              <w:t>(sudah)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Dokumen/UANG (Undangan, Absensi, Notula dan Gambar) pengarahan pimpinan terkait sikap anti korupsi dalam pelaksanaan tusi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Video profile/ banner tentang anti korupsi</w:t>
            </w:r>
            <w:r w:rsidR="00A84F75">
              <w:rPr>
                <w:lang w:val="id-ID"/>
              </w:rPr>
              <w:t xml:space="preserve"> </w:t>
            </w:r>
            <w:r w:rsidR="00A84F75" w:rsidRPr="00A84F75">
              <w:rPr>
                <w:highlight w:val="yellow"/>
                <w:lang w:val="id-ID"/>
              </w:rPr>
              <w:t>(screenshot UPP, GRATIFIKASI)</w:t>
            </w:r>
          </w:p>
          <w:p w:rsidR="00893D80" w:rsidRPr="00A84F75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  <w:rPr>
                <w:highlight w:val="yellow"/>
              </w:rPr>
            </w:pPr>
            <w:r w:rsidRPr="00A84F75">
              <w:rPr>
                <w:highlight w:val="yellow"/>
              </w:rPr>
              <w:t>Dokumentasi PMKS</w:t>
            </w:r>
            <w:r w:rsidR="00A84F75" w:rsidRPr="00A84F75">
              <w:rPr>
                <w:highlight w:val="yellow"/>
                <w:lang w:val="id-ID"/>
              </w:rPr>
              <w:t xml:space="preserve"> (laporan PMKS)</w:t>
            </w:r>
          </w:p>
          <w:p w:rsidR="00893D80" w:rsidRPr="00A84F75" w:rsidRDefault="00893D80" w:rsidP="003D0E92">
            <w:pPr>
              <w:pStyle w:val="ListParagraph"/>
              <w:numPr>
                <w:ilvl w:val="0"/>
                <w:numId w:val="27"/>
              </w:numPr>
              <w:jc w:val="both"/>
              <w:rPr>
                <w:highlight w:val="red"/>
              </w:rPr>
            </w:pPr>
            <w:r w:rsidRPr="00A84F75">
              <w:rPr>
                <w:highlight w:val="red"/>
              </w:rPr>
              <w:t>Permohonan ISO SMAP ke TUVNORD (ttd Irjen)</w:t>
            </w:r>
          </w:p>
          <w:p w:rsidR="00893D80" w:rsidRDefault="00893D80" w:rsidP="00893D80">
            <w:pPr>
              <w:jc w:val="both"/>
            </w:pPr>
          </w:p>
          <w:p w:rsidR="00893D80" w:rsidRDefault="00893D80" w:rsidP="00893D80">
            <w:pPr>
              <w:jc w:val="both"/>
            </w:pPr>
            <w:r>
              <w:t>1.3.7</w:t>
            </w:r>
          </w:p>
          <w:p w:rsidR="00893D80" w:rsidRDefault="00893D80" w:rsidP="00893D80">
            <w:pPr>
              <w:jc w:val="both"/>
            </w:pPr>
            <w:r>
              <w:t>Belum ada</w:t>
            </w:r>
          </w:p>
          <w:p w:rsidR="00893D80" w:rsidRPr="00D3635C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D3635C">
              <w:t>Penghargaan dan sanksi</w:t>
            </w:r>
            <w:r w:rsidR="00D3635C">
              <w:t xml:space="preserve"> (</w:t>
            </w:r>
            <w:r w:rsidR="00D3635C" w:rsidRPr="00D3635C">
              <w:rPr>
                <w:highlight w:val="yellow"/>
              </w:rPr>
              <w:t>Dokumen Pemberiaan Penghargaan pegawai terbaik Itjen</w:t>
            </w:r>
            <w:r w:rsidR="00D3635C">
              <w:t xml:space="preserve">) </w:t>
            </w:r>
            <w:r w:rsidR="00D3635C" w:rsidRPr="00D3635C">
              <w:t xml:space="preserve"> </w:t>
            </w:r>
          </w:p>
          <w:p w:rsidR="00893D80" w:rsidRPr="00D3635C" w:rsidRDefault="00893D80" w:rsidP="00FC7D1D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D3635C">
              <w:t>Arahan pimpinan</w:t>
            </w:r>
            <w:r w:rsidR="00D3635C">
              <w:t xml:space="preserve"> (</w:t>
            </w:r>
            <w:r w:rsidR="00D3635C" w:rsidRPr="00FC7D1D">
              <w:rPr>
                <w:highlight w:val="yellow"/>
              </w:rPr>
              <w:t xml:space="preserve">Nodin arahan irjen, </w:t>
            </w:r>
            <w:r w:rsidR="00FC7D1D" w:rsidRPr="00FC7D1D">
              <w:rPr>
                <w:highlight w:val="yellow"/>
              </w:rPr>
              <w:t>dokumen arahan deklarasi kemerdekaan pengawasan, dokumen revolusi mental</w:t>
            </w:r>
            <w:r w:rsidR="00FC7D1D">
              <w:t>)</w:t>
            </w:r>
          </w:p>
          <w:p w:rsidR="00893D80" w:rsidRPr="00D3635C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D3635C">
              <w:t>Sertifikasi ISO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893D80" w:rsidRPr="00D3635C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D3635C">
              <w:t>Program PMKS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laporan pelaksanaan PMKS</w:t>
            </w:r>
            <w:r w:rsidR="00FC7D1D">
              <w:t>)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Survei Penilaian Persepsi Satker atas Kinerja APIP</w:t>
            </w:r>
          </w:p>
          <w:p w:rsidR="00893D80" w:rsidRPr="00FC7D1D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FC7D1D">
              <w:t>Hasil Survei PMPI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laporan PMPI</w:t>
            </w:r>
            <w:r w:rsidR="00FC7D1D">
              <w:t>)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Hasil Survei layanan Sekretariat Itjen</w:t>
            </w:r>
            <w:r w:rsidR="005A2777">
              <w:t xml:space="preserve"> (</w:t>
            </w:r>
            <w:r w:rsidR="00B354CC" w:rsidRPr="00B354CC">
              <w:rPr>
                <w:highlight w:val="yellow"/>
              </w:rPr>
              <w:t>Laporan Layanan kesekretariatan</w:t>
            </w:r>
            <w:r w:rsidR="005A2777">
              <w:t>)</w:t>
            </w:r>
          </w:p>
          <w:p w:rsidR="00893D80" w:rsidRDefault="00893D80" w:rsidP="00E348FC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lastRenderedPageBreak/>
              <w:t>Hasil Survei Internalisasi tata Nilai</w:t>
            </w:r>
            <w:r w:rsidR="00FC7D1D">
              <w:t xml:space="preserve"> (</w:t>
            </w:r>
            <w:r w:rsidR="00E348FC" w:rsidRPr="00E348FC">
              <w:rPr>
                <w:highlight w:val="yellow"/>
              </w:rPr>
              <w:t>terdapat dalam</w:t>
            </w:r>
            <w:r w:rsidR="00E348FC">
              <w:t xml:space="preserve"> </w:t>
            </w:r>
            <w:r w:rsidR="00E348FC" w:rsidRPr="00B354CC">
              <w:rPr>
                <w:highlight w:val="yellow"/>
              </w:rPr>
              <w:t>Laporan Layanan kesekretariatan</w:t>
            </w:r>
            <w:r w:rsidR="00FC7D1D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1.4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Struktur Organisasi Sesuai Kebutuhan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Bisnis Proses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Evaluasi SOP</w:t>
            </w:r>
          </w:p>
        </w:tc>
        <w:tc>
          <w:tcPr>
            <w:tcW w:w="1726" w:type="pct"/>
          </w:tcPr>
          <w:p w:rsidR="00893D80" w:rsidRDefault="00893D80" w:rsidP="003D0E92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Belum terdapat SK unit kepatuhan Internal</w:t>
            </w:r>
            <w:r w:rsidR="00742E29">
              <w:t xml:space="preserve"> </w:t>
            </w:r>
            <w:r w:rsidR="00742E29" w:rsidRPr="00742E29">
              <w:rPr>
                <w:highlight w:val="red"/>
              </w:rPr>
              <w:t>(</w:t>
            </w:r>
            <w:r w:rsidR="00742E29" w:rsidRPr="00742E29">
              <w:rPr>
                <w:color w:val="000000" w:themeColor="text1"/>
                <w:highlight w:val="red"/>
              </w:rPr>
              <w:t>belum ada</w:t>
            </w:r>
            <w:r w:rsidR="00742E29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 xml:space="preserve">1.5 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Pendelegasian Wewenang dan Tanggung Jawab yang Tepat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PLH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Surat Penunjukan Plt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Permenkumham No 1 Tahun 2014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SOP Pengajuan PLH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Capture SADA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Kepemenkumham No. M.HH-85.KP.04.01 Tentang Pemberian Kuasa</w:t>
            </w:r>
          </w:p>
        </w:tc>
        <w:tc>
          <w:tcPr>
            <w:tcW w:w="1726" w:type="pct"/>
          </w:tcPr>
          <w:p w:rsidR="00366D21" w:rsidRDefault="00893D80" w:rsidP="00893D80">
            <w:pPr>
              <w:jc w:val="both"/>
            </w:pPr>
            <w:r>
              <w:t>Belum ada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Doku</w:t>
            </w:r>
            <w:r w:rsidR="005A2777">
              <w:t>men sosialisasi terkait pendeleg</w:t>
            </w:r>
            <w:r>
              <w:t>asian wewenang</w:t>
            </w:r>
          </w:p>
          <w:p w:rsidR="00273A04" w:rsidRPr="00273A04" w:rsidRDefault="00273A04" w:rsidP="00273A04">
            <w:pPr>
              <w:pStyle w:val="ListParagraph"/>
              <w:jc w:val="both"/>
              <w:rPr>
                <w:lang w:val="id-ID"/>
              </w:rPr>
            </w:pPr>
            <w:r w:rsidRPr="00273A04">
              <w:rPr>
                <w:highlight w:val="yellow"/>
                <w:lang w:val="id-ID"/>
              </w:rPr>
              <w:t>(sudah)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Dokumen evaluasi atas kebijakan/prosedur terkait pendelegasian wewenang dan tanggung jawab yang berisikan evaluasi dan tindak lanjut secara berkala</w:t>
            </w:r>
          </w:p>
          <w:p w:rsidR="00893D80" w:rsidRDefault="00893D80" w:rsidP="00893D80">
            <w:pPr>
              <w:jc w:val="both"/>
            </w:pPr>
          </w:p>
          <w:p w:rsidR="00893D80" w:rsidRDefault="00893D80" w:rsidP="00893D80">
            <w:pPr>
              <w:jc w:val="both"/>
            </w:pPr>
            <w:r>
              <w:t>Belum dilampirkan dokumen :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Permenkumham No 1 Tahun 2014</w:t>
            </w:r>
            <w:r w:rsidR="00742E29">
              <w:t xml:space="preserve"> (</w:t>
            </w:r>
            <w:r w:rsidR="00742E29" w:rsidRPr="00742E29">
              <w:rPr>
                <w:highlight w:val="yellow"/>
              </w:rPr>
              <w:t>sudah)</w:t>
            </w:r>
          </w:p>
          <w:p w:rsidR="00893D80" w:rsidRDefault="00893D80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Kepmenkumham M.HH-85.KP.04.01 Tahun 2015</w:t>
            </w:r>
            <w:r w:rsidR="00742E29">
              <w:t xml:space="preserve"> (</w:t>
            </w:r>
            <w:r w:rsidR="00742E29" w:rsidRPr="00742E29">
              <w:rPr>
                <w:highlight w:val="yellow"/>
              </w:rPr>
              <w:t>sudah</w:t>
            </w:r>
            <w:r w:rsidR="00742E29">
              <w:t>)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FC7D1D">
              <w:t>Permenkumham ORTA Kumham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FC7D1D">
              <w:t>Permenkumham 38 Tahun 2015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SOP Pendel</w:t>
            </w:r>
            <w:r w:rsidR="00742E29">
              <w:t>egasi</w:t>
            </w:r>
            <w:r>
              <w:t>an wewenang</w:t>
            </w:r>
            <w:r w:rsidR="00742E29">
              <w:t xml:space="preserve"> (</w:t>
            </w:r>
            <w:r w:rsidR="00742E29" w:rsidRPr="00742E29">
              <w:rPr>
                <w:highlight w:val="yellow"/>
              </w:rPr>
              <w:t>SOP permohonan pengajuan plh/ sudah</w:t>
            </w:r>
            <w:r w:rsidR="00742E29" w:rsidRPr="00742E29">
              <w:t>)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SOP Penerbitan Surat Perintah tentang Penunjukan PLT Jabatan Pimti Madua pada Unit Utama dan Jabatan Pimpinan Tinggi Pratama pada Kanwil</w:t>
            </w:r>
            <w:r w:rsidR="00742E29">
              <w:t xml:space="preserve"> (</w:t>
            </w:r>
            <w:r w:rsidR="00742E29" w:rsidRPr="00742E29">
              <w:rPr>
                <w:highlight w:val="yellow"/>
              </w:rPr>
              <w:t>SOP Penunjukan Plh</w:t>
            </w:r>
            <w:r w:rsidR="00742E29">
              <w:t>)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Surat Pernyataan Bebas Benturan Kepentingan</w:t>
            </w:r>
            <w:r w:rsidR="00FC7D1D">
              <w:t xml:space="preserve"> (</w:t>
            </w:r>
            <w:r w:rsidR="00E348FC" w:rsidRPr="00E348FC">
              <w:rPr>
                <w:highlight w:val="yellow"/>
              </w:rPr>
              <w:t>daduk sudah diupload</w:t>
            </w:r>
            <w:r w:rsidR="00FC7D1D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1.6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 xml:space="preserve">Penyusunan dan Penerapan Kebijakan yang Sehat tentang </w:t>
            </w:r>
            <w:r>
              <w:lastRenderedPageBreak/>
              <w:t>Pembinaan SDM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lastRenderedPageBreak/>
              <w:t>1.6.1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SOP Kepegawaian Administrasi Pengelolaan </w:t>
            </w:r>
            <w:r>
              <w:lastRenderedPageBreak/>
              <w:t>Hukdis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Kenaikan Pangkat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Mutasi ke Dalam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Pengusulan Pensiun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Laporan Monev Pengelolaan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SOP Pengelolaan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PP 11 Tahun 2011</w:t>
            </w:r>
          </w:p>
          <w:p w:rsidR="00366D21" w:rsidRDefault="00366D21" w:rsidP="00E61BA7">
            <w:pPr>
              <w:jc w:val="both"/>
            </w:pPr>
            <w:r>
              <w:t>1.6.2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Sertifikat Diklat MR Pegawai</w:t>
            </w:r>
          </w:p>
          <w:p w:rsidR="00366D21" w:rsidRDefault="00366D21" w:rsidP="00E61BA7">
            <w:pPr>
              <w:jc w:val="both"/>
            </w:pPr>
            <w:r>
              <w:t>1.6.3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BELUM ADA</w:t>
            </w:r>
          </w:p>
        </w:tc>
        <w:tc>
          <w:tcPr>
            <w:tcW w:w="1726" w:type="pct"/>
          </w:tcPr>
          <w:p w:rsidR="006B60E2" w:rsidRDefault="006B60E2" w:rsidP="00E61BA7">
            <w:pPr>
              <w:jc w:val="both"/>
            </w:pPr>
            <w:r>
              <w:lastRenderedPageBreak/>
              <w:t>1.6.1</w:t>
            </w:r>
          </w:p>
          <w:p w:rsidR="006B60E2" w:rsidRDefault="006B60E2" w:rsidP="00E61BA7">
            <w:pPr>
              <w:jc w:val="both"/>
            </w:pPr>
            <w:r>
              <w:t>Belum dilampirkan dokumen: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Observasi aplikasi SIAP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lastRenderedPageBreak/>
              <w:t>Observasi aplikasi SIMPEG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capture simpeg, laporan monev pengelolaan simpeg</w:t>
            </w:r>
            <w:r w:rsidR="00FC7D1D">
              <w:t>)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t>Dokumen penempatan CPNS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capture penempatan cpns 2019</w:t>
            </w:r>
            <w:r w:rsidR="00FC7D1D">
              <w:t>)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Laporan pelaksanaan rekruitmen pegawai</w:t>
            </w:r>
            <w:r w:rsidR="00FC7D1D">
              <w:t xml:space="preserve"> (</w:t>
            </w:r>
            <w:r w:rsidR="00FC7D1D" w:rsidRPr="00FC7D1D">
              <w:rPr>
                <w:highlight w:val="cyan"/>
              </w:rPr>
              <w:t>kepeg</w:t>
            </w:r>
            <w:r w:rsidR="00FC7D1D">
              <w:t>)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Dokumen sosialisasi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Wawancara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t>PP 11/2017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t>Perka BKN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6B60E2" w:rsidRPr="00FC7D1D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t>Permenkumham No 8 tahun 2021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FC7D1D" w:rsidRDefault="006B60E2" w:rsidP="00FC7D1D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t>SOP terkait Rekrutmen Pegawai s.d Pensiun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6B60E2" w:rsidRPr="00FC7D1D" w:rsidRDefault="006B60E2" w:rsidP="00FC7D1D">
            <w:pPr>
              <w:pStyle w:val="ListParagraph"/>
              <w:numPr>
                <w:ilvl w:val="0"/>
                <w:numId w:val="9"/>
              </w:numPr>
              <w:jc w:val="both"/>
            </w:pPr>
            <w:r w:rsidRPr="00FC7D1D">
              <w:t>SOP Pengelolaan SIMPEG</w:t>
            </w:r>
            <w:r w:rsidR="00FC7D1D">
              <w:t xml:space="preserve"> (</w:t>
            </w:r>
            <w:r w:rsidR="00FC7D1D" w:rsidRPr="00FC7D1D">
              <w:rPr>
                <w:highlight w:val="yellow"/>
              </w:rPr>
              <w:t>sudah ada</w:t>
            </w:r>
            <w:r w:rsidR="00FC7D1D">
              <w:t>)</w:t>
            </w:r>
          </w:p>
          <w:p w:rsidR="006B60E2" w:rsidRDefault="006B60E2" w:rsidP="006B60E2">
            <w:pPr>
              <w:jc w:val="both"/>
            </w:pPr>
          </w:p>
          <w:p w:rsidR="006B60E2" w:rsidRDefault="006B60E2" w:rsidP="006B60E2">
            <w:pPr>
              <w:jc w:val="both"/>
            </w:pPr>
            <w:r>
              <w:t>1.6.2</w:t>
            </w:r>
          </w:p>
          <w:p w:rsidR="006B60E2" w:rsidRDefault="006B60E2" w:rsidP="006B60E2">
            <w:pPr>
              <w:jc w:val="both"/>
            </w:pPr>
            <w:r>
              <w:t>Belum memenuhi: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Strategis K/L/D untuk Eselon I adalah 50 %-70% pejabat;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Strategis Unit Eselon I untuk Eselon II adalah 50 %-70 % pejabat;</w:t>
            </w:r>
          </w:p>
          <w:p w:rsidR="006B60E2" w:rsidRDefault="006B60E2" w:rsidP="003D0E92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Operasional Unit Eselon I untuk Eselon III ke atas sampai dengan staf adalah 50% -70% pejabat dan staff di level ini</w:t>
            </w:r>
          </w:p>
          <w:p w:rsidR="006B60E2" w:rsidRDefault="006B60E2" w:rsidP="006B60E2">
            <w:pPr>
              <w:jc w:val="both"/>
            </w:pPr>
          </w:p>
          <w:p w:rsidR="006B60E2" w:rsidRDefault="006B60E2" w:rsidP="006B60E2">
            <w:pPr>
              <w:jc w:val="both"/>
            </w:pPr>
            <w:r>
              <w:t>1.6.3</w:t>
            </w:r>
          </w:p>
          <w:p w:rsidR="006B60E2" w:rsidRDefault="006B60E2" w:rsidP="006B60E2">
            <w:pPr>
              <w:jc w:val="both"/>
            </w:pPr>
            <w:r>
              <w:t>Berdasarkan hasil survei sebanyak 87 % pegawai telah memiliki pemahaman terkait MR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1.7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Perwujudan Peran APIP yang Efektif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BA Kapabilitas APIP</w:t>
            </w:r>
          </w:p>
        </w:tc>
        <w:tc>
          <w:tcPr>
            <w:tcW w:w="1726" w:type="pct"/>
          </w:tcPr>
          <w:p w:rsidR="00366D21" w:rsidRDefault="006B60E2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Level Kapabilitas APIP Itjen adalah level 3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1.8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Hubungan Kerja yang baik dengan Instansi Pemerintah yang Baik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1.8.1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SOP Pengelolaan Kerjasama</w:t>
            </w:r>
          </w:p>
          <w:p w:rsidR="00366D21" w:rsidRDefault="00366D21" w:rsidP="00E61BA7">
            <w:pPr>
              <w:jc w:val="both"/>
            </w:pPr>
            <w:r>
              <w:t>1.8.2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Manajemen Risiko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lastRenderedPageBreak/>
              <w:t>Laporan Pemantauan MR Semester 1 Tahun 2021</w:t>
            </w:r>
          </w:p>
        </w:tc>
        <w:tc>
          <w:tcPr>
            <w:tcW w:w="1726" w:type="pct"/>
          </w:tcPr>
          <w:p w:rsidR="00366D21" w:rsidRDefault="006B60E2" w:rsidP="00E61BA7">
            <w:pPr>
              <w:jc w:val="both"/>
            </w:pPr>
            <w:r>
              <w:lastRenderedPageBreak/>
              <w:t>1.8.1</w:t>
            </w:r>
          </w:p>
          <w:p w:rsidR="006B60E2" w:rsidRDefault="006B60E2" w:rsidP="00E61BA7">
            <w:pPr>
              <w:jc w:val="both"/>
            </w:pPr>
            <w:r>
              <w:t xml:space="preserve">Belum ada dokumen </w:t>
            </w:r>
          </w:p>
          <w:p w:rsidR="006B60E2" w:rsidRDefault="0009197F" w:rsidP="003D0E9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Evaluasi berkala;</w:t>
            </w:r>
            <w:r w:rsidR="00FC7D1D">
              <w:t xml:space="preserve"> (</w:t>
            </w:r>
            <w:r w:rsidR="006C32AD">
              <w:rPr>
                <w:highlight w:val="cyan"/>
              </w:rPr>
              <w:t>monev dilakukan setahun sekali, baru akan dilaksanakan desember</w:t>
            </w:r>
            <w:r w:rsidR="006C32AD">
              <w:t>)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lastRenderedPageBreak/>
              <w:t>Evaluasi dilaksanakan untuk menangani hambatan koordinasi/ kerjasama;</w:t>
            </w:r>
            <w:r w:rsidR="00FC7D1D">
              <w:t xml:space="preserve"> (</w:t>
            </w:r>
            <w:r w:rsidR="006C32AD" w:rsidRPr="006C32AD">
              <w:rPr>
                <w:highlight w:val="cyan"/>
              </w:rPr>
              <w:t>belum ada</w:t>
            </w:r>
            <w:r w:rsidR="006C32AD">
              <w:t>/</w:t>
            </w:r>
            <w:r w:rsidR="006C32AD" w:rsidRPr="006C32AD">
              <w:rPr>
                <w:highlight w:val="cyan"/>
              </w:rPr>
              <w:t>akan dilaksanakan desember</w:t>
            </w:r>
            <w:r w:rsidR="00FC7D1D">
              <w:t>)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Tindak lanjut atas hasil evaluasi telah dilaksanakan dengan pembaharuan kebijakan/perubahan pola kerjasama yang diperlukan.</w:t>
            </w:r>
            <w:r w:rsidR="006C32AD">
              <w:t xml:space="preserve"> (</w:t>
            </w:r>
            <w:r w:rsidR="006C32AD" w:rsidRPr="006C32AD">
              <w:rPr>
                <w:highlight w:val="cyan"/>
              </w:rPr>
              <w:t>belum ada/akan dilaksanakan desember</w:t>
            </w:r>
            <w:r w:rsidR="00FC7D1D">
              <w:t>)</w:t>
            </w:r>
          </w:p>
          <w:p w:rsidR="0009197F" w:rsidRDefault="0009197F" w:rsidP="0009197F">
            <w:pPr>
              <w:jc w:val="both"/>
            </w:pPr>
          </w:p>
          <w:p w:rsidR="0009197F" w:rsidRDefault="0009197F" w:rsidP="0009197F">
            <w:pPr>
              <w:jc w:val="both"/>
            </w:pPr>
            <w:r>
              <w:t>1.8.2</w:t>
            </w:r>
          </w:p>
          <w:p w:rsidR="0009197F" w:rsidRDefault="006C32AD" w:rsidP="003D0E92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Agar memperbai</w:t>
            </w:r>
            <w:r w:rsidR="0009197F">
              <w:t>ki dokumen MR terkait dalam menemukan risiko dengan pihak luar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Belum memiliki kebijakan pengelolaan risiko terkait kemitraan, penerapannya telah terintegrasi dengan proses bisnis Instansi Pemerintah, Itjen Pembelajaran</w:t>
            </w:r>
            <w:r w:rsidR="006C32AD">
              <w:t xml:space="preserve"> (</w:t>
            </w:r>
            <w:r w:rsidR="006C32AD" w:rsidRPr="006C32AD">
              <w:rPr>
                <w:highlight w:val="yellow"/>
              </w:rPr>
              <w:t>sudah upload dokumen MR dan Laporan pemantauan</w:t>
            </w:r>
            <w:r w:rsidR="006C32AD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2.1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Identifikasi Risiko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2.1.1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BA TL PERMEN 5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TL Tarja Pusat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Perjanjian Kinerja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366D21" w:rsidRDefault="00366D21" w:rsidP="00E61BA7">
            <w:pPr>
              <w:jc w:val="both"/>
            </w:pPr>
            <w:r>
              <w:t>2.1.2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Laporan Pemantauan MR Semester I Tahun2021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Permenkumham 5 Tahun 2018</w:t>
            </w:r>
          </w:p>
          <w:p w:rsidR="00366D21" w:rsidRDefault="00366D21" w:rsidP="00E61BA7">
            <w:pPr>
              <w:jc w:val="both"/>
            </w:pPr>
            <w:r>
              <w:t>2.1.3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RAK K/L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Probis Itjen Level 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Kepemnkumham No. M.HH-12.PR.01.03 Tahun 2020 Tentang Tarja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 Tim Pembina Tarja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 Tarja Pusat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Lampiran III Tarja Kanwil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III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RKA K/L Revisi VII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SK Ijen ttg Probis</w:t>
            </w:r>
          </w:p>
        </w:tc>
        <w:tc>
          <w:tcPr>
            <w:tcW w:w="1726" w:type="pct"/>
          </w:tcPr>
          <w:p w:rsidR="00366D21" w:rsidRDefault="0009197F" w:rsidP="00E61BA7">
            <w:pPr>
              <w:jc w:val="both"/>
            </w:pPr>
            <w:r>
              <w:lastRenderedPageBreak/>
              <w:t>2.1.1</w:t>
            </w:r>
          </w:p>
          <w:p w:rsidR="0009197F" w:rsidRDefault="0009197F" w:rsidP="00E61BA7">
            <w:pPr>
              <w:jc w:val="both"/>
            </w:pPr>
            <w:r>
              <w:t>Belum dilampirkan dokumen: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Gambaran proses manajemen risiko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Pembangunan budaya risiko</w:t>
            </w:r>
            <w:r w:rsidR="006C32AD">
              <w:t xml:space="preserve"> (</w:t>
            </w:r>
            <w:r w:rsidR="006C32AD" w:rsidRPr="00B71F28">
              <w:rPr>
                <w:highlight w:val="yellow"/>
              </w:rPr>
              <w:t>Do</w:t>
            </w:r>
            <w:r w:rsidR="006E4786" w:rsidRPr="00B71F28">
              <w:rPr>
                <w:highlight w:val="yellow"/>
              </w:rPr>
              <w:t>kumen Gemar belajar terkait MR</w:t>
            </w:r>
            <w:r w:rsidR="00B71F28" w:rsidRPr="00B71F28">
              <w:rPr>
                <w:highlight w:val="yellow"/>
              </w:rPr>
              <w:t>, Bimtek MR, Workshop MR</w:t>
            </w:r>
            <w:r w:rsidR="006E4786">
              <w:t>)</w:t>
            </w:r>
          </w:p>
          <w:p w:rsidR="0009197F" w:rsidRDefault="0009197F" w:rsidP="003D0E92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Kebijakan tersebut telah direviu secara berkala</w:t>
            </w:r>
            <w:r w:rsidR="00B71F28">
              <w:t xml:space="preserve"> (</w:t>
            </w:r>
            <w:r w:rsidR="00B71F28" w:rsidRPr="00B71F28">
              <w:rPr>
                <w:highlight w:val="yellow"/>
              </w:rPr>
              <w:t>dokumen rapat pembahasan/pemantauan MR</w:t>
            </w:r>
            <w:r w:rsidR="00B71F28">
              <w:t>)</w:t>
            </w:r>
          </w:p>
          <w:p w:rsidR="0009197F" w:rsidRDefault="0009197F" w:rsidP="0009197F">
            <w:pPr>
              <w:jc w:val="both"/>
            </w:pPr>
          </w:p>
          <w:p w:rsidR="0009197F" w:rsidRDefault="0009197F" w:rsidP="0009197F">
            <w:pPr>
              <w:jc w:val="both"/>
            </w:pPr>
            <w:r>
              <w:t>2.1.2</w:t>
            </w:r>
          </w:p>
          <w:p w:rsidR="0009197F" w:rsidRDefault="0009197F" w:rsidP="0009197F">
            <w:pPr>
              <w:jc w:val="both"/>
            </w:pPr>
            <w:r>
              <w:t xml:space="preserve">Berdasarkan hasil survei pernyataan risiko, RTP, penyeba secara umum jelas/dapat </w:t>
            </w:r>
            <w:r>
              <w:lastRenderedPageBreak/>
              <w:t>dipahami baru memahami 87%</w:t>
            </w:r>
          </w:p>
          <w:p w:rsidR="004B12E9" w:rsidRDefault="004B12E9" w:rsidP="0009197F">
            <w:pPr>
              <w:jc w:val="both"/>
            </w:pPr>
          </w:p>
          <w:p w:rsidR="004B12E9" w:rsidRDefault="004B12E9" w:rsidP="0009197F">
            <w:pPr>
              <w:jc w:val="both"/>
            </w:pPr>
            <w:r>
              <w:t>2.1.3</w:t>
            </w:r>
          </w:p>
          <w:p w:rsidR="004B12E9" w:rsidRDefault="004B12E9" w:rsidP="0009197F">
            <w:pPr>
              <w:jc w:val="both"/>
            </w:pPr>
            <w:r>
              <w:t>Belum ada dokumen:</w:t>
            </w:r>
          </w:p>
          <w:p w:rsidR="004B12E9" w:rsidRDefault="004B12E9" w:rsidP="003D0E92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SOP Penyusunan peta proses bisnis</w:t>
            </w:r>
            <w:r w:rsidR="00831784">
              <w:t xml:space="preserve"> (</w:t>
            </w:r>
            <w:r w:rsidR="00831784" w:rsidRPr="00831784">
              <w:rPr>
                <w:highlight w:val="yellow"/>
              </w:rPr>
              <w:t>SOP Fasilitasi Penyusunan Proses Bisnis</w:t>
            </w:r>
            <w:r w:rsidR="00831784">
              <w:t>)</w:t>
            </w:r>
          </w:p>
          <w:p w:rsidR="004B12E9" w:rsidRDefault="004B12E9" w:rsidP="003D0E92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MR digunakan dalam penyusunan proses binsis utama dan perencanaan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2.2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Analisis Risiko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2.2.1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366D21" w:rsidRDefault="00366D21" w:rsidP="00E61BA7">
            <w:pPr>
              <w:jc w:val="both"/>
            </w:pPr>
            <w:r>
              <w:t>2.2.2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</w:pPr>
            <w:r>
              <w:t>MR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Laporan Pemantauan MR Semester I Tahun 2021</w:t>
            </w:r>
          </w:p>
          <w:p w:rsidR="00366D21" w:rsidRDefault="00366D21" w:rsidP="00E61BA7">
            <w:pPr>
              <w:jc w:val="both"/>
            </w:pPr>
            <w:r>
              <w:t>2.2.6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Hasil Audit TUV NORD 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Kebijakan SMAP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Draft Laporan Triwulan I SIP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Nodin Ke Menteri Hasil Kegiatan Implementasi ISO 37001:2016</w:t>
            </w:r>
          </w:p>
        </w:tc>
        <w:tc>
          <w:tcPr>
            <w:tcW w:w="1726" w:type="pct"/>
          </w:tcPr>
          <w:p w:rsidR="00366D21" w:rsidRDefault="004B12E9" w:rsidP="00E61BA7">
            <w:pPr>
              <w:jc w:val="both"/>
            </w:pPr>
            <w:r>
              <w:t>2.2.1</w:t>
            </w:r>
          </w:p>
          <w:p w:rsidR="004B12E9" w:rsidRDefault="004B12E9" w:rsidP="00E61BA7">
            <w:pPr>
              <w:jc w:val="both"/>
            </w:pPr>
            <w:r>
              <w:t>Belum terdapat tren risiko</w:t>
            </w:r>
            <w:r w:rsidR="00831784">
              <w:t xml:space="preserve"> (</w:t>
            </w:r>
            <w:r w:rsidR="00831784" w:rsidRPr="00831784">
              <w:rPr>
                <w:highlight w:val="yellow"/>
              </w:rPr>
              <w:t>sudah upload MR 2020 dan 2021</w:t>
            </w:r>
            <w:r w:rsidR="00831784">
              <w:t>)</w:t>
            </w:r>
          </w:p>
          <w:p w:rsidR="004B12E9" w:rsidRDefault="004B12E9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2.2.2</w:t>
            </w:r>
          </w:p>
          <w:p w:rsidR="004B12E9" w:rsidRDefault="004B12E9" w:rsidP="00E61BA7">
            <w:pPr>
              <w:jc w:val="both"/>
            </w:pPr>
            <w:r>
              <w:t>Belum dilakukan evaluasi kementerian</w:t>
            </w:r>
          </w:p>
          <w:p w:rsidR="004B12E9" w:rsidRDefault="004B12E9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2.2.3</w:t>
            </w:r>
          </w:p>
          <w:p w:rsidR="004B12E9" w:rsidRDefault="004B12E9" w:rsidP="00E61BA7">
            <w:pPr>
              <w:jc w:val="both"/>
            </w:pPr>
            <w:r>
              <w:t>-</w:t>
            </w:r>
          </w:p>
          <w:p w:rsidR="004B12E9" w:rsidRDefault="004B12E9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2.2.4</w:t>
            </w:r>
          </w:p>
          <w:p w:rsidR="004B12E9" w:rsidRDefault="004B12E9" w:rsidP="00E61BA7">
            <w:pPr>
              <w:jc w:val="both"/>
            </w:pPr>
            <w:r>
              <w:t>-</w:t>
            </w:r>
          </w:p>
          <w:p w:rsidR="004B12E9" w:rsidRDefault="004B12E9" w:rsidP="00E61BA7">
            <w:pPr>
              <w:jc w:val="both"/>
            </w:pPr>
          </w:p>
          <w:p w:rsidR="004B12E9" w:rsidRDefault="004B12E9" w:rsidP="00E61BA7">
            <w:pPr>
              <w:jc w:val="both"/>
            </w:pPr>
            <w:r>
              <w:t>2.2.5</w:t>
            </w:r>
          </w:p>
          <w:p w:rsidR="004B12E9" w:rsidRDefault="004B12E9" w:rsidP="00E61BA7">
            <w:pPr>
              <w:jc w:val="both"/>
            </w:pPr>
            <w:r>
              <w:t>RTP belum sepenuhnya memenuhi kriteria rencana penanganan risiko yaitu:</w:t>
            </w:r>
          </w:p>
          <w:p w:rsidR="004B12E9" w:rsidRDefault="004B12E9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Rencana penanganan risiko bukan</w:t>
            </w:r>
            <w:r w:rsidR="002D6451">
              <w:t xml:space="preserve"> merupakan pengendalian internal/bagian SOP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Rencana penanganan risiko merupakan kegiatan terobosan/bukan kegiatan rutin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Rencana penanganan harus diupayakan mampu menurunkan dan mencapai toleransi risiko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>Pemilihan rencana penanganan risiko mempertimbangkan biaya dan manfaat atau nilai tambah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6"/>
              </w:numPr>
              <w:ind w:left="425" w:hanging="426"/>
              <w:jc w:val="both"/>
            </w:pPr>
            <w:r>
              <w:t xml:space="preserve">Rencana penanganan risiko </w:t>
            </w:r>
            <w:r>
              <w:lastRenderedPageBreak/>
              <w:t>merupakan kegiatan yang berada pada kewenangan dan tanggung jawab satuan kerja</w:t>
            </w:r>
          </w:p>
          <w:p w:rsidR="002D6451" w:rsidRDefault="002D6451" w:rsidP="002D6451">
            <w:pPr>
              <w:jc w:val="both"/>
            </w:pPr>
          </w:p>
          <w:p w:rsidR="002D6451" w:rsidRDefault="002D6451" w:rsidP="002D6451">
            <w:pPr>
              <w:jc w:val="both"/>
            </w:pPr>
            <w:r>
              <w:t>2.2.6</w:t>
            </w:r>
          </w:p>
          <w:p w:rsidR="002D6451" w:rsidRDefault="002D6451" w:rsidP="002D6451">
            <w:pPr>
              <w:jc w:val="both"/>
            </w:pPr>
            <w:r>
              <w:t>Belum terdapat updating register risiko korupsi dilakukan secara periodik dan konsisten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3.1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Reviu atas Kinerja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Daduk TL Temuan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E-Monev, SMART DJA dan capture E-Performance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Bulan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Jawaban TL SAKIP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SPIP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TL Temuan Itjen ke Itwil I (Jawaban)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Triwulan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Lampiran I Tarja Pusat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Semester I Itjen</w:t>
            </w:r>
          </w:p>
        </w:tc>
        <w:tc>
          <w:tcPr>
            <w:tcW w:w="1726" w:type="pct"/>
          </w:tcPr>
          <w:p w:rsidR="00366D21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Belum adanya dokumen TL perbaikan atas laporan kinerja</w:t>
            </w:r>
            <w:r w:rsidR="00831784">
              <w:t xml:space="preserve"> (</w:t>
            </w:r>
            <w:r w:rsidR="00831784" w:rsidRPr="00831784">
              <w:rPr>
                <w:highlight w:val="red"/>
              </w:rPr>
              <w:t>tidak ada</w:t>
            </w:r>
            <w:r w:rsidR="00831784">
              <w:t>)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Belum ada dampak tindak lanjut perbaikan dijadikan rekomendasi atas pelaksanaan Monev yang telah berjalan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Capture SIMPEG</w:t>
            </w:r>
            <w:r w:rsidR="00261BAE">
              <w:t xml:space="preserve"> (</w:t>
            </w:r>
            <w:r w:rsidR="00261BAE" w:rsidRPr="00261BAE">
              <w:rPr>
                <w:highlight w:val="yellow"/>
              </w:rPr>
              <w:t>sudah ada</w:t>
            </w:r>
            <w:r w:rsidR="00261BAE">
              <w:t>)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ttg Tarja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 atas Reviu Kinerja (Monev)</w:t>
            </w:r>
            <w:r w:rsidR="00261BAE">
              <w:t xml:space="preserve"> (</w:t>
            </w:r>
            <w:r w:rsidR="00261BAE" w:rsidRPr="00261BAE">
              <w:rPr>
                <w:highlight w:val="yellow"/>
              </w:rPr>
              <w:t>sudah ada</w:t>
            </w:r>
            <w:r w:rsidR="00261BAE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Pembinaan SDM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kepegawaian Pengelolaan Administrasi Hukdis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Mutasi ke Dalam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Jabatan Pejabat Fungsional Auditor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Kenaikan Pangkat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Mutasi dan Promosi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Pengusulan Pensiun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beban kerja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analisis jabatan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Analisa Kebutuhan Diklat 2019</w:t>
            </w:r>
          </w:p>
        </w:tc>
        <w:tc>
          <w:tcPr>
            <w:tcW w:w="1726" w:type="pct"/>
          </w:tcPr>
          <w:p w:rsidR="00366D21" w:rsidRDefault="002D6451" w:rsidP="002D6451">
            <w:pPr>
              <w:jc w:val="both"/>
            </w:pPr>
            <w:r>
              <w:t>Belum ada: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Laporan Pelaksanaan rekruitmen pegawai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Laporan evaluasi yang mencakup rekomendasi perbaikan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Dokumen kebutuhan CPNS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Dokumen sosialisasi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Wawancara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PP 11/2017</w:t>
            </w:r>
            <w:r w:rsidR="00261BAE">
              <w:t xml:space="preserve"> (</w:t>
            </w:r>
            <w:r w:rsidR="00261BAE" w:rsidRPr="00261BAE">
              <w:rPr>
                <w:highlight w:val="yellow"/>
              </w:rPr>
              <w:t>sudah ada</w:t>
            </w:r>
            <w:r w:rsidR="00261BAE">
              <w:t>)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Perka BKN</w:t>
            </w:r>
            <w:r w:rsidR="00261BAE">
              <w:t xml:space="preserve"> (</w:t>
            </w:r>
            <w:r w:rsidR="00261BAE" w:rsidRPr="00261BAE">
              <w:rPr>
                <w:highlight w:val="yellow"/>
              </w:rPr>
              <w:t>sudaha ada</w:t>
            </w:r>
            <w:r w:rsidR="00261BAE">
              <w:t>)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Permenkumham 8 tahun 2021</w:t>
            </w:r>
            <w:r w:rsidR="00261BAE">
              <w:t xml:space="preserve"> (</w:t>
            </w:r>
            <w:r w:rsidR="00261BAE" w:rsidRPr="00261BAE">
              <w:rPr>
                <w:highlight w:val="yellow"/>
              </w:rPr>
              <w:t>sudah ada</w:t>
            </w:r>
            <w:r w:rsidR="00261BAE">
              <w:t>)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SOP terkait rekruitmen pegawai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SOP terkait pembinaan SDM</w:t>
            </w:r>
            <w:r w:rsidR="00C203B3">
              <w:t xml:space="preserve"> (</w:t>
            </w:r>
            <w:r w:rsidR="00C203B3" w:rsidRPr="00C203B3">
              <w:rPr>
                <w:highlight w:val="yellow"/>
              </w:rPr>
              <w:t>sudah ada</w:t>
            </w:r>
            <w:r w:rsidR="00C203B3">
              <w:t>)</w:t>
            </w:r>
          </w:p>
          <w:p w:rsidR="002D6451" w:rsidRDefault="002D6451" w:rsidP="003D0E92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SOP pengelolaan SIMPEG</w:t>
            </w:r>
            <w:r w:rsidR="00C203B3">
              <w:t xml:space="preserve"> (</w:t>
            </w:r>
            <w:r w:rsidR="00C203B3" w:rsidRPr="00C203B3">
              <w:rPr>
                <w:highlight w:val="yellow"/>
              </w:rPr>
              <w:t>sudah ada</w:t>
            </w:r>
            <w:r w:rsidR="00C203B3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3.3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Pengendalian atas Pengelolaan Sistem Informasi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Pemeliharaan dan Penngaman Sistem TI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Perencanaan Pengembangan Sistem TI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Capture Aplikasi </w:t>
            </w:r>
            <w:r>
              <w:lastRenderedPageBreak/>
              <w:t>terintegrasi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Grand Design TI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Kepmenkumham ttg SADA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tentang Keterbukaan Informasi Publik</w:t>
            </w:r>
          </w:p>
        </w:tc>
        <w:tc>
          <w:tcPr>
            <w:tcW w:w="1726" w:type="pct"/>
          </w:tcPr>
          <w:p w:rsidR="00366D21" w:rsidRDefault="002D6451" w:rsidP="002D6451">
            <w:pPr>
              <w:jc w:val="both"/>
            </w:pPr>
            <w:r>
              <w:lastRenderedPageBreak/>
              <w:t>Belum ada:</w:t>
            </w:r>
          </w:p>
          <w:p w:rsidR="002D6451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t>SK Pengelola aplikasi/sistem informasi (Operator SIMPEG, Operator SIMAK dll)</w:t>
            </w:r>
          </w:p>
          <w:p w:rsidR="00331BA4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lastRenderedPageBreak/>
              <w:t>Laporan pengelolaan aplikasi</w:t>
            </w:r>
          </w:p>
          <w:p w:rsidR="00331BA4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t>Daftar aplikasi yang digunakan</w:t>
            </w:r>
            <w:r w:rsidR="00B63351">
              <w:t xml:space="preserve"> (</w:t>
            </w:r>
            <w:r w:rsidR="00B63351" w:rsidRPr="00B63351">
              <w:rPr>
                <w:highlight w:val="yellow"/>
              </w:rPr>
              <w:t>sudah ada</w:t>
            </w:r>
            <w:r w:rsidR="00B63351">
              <w:t>)</w:t>
            </w:r>
          </w:p>
          <w:p w:rsidR="00331BA4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t>Laporan pelaksanaan pengelolaan sistem informasi</w:t>
            </w:r>
          </w:p>
          <w:p w:rsidR="00331BA4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t xml:space="preserve">Laporan evaluasi yang mencakup rekomendasi perbaikan </w:t>
            </w:r>
          </w:p>
          <w:p w:rsidR="00331BA4" w:rsidRDefault="00331BA4" w:rsidP="003D0E92">
            <w:pPr>
              <w:pStyle w:val="ListParagraph"/>
              <w:numPr>
                <w:ilvl w:val="0"/>
                <w:numId w:val="38"/>
              </w:numPr>
              <w:jc w:val="both"/>
            </w:pPr>
            <w:r>
              <w:t>Dokumen TL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3.4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Pengendalian Fisik atas Aset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Laporan Pengawasan dan Pengendalian BMN Kemenkummham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Pendayagunaan Pegawai Bersertifikat PBJ di lingkungan Kemenkumham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ttg Penertiban Pengelolaan BMN di Lingkungan Kemenkumham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SEKJEN  tentang Pedoman Penyusunan RKBMN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Monitoring BMN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Pelaksanaan Swakelola Lingkup Kemenkumham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Penatausahaan BMN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Penetapan Status Penggunaan BMN oleh Pengelola Barang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Pengalihan Status Penggunaan BMN antar Pengguna Barang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Penyiapan Bahan RKBMN tingkat Kementerian dengan Aplikasi SIMAN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Bahan RKBMN tingkat Kementerian dengan Aplikasi SIMAN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No SEK.4-31.PB.02.03 TAHUN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Laporan barang Kuasa Penggguna Gabungan intrakompatibel dan ekstrakompatibel rincian per sub-sub kelompok barang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SE SEKJEN NO. SEK-02.PL.PB.02.10 TAHUN 2018 </w:t>
            </w:r>
          </w:p>
        </w:tc>
        <w:tc>
          <w:tcPr>
            <w:tcW w:w="1726" w:type="pct"/>
          </w:tcPr>
          <w:p w:rsidR="003D0E92" w:rsidRDefault="003D0E92" w:rsidP="003D0E92">
            <w:pPr>
              <w:jc w:val="both"/>
            </w:pPr>
            <w:r>
              <w:lastRenderedPageBreak/>
              <w:t>Belum ada/melampirkan</w:t>
            </w:r>
          </w:p>
          <w:p w:rsidR="003D0E92" w:rsidRDefault="00B63351" w:rsidP="003D0E92">
            <w:pPr>
              <w:pStyle w:val="ListParagraph"/>
              <w:numPr>
                <w:ilvl w:val="0"/>
                <w:numId w:val="12"/>
              </w:numPr>
              <w:ind w:left="425"/>
              <w:jc w:val="both"/>
            </w:pPr>
            <w:r>
              <w:t>Observasi atas BMN unt</w:t>
            </w:r>
            <w:r w:rsidR="003D0E92">
              <w:t>uk melihat kondisi BMN antara lain:</w:t>
            </w:r>
            <w:r w:rsidR="004C7207">
              <w:t xml:space="preserve"> (</w:t>
            </w:r>
            <w:r w:rsidR="004C7207" w:rsidRPr="004C7207">
              <w:rPr>
                <w:highlight w:val="yellow"/>
              </w:rPr>
              <w:t>Laporan BMN dari Bagian UMUM</w:t>
            </w:r>
            <w:r w:rsidR="004C7207">
              <w:t>)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39"/>
              </w:numPr>
              <w:ind w:left="708" w:hanging="283"/>
              <w:jc w:val="both"/>
            </w:pPr>
            <w:r>
              <w:t>Tidak terdapat asset dengan kondisi rusak baik ringan maupun berat;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39"/>
              </w:numPr>
              <w:ind w:left="708" w:hanging="283"/>
              <w:jc w:val="both"/>
            </w:pPr>
            <w:r>
              <w:t>Tidak terdapat keluhan atas penggunaan asset oleh pengguna;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39"/>
              </w:numPr>
              <w:ind w:left="708" w:hanging="283"/>
              <w:jc w:val="both"/>
            </w:pPr>
            <w:r>
              <w:t>Tidak terdapat asset pribadi yang digunakan untuk keperluan organisasi akibat keterbatasan asset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</w:pPr>
            <w:r>
              <w:t>Laporan monev secara berkala atas kebijakan atau SOP beserta implementasinya serta tindaklanjut atas hasil evaluasi</w:t>
            </w:r>
            <w:r w:rsidR="004C7207">
              <w:t xml:space="preserve"> (</w:t>
            </w:r>
            <w:r w:rsidR="004C7207" w:rsidRPr="004C7207">
              <w:rPr>
                <w:highlight w:val="yellow"/>
              </w:rPr>
              <w:t>laporan monev sop</w:t>
            </w:r>
            <w:r w:rsidR="004C7207">
              <w:t>)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</w:pPr>
            <w:r>
              <w:t>Dokumen observasi pengelolaan asset</w:t>
            </w:r>
            <w:r w:rsidR="004C7207">
              <w:t xml:space="preserve"> (</w:t>
            </w:r>
            <w:r w:rsidR="004C7207" w:rsidRPr="004C7207">
              <w:rPr>
                <w:highlight w:val="yellow"/>
              </w:rPr>
              <w:t>laporan BMN dari Umum</w:t>
            </w:r>
            <w:r w:rsidR="004C7207">
              <w:t xml:space="preserve"> dan </w:t>
            </w:r>
            <w:r w:rsidR="004C7207" w:rsidRPr="004C7207">
              <w:rPr>
                <w:highlight w:val="yellow"/>
              </w:rPr>
              <w:t>capture aplikasi SIMAK BMN</w:t>
            </w:r>
            <w:r w:rsidR="004C7207">
              <w:t>)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</w:pPr>
            <w:r>
              <w:t>Dokumen sosialisasi atas kebijakan perencanaan dan pengelolaan asset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</w:pPr>
            <w:r>
              <w:t>Wawancara pegawai</w:t>
            </w:r>
            <w:r w:rsidR="004C7207">
              <w:t xml:space="preserve"> (</w:t>
            </w:r>
            <w:r w:rsidR="004C7207" w:rsidRPr="004C7207">
              <w:rPr>
                <w:highlight w:val="red"/>
              </w:rPr>
              <w:t>tidak ada</w:t>
            </w:r>
            <w:r w:rsidR="004C7207">
              <w:t>)</w:t>
            </w:r>
          </w:p>
          <w:p w:rsidR="003D0E92" w:rsidRDefault="003D0E92" w:rsidP="003D0E92">
            <w:pPr>
              <w:pStyle w:val="ListParagraph"/>
              <w:numPr>
                <w:ilvl w:val="0"/>
                <w:numId w:val="40"/>
              </w:numPr>
              <w:ind w:left="425"/>
              <w:jc w:val="both"/>
            </w:pPr>
            <w:r>
              <w:t>PMK NO 52/PMK.06/2016 tentang Perubahan atas PMK No 244/PMK.06/2012 tentang Pelaksanaan Pengawasan dan Pengendalian BMN</w:t>
            </w:r>
            <w:r w:rsidR="004C7207">
              <w:t xml:space="preserve"> (</w:t>
            </w:r>
            <w:r w:rsidR="004C7207" w:rsidRPr="004C7207">
              <w:rPr>
                <w:highlight w:val="yellow"/>
              </w:rPr>
              <w:t xml:space="preserve">sudah </w:t>
            </w:r>
            <w:r w:rsidR="004C7207" w:rsidRPr="004C7207">
              <w:rPr>
                <w:highlight w:val="yellow"/>
              </w:rPr>
              <w:lastRenderedPageBreak/>
              <w:t>ada</w:t>
            </w:r>
            <w:r w:rsidR="004C7207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3.5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Penetapan dan Reviu atas Indikator dan Ukuran Kinerja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Renstra Kumham 2020-2024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Renstra Itjen 2020-2024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Hasil Trilateral Meeting Perubahan KRISNA</w:t>
            </w:r>
          </w:p>
        </w:tc>
        <w:tc>
          <w:tcPr>
            <w:tcW w:w="1726" w:type="pct"/>
          </w:tcPr>
          <w:p w:rsidR="00366D2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Observasi e-performance, E-Tarja, E-Monev, DJA</w:t>
            </w:r>
            <w:r w:rsidR="004C7207">
              <w:t xml:space="preserve"> (</w:t>
            </w:r>
            <w:r w:rsidR="004C7207" w:rsidRPr="004C7207">
              <w:rPr>
                <w:highlight w:val="yellow"/>
              </w:rPr>
              <w:t>sudah ada</w:t>
            </w:r>
            <w:r w:rsidR="004C7207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3.6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Pemisahan Fungsi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163 SOP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 dan Pengelola Keuangan</w:t>
            </w:r>
          </w:p>
        </w:tc>
        <w:tc>
          <w:tcPr>
            <w:tcW w:w="1726" w:type="pct"/>
          </w:tcPr>
          <w:p w:rsidR="00366D2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evaluasi terkait implementasi SOP ynag terdokumentasi secara berkala dan telah terdapat tindak lanjut atas hasil evaluasi</w:t>
            </w:r>
            <w:r w:rsidR="004C7207">
              <w:t xml:space="preserve"> </w:t>
            </w:r>
            <w:r w:rsidR="00121C76">
              <w:t>(</w:t>
            </w:r>
            <w:r w:rsidR="00121C76" w:rsidRPr="00121C76">
              <w:rPr>
                <w:highlight w:val="yellow"/>
              </w:rPr>
              <w:t>evaluasi SOP</w:t>
            </w:r>
            <w:r w:rsidR="00121C76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3.7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Otorisasi atas Transaksi dan Kejadian Penting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Keungan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SAI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</w:tc>
        <w:tc>
          <w:tcPr>
            <w:tcW w:w="1726" w:type="pct"/>
          </w:tcPr>
          <w:p w:rsidR="00366D21" w:rsidRDefault="007B7EB2" w:rsidP="007B7EB2">
            <w:pPr>
              <w:jc w:val="both"/>
            </w:pPr>
            <w:r>
              <w:t>Belum ada: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Observasi penggunaan SIMPEG untuk otorisasi surat Perintah</w:t>
            </w:r>
            <w:r w:rsidR="00121C76">
              <w:t xml:space="preserve"> (</w:t>
            </w:r>
            <w:r w:rsidR="00121C76" w:rsidRPr="00121C76">
              <w:rPr>
                <w:highlight w:val="yellow"/>
              </w:rPr>
              <w:t>capture simpeg</w:t>
            </w:r>
            <w:r w:rsidR="00121C76">
              <w:t>)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Observasi penggunaan aplikasi SISUMAKER</w:t>
            </w:r>
            <w:r w:rsidR="00121C76">
              <w:t xml:space="preserve"> (</w:t>
            </w:r>
            <w:r w:rsidR="00121C76" w:rsidRPr="00121C76">
              <w:rPr>
                <w:highlight w:val="yellow"/>
              </w:rPr>
              <w:t>capture sumaker</w:t>
            </w:r>
            <w:r w:rsidR="00121C76">
              <w:t>)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Laporan evaluasi terkait implementasi SOP yang terdokumentasi secara berkala dan telah terdapat tindak lanjut atas hasil evaluasi</w:t>
            </w:r>
            <w:r w:rsidR="00121C76">
              <w:t xml:space="preserve"> (</w:t>
            </w:r>
            <w:r w:rsidR="00121C76" w:rsidRPr="00121C76">
              <w:rPr>
                <w:highlight w:val="yellow"/>
              </w:rPr>
              <w:t>evaluasi SOP</w:t>
            </w:r>
            <w:r w:rsidR="00121C76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3.8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Pencatatan yang Akurat dan Tepat Waktu atas Transaksi dan Kejadian yang Penting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Tindak Lanjut Evaluasi 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SOP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SS E-SOP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Penyusunan Target Kinerja</w:t>
            </w:r>
          </w:p>
        </w:tc>
        <w:tc>
          <w:tcPr>
            <w:tcW w:w="1726" w:type="pct"/>
          </w:tcPr>
          <w:p w:rsidR="00366D2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evaluasi atas kebijakan dan imlementasi standar pelayanan unit kerja yan gsecara berkala dan telah terdapat tindak lanjut atas hasil evaluasi</w:t>
            </w:r>
            <w:r w:rsidR="00121C76">
              <w:t xml:space="preserve"> (</w:t>
            </w:r>
            <w:r w:rsidR="00121C76" w:rsidRPr="00121C76">
              <w:rPr>
                <w:highlight w:val="yellow"/>
              </w:rPr>
              <w:t>laporan layanan kesekretariatan</w:t>
            </w:r>
            <w:r w:rsidR="00121C76">
              <w:t>)</w:t>
            </w:r>
          </w:p>
          <w:p w:rsidR="007B7EB2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Observasi atas pencatatan atas kegiatan</w:t>
            </w:r>
          </w:p>
          <w:p w:rsidR="007B7EB2" w:rsidRDefault="007B7EB2" w:rsidP="007B7EB2">
            <w:pPr>
              <w:jc w:val="both"/>
            </w:pPr>
          </w:p>
          <w:p w:rsidR="007B7EB2" w:rsidRDefault="007B7EB2" w:rsidP="007B7EB2">
            <w:pPr>
              <w:jc w:val="both"/>
            </w:pPr>
            <w:r>
              <w:t>Belum ada: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Standar pelayanan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SOP terkait standar pelayanan unit kerja</w:t>
            </w:r>
            <w:r w:rsidR="00121C76">
              <w:t xml:space="preserve"> (</w:t>
            </w:r>
            <w:r w:rsidR="00121C76" w:rsidRPr="00121C76">
              <w:rPr>
                <w:highlight w:val="yellow"/>
              </w:rPr>
              <w:t>SOP evaluasi pelayanan publik</w:t>
            </w:r>
            <w:r w:rsidR="00121C76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3.9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Pembatasan Akses atas Sumber Daya dan Pencatatannya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 Penerapan Aplikasi SIMWAS Tahun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Nodin Penerapan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Laporan Hasil Pengawasan dan TL BPK, BPKP dan Ombudsman dari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Penggunaan Aplikasi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Monev Pengelolaan SIMPEG secara Berkala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TL Temuan dari Aplikasi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Pengelolaan dan Analisis Laporan Hasil Pengawasan dari SIMWAS</w:t>
            </w:r>
          </w:p>
        </w:tc>
        <w:tc>
          <w:tcPr>
            <w:tcW w:w="1726" w:type="pct"/>
          </w:tcPr>
          <w:p w:rsidR="007B7EB2" w:rsidRDefault="007B7EB2" w:rsidP="007B7EB2">
            <w:pPr>
              <w:jc w:val="both"/>
            </w:pPr>
            <w:r>
              <w:t>Belum ada:</w:t>
            </w:r>
          </w:p>
          <w:p w:rsidR="00366D2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SK pengelola aplikasi SIMPEG</w:t>
            </w:r>
          </w:p>
          <w:p w:rsidR="007B7EB2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Observasi dan wawancara atas pembatasan akses</w:t>
            </w:r>
          </w:p>
          <w:p w:rsidR="007B7EB2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laporan evaluasi secara berkala atas pengguanaan aplikasi SIMPEG, SIMWAS, SOP, SIMKIN dan aplikasi lainnya beserta tindak lanjut atas hasil evaluasi</w:t>
            </w:r>
            <w:r w:rsidR="006F5521">
              <w:t xml:space="preserve"> (</w:t>
            </w:r>
            <w:r w:rsidR="006F5521" w:rsidRPr="006F5521">
              <w:rPr>
                <w:highlight w:val="yellow"/>
              </w:rPr>
              <w:t>daduk sudah diupload berupa laporan monev simpeg dan SOP</w:t>
            </w:r>
            <w:r w:rsidR="006F5521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3.10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Akuntabilitas terhadap Sumber Daya dan Pencatatannya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No 30 Tahun 2018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29 Tahun 2015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SOP Penunjukan PLH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Plt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Surat Penunjukan Plh</w:t>
            </w:r>
          </w:p>
        </w:tc>
        <w:tc>
          <w:tcPr>
            <w:tcW w:w="1726" w:type="pct"/>
          </w:tcPr>
          <w:p w:rsidR="00366D21" w:rsidRDefault="007B7EB2" w:rsidP="007B7EB2">
            <w:pPr>
              <w:jc w:val="both"/>
            </w:pPr>
            <w:r>
              <w:t>Belum ada: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3"/>
              </w:numPr>
              <w:jc w:val="both"/>
            </w:pPr>
            <w:r w:rsidRPr="006F5521">
              <w:rPr>
                <w:highlight w:val="red"/>
              </w:rPr>
              <w:t>Laporan evaluasi atas kebijakan dan implementasi kewenangan jabatan yang diatur dalam ORTA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Observasi aplikasi SIMAK BMN</w:t>
            </w:r>
            <w:r w:rsidR="006F5521">
              <w:t xml:space="preserve"> (</w:t>
            </w:r>
            <w:r w:rsidR="006F5521" w:rsidRPr="006F5521">
              <w:rPr>
                <w:highlight w:val="yellow"/>
              </w:rPr>
              <w:t>capture aplikasi dan laporan SIMAK</w:t>
            </w:r>
            <w:r w:rsidR="006F5521">
              <w:t>)</w:t>
            </w:r>
          </w:p>
          <w:p w:rsidR="007B7EB2" w:rsidRDefault="007B7EB2" w:rsidP="007B7EB2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PPKP</w:t>
            </w:r>
            <w:r w:rsidR="000E7743">
              <w:t xml:space="preserve"> (</w:t>
            </w:r>
            <w:r w:rsidR="000E7743" w:rsidRPr="000E7743">
              <w:rPr>
                <w:highlight w:val="yellow"/>
              </w:rPr>
              <w:t>dokumen reward dan ppkp pegawi</w:t>
            </w:r>
            <w:r w:rsidR="006F5521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3.11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Dokumentasi yang baik atas SPI serta Transaksi dan Kejadian yang Penting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Dokumen Pedoman Monev SIMWAS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Pedoman Monev SIMPEG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Laporan Evaluasi Berkala (Lapbul, Laptri dan Laporan Semester)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Permenkumham 4 Tahun 2014</w:t>
            </w:r>
          </w:p>
        </w:tc>
        <w:tc>
          <w:tcPr>
            <w:tcW w:w="1726" w:type="pct"/>
          </w:tcPr>
          <w:p w:rsidR="00366D21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Observasi dan wawancara atas pendokumentasian SPI</w:t>
            </w:r>
            <w:r w:rsidR="000E7743">
              <w:t xml:space="preserve"> (</w:t>
            </w:r>
            <w:r w:rsidR="000E7743" w:rsidRPr="000E7743">
              <w:rPr>
                <w:highlight w:val="yellow"/>
              </w:rPr>
              <w:t>Laporan pmpi 2020</w:t>
            </w:r>
            <w:r w:rsidR="000E7743">
              <w:t>)</w:t>
            </w:r>
          </w:p>
          <w:p w:rsidR="007B7EB2" w:rsidRDefault="007B7EB2" w:rsidP="003D0E9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Observasi aplikasi SIMPEG, SIMWAS, SOP, SIMKIM dan aplikasi lainnya serta hasil tindak lanjut atas evaluasinya</w:t>
            </w:r>
            <w:r w:rsidR="000E7743">
              <w:t xml:space="preserve"> (</w:t>
            </w:r>
            <w:r w:rsidR="000E7743" w:rsidRPr="000E7743">
              <w:rPr>
                <w:highlight w:val="yellow"/>
              </w:rPr>
              <w:t>laporan monev simpeg</w:t>
            </w:r>
            <w:r w:rsidR="000E7743">
              <w:t xml:space="preserve"> dan </w:t>
            </w:r>
            <w:r w:rsidR="000E7743" w:rsidRPr="000E7743">
              <w:rPr>
                <w:highlight w:val="yellow"/>
              </w:rPr>
              <w:t>capture simpeg</w:t>
            </w:r>
            <w:r w:rsidR="000E7743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4.1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Informasi yang Relevan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4.1.1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Capture E-Mawas</w:t>
            </w:r>
          </w:p>
          <w:p w:rsidR="00366D21" w:rsidRDefault="00366D21" w:rsidP="00E61BA7">
            <w:pPr>
              <w:jc w:val="both"/>
            </w:pPr>
            <w:r>
              <w:lastRenderedPageBreak/>
              <w:t>4.1.2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Capture E-Mawas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Evaluasi Berkala (Lapbul, Laptri dan Laporan Semester)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Penyelenggaran SPIP Triwulan I &amp; II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4.1.3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Sprint Gemar Belajar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Sertifikat Gemar Belajar Mei (MR)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Notula Gemar Belajar Mei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Absensi Manual Gemar Belajar</w:t>
            </w:r>
          </w:p>
          <w:p w:rsidR="00366D21" w:rsidRDefault="00366D21" w:rsidP="00E61BA7">
            <w:pPr>
              <w:jc w:val="both"/>
            </w:pPr>
          </w:p>
          <w:p w:rsidR="00366D21" w:rsidRDefault="00366D21" w:rsidP="00E61BA7">
            <w:pPr>
              <w:jc w:val="both"/>
            </w:pPr>
            <w:r>
              <w:t>4.1.4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Sprint Gemar Belajar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Sertifikat Gemar Belajar Mei (MR)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Notula Gemar Belajar Mei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Absensi Manual Gemar Belajar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Undangan Kepada Irjen Kemenkeu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Manajemen Risiko Itjen 2021</w:t>
            </w:r>
          </w:p>
          <w:p w:rsidR="00366D21" w:rsidRDefault="00366D21" w:rsidP="00E61BA7">
            <w:pPr>
              <w:jc w:val="both"/>
            </w:pPr>
            <w:r>
              <w:t>4.1.5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</w:pPr>
            <w:r>
              <w:t>WBS-Statistik Site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</w:pPr>
            <w:r>
              <w:t>WBS-Main Site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</w:pPr>
            <w:r>
              <w:t>Permenkumham No 57 Tahun 2016 Ttg WBS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Draft Laporan Triwulan I SIP 2021</w:t>
            </w:r>
          </w:p>
        </w:tc>
        <w:tc>
          <w:tcPr>
            <w:tcW w:w="1726" w:type="pct"/>
          </w:tcPr>
          <w:p w:rsidR="007B7EB2" w:rsidRDefault="007B7EB2" w:rsidP="00E61BA7">
            <w:pPr>
              <w:jc w:val="both"/>
            </w:pPr>
            <w:r>
              <w:lastRenderedPageBreak/>
              <w:t xml:space="preserve">4.1.1 </w:t>
            </w:r>
          </w:p>
          <w:p w:rsidR="007B7EB2" w:rsidRDefault="007B7EB2" w:rsidP="00E61BA7">
            <w:pPr>
              <w:jc w:val="both"/>
            </w:pPr>
          </w:p>
          <w:p w:rsidR="00366D21" w:rsidRDefault="007B7EB2" w:rsidP="00E61BA7">
            <w:pPr>
              <w:jc w:val="both"/>
            </w:pPr>
            <w:r>
              <w:lastRenderedPageBreak/>
              <w:t>Belum melakukan upload data dukung</w:t>
            </w:r>
            <w:r w:rsidR="000E7743">
              <w:t xml:space="preserve"> (</w:t>
            </w:r>
            <w:r w:rsidR="000E7743" w:rsidRPr="000E7743">
              <w:rPr>
                <w:highlight w:val="yellow"/>
              </w:rPr>
              <w:t>daduk sudah diupload berupa capture aplikasi e-mawas</w:t>
            </w:r>
            <w:r w:rsidR="000E7743">
              <w:t>)</w:t>
            </w:r>
          </w:p>
          <w:p w:rsidR="007B7EB2" w:rsidRDefault="007B7EB2" w:rsidP="00E61BA7">
            <w:pPr>
              <w:jc w:val="both"/>
            </w:pPr>
          </w:p>
          <w:p w:rsidR="007B7EB2" w:rsidRDefault="007B7EB2" w:rsidP="00E61BA7">
            <w:pPr>
              <w:jc w:val="both"/>
            </w:pPr>
            <w:r>
              <w:t xml:space="preserve">4.1.2 </w:t>
            </w:r>
          </w:p>
          <w:p w:rsidR="007B7EB2" w:rsidRDefault="007B7EB2" w:rsidP="00E61BA7">
            <w:pPr>
              <w:jc w:val="both"/>
            </w:pPr>
          </w:p>
          <w:p w:rsidR="007B7EB2" w:rsidRDefault="007B7EB2" w:rsidP="00E61BA7">
            <w:pPr>
              <w:jc w:val="both"/>
            </w:pPr>
            <w:r>
              <w:t>Belum ada laporan evaluasi terkait sistem dan saran prasarana pengaduan masyarakat secara berkala dan hasil evaluasi telah ditindaklanjuti</w:t>
            </w:r>
            <w:r w:rsidR="000E7743">
              <w:t xml:space="preserve"> (</w:t>
            </w:r>
            <w:r w:rsidR="000E7743" w:rsidRPr="000E7743">
              <w:rPr>
                <w:highlight w:val="yellow"/>
              </w:rPr>
              <w:t>rekap pengaduan masyarakat terdapat pada laporan evaluasi berkala</w:t>
            </w:r>
            <w:r w:rsidR="000E7743">
              <w:t>)</w:t>
            </w:r>
          </w:p>
          <w:p w:rsidR="00990486" w:rsidRDefault="00990486" w:rsidP="00E61BA7">
            <w:pPr>
              <w:jc w:val="both"/>
            </w:pPr>
          </w:p>
          <w:p w:rsidR="00990486" w:rsidRDefault="00990486" w:rsidP="00E61BA7">
            <w:pPr>
              <w:jc w:val="both"/>
            </w:pPr>
            <w:r>
              <w:t>4.1.3</w:t>
            </w:r>
          </w:p>
          <w:p w:rsidR="00990486" w:rsidRDefault="00990486" w:rsidP="00E61BA7">
            <w:pPr>
              <w:jc w:val="both"/>
            </w:pPr>
            <w:r>
              <w:t>-</w:t>
            </w:r>
          </w:p>
          <w:p w:rsidR="00990486" w:rsidRDefault="00990486" w:rsidP="00E61BA7">
            <w:pPr>
              <w:jc w:val="both"/>
            </w:pPr>
            <w:r>
              <w:t>4.1.4</w:t>
            </w:r>
          </w:p>
          <w:p w:rsidR="00990486" w:rsidRDefault="00990486" w:rsidP="00E61BA7">
            <w:pPr>
              <w:jc w:val="both"/>
            </w:pPr>
            <w:r>
              <w:t>Dokumen penyampaian distribusi MR kepada Itwil/bagian. Sekjen dan Menkumham</w:t>
            </w:r>
            <w:r w:rsidR="000E7743">
              <w:t xml:space="preserve"> (</w:t>
            </w:r>
            <w:r w:rsidR="000E7743" w:rsidRPr="000E7743">
              <w:rPr>
                <w:highlight w:val="yellow"/>
              </w:rPr>
              <w:t>Nodin penyampaian Dokumen MR Ttd Sumaker</w:t>
            </w:r>
            <w:r w:rsidR="000E7743">
              <w:t>)</w:t>
            </w:r>
          </w:p>
          <w:p w:rsidR="00990486" w:rsidRDefault="00990486" w:rsidP="00E61BA7">
            <w:pPr>
              <w:jc w:val="both"/>
            </w:pPr>
          </w:p>
          <w:p w:rsidR="00990486" w:rsidRDefault="00990486" w:rsidP="00E61BA7">
            <w:pPr>
              <w:jc w:val="both"/>
            </w:pPr>
            <w:r>
              <w:t>4.1.5</w:t>
            </w:r>
          </w:p>
          <w:p w:rsidR="00990486" w:rsidRDefault="00990486" w:rsidP="00E61BA7">
            <w:pPr>
              <w:jc w:val="both"/>
            </w:pPr>
            <w:r>
              <w:t>Belum melampirkan: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Laporan WBS secara berkala dan telah ada tindak lanjut perbaikan atas sistem WBS</w:t>
            </w:r>
            <w:r w:rsidR="00C82A11">
              <w:t xml:space="preserve"> (</w:t>
            </w:r>
            <w:r w:rsidR="00C82A11" w:rsidRPr="00C82A11">
              <w:rPr>
                <w:highlight w:val="yellow"/>
              </w:rPr>
              <w:t>sudah upload data statistik wbs dan Laporan Triwulan SIP</w:t>
            </w:r>
            <w:r w:rsidR="00C82A11">
              <w:t>)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4"/>
              </w:numPr>
              <w:jc w:val="both"/>
            </w:pPr>
            <w:r w:rsidRPr="00C82A11">
              <w:rPr>
                <w:highlight w:val="red"/>
              </w:rPr>
              <w:t>Wawancara pegawai terhadap efektivitas aplikasi WBS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4.2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Komunikasi yang Efektif</w:t>
            </w:r>
          </w:p>
        </w:tc>
        <w:tc>
          <w:tcPr>
            <w:tcW w:w="1726" w:type="pct"/>
          </w:tcPr>
          <w:p w:rsidR="00366D21" w:rsidRDefault="00366D21" w:rsidP="003D0E9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Kegiatan Peran APIP dalam Peningkatan RB Kemenkumham</w:t>
            </w:r>
          </w:p>
        </w:tc>
        <w:tc>
          <w:tcPr>
            <w:tcW w:w="1726" w:type="pct"/>
          </w:tcPr>
          <w:p w:rsidR="00366D21" w:rsidRDefault="00990486" w:rsidP="00990486">
            <w:pPr>
              <w:jc w:val="both"/>
            </w:pPr>
            <w:r>
              <w:t>Belum melampirkan dokumen: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Laporan atas pelaksanaan sosialisasi pendampingan/consulting pencegahan praktek pungli secara berkala</w:t>
            </w:r>
            <w:r w:rsidR="00B354CC">
              <w:t xml:space="preserve"> (</w:t>
            </w:r>
            <w:r w:rsidR="00B354CC" w:rsidRPr="00B354CC">
              <w:rPr>
                <w:highlight w:val="yellow"/>
              </w:rPr>
              <w:t>rekap kegiatan dan laporan upp jatim</w:t>
            </w:r>
            <w:r w:rsidR="00B354CC">
              <w:t xml:space="preserve">, </w:t>
            </w:r>
            <w:r w:rsidR="00B354CC" w:rsidRPr="00B354CC">
              <w:rPr>
                <w:highlight w:val="yellow"/>
              </w:rPr>
              <w:t>sumsel dan kepri</w:t>
            </w:r>
            <w:r w:rsidR="00B354CC">
              <w:t>)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Capture banner</w:t>
            </w:r>
            <w:r w:rsidR="00C82A11">
              <w:t xml:space="preserve"> (</w:t>
            </w:r>
            <w:r w:rsidR="00C82A11" w:rsidRPr="00C82A11">
              <w:rPr>
                <w:highlight w:val="yellow"/>
              </w:rPr>
              <w:t>daduk sudah diupload</w:t>
            </w:r>
            <w:r w:rsidR="00C82A11">
              <w:t>)</w:t>
            </w:r>
          </w:p>
        </w:tc>
      </w:tr>
      <w:tr w:rsidR="00366D21" w:rsidTr="00366D21"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lastRenderedPageBreak/>
              <w:t>5.1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Pemantauan Berkelanjutan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5.1.1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Evaluasi Berkala (Lapbul, Laptri dan Laporan Semester) Itjen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Hasil Rapat Capaian Kinerja Semester 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Capaian Kinerja Semster I ke Roren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Capture E-Mawas</w:t>
            </w:r>
          </w:p>
          <w:p w:rsidR="00366D21" w:rsidRDefault="00366D21" w:rsidP="00E61BA7">
            <w:pPr>
              <w:jc w:val="both"/>
            </w:pPr>
            <w:r>
              <w:t>5.1.2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Kompilasi Hasil Pendampingan Penerapan MR Eselon I Kemenkumham</w:t>
            </w:r>
          </w:p>
          <w:p w:rsidR="00366D21" w:rsidRDefault="00366D21" w:rsidP="00E61BA7">
            <w:pPr>
              <w:jc w:val="both"/>
            </w:pPr>
            <w:r>
              <w:t>5.1.3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Manajemen Risiko Itjen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Pemantauan MR Smt 1 Tahun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Laporan Kompilasi Hasil Pendampingan Penerapan MR Eselon I Kemenkumham</w:t>
            </w:r>
          </w:p>
        </w:tc>
        <w:tc>
          <w:tcPr>
            <w:tcW w:w="1726" w:type="pct"/>
          </w:tcPr>
          <w:p w:rsidR="00366D21" w:rsidRDefault="00990486" w:rsidP="00E61BA7">
            <w:pPr>
              <w:jc w:val="both"/>
            </w:pPr>
            <w:r>
              <w:t>5.1.1</w:t>
            </w:r>
          </w:p>
          <w:p w:rsidR="00990486" w:rsidRDefault="00990486" w:rsidP="00E61BA7">
            <w:pPr>
              <w:jc w:val="both"/>
            </w:pPr>
            <w:r>
              <w:t>Belum ada dokumen pemantauan kinerja individu yang berisi: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Capaian pelaksanaan rencana aksi;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Hambatan;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Rencana ke depan.</w:t>
            </w:r>
          </w:p>
          <w:p w:rsidR="00990486" w:rsidRPr="008E4588" w:rsidRDefault="00990486" w:rsidP="00990486">
            <w:pPr>
              <w:jc w:val="both"/>
            </w:pPr>
            <w:r>
              <w:t>Dan tindak lanjutnya</w:t>
            </w:r>
            <w:r w:rsidR="008E4588">
              <w:t xml:space="preserve"> (</w:t>
            </w:r>
            <w:r w:rsidR="008E4588" w:rsidRPr="00F853E5">
              <w:rPr>
                <w:highlight w:val="yellow"/>
                <w:lang w:val="id-ID"/>
              </w:rPr>
              <w:t>Dalam lap berkala berisi capaian, hambatan, saran untuk di TL</w:t>
            </w:r>
            <w:r w:rsidR="008E4588">
              <w:t>)</w:t>
            </w:r>
          </w:p>
          <w:p w:rsidR="00990486" w:rsidRDefault="00990486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  <w:r>
              <w:t>5.1.2</w:t>
            </w:r>
          </w:p>
          <w:p w:rsidR="00990486" w:rsidRPr="008E4588" w:rsidRDefault="00990486" w:rsidP="00990486">
            <w:pPr>
              <w:jc w:val="both"/>
            </w:pPr>
            <w:r>
              <w:t>Belum ada dokumen MR yang telah direviu oleh Inspektorat Jenderal</w:t>
            </w:r>
            <w:r w:rsidR="008E4588">
              <w:t xml:space="preserve"> (</w:t>
            </w:r>
            <w:r w:rsidR="008E4588" w:rsidRPr="008E4588">
              <w:rPr>
                <w:highlight w:val="yellow"/>
                <w:lang w:val="id-ID"/>
              </w:rPr>
              <w:t xml:space="preserve">tidak dilakukan reviu MR oleh ITJEN; ada </w:t>
            </w:r>
            <w:r w:rsidR="008E4588" w:rsidRPr="00E00B1C">
              <w:rPr>
                <w:highlight w:val="yellow"/>
                <w:lang w:val="id-ID"/>
              </w:rPr>
              <w:t>dok MR dan rapat2 pembahasan MR</w:t>
            </w:r>
            <w:r w:rsidR="008E4588">
              <w:t>)</w:t>
            </w:r>
          </w:p>
          <w:p w:rsidR="00990486" w:rsidRDefault="00990486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  <w:r>
              <w:t>5.1.3</w:t>
            </w:r>
          </w:p>
          <w:p w:rsidR="00990486" w:rsidRDefault="00990486" w:rsidP="00990486">
            <w:pPr>
              <w:jc w:val="both"/>
            </w:pPr>
            <w:r>
              <w:t>Belum ada:</w:t>
            </w:r>
          </w:p>
          <w:p w:rsidR="00990486" w:rsidRDefault="008E4588" w:rsidP="0099048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Hasil</w:t>
            </w:r>
            <w:r w:rsidR="00990486">
              <w:t xml:space="preserve"> monitoring yang ditindaklanjuti</w:t>
            </w:r>
          </w:p>
          <w:p w:rsidR="00990486" w:rsidRDefault="008E4588" w:rsidP="0099048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Monitoring dilakukan o</w:t>
            </w:r>
            <w:r w:rsidR="00990486">
              <w:t>leh unit kepatuhan dan dilaksanakan satu kali per semester atau sesuai dengan kebutuhan</w:t>
            </w:r>
            <w:r>
              <w:t xml:space="preserve"> (</w:t>
            </w:r>
            <w:r w:rsidRPr="00E00B1C">
              <w:rPr>
                <w:highlight w:val="yellow"/>
              </w:rPr>
              <w:t>Laporan Pemantauan MR Smt 1 Tahun 2021</w:t>
            </w:r>
            <w:r>
              <w:t>)</w:t>
            </w:r>
          </w:p>
        </w:tc>
      </w:tr>
      <w:tr w:rsidR="00366D21" w:rsidTr="00366D21">
        <w:trPr>
          <w:trHeight w:val="1880"/>
        </w:trPr>
        <w:tc>
          <w:tcPr>
            <w:tcW w:w="317" w:type="pct"/>
          </w:tcPr>
          <w:p w:rsidR="00366D21" w:rsidRDefault="00366D21" w:rsidP="00E61BA7">
            <w:pPr>
              <w:jc w:val="both"/>
            </w:pPr>
            <w:r>
              <w:t>5.2</w:t>
            </w:r>
          </w:p>
        </w:tc>
        <w:tc>
          <w:tcPr>
            <w:tcW w:w="1231" w:type="pct"/>
          </w:tcPr>
          <w:p w:rsidR="00366D21" w:rsidRDefault="00366D21" w:rsidP="00E61BA7">
            <w:pPr>
              <w:jc w:val="both"/>
            </w:pPr>
            <w:r>
              <w:t>Evaluasi Terpisah</w:t>
            </w:r>
          </w:p>
        </w:tc>
        <w:tc>
          <w:tcPr>
            <w:tcW w:w="1726" w:type="pct"/>
          </w:tcPr>
          <w:p w:rsidR="00366D21" w:rsidRDefault="00366D21" w:rsidP="00E61BA7">
            <w:pPr>
              <w:jc w:val="both"/>
            </w:pPr>
            <w:r>
              <w:t>5.2.1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SK Satgas SPIP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Laptri III SPIP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SPIP ITJEN Triwulan 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Penyelenggaran SPIP ITJEN Periode Triwulan II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Hasil Rapat Capaian Kinerja Semester 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Laporan Semester I Inspektorat Jenderal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Laptri I (Maret) 2021</w:t>
            </w:r>
          </w:p>
          <w:p w:rsidR="00366D21" w:rsidRDefault="00366D21" w:rsidP="00E61BA7">
            <w:pPr>
              <w:jc w:val="both"/>
            </w:pPr>
            <w:r>
              <w:t>5.2.2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LHE SAKIP 2021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LHP SPIP ITJEN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lastRenderedPageBreak/>
              <w:t>Surat TL SAKIP 2020</w:t>
            </w:r>
          </w:p>
          <w:p w:rsidR="00366D21" w:rsidRDefault="00366D21" w:rsidP="003D0E9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TL SPIP Ke Wilayah I</w:t>
            </w:r>
          </w:p>
        </w:tc>
        <w:tc>
          <w:tcPr>
            <w:tcW w:w="1726" w:type="pct"/>
          </w:tcPr>
          <w:p w:rsidR="00366D21" w:rsidRDefault="00990486" w:rsidP="00E61BA7">
            <w:pPr>
              <w:jc w:val="both"/>
            </w:pPr>
            <w:r>
              <w:lastRenderedPageBreak/>
              <w:t>5.2.1</w:t>
            </w:r>
          </w:p>
          <w:p w:rsidR="00990486" w:rsidRDefault="00990486" w:rsidP="00E61BA7">
            <w:pPr>
              <w:jc w:val="both"/>
            </w:pPr>
            <w:r>
              <w:t>Belum melampirkan: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Laporan tindak lanjut atas audit tusi itjen tahun 2019</w:t>
            </w:r>
            <w:r w:rsidR="00B354CC">
              <w:t xml:space="preserve"> (</w:t>
            </w:r>
            <w:r w:rsidR="00B354CC" w:rsidRPr="00B354CC">
              <w:rPr>
                <w:highlight w:val="yellow"/>
              </w:rPr>
              <w:t>Nodin TL temuan Itjen 2019</w:t>
            </w:r>
            <w:r w:rsidR="00B354CC">
              <w:t>)</w:t>
            </w:r>
          </w:p>
          <w:p w:rsidR="00990486" w:rsidRDefault="00990486" w:rsidP="00990486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Laporan tindak lanjut atas temuan BPK tahun 2020</w:t>
            </w:r>
          </w:p>
          <w:p w:rsidR="00990486" w:rsidRDefault="00990486" w:rsidP="00990486">
            <w:pPr>
              <w:jc w:val="both"/>
            </w:pPr>
          </w:p>
          <w:p w:rsidR="00990486" w:rsidRDefault="00990486" w:rsidP="00990486">
            <w:pPr>
              <w:jc w:val="both"/>
            </w:pPr>
            <w:r>
              <w:t>5.2.2</w:t>
            </w:r>
          </w:p>
          <w:p w:rsidR="00990486" w:rsidRDefault="00990486" w:rsidP="00990486">
            <w:pPr>
              <w:jc w:val="both"/>
            </w:pPr>
            <w:r>
              <w:t>Belum dilakukan reviu oleh APIP</w:t>
            </w:r>
          </w:p>
        </w:tc>
      </w:tr>
    </w:tbl>
    <w:p w:rsidR="00B279C4" w:rsidRDefault="00B279C4" w:rsidP="004F3676">
      <w:pPr>
        <w:jc w:val="both"/>
      </w:pPr>
    </w:p>
    <w:sectPr w:rsidR="00B2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C25"/>
    <w:multiLevelType w:val="hybridMultilevel"/>
    <w:tmpl w:val="31A04AE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716B5"/>
    <w:multiLevelType w:val="hybridMultilevel"/>
    <w:tmpl w:val="F2A8B47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538C8"/>
    <w:multiLevelType w:val="hybridMultilevel"/>
    <w:tmpl w:val="81C02DD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E716E"/>
    <w:multiLevelType w:val="hybridMultilevel"/>
    <w:tmpl w:val="9F201B7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F73C6"/>
    <w:multiLevelType w:val="hybridMultilevel"/>
    <w:tmpl w:val="94D2A838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E075727"/>
    <w:multiLevelType w:val="hybridMultilevel"/>
    <w:tmpl w:val="55B0B18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466AE"/>
    <w:multiLevelType w:val="hybridMultilevel"/>
    <w:tmpl w:val="EAA20D9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E13A7"/>
    <w:multiLevelType w:val="hybridMultilevel"/>
    <w:tmpl w:val="2AA2F6F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57493"/>
    <w:multiLevelType w:val="hybridMultilevel"/>
    <w:tmpl w:val="E7288BD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E380F"/>
    <w:multiLevelType w:val="hybridMultilevel"/>
    <w:tmpl w:val="9604B5A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755B5"/>
    <w:multiLevelType w:val="hybridMultilevel"/>
    <w:tmpl w:val="F50A2BF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269EB"/>
    <w:multiLevelType w:val="hybridMultilevel"/>
    <w:tmpl w:val="062AEA8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2423B"/>
    <w:multiLevelType w:val="hybridMultilevel"/>
    <w:tmpl w:val="0E8EDC1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953F3"/>
    <w:multiLevelType w:val="hybridMultilevel"/>
    <w:tmpl w:val="F9DAA37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C43E0"/>
    <w:multiLevelType w:val="hybridMultilevel"/>
    <w:tmpl w:val="77649C4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60F7C"/>
    <w:multiLevelType w:val="hybridMultilevel"/>
    <w:tmpl w:val="8D3E184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B00F95"/>
    <w:multiLevelType w:val="hybridMultilevel"/>
    <w:tmpl w:val="F896382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23B1C"/>
    <w:multiLevelType w:val="hybridMultilevel"/>
    <w:tmpl w:val="E26E150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3293E"/>
    <w:multiLevelType w:val="hybridMultilevel"/>
    <w:tmpl w:val="C1DA449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D2103C"/>
    <w:multiLevelType w:val="hybridMultilevel"/>
    <w:tmpl w:val="F4BC7B1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676B8"/>
    <w:multiLevelType w:val="hybridMultilevel"/>
    <w:tmpl w:val="A36AC06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3618A"/>
    <w:multiLevelType w:val="hybridMultilevel"/>
    <w:tmpl w:val="52AA94B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45A3F"/>
    <w:multiLevelType w:val="hybridMultilevel"/>
    <w:tmpl w:val="D8387E4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D30C9E"/>
    <w:multiLevelType w:val="hybridMultilevel"/>
    <w:tmpl w:val="794E38F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17591"/>
    <w:multiLevelType w:val="hybridMultilevel"/>
    <w:tmpl w:val="39D64E4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7D7E0B"/>
    <w:multiLevelType w:val="hybridMultilevel"/>
    <w:tmpl w:val="5E5A28D0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F71F7"/>
    <w:multiLevelType w:val="hybridMultilevel"/>
    <w:tmpl w:val="C12C680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05E2B"/>
    <w:multiLevelType w:val="hybridMultilevel"/>
    <w:tmpl w:val="1FF090B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66C7C"/>
    <w:multiLevelType w:val="hybridMultilevel"/>
    <w:tmpl w:val="41EEC892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F6610"/>
    <w:multiLevelType w:val="hybridMultilevel"/>
    <w:tmpl w:val="E088488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A4195"/>
    <w:multiLevelType w:val="hybridMultilevel"/>
    <w:tmpl w:val="4B50D1F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F9284C"/>
    <w:multiLevelType w:val="hybridMultilevel"/>
    <w:tmpl w:val="62F00DA2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408F7"/>
    <w:multiLevelType w:val="hybridMultilevel"/>
    <w:tmpl w:val="4D8C67AA"/>
    <w:lvl w:ilvl="0" w:tplc="0409000F">
      <w:start w:val="1"/>
      <w:numFmt w:val="decimal"/>
      <w:lvlText w:val="%1."/>
      <w:lvlJc w:val="left"/>
      <w:pPr>
        <w:ind w:left="977" w:hanging="360"/>
      </w:p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33">
    <w:nsid w:val="57DC64C6"/>
    <w:multiLevelType w:val="hybridMultilevel"/>
    <w:tmpl w:val="98EE670E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860CA"/>
    <w:multiLevelType w:val="hybridMultilevel"/>
    <w:tmpl w:val="DAB02AF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45C8D"/>
    <w:multiLevelType w:val="hybridMultilevel"/>
    <w:tmpl w:val="A386E49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D6B3F"/>
    <w:multiLevelType w:val="hybridMultilevel"/>
    <w:tmpl w:val="4FF283D4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D7E74"/>
    <w:multiLevelType w:val="hybridMultilevel"/>
    <w:tmpl w:val="8F82DD40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F3932"/>
    <w:multiLevelType w:val="hybridMultilevel"/>
    <w:tmpl w:val="FF1ED2D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A956C5"/>
    <w:multiLevelType w:val="hybridMultilevel"/>
    <w:tmpl w:val="F198EE22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3F3DF6"/>
    <w:multiLevelType w:val="hybridMultilevel"/>
    <w:tmpl w:val="99C47A3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E67914"/>
    <w:multiLevelType w:val="hybridMultilevel"/>
    <w:tmpl w:val="79A29F2C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31777"/>
    <w:multiLevelType w:val="hybridMultilevel"/>
    <w:tmpl w:val="BB78602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A0602A"/>
    <w:multiLevelType w:val="hybridMultilevel"/>
    <w:tmpl w:val="095212D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BC22EE"/>
    <w:multiLevelType w:val="hybridMultilevel"/>
    <w:tmpl w:val="95124486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F81D94"/>
    <w:multiLevelType w:val="hybridMultilevel"/>
    <w:tmpl w:val="FEEE774A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C16B5"/>
    <w:multiLevelType w:val="hybridMultilevel"/>
    <w:tmpl w:val="A57046C8"/>
    <w:lvl w:ilvl="0" w:tplc="57608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6"/>
  </w:num>
  <w:num w:numId="4">
    <w:abstractNumId w:val="45"/>
  </w:num>
  <w:num w:numId="5">
    <w:abstractNumId w:val="13"/>
  </w:num>
  <w:num w:numId="6">
    <w:abstractNumId w:val="19"/>
  </w:num>
  <w:num w:numId="7">
    <w:abstractNumId w:val="43"/>
  </w:num>
  <w:num w:numId="8">
    <w:abstractNumId w:val="6"/>
  </w:num>
  <w:num w:numId="9">
    <w:abstractNumId w:val="22"/>
  </w:num>
  <w:num w:numId="10">
    <w:abstractNumId w:val="41"/>
  </w:num>
  <w:num w:numId="11">
    <w:abstractNumId w:val="21"/>
  </w:num>
  <w:num w:numId="12">
    <w:abstractNumId w:val="8"/>
  </w:num>
  <w:num w:numId="13">
    <w:abstractNumId w:val="37"/>
  </w:num>
  <w:num w:numId="14">
    <w:abstractNumId w:val="42"/>
  </w:num>
  <w:num w:numId="15">
    <w:abstractNumId w:val="28"/>
  </w:num>
  <w:num w:numId="16">
    <w:abstractNumId w:val="11"/>
  </w:num>
  <w:num w:numId="17">
    <w:abstractNumId w:val="5"/>
  </w:num>
  <w:num w:numId="18">
    <w:abstractNumId w:val="33"/>
  </w:num>
  <w:num w:numId="19">
    <w:abstractNumId w:val="10"/>
  </w:num>
  <w:num w:numId="20">
    <w:abstractNumId w:val="36"/>
  </w:num>
  <w:num w:numId="21">
    <w:abstractNumId w:val="29"/>
  </w:num>
  <w:num w:numId="22">
    <w:abstractNumId w:val="17"/>
  </w:num>
  <w:num w:numId="23">
    <w:abstractNumId w:val="32"/>
  </w:num>
  <w:num w:numId="24">
    <w:abstractNumId w:val="30"/>
  </w:num>
  <w:num w:numId="25">
    <w:abstractNumId w:val="1"/>
  </w:num>
  <w:num w:numId="26">
    <w:abstractNumId w:val="27"/>
  </w:num>
  <w:num w:numId="27">
    <w:abstractNumId w:val="39"/>
  </w:num>
  <w:num w:numId="28">
    <w:abstractNumId w:val="34"/>
  </w:num>
  <w:num w:numId="29">
    <w:abstractNumId w:val="38"/>
  </w:num>
  <w:num w:numId="30">
    <w:abstractNumId w:val="24"/>
  </w:num>
  <w:num w:numId="31">
    <w:abstractNumId w:val="15"/>
  </w:num>
  <w:num w:numId="32">
    <w:abstractNumId w:val="25"/>
  </w:num>
  <w:num w:numId="33">
    <w:abstractNumId w:val="46"/>
  </w:num>
  <w:num w:numId="34">
    <w:abstractNumId w:val="3"/>
  </w:num>
  <w:num w:numId="35">
    <w:abstractNumId w:val="14"/>
  </w:num>
  <w:num w:numId="36">
    <w:abstractNumId w:val="35"/>
  </w:num>
  <w:num w:numId="37">
    <w:abstractNumId w:val="31"/>
  </w:num>
  <w:num w:numId="38">
    <w:abstractNumId w:val="0"/>
  </w:num>
  <w:num w:numId="39">
    <w:abstractNumId w:val="4"/>
  </w:num>
  <w:num w:numId="40">
    <w:abstractNumId w:val="12"/>
  </w:num>
  <w:num w:numId="41">
    <w:abstractNumId w:val="40"/>
  </w:num>
  <w:num w:numId="42">
    <w:abstractNumId w:val="23"/>
  </w:num>
  <w:num w:numId="43">
    <w:abstractNumId w:val="9"/>
  </w:num>
  <w:num w:numId="44">
    <w:abstractNumId w:val="18"/>
  </w:num>
  <w:num w:numId="45">
    <w:abstractNumId w:val="16"/>
  </w:num>
  <w:num w:numId="46">
    <w:abstractNumId w:val="44"/>
  </w:num>
  <w:num w:numId="47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76"/>
    <w:rsid w:val="000819A2"/>
    <w:rsid w:val="00085253"/>
    <w:rsid w:val="0009197F"/>
    <w:rsid w:val="000B1856"/>
    <w:rsid w:val="000C1030"/>
    <w:rsid w:val="000E7743"/>
    <w:rsid w:val="00116709"/>
    <w:rsid w:val="00121C76"/>
    <w:rsid w:val="00122092"/>
    <w:rsid w:val="00130228"/>
    <w:rsid w:val="00135463"/>
    <w:rsid w:val="00190460"/>
    <w:rsid w:val="001F11EB"/>
    <w:rsid w:val="001F3113"/>
    <w:rsid w:val="00217D23"/>
    <w:rsid w:val="00261BAE"/>
    <w:rsid w:val="00273A04"/>
    <w:rsid w:val="002D4C71"/>
    <w:rsid w:val="002D6451"/>
    <w:rsid w:val="003211E0"/>
    <w:rsid w:val="00331BA4"/>
    <w:rsid w:val="00366D21"/>
    <w:rsid w:val="003A39D8"/>
    <w:rsid w:val="003D0E92"/>
    <w:rsid w:val="003F23CC"/>
    <w:rsid w:val="0042665D"/>
    <w:rsid w:val="0043681A"/>
    <w:rsid w:val="00442720"/>
    <w:rsid w:val="00445D7E"/>
    <w:rsid w:val="00456563"/>
    <w:rsid w:val="004A3C68"/>
    <w:rsid w:val="004B12E9"/>
    <w:rsid w:val="004B3482"/>
    <w:rsid w:val="004B40F4"/>
    <w:rsid w:val="004C7207"/>
    <w:rsid w:val="004C7B47"/>
    <w:rsid w:val="004F3676"/>
    <w:rsid w:val="005318D0"/>
    <w:rsid w:val="00543FCE"/>
    <w:rsid w:val="00566FFA"/>
    <w:rsid w:val="005A2777"/>
    <w:rsid w:val="005C6D29"/>
    <w:rsid w:val="005D6CB4"/>
    <w:rsid w:val="005E6129"/>
    <w:rsid w:val="00662E5E"/>
    <w:rsid w:val="006729B5"/>
    <w:rsid w:val="00687E2E"/>
    <w:rsid w:val="00692B51"/>
    <w:rsid w:val="006A42F9"/>
    <w:rsid w:val="006B60E2"/>
    <w:rsid w:val="006C32AD"/>
    <w:rsid w:val="006E4786"/>
    <w:rsid w:val="006F1392"/>
    <w:rsid w:val="006F5521"/>
    <w:rsid w:val="00730990"/>
    <w:rsid w:val="00742E29"/>
    <w:rsid w:val="00746EFD"/>
    <w:rsid w:val="00752E42"/>
    <w:rsid w:val="0075370C"/>
    <w:rsid w:val="00753B97"/>
    <w:rsid w:val="00775716"/>
    <w:rsid w:val="007B7EB2"/>
    <w:rsid w:val="007C449E"/>
    <w:rsid w:val="007F2574"/>
    <w:rsid w:val="007F3C63"/>
    <w:rsid w:val="008306EB"/>
    <w:rsid w:val="00831784"/>
    <w:rsid w:val="008909B4"/>
    <w:rsid w:val="00893D80"/>
    <w:rsid w:val="008A5E4B"/>
    <w:rsid w:val="008E4588"/>
    <w:rsid w:val="008F2E9D"/>
    <w:rsid w:val="008F4E33"/>
    <w:rsid w:val="009243F5"/>
    <w:rsid w:val="009457AD"/>
    <w:rsid w:val="009508DA"/>
    <w:rsid w:val="00990486"/>
    <w:rsid w:val="009D501C"/>
    <w:rsid w:val="00A0562B"/>
    <w:rsid w:val="00A36838"/>
    <w:rsid w:val="00A84F75"/>
    <w:rsid w:val="00AA3235"/>
    <w:rsid w:val="00AD2074"/>
    <w:rsid w:val="00AD7E7B"/>
    <w:rsid w:val="00AE2D18"/>
    <w:rsid w:val="00AF69C6"/>
    <w:rsid w:val="00B03E72"/>
    <w:rsid w:val="00B24F7C"/>
    <w:rsid w:val="00B279C4"/>
    <w:rsid w:val="00B3194F"/>
    <w:rsid w:val="00B354CC"/>
    <w:rsid w:val="00B63351"/>
    <w:rsid w:val="00B63BFF"/>
    <w:rsid w:val="00B7120A"/>
    <w:rsid w:val="00B71F28"/>
    <w:rsid w:val="00BA129D"/>
    <w:rsid w:val="00BA42C2"/>
    <w:rsid w:val="00C138FE"/>
    <w:rsid w:val="00C203B3"/>
    <w:rsid w:val="00C3207F"/>
    <w:rsid w:val="00C82A11"/>
    <w:rsid w:val="00CB0FBA"/>
    <w:rsid w:val="00CB6469"/>
    <w:rsid w:val="00CC1ECC"/>
    <w:rsid w:val="00CD434F"/>
    <w:rsid w:val="00CE5F80"/>
    <w:rsid w:val="00CF7D75"/>
    <w:rsid w:val="00D057FC"/>
    <w:rsid w:val="00D063BD"/>
    <w:rsid w:val="00D15452"/>
    <w:rsid w:val="00D3635C"/>
    <w:rsid w:val="00E00B1C"/>
    <w:rsid w:val="00E10CBE"/>
    <w:rsid w:val="00E348FC"/>
    <w:rsid w:val="00E47514"/>
    <w:rsid w:val="00E61BA7"/>
    <w:rsid w:val="00E96B93"/>
    <w:rsid w:val="00EE67B9"/>
    <w:rsid w:val="00EF647B"/>
    <w:rsid w:val="00F039E3"/>
    <w:rsid w:val="00F853E5"/>
    <w:rsid w:val="00F933F4"/>
    <w:rsid w:val="00FC7D1D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830AB-356A-430F-B12D-768B1510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5801</Words>
  <Characters>33066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Erviana Rahayu</dc:creator>
  <cp:lastModifiedBy>itjen</cp:lastModifiedBy>
  <cp:revision>15</cp:revision>
  <dcterms:created xsi:type="dcterms:W3CDTF">2021-11-18T06:28:00Z</dcterms:created>
  <dcterms:modified xsi:type="dcterms:W3CDTF">2021-11-19T06:48:00Z</dcterms:modified>
</cp:coreProperties>
</file>