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3912F1">
      <w:pPr>
        <w:jc w:val="center"/>
      </w:pPr>
      <w:r>
        <w:rPr>
          <w:rFonts w:ascii="黑体" w:hAnsi="黑体" w:eastAsia="黑体"/>
          <w:b/>
          <w:sz w:val="44"/>
        </w:rPr>
        <w:t>大学生创业实训平台</w:t>
      </w:r>
      <w:r>
        <w:rPr>
          <w:rFonts w:ascii="黑体" w:hAnsi="黑体" w:eastAsia="黑体"/>
          <w:b/>
          <w:sz w:val="44"/>
        </w:rPr>
        <w:br w:type="textWrapping"/>
      </w:r>
      <w:r>
        <w:rPr>
          <w:rFonts w:ascii="黑体" w:hAnsi="黑体" w:eastAsia="黑体"/>
          <w:b/>
          <w:sz w:val="44"/>
        </w:rPr>
        <w:t>系统操作手册</w:t>
      </w:r>
    </w:p>
    <w:p w14:paraId="666B2025">
      <w:pPr>
        <w:pStyle w:val="3"/>
        <w:numPr>
          <w:ilvl w:val="0"/>
          <w:numId w:val="7"/>
        </w:numPr>
        <w:rPr>
          <w:rFonts w:ascii="黑体" w:hAnsi="黑体" w:eastAsia="黑体"/>
        </w:rPr>
      </w:pPr>
      <w:r>
        <w:rPr>
          <w:rFonts w:hint="eastAsia" w:eastAsia="黑体"/>
          <w:sz w:val="28"/>
          <w:lang w:val="en-US" w:eastAsia="zh-CN"/>
        </w:rPr>
        <w:t xml:space="preserve"> </w:t>
      </w:r>
      <w:r>
        <w:rPr>
          <w:rFonts w:ascii="黑体" w:hAnsi="黑体" w:eastAsia="黑体"/>
        </w:rPr>
        <w:t>平台概述</w:t>
      </w:r>
    </w:p>
    <w:p w14:paraId="02904654">
      <w:pPr>
        <w:numPr>
          <w:ilvl w:val="0"/>
          <w:numId w:val="0"/>
        </w:numPr>
      </w:pPr>
      <w:r>
        <w:drawing>
          <wp:inline distT="0" distB="0" distL="114300" distR="114300">
            <wp:extent cx="4572000" cy="32512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0D5AA86">
      <w:r>
        <w:t>平台面向高校创新创业实训课：学生组队完成从创意、调研、产品、商业模式到计划书的全流程；教师负责班级组织、课程节奏、过程监控、成果审核。</w:t>
      </w:r>
    </w:p>
    <w:p w14:paraId="2E74067D">
      <w:r>
        <w:t>建议教学主线（可由教师按校历调整）：</w:t>
      </w:r>
    </w:p>
    <w:p w14:paraId="36B55232">
      <w:pPr>
        <w:pStyle w:val="16"/>
      </w:pPr>
      <w:r>
        <w:t>学生加入教学班 → 学习实践课程并通过知识点检测</w:t>
      </w:r>
    </w:p>
    <w:p w14:paraId="440D7DB1">
      <w:pPr>
        <w:pStyle w:val="16"/>
      </w:pPr>
      <w:r>
        <w:t>组队与团队确认 → 创新思维与创意生成 → 市场调研与用户画像</w:t>
      </w:r>
    </w:p>
    <w:p w14:paraId="0C0161B4">
      <w:pPr>
        <w:pStyle w:val="16"/>
      </w:pPr>
      <w:r>
        <w:t>产品设计与迭代 → 商业模式设计 → AI 仿真模拟</w:t>
      </w:r>
    </w:p>
    <w:p w14:paraId="0759A82D">
      <w:pPr>
        <w:pStyle w:val="16"/>
      </w:pPr>
      <w:r>
        <w:t>商业计划书要点撰写与提交 → 教师审核</w:t>
      </w:r>
    </w:p>
    <w:p w14:paraId="11051FC7">
      <w:pPr>
        <w:pStyle w:val="3"/>
        <w:numPr>
          <w:ilvl w:val="0"/>
          <w:numId w:val="8"/>
        </w:numPr>
        <w:rPr>
          <w:rFonts w:ascii="黑体" w:hAnsi="黑体" w:eastAsia="黑体"/>
        </w:rPr>
      </w:pPr>
      <w:r>
        <w:rPr>
          <w:rFonts w:ascii="黑体" w:hAnsi="黑体" w:eastAsia="黑体"/>
        </w:rPr>
        <w:t>学生操作指南</w:t>
      </w:r>
    </w:p>
    <w:p w14:paraId="580EF55B">
      <w:pPr>
        <w:numPr>
          <w:ilvl w:val="0"/>
          <w:numId w:val="0"/>
        </w:numPr>
      </w:pPr>
      <w:r>
        <w:drawing>
          <wp:inline distT="0" distB="0" distL="114300" distR="114300">
            <wp:extent cx="5751830" cy="1196975"/>
            <wp:effectExtent l="0" t="0" r="13970" b="222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119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15F1C">
      <w:pPr>
        <w:pStyle w:val="4"/>
      </w:pPr>
      <w:r>
        <w:rPr>
          <w:rFonts w:ascii="黑体" w:hAnsi="黑体" w:eastAsia="黑体"/>
        </w:rPr>
        <w:t>2.1 登录与选择教学班</w:t>
      </w:r>
    </w:p>
    <w:p w14:paraId="13E0817C">
      <w:pPr>
        <w:pStyle w:val="14"/>
        <w:numPr>
          <w:numId w:val="0"/>
        </w:numPr>
        <w:ind w:leftChars="0"/>
      </w:pPr>
      <w:r>
        <w:rPr>
          <w:rFonts w:hint="eastAsia"/>
          <w:lang w:val="en-US" w:eastAsia="zh-CN"/>
        </w:rPr>
        <w:t>1</w:t>
      </w:r>
      <w:r>
        <w:t>. 打开平台首页，使用学校分配的学生账号与密码登录。</w:t>
      </w:r>
    </w:p>
    <w:p w14:paraId="4594699C">
      <w:pPr>
        <w:pStyle w:val="14"/>
        <w:numPr>
          <w:numId w:val="0"/>
        </w:numPr>
        <w:ind w:leftChars="0"/>
      </w:pPr>
      <w:r>
        <w:t>2. 登录成功后进入「学生工作台」。若尚未被教师加入任何「个性化教学班」，页面会提示无法开展实训，请联系任课教师。</w:t>
      </w:r>
    </w:p>
    <w:p w14:paraId="440C909A">
      <w:pPr>
        <w:pStyle w:val="14"/>
        <w:numPr>
          <w:numId w:val="0"/>
        </w:numPr>
        <w:ind w:leftChars="0"/>
      </w:pPr>
      <w:r>
        <w:t>3. 若同时加入多个教学班，在页面右上角「班级切换器」中选择当前要学习的班级；通知、待办、课程与实训进度均按当前班级加载。</w:t>
      </w:r>
    </w:p>
    <w:p w14:paraId="52D972BA">
      <w:pPr>
        <w:pStyle w:val="14"/>
        <w:numPr>
          <w:numId w:val="0"/>
        </w:numPr>
        <w:ind w:leftChars="0"/>
      </w:pPr>
      <w:r>
        <w:t>4. 若提示「班级暂未开放」，多为未到教师设置的组队或阶段开始时间，请查看说明或联系教师。</w:t>
      </w:r>
    </w:p>
    <w:p w14:paraId="3001F19E">
      <w:pPr>
        <w:pStyle w:val="4"/>
      </w:pPr>
      <w:r>
        <w:rPr>
          <w:rFonts w:ascii="黑体" w:hAnsi="黑体" w:eastAsia="黑体"/>
        </w:rPr>
        <w:t>2.2 进度看板</w:t>
      </w:r>
    </w:p>
    <w:p w14:paraId="58E7C524">
      <w:pPr>
        <w:pStyle w:val="14"/>
        <w:numPr>
          <w:numId w:val="0"/>
        </w:numPr>
        <w:ind w:leftChars="0"/>
      </w:pPr>
      <w:r>
        <w:t>1. 在学生工作台侧栏打开「进度看板」，查看本团队项目整体完成度与各阶段状态。</w:t>
      </w:r>
    </w:p>
    <w:p w14:paraId="05996532">
      <w:pPr>
        <w:pStyle w:val="14"/>
        <w:numPr>
          <w:numId w:val="0"/>
        </w:numPr>
        <w:ind w:leftChars="0"/>
      </w:pPr>
      <w:r>
        <w:t>2. 在「通知」中查看教师全员通知、学习督促、资源推送及系统消息；可标记已读，任务类通知可跳转待办。</w:t>
      </w:r>
    </w:p>
    <w:p w14:paraId="6FB8B35A">
      <w:pPr>
        <w:pStyle w:val="14"/>
        <w:numPr>
          <w:numId w:val="0"/>
        </w:numPr>
        <w:ind w:leftChars="0"/>
      </w:pPr>
      <w:r>
        <w:t>3. 在「待办任务」中处理教师发布的实训任务：查看截止时间、优先级、教师附件；学习达标后按要求完成并提交反馈附件（若教师要求）。</w:t>
      </w:r>
    </w:p>
    <w:p w14:paraId="70EB9E76">
      <w:pPr>
        <w:pStyle w:val="16"/>
      </w:pPr>
      <w:r>
        <w:t>通知侧重告知与提醒；待办任务侧重需完成并提交的成果。</w:t>
      </w:r>
    </w:p>
    <w:p w14:paraId="5480DBA4">
      <w:pPr>
        <w:pStyle w:val="16"/>
      </w:pPr>
      <w:r>
        <w:t>临近截止的紧急任务请优先处理。</w:t>
      </w:r>
    </w:p>
    <w:p w14:paraId="7DB2C1B0">
      <w:pPr>
        <w:pStyle w:val="4"/>
      </w:pPr>
      <w:r>
        <w:rPr>
          <w:rFonts w:ascii="黑体" w:hAnsi="黑体" w:eastAsia="黑体"/>
        </w:rPr>
        <w:t>2.3 实践课程与知识点检测</w:t>
      </w:r>
    </w:p>
    <w:p w14:paraId="69BA0601">
      <w:pPr>
        <w:pStyle w:val="14"/>
        <w:numPr>
          <w:numId w:val="0"/>
        </w:numPr>
        <w:ind w:leftChars="0"/>
      </w:pPr>
      <w:r>
        <w:t>1. 侧栏进入「实践课程」，按章节学习教师配置的视频、文档等资源，系统记录各小节学习进度。</w:t>
      </w:r>
    </w:p>
    <w:p w14:paraId="7361B6A1">
      <w:pPr>
        <w:pStyle w:val="14"/>
        <w:numPr>
          <w:numId w:val="0"/>
        </w:numPr>
        <w:ind w:leftChars="0"/>
      </w:pPr>
      <w:r>
        <w:t>2. 对配置了知识点的章节，需将对应小节学习进度达到要求（通常约 80%）后，方可参加「知识点检测」。</w:t>
      </w:r>
    </w:p>
    <w:p w14:paraId="2D96F8AC">
      <w:pPr>
        <w:pStyle w:val="14"/>
        <w:numPr>
          <w:numId w:val="0"/>
        </w:numPr>
        <w:ind w:leftChars="0"/>
      </w:pPr>
      <w:r>
        <w:t>3. 检测通过后记入学习档案，并常作为后续实训模块或教师实训任务的前置条件。</w:t>
      </w:r>
    </w:p>
    <w:p w14:paraId="595E47F5">
      <w:pPr>
        <w:pStyle w:val="14"/>
        <w:numPr>
          <w:numId w:val="0"/>
        </w:numPr>
        <w:ind w:leftChars="0"/>
      </w:pPr>
      <w:r>
        <w:t>4. 建议先完成本阶段课程与检测，再进入实训模块；未达标时任务「去完成」可能无法打开详情。</w:t>
      </w:r>
    </w:p>
    <w:p w14:paraId="084478C6">
      <w:pPr>
        <w:pStyle w:val="4"/>
      </w:pPr>
      <w:r>
        <w:rPr>
          <w:rFonts w:ascii="黑体" w:hAnsi="黑体" w:eastAsia="黑体"/>
        </w:rPr>
        <w:t>2.4 实训模块（按阶段）</w:t>
      </w:r>
    </w:p>
    <w:p w14:paraId="1A8A3753">
      <w:r>
        <w:t>侧栏「实训模块」按教学阶段排列。未到开始日期或未完成前置条件时，阶段呈锁定状态，点击可查看开放时间与解锁说明。组队完成后，队长与队员在不同环节的上传职责可能不同，以页面说明为准。</w:t>
      </w:r>
    </w:p>
    <w:p w14:paraId="2CB806E5">
      <w:pPr>
        <w:pStyle w:val="5"/>
      </w:pPr>
      <w:r>
        <w:rPr>
          <w:rFonts w:ascii="黑体" w:hAnsi="黑体" w:eastAsia="黑体"/>
        </w:rPr>
        <w:t>2.4.1 组队与团队管理</w:t>
      </w:r>
    </w:p>
    <w:p w14:paraId="4DC1AD0B">
      <w:pPr>
        <w:pStyle w:val="14"/>
        <w:numPr>
          <w:numId w:val="0"/>
        </w:numPr>
        <w:ind w:leftChars="0"/>
      </w:pPr>
      <w:r>
        <w:t>1. 首次进入须回答教师预设的组队问题，系统据此进行 AI 分析并推荐团队角色，请认真作答。</w:t>
      </w:r>
    </w:p>
    <w:p w14:paraId="324A6CC0">
      <w:pPr>
        <w:pStyle w:val="14"/>
        <w:numPr>
          <w:numId w:val="0"/>
        </w:numPr>
        <w:ind w:leftChars="0"/>
      </w:pPr>
      <w:r>
        <w:t>2. 按页面指引完成组队测评等要求后，创建或加入团队，等待教师确认组队结果。</w:t>
      </w:r>
    </w:p>
    <w:p w14:paraId="503D0570">
      <w:pPr>
        <w:pStyle w:val="14"/>
        <w:numPr>
          <w:numId w:val="0"/>
        </w:numPr>
        <w:ind w:leftChars="0"/>
      </w:pPr>
      <w:r>
        <w:t>3. 组队经教师确认后，方可解锁后续创意等阶段；团队内请及时沟通分工与材料上传。</w:t>
      </w:r>
    </w:p>
    <w:p w14:paraId="53F08B7D">
      <w:pPr>
        <w:pStyle w:val="5"/>
      </w:pPr>
      <w:r>
        <w:rPr>
          <w:rFonts w:ascii="黑体" w:hAnsi="黑体" w:eastAsia="黑体"/>
        </w:rPr>
        <w:t>2.4.2 创新思维与创意生成</w:t>
      </w:r>
    </w:p>
    <w:p w14:paraId="3B5984F7">
      <w:pPr>
        <w:pStyle w:val="14"/>
        <w:numPr>
          <w:numId w:val="0"/>
        </w:numPr>
        <w:ind w:leftChars="0"/>
      </w:pPr>
      <w:r>
        <w:t>1. 学习创新方法（如头脑风暴、SCAMPER 等），与队员协作记录多个创意方案。</w:t>
      </w:r>
    </w:p>
    <w:p w14:paraId="77BA3285">
      <w:pPr>
        <w:pStyle w:val="14"/>
        <w:numPr>
          <w:numId w:val="0"/>
        </w:numPr>
        <w:ind w:leftChars="0"/>
      </w:pPr>
      <w:r>
        <w:t>2. 按教师要求筛选、完善创意，形成可提交的选题或创意报告材料。</w:t>
      </w:r>
    </w:p>
    <w:p w14:paraId="617BE3A3">
      <w:pPr>
        <w:pStyle w:val="14"/>
        <w:numPr>
          <w:numId w:val="0"/>
        </w:numPr>
        <w:ind w:leftChars="0"/>
      </w:pPr>
      <w:r>
        <w:t>3. 可使用页面提供的 AI 辅助拓展创意（以教师是否开放为准）。</w:t>
      </w:r>
    </w:p>
    <w:p w14:paraId="3D2D29EE">
      <w:pPr>
        <w:pStyle w:val="5"/>
      </w:pPr>
      <w:r>
        <w:rPr>
          <w:rFonts w:ascii="黑体" w:hAnsi="黑体" w:eastAsia="黑体"/>
        </w:rPr>
        <w:t>2.4.3 市场调研与用户画像</w:t>
      </w:r>
    </w:p>
    <w:p w14:paraId="62352338">
      <w:pPr>
        <w:pStyle w:val="14"/>
        <w:numPr>
          <w:numId w:val="0"/>
        </w:numPr>
        <w:ind w:leftChars="0"/>
      </w:pPr>
      <w:r>
        <w:t>1. 制定调研计划，创建或填写调研问卷，跟踪回收情况（若教师启用外链问卷则按指引发放）。</w:t>
      </w:r>
    </w:p>
    <w:p w14:paraId="76793692">
      <w:pPr>
        <w:pStyle w:val="14"/>
        <w:numPr>
          <w:numId w:val="0"/>
        </w:numPr>
        <w:ind w:leftChars="0"/>
      </w:pPr>
      <w:r>
        <w:t>2. 录入或整理调研数据与分析结论，形成用户画像与调研报告要点。</w:t>
      </w:r>
    </w:p>
    <w:p w14:paraId="46091EDF">
      <w:pPr>
        <w:pStyle w:val="14"/>
        <w:numPr>
          <w:numId w:val="0"/>
        </w:numPr>
        <w:ind w:leftChars="0"/>
      </w:pPr>
      <w:r>
        <w:t>3. 提交阶段成果，等待教师审核或反馈（若本班启用选题/调研审核流程）。</w:t>
      </w:r>
    </w:p>
    <w:p w14:paraId="235F53E7">
      <w:pPr>
        <w:pStyle w:val="5"/>
      </w:pPr>
      <w:r>
        <w:rPr>
          <w:rFonts w:ascii="黑体" w:hAnsi="黑体" w:eastAsia="黑体"/>
        </w:rPr>
        <w:t>2.4.4 产品设计与迭代</w:t>
      </w:r>
    </w:p>
    <w:p w14:paraId="55D26DFC">
      <w:pPr>
        <w:pStyle w:val="14"/>
        <w:numPr>
          <w:numId w:val="0"/>
        </w:numPr>
        <w:ind w:leftChars="0"/>
      </w:pPr>
      <w:r>
        <w:t>1. 梳理功能清单、用户旅程与原型说明，记录产品版本与迭代思路。</w:t>
      </w:r>
    </w:p>
    <w:p w14:paraId="2C0EF150">
      <w:pPr>
        <w:pStyle w:val="14"/>
        <w:numPr>
          <w:numId w:val="0"/>
        </w:numPr>
        <w:ind w:leftChars="0"/>
      </w:pPr>
      <w:r>
        <w:t>2. 按教师要求上传线框、原型或说明文档；部分班级要求计划或选题通过后再深化设计。</w:t>
      </w:r>
    </w:p>
    <w:p w14:paraId="6CD578C9">
      <w:pPr>
        <w:pStyle w:val="14"/>
        <w:numPr>
          <w:numId w:val="0"/>
        </w:numPr>
        <w:ind w:leftChars="0"/>
      </w:pPr>
      <w:r>
        <w:t>3. 可使用 AI 辅助产品结构分析（若已配置）。</w:t>
      </w:r>
    </w:p>
    <w:p w14:paraId="6FABF976">
      <w:pPr>
        <w:pStyle w:val="5"/>
      </w:pPr>
      <w:r>
        <w:rPr>
          <w:rFonts w:ascii="黑体" w:hAnsi="黑体" w:eastAsia="黑体"/>
        </w:rPr>
        <w:t>2.4.5 商业模式设计</w:t>
      </w:r>
    </w:p>
    <w:p w14:paraId="6A941732">
      <w:pPr>
        <w:pStyle w:val="14"/>
        <w:numPr>
          <w:numId w:val="0"/>
        </w:numPr>
        <w:ind w:leftChars="0"/>
      </w:pPr>
      <w:r>
        <w:t>1. 填写商业模式画布（客户、价值主张、渠道、收入与成本等）。</w:t>
      </w:r>
    </w:p>
    <w:p w14:paraId="4B67261E">
      <w:pPr>
        <w:pStyle w:val="14"/>
        <w:numPr>
          <w:numId w:val="0"/>
        </w:numPr>
        <w:ind w:leftChars="0"/>
      </w:pPr>
      <w:r>
        <w:t>2. 完成 SWOT、营销思路、成本测算等教师要求的分析项；可使用研讨或 AI 辅助（以页面功能为准）。</w:t>
      </w:r>
    </w:p>
    <w:p w14:paraId="7340B6F1">
      <w:pPr>
        <w:pStyle w:val="14"/>
        <w:numPr>
          <w:numId w:val="0"/>
        </w:numPr>
        <w:ind w:leftChars="0"/>
      </w:pPr>
      <w:r>
        <w:t>3. 保存并提交本阶段方案，供教师监控与点评。</w:t>
      </w:r>
    </w:p>
    <w:p w14:paraId="6D3229F9">
      <w:pPr>
        <w:pStyle w:val="5"/>
      </w:pPr>
      <w:r>
        <w:rPr>
          <w:rFonts w:ascii="黑体" w:hAnsi="黑体" w:eastAsia="黑体"/>
        </w:rPr>
        <w:t>2.4.6 AI 仿真模拟</w:t>
      </w:r>
    </w:p>
    <w:p w14:paraId="1D206E62">
      <w:pPr>
        <w:pStyle w:val="14"/>
        <w:numPr>
          <w:numId w:val="0"/>
        </w:numPr>
        <w:ind w:leftChars="0"/>
      </w:pPr>
      <w:r>
        <w:t>1. 基于当前项目方案，使用多角色仿真（如挑剔用户、竞争对手、投资人等视角）进行压力测试。</w:t>
      </w:r>
    </w:p>
    <w:p w14:paraId="168ACA51">
      <w:pPr>
        <w:pStyle w:val="14"/>
        <w:numPr>
          <w:numId w:val="0"/>
        </w:numPr>
        <w:ind w:leftChars="0"/>
      </w:pPr>
      <w:r>
        <w:t>2. 记录对话中的问题、风险与改进建议，并在团队内讨论修订方案。</w:t>
      </w:r>
    </w:p>
    <w:p w14:paraId="4D2A5BAB">
      <w:pPr>
        <w:pStyle w:val="14"/>
        <w:numPr>
          <w:numId w:val="0"/>
        </w:numPr>
        <w:ind w:leftChars="0"/>
      </w:pPr>
      <w:r>
        <w:t>3. 将仿真结论用于完善后续商业计划书内容。</w:t>
      </w:r>
    </w:p>
    <w:p w14:paraId="11292B5B">
      <w:pPr>
        <w:pStyle w:val="5"/>
      </w:pPr>
      <w:r>
        <w:rPr>
          <w:rFonts w:ascii="黑体" w:hAnsi="黑体" w:eastAsia="黑体"/>
        </w:rPr>
        <w:t>2.4.7 商业计划书要点</w:t>
      </w:r>
    </w:p>
    <w:p w14:paraId="34C0CD4D">
      <w:pPr>
        <w:pStyle w:val="14"/>
        <w:numPr>
          <w:numId w:val="0"/>
        </w:numPr>
        <w:ind w:leftChars="0"/>
      </w:pPr>
      <w:r>
        <w:t>1. 按章节整理前述各阶段成果，撰写商业计划书要点正文。</w:t>
      </w:r>
    </w:p>
    <w:p w14:paraId="4AE9DBDB">
      <w:pPr>
        <w:pStyle w:val="14"/>
        <w:numPr>
          <w:numId w:val="0"/>
        </w:numPr>
        <w:ind w:leftChars="0"/>
      </w:pPr>
      <w:r>
        <w:t>2. 上传计划书附件、路演 PPT 等教师要求的文件。</w:t>
      </w:r>
    </w:p>
    <w:p w14:paraId="3C637328">
      <w:pPr>
        <w:pStyle w:val="14"/>
        <w:numPr>
          <w:numId w:val="0"/>
        </w:numPr>
        <w:ind w:leftChars="0"/>
      </w:pPr>
      <w:r>
        <w:t>3. 提交教师审核，根据审核意见修改后再次提交（若教师允许多轮）。</w:t>
      </w:r>
    </w:p>
    <w:p w14:paraId="2269476E">
      <w:pPr>
        <w:pStyle w:val="3"/>
        <w:numPr>
          <w:ilvl w:val="0"/>
          <w:numId w:val="9"/>
        </w:numPr>
        <w:rPr>
          <w:rFonts w:ascii="黑体" w:hAnsi="黑体" w:eastAsia="黑体"/>
        </w:rPr>
      </w:pPr>
      <w:r>
        <w:rPr>
          <w:rFonts w:ascii="黑体" w:hAnsi="黑体" w:eastAsia="黑体"/>
        </w:rPr>
        <w:t>教师操作指南</w:t>
      </w:r>
    </w:p>
    <w:p w14:paraId="684CB195">
      <w:pPr>
        <w:numPr>
          <w:ilvl w:val="0"/>
          <w:numId w:val="0"/>
        </w:numPr>
      </w:pPr>
      <w:r>
        <w:drawing>
          <wp:inline distT="0" distB="0" distL="114300" distR="114300">
            <wp:extent cx="4114800" cy="4349750"/>
            <wp:effectExtent l="0" t="0" r="0" b="190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34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07C06">
      <w:pPr>
        <w:pStyle w:val="4"/>
      </w:pPr>
      <w:r>
        <w:rPr>
          <w:rFonts w:ascii="黑体" w:hAnsi="黑体" w:eastAsia="黑体"/>
        </w:rPr>
        <w:t>3.1 登录与工作台</w:t>
      </w:r>
    </w:p>
    <w:p w14:paraId="6CE52138">
      <w:pPr>
        <w:pStyle w:val="14"/>
        <w:numPr>
          <w:numId w:val="0"/>
        </w:numPr>
        <w:ind w:leftChars="0"/>
      </w:pPr>
      <w:r>
        <w:t>1. 使用教师账号登录，进入「教师工作台」。</w:t>
      </w:r>
    </w:p>
    <w:p w14:paraId="43AFBE0D">
      <w:pPr>
        <w:pStyle w:val="14"/>
        <w:numPr>
          <w:numId w:val="0"/>
        </w:numPr>
        <w:ind w:leftChars="0"/>
      </w:pPr>
      <w:r>
        <w:t>2. 熟悉侧栏分组：「班级与学生」「课程建设」「教学监控」「任务与审核」等。</w:t>
      </w:r>
    </w:p>
    <w:p w14:paraId="161C3293">
      <w:pPr>
        <w:pStyle w:val="14"/>
        <w:numPr>
          <w:numId w:val="0"/>
        </w:numPr>
        <w:ind w:leftChars="0"/>
      </w:pPr>
      <w:r>
        <w:t>3. 涉及本班数据的功能（引导、组队、审核、课程设置等），请先在右上角选择当前「个性化教学班」。</w:t>
      </w:r>
    </w:p>
    <w:p w14:paraId="75D8156C">
      <w:pPr>
        <w:pStyle w:val="14"/>
        <w:numPr>
          <w:numId w:val="0"/>
        </w:numPr>
        <w:ind w:leftChars="0"/>
      </w:pPr>
      <w:r>
        <w:t>4. 「全局项目监控」查看跨班团队列表；与班级强相关的操作务必先选班。</w:t>
      </w:r>
    </w:p>
    <w:p w14:paraId="53A4071B">
      <w:pPr>
        <w:pStyle w:val="4"/>
      </w:pPr>
      <w:r>
        <w:rPr>
          <w:rFonts w:ascii="黑体" w:hAnsi="黑体" w:eastAsia="黑体"/>
        </w:rPr>
        <w:t>3.2 班级与学生管理</w:t>
      </w:r>
    </w:p>
    <w:p w14:paraId="104FE7FE">
      <w:pPr>
        <w:pStyle w:val="14"/>
        <w:numPr>
          <w:numId w:val="0"/>
        </w:numPr>
        <w:ind w:leftChars="0"/>
      </w:pPr>
      <w:r>
        <w:t>1. 侧栏进入「班级管理」，新建或维护「个性化教学班」基本信息。</w:t>
      </w:r>
    </w:p>
    <w:p w14:paraId="59BDF389">
      <w:pPr>
        <w:pStyle w:val="14"/>
        <w:numPr>
          <w:numId w:val="0"/>
        </w:numPr>
        <w:ind w:leftChars="0"/>
      </w:pPr>
      <w:r>
        <w:t>2. 通过「添加学生」按学院、专业、行政班浏览学生池，将学生加入本班；可跨学院、跨专业组班。</w:t>
      </w:r>
    </w:p>
    <w:p w14:paraId="48708D8B">
      <w:pPr>
        <w:pStyle w:val="14"/>
        <w:numPr>
          <w:numId w:val="0"/>
        </w:numPr>
        <w:ind w:leftChars="0"/>
      </w:pPr>
      <w:r>
        <w:t>3. 保存名册后，在右上角切换到该班，再使用引导、审核等功能。</w:t>
      </w:r>
    </w:p>
    <w:p w14:paraId="365F03C2">
      <w:pPr>
        <w:pStyle w:val="4"/>
      </w:pPr>
      <w:r>
        <w:rPr>
          <w:rFonts w:ascii="黑体" w:hAnsi="黑体" w:eastAsia="黑体"/>
        </w:rPr>
        <w:t>3.3 课程设置</w:t>
      </w:r>
    </w:p>
    <w:p w14:paraId="7D296107">
      <w:pPr>
        <w:pStyle w:val="14"/>
        <w:numPr>
          <w:numId w:val="0"/>
        </w:numPr>
        <w:ind w:leftChars="0"/>
      </w:pPr>
      <w:r>
        <w:t>1. 在「课程建设」中打开「课程设置」（须已选教学班）。</w:t>
      </w:r>
    </w:p>
    <w:p w14:paraId="14A1FA72">
      <w:pPr>
        <w:pStyle w:val="14"/>
        <w:numPr>
          <w:numId w:val="0"/>
        </w:numPr>
        <w:ind w:leftChars="0"/>
      </w:pPr>
      <w:r>
        <w:t>2. 为各实训阶段配置开始时间、截止时间，与校历、教学周次对齐；未到开始时间学生端对应阶段锁定。</w:t>
      </w:r>
    </w:p>
    <w:p w14:paraId="1A502C53">
      <w:pPr>
        <w:pStyle w:val="14"/>
        <w:numPr>
          <w:numId w:val="0"/>
        </w:numPr>
        <w:ind w:leftChars="0"/>
      </w:pPr>
      <w:r>
        <w:t>3. 维护与本班相关的可见性等参数（以页面提供的配置项为准）。</w:t>
      </w:r>
    </w:p>
    <w:p w14:paraId="1431CFD2">
      <w:pPr>
        <w:pStyle w:val="14"/>
        <w:numPr>
          <w:numId w:val="0"/>
        </w:numPr>
        <w:ind w:leftChars="0"/>
      </w:pPr>
      <w:r>
        <w:t>4. 修改设置后提醒学生刷新学生工作台查看更新；实训任务中的模块名称应与课程环节一致。</w:t>
      </w:r>
    </w:p>
    <w:p w14:paraId="6FD1A38B">
      <w:r>
        <w:t>说明：全校级知识点库、案例库等平台资源由学校运维在管理端维护；教师以本班设置与任务发布为主。</w:t>
      </w:r>
    </w:p>
    <w:p w14:paraId="2D47462D">
      <w:pPr>
        <w:pStyle w:val="4"/>
      </w:pPr>
      <w:r>
        <w:rPr>
          <w:rFonts w:ascii="黑体" w:hAnsi="黑体" w:eastAsia="黑体"/>
        </w:rPr>
        <w:t>3.4 全局项目监控</w:t>
      </w:r>
    </w:p>
    <w:p w14:paraId="3F6D6BF6">
      <w:pPr>
        <w:pStyle w:val="14"/>
        <w:numPr>
          <w:numId w:val="0"/>
        </w:numPr>
        <w:ind w:leftChars="0"/>
      </w:pPr>
      <w:r>
        <w:t>1. 打开「全局项目监控」，按状态、关键词筛选团队。</w:t>
      </w:r>
    </w:p>
    <w:p w14:paraId="7B6380E3">
      <w:pPr>
        <w:pStyle w:val="14"/>
        <w:numPr>
          <w:numId w:val="0"/>
        </w:numPr>
        <w:ind w:leftChars="0"/>
      </w:pPr>
      <w:r>
        <w:t>2. 点击团队卡片查看成员与各阶段进展，通过状态标签识别正常、预警、滞后团队。</w:t>
      </w:r>
    </w:p>
    <w:p w14:paraId="40DA1876">
      <w:pPr>
        <w:pStyle w:val="14"/>
        <w:numPr>
          <w:numId w:val="0"/>
        </w:numPr>
        <w:ind w:leftChars="0"/>
      </w:pPr>
      <w:r>
        <w:t>3. 对需关注的团队使用「立即干预」，跳转至「动态引导工具」并预选该小组。</w:t>
      </w:r>
    </w:p>
    <w:p w14:paraId="5E933FDC">
      <w:pPr>
        <w:pStyle w:val="4"/>
      </w:pPr>
      <w:r>
        <w:rPr>
          <w:rFonts w:ascii="黑体" w:hAnsi="黑体" w:eastAsia="黑体"/>
        </w:rPr>
        <w:t>3.5 动态引导工具</w:t>
      </w:r>
    </w:p>
    <w:p w14:paraId="73FD5E37">
      <w:pPr>
        <w:pStyle w:val="14"/>
        <w:numPr>
          <w:numId w:val="0"/>
        </w:numPr>
        <w:ind w:leftChars="0"/>
      </w:pPr>
      <w:r>
        <w:t>1. 选择引导方式：全员通知、一对一引导、学习资源推送、学习督促、实训任务发布；对象可为全班、指定小组或学生。</w:t>
      </w:r>
    </w:p>
    <w:p w14:paraId="7D969A03">
      <w:pPr>
        <w:pStyle w:val="14"/>
        <w:numPr>
          <w:numId w:val="0"/>
        </w:numPr>
        <w:ind w:leftChars="0"/>
      </w:pPr>
      <w:r>
        <w:t>2. 发布「学习督促」时可设置补学截止时间；学生在通知中收到提醒。</w:t>
      </w:r>
    </w:p>
    <w:p w14:paraId="4F2A5281">
      <w:pPr>
        <w:pStyle w:val="14"/>
        <w:numPr>
          <w:numId w:val="0"/>
        </w:numPr>
        <w:ind w:leftChars="0"/>
      </w:pPr>
      <w:r>
        <w:t>3. 发布「实训任务」时设置关联模块、截止时间、优先级；可上传教师附件，并可要求学生提交反馈附件。</w:t>
      </w:r>
    </w:p>
    <w:p w14:paraId="3E84273A">
      <w:pPr>
        <w:pStyle w:val="14"/>
        <w:numPr>
          <w:numId w:val="0"/>
        </w:numPr>
        <w:ind w:leftChars="0"/>
      </w:pPr>
      <w:r>
        <w:t>4. 在「效果统计」「历史记录」中查看触达与任务概况；可对未过期记录撤回或删除（过期项删除前会先撤回学生端展示）。</w:t>
      </w:r>
    </w:p>
    <w:p w14:paraId="0F34FCF4">
      <w:pPr>
        <w:pStyle w:val="14"/>
        <w:numPr>
          <w:numId w:val="0"/>
        </w:numPr>
        <w:ind w:leftChars="0"/>
      </w:pPr>
      <w:r>
        <w:t>5. 对要求反馈附件的任务，在历史记录「详情」中查看学生提交与下载附件。</w:t>
      </w:r>
    </w:p>
    <w:p w14:paraId="267D8B43">
      <w:pPr>
        <w:pStyle w:val="16"/>
      </w:pPr>
      <w:r>
        <w:t>学生须完成对应实践课程进度及知识点检测后，方可正常进行关联的实训任务。</w:t>
      </w:r>
    </w:p>
    <w:p w14:paraId="0C35681A">
      <w:pPr>
        <w:pStyle w:val="16"/>
      </w:pPr>
      <w:r>
        <w:t>资源推送可附带附件，学生在学生中心通知中查看与下载。</w:t>
      </w:r>
    </w:p>
    <w:p w14:paraId="4523A1BC">
      <w:pPr>
        <w:pStyle w:val="4"/>
      </w:pPr>
      <w:r>
        <w:rPr>
          <w:rFonts w:ascii="黑体" w:hAnsi="黑体" w:eastAsia="黑体"/>
        </w:rPr>
        <w:t>3.6 组队管理</w:t>
      </w:r>
    </w:p>
    <w:p w14:paraId="09D7B480">
      <w:pPr>
        <w:pStyle w:val="14"/>
        <w:numPr>
          <w:numId w:val="0"/>
        </w:numPr>
        <w:ind w:leftChars="0"/>
      </w:pPr>
      <w:r>
        <w:t>1. 在「任务与审核」中打开「组队管理」，查看本班团队组建情况。</w:t>
      </w:r>
    </w:p>
    <w:p w14:paraId="0BE07945">
      <w:pPr>
        <w:pStyle w:val="14"/>
        <w:numPr>
          <w:numId w:val="0"/>
        </w:numPr>
        <w:ind w:leftChars="0"/>
      </w:pPr>
      <w:r>
        <w:t>2. 维护或确认「组队预设问题」，供学生首次进入组队流程作答与 AI 角色推荐。</w:t>
      </w:r>
    </w:p>
    <w:p w14:paraId="391122C7">
      <w:pPr>
        <w:pStyle w:val="14"/>
        <w:numPr>
          <w:numId w:val="0"/>
        </w:numPr>
        <w:ind w:leftChars="0"/>
      </w:pPr>
      <w:r>
        <w:t>3. 确认或调整组队结果，使学生端解锁后续实训阶段。</w:t>
      </w:r>
    </w:p>
    <w:p w14:paraId="155F398A">
      <w:pPr>
        <w:pStyle w:val="4"/>
      </w:pPr>
      <w:r>
        <w:rPr>
          <w:rFonts w:ascii="黑体" w:hAnsi="黑体" w:eastAsia="黑体"/>
        </w:rPr>
        <w:t>3.7 选题审核</w:t>
      </w:r>
    </w:p>
    <w:p w14:paraId="70512770">
      <w:pPr>
        <w:pStyle w:val="14"/>
        <w:numPr>
          <w:numId w:val="0"/>
        </w:numPr>
        <w:ind w:leftChars="0"/>
      </w:pPr>
      <w:r>
        <w:t>1. 打开「选题审核」，查看各团队提交的选题或创意方案。</w:t>
      </w:r>
    </w:p>
    <w:p w14:paraId="53E1381B">
      <w:pPr>
        <w:pStyle w:val="14"/>
        <w:numPr>
          <w:numId w:val="0"/>
        </w:numPr>
        <w:ind w:leftChars="0"/>
      </w:pPr>
      <w:r>
        <w:t>2. 给出通过、退回或修改意见；意见应具体明确，便于学生修改后再次提交。</w:t>
      </w:r>
    </w:p>
    <w:p w14:paraId="6BBA8CCD">
      <w:pPr>
        <w:pStyle w:val="14"/>
        <w:numPr>
          <w:numId w:val="0"/>
        </w:numPr>
        <w:ind w:leftChars="0"/>
      </w:pPr>
      <w:r>
        <w:t>3. 审核中发现共性问题，可通过动态引导工具发送通知或督促。</w:t>
      </w:r>
    </w:p>
    <w:p w14:paraId="75740355">
      <w:pPr>
        <w:pStyle w:val="4"/>
      </w:pPr>
      <w:r>
        <w:rPr>
          <w:rFonts w:ascii="黑体" w:hAnsi="黑体" w:eastAsia="黑体"/>
        </w:rPr>
        <w:t>3.8 商业计划书审核</w:t>
      </w:r>
    </w:p>
    <w:p w14:paraId="67BF8B40">
      <w:pPr>
        <w:pStyle w:val="14"/>
        <w:numPr>
          <w:numId w:val="0"/>
        </w:numPr>
        <w:ind w:leftChars="0"/>
      </w:pPr>
      <w:r>
        <w:t>1. 打开「商业计划书审核」，查看团队提交的计划书内容与附件。</w:t>
      </w:r>
    </w:p>
    <w:p w14:paraId="0AC23052">
      <w:pPr>
        <w:pStyle w:val="14"/>
        <w:numPr>
          <w:numId w:val="0"/>
        </w:numPr>
        <w:ind w:leftChars="0"/>
      </w:pPr>
      <w:r>
        <w:t>2. 在线评阅并填写审核意见，必要时要求学生补充材料或修改后重提。</w:t>
      </w:r>
    </w:p>
    <w:p w14:paraId="5CED408D">
      <w:pPr>
        <w:pStyle w:val="3"/>
      </w:pPr>
      <w:r>
        <w:rPr>
          <w:rFonts w:ascii="黑体" w:hAnsi="黑体" w:eastAsia="黑体"/>
        </w:rPr>
        <w:t>四、建议开课流程（教师）</w:t>
      </w:r>
    </w:p>
    <w:p w14:paraId="0E20B372">
      <w:pPr>
        <w:pStyle w:val="14"/>
        <w:numPr>
          <w:numId w:val="0"/>
        </w:numPr>
        <w:ind w:leftChars="0"/>
      </w:pPr>
      <w:r>
        <w:t>1. 创建个性化教学班并添加学生。</w:t>
      </w:r>
    </w:p>
    <w:p w14:paraId="463EA7CD">
      <w:pPr>
        <w:pStyle w:val="14"/>
        <w:numPr>
          <w:numId w:val="0"/>
        </w:numPr>
        <w:ind w:leftChars="0"/>
      </w:pPr>
      <w:r>
        <w:t>2. 在「课程设置」中配置各实训阶段开始、截止时间。</w:t>
      </w:r>
    </w:p>
    <w:p w14:paraId="309368E3">
      <w:pPr>
        <w:pStyle w:val="14"/>
        <w:numPr>
          <w:numId w:val="0"/>
        </w:numPr>
        <w:ind w:leftChars="0"/>
      </w:pPr>
      <w:r>
        <w:t>3. 在「组队管理」中确认组队预设题目。</w:t>
      </w:r>
    </w:p>
    <w:p w14:paraId="3ABEC626">
      <w:pPr>
        <w:pStyle w:val="14"/>
        <w:numPr>
          <w:numId w:val="0"/>
        </w:numPr>
        <w:ind w:leftChars="0"/>
      </w:pPr>
      <w:r>
        <w:t>4. 阶段开放后，通过「全局项目监控」与「动态引导工具」发布任务、督促与资源。</w:t>
      </w:r>
    </w:p>
    <w:p w14:paraId="391457DC">
      <w:pPr>
        <w:pStyle w:val="14"/>
        <w:numPr>
          <w:numId w:val="0"/>
        </w:numPr>
        <w:ind w:leftChars="0"/>
      </w:pPr>
      <w:r>
        <w:t>5. 在组队、选题、商业计划书等环节完成审核。</w:t>
      </w:r>
    </w:p>
    <w:p w14:paraId="5C2C4175">
      <w:pPr>
        <w:pStyle w:val="3"/>
      </w:pPr>
      <w:r>
        <w:rPr>
          <w:rFonts w:ascii="黑体" w:hAnsi="黑体" w:eastAsia="黑体"/>
        </w:rPr>
        <w:t>五、常见问题</w:t>
      </w:r>
    </w:p>
    <w:p w14:paraId="365E1564">
      <w:r>
        <w:t>问：学生无法进入某实训阶段？</w:t>
      </w:r>
    </w:p>
    <w:p w14:paraId="6225C832">
      <w:r>
        <w:t>答：检查课程设置中该阶段是否已到开始时间；是否已完成组队确认、选题通过等前置条件。</w:t>
      </w:r>
    </w:p>
    <w:p w14:paraId="7B2A5A72">
      <w:r>
        <w:t>问：学生无法打开实训任务？</w:t>
      </w:r>
    </w:p>
    <w:p w14:paraId="02A9E3EA">
      <w:r>
        <w:t>答：确认实践课程小节进度与知识点检测是否达标；任务是否已过期或被教师撤回。</w:t>
      </w:r>
    </w:p>
    <w:p w14:paraId="65E92108">
      <w:r>
        <w:t>问：教师页提示请先选择班级？</w:t>
      </w:r>
    </w:p>
    <w:p w14:paraId="071678ED">
      <w:r>
        <w:t>答：在右上角选择教学班后再进入引导、组队、审核、课程设置。</w:t>
      </w:r>
    </w:p>
    <w:p w14:paraId="5B8C1E2C">
      <w:r>
        <w:t>问：学生看不到最新任务或通知？</w:t>
      </w:r>
    </w:p>
    <w:p w14:paraId="7AF04ADD">
      <w:r>
        <w:t>答：确认学生已切换到正确教学班；教师发布后让学生刷新进度看板。</w:t>
      </w:r>
    </w:p>
    <w:p w14:paraId="3EB6FDE7"/>
    <w:p w14:paraId="38081A38">
      <w:r>
        <w:t>文档版本：与平台 PRD 及学生/教师工作台功能对齐；界面微调时以实际上线页面为准。</w:t>
      </w:r>
    </w:p>
    <w:sectPr>
      <w:pgSz w:w="12240" w:h="15840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EDED92"/>
    <w:multiLevelType w:val="singleLevel"/>
    <w:tmpl w:val="EFEDED9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EE2FA8"/>
    <w:multiLevelType w:val="singleLevel"/>
    <w:tmpl w:val="FFEE2FA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73BC6094"/>
    <w:multiLevelType w:val="singleLevel"/>
    <w:tmpl w:val="73BC6094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1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3B91C1"/>
    <w:rsid w:val="3A7FAACB"/>
    <w:rsid w:val="3FFB6272"/>
    <w:rsid w:val="6BFFE6FE"/>
    <w:rsid w:val="6DF76C65"/>
    <w:rsid w:val="7DCD4EE6"/>
    <w:rsid w:val="87A7C309"/>
    <w:rsid w:val="BFC7C46C"/>
    <w:rsid w:val="CFFF0F13"/>
    <w:rsid w:val="DFCF5982"/>
    <w:rsid w:val="ECE736BD"/>
    <w:rsid w:val="FBE63804"/>
    <w:rsid w:val="FDB179CA"/>
    <w:rsid w:val="FEFFA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130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小轩</cp:lastModifiedBy>
  <dcterms:modified xsi:type="dcterms:W3CDTF">2026-06-09T14:56:20Z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C6656346A24B9EB3B5B3276A4202D847_42</vt:lpwstr>
  </property>
</Properties>
</file>