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81B4" w14:textId="6FB86C86" w:rsidR="008F3522" w:rsidRDefault="00C85AAF">
      <w:r>
        <w:t>W projekcie poza gridem z kwadratów znajduje się także objekt który proceduralnie generuje hexgrid. Porzuciłem ten sposób tworzenia gridu ponieważ przy tworzeniu miliona komórek bardziej optymalne było tworzenie instancji niż render gridu.</w:t>
      </w:r>
    </w:p>
    <w:p w14:paraId="0A08FE68" w14:textId="16149E78" w:rsidR="00D87B49" w:rsidRDefault="00D87B49"/>
    <w:p w14:paraId="551A907C" w14:textId="7DB72088" w:rsidR="00D87B49" w:rsidRDefault="00D87B49">
      <w:pPr>
        <w:rPr>
          <w:b/>
          <w:bCs/>
          <w:u w:val="single"/>
        </w:rPr>
      </w:pPr>
      <w:r w:rsidRPr="00D87B49">
        <w:rPr>
          <w:b/>
          <w:bCs/>
          <w:u w:val="single"/>
        </w:rPr>
        <w:t>Do</w:t>
      </w:r>
      <w:r>
        <w:rPr>
          <w:b/>
          <w:bCs/>
        </w:rPr>
        <w:t xml:space="preserve"> </w:t>
      </w:r>
      <w:r w:rsidRPr="00D87B49">
        <w:rPr>
          <w:b/>
          <w:bCs/>
          <w:u w:val="single"/>
        </w:rPr>
        <w:t>oceny:</w:t>
      </w:r>
      <w:r>
        <w:rPr>
          <w:b/>
          <w:bCs/>
          <w:u w:val="single"/>
        </w:rPr>
        <w:t xml:space="preserve"> </w:t>
      </w:r>
    </w:p>
    <w:p w14:paraId="30102E66" w14:textId="391AD2ED" w:rsidR="00D87B49" w:rsidRDefault="00D87B49">
      <w:r>
        <w:t xml:space="preserve">W obiekcie “SquareGrid” wpisać wymiary gridu (domyślnie 1000x1000) i wcisnąć play. </w:t>
      </w:r>
    </w:p>
    <w:p w14:paraId="323920BC" w14:textId="6E326BF3" w:rsidR="00D87B49" w:rsidRPr="00D87B49" w:rsidRDefault="00D87B49">
      <w:r>
        <w:t>Skrypty: “Controller”, “SquareCell”, “SquareGrid”</w:t>
      </w:r>
      <w:r w:rsidR="0028369A">
        <w:t>.</w:t>
      </w:r>
    </w:p>
    <w:p w14:paraId="52B92ACE" w14:textId="77777777" w:rsidR="00D87B49" w:rsidRDefault="00D87B49"/>
    <w:sectPr w:rsidR="00D87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72"/>
    <w:rsid w:val="0028369A"/>
    <w:rsid w:val="003C5C72"/>
    <w:rsid w:val="008F3522"/>
    <w:rsid w:val="00C85AAF"/>
    <w:rsid w:val="00D8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870F"/>
  <w15:chartTrackingRefBased/>
  <w15:docId w15:val="{CF5F796A-4A82-47B0-B109-24C6F151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Spytkowski</dc:creator>
  <cp:keywords/>
  <dc:description/>
  <cp:lastModifiedBy>Gabriel Spytkowski</cp:lastModifiedBy>
  <cp:revision>4</cp:revision>
  <dcterms:created xsi:type="dcterms:W3CDTF">2023-02-05T17:28:00Z</dcterms:created>
  <dcterms:modified xsi:type="dcterms:W3CDTF">2023-02-05T17:36:00Z</dcterms:modified>
</cp:coreProperties>
</file>