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2"/>
        </w:rPr>
        <w:t>Table 2. Balance of evaluator characteristics across the four randomized target profiles</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b/>
                <w:i w:val="0"/>
                <w:sz w:val="16"/>
              </w:rPr>
            </w:r>
          </w:p>
        </w:tc>
        <w:tc>
          <w:tcPr>
            <w:tcW w:type="dxa" w:w="1234"/>
          </w:tcPr>
          <w:p>
            <w:pPr>
              <w:jc w:val="center"/>
            </w:pPr>
            <w:r/>
            <w:r>
              <w:rPr>
                <w:rFonts w:ascii="Times New Roman" w:hAnsi="Times New Roman"/>
                <w:b/>
                <w:i w:val="0"/>
                <w:sz w:val="16"/>
              </w:rPr>
              <w:t>All</w:t>
            </w:r>
          </w:p>
        </w:tc>
        <w:tc>
          <w:tcPr>
            <w:tcW w:type="dxa" w:w="1234"/>
          </w:tcPr>
          <w:p>
            <w:pPr>
              <w:jc w:val="center"/>
            </w:pPr>
            <w:r/>
            <w:r>
              <w:rPr>
                <w:rFonts w:ascii="Times New Roman" w:hAnsi="Times New Roman"/>
                <w:b/>
                <w:i w:val="0"/>
                <w:sz w:val="16"/>
              </w:rPr>
              <w:t>YM</w:t>
            </w:r>
          </w:p>
        </w:tc>
        <w:tc>
          <w:tcPr>
            <w:tcW w:type="dxa" w:w="1234"/>
          </w:tcPr>
          <w:p>
            <w:pPr>
              <w:jc w:val="center"/>
            </w:pPr>
            <w:r/>
            <w:r>
              <w:rPr>
                <w:rFonts w:ascii="Times New Roman" w:hAnsi="Times New Roman"/>
                <w:b/>
                <w:i w:val="0"/>
                <w:sz w:val="16"/>
              </w:rPr>
              <w:t>YW</w:t>
            </w:r>
          </w:p>
        </w:tc>
        <w:tc>
          <w:tcPr>
            <w:tcW w:type="dxa" w:w="1234"/>
          </w:tcPr>
          <w:p>
            <w:pPr>
              <w:jc w:val="center"/>
            </w:pPr>
            <w:r/>
            <w:r>
              <w:rPr>
                <w:rFonts w:ascii="Times New Roman" w:hAnsi="Times New Roman"/>
                <w:b/>
                <w:i w:val="0"/>
                <w:sz w:val="16"/>
              </w:rPr>
              <w:t>OM</w:t>
            </w:r>
          </w:p>
        </w:tc>
        <w:tc>
          <w:tcPr>
            <w:tcW w:type="dxa" w:w="1234"/>
          </w:tcPr>
          <w:p>
            <w:pPr>
              <w:jc w:val="center"/>
            </w:pPr>
            <w:r/>
            <w:r>
              <w:rPr>
                <w:rFonts w:ascii="Times New Roman" w:hAnsi="Times New Roman"/>
                <w:b/>
                <w:i w:val="0"/>
                <w:sz w:val="16"/>
              </w:rPr>
              <w:t>OW</w:t>
            </w:r>
          </w:p>
        </w:tc>
        <w:tc>
          <w:tcPr>
            <w:tcW w:type="dxa" w:w="1234"/>
          </w:tcPr>
          <w:p>
            <w:pPr>
              <w:jc w:val="center"/>
            </w:pPr>
            <w:r/>
            <w:r>
              <w:rPr>
                <w:rFonts w:ascii="Times New Roman" w:hAnsi="Times New Roman"/>
                <w:b/>
                <w:i w:val="0"/>
                <w:sz w:val="16"/>
              </w:rPr>
              <w:t>p (joint)</w:t>
            </w:r>
          </w:p>
        </w:tc>
      </w:tr>
      <w:tr>
        <w:tc>
          <w:tcPr>
            <w:tcW w:type="dxa" w:w="1234"/>
          </w:tcPr>
          <w:p>
            <w:pPr>
              <w:jc w:val="left"/>
            </w:pPr>
            <w:r/>
            <w:r>
              <w:rPr>
                <w:rFonts w:ascii="Times New Roman" w:hAnsi="Times New Roman"/>
                <w:b/>
                <w:i/>
                <w:sz w:val="16"/>
              </w:rPr>
              <w:t>Continuous / ordinal covariates</w:t>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r>
      <w:tr>
        <w:tc>
          <w:tcPr>
            <w:tcW w:type="dxa" w:w="1234"/>
          </w:tcPr>
          <w:p>
            <w:pPr>
              <w:jc w:val="left"/>
            </w:pPr>
            <w:r/>
            <w:r>
              <w:rPr>
                <w:rFonts w:ascii="Times New Roman" w:hAnsi="Times New Roman"/>
                <w:b w:val="0"/>
                <w:i w:val="0"/>
                <w:sz w:val="16"/>
              </w:rPr>
              <w:t>Age (years)</w:t>
            </w:r>
          </w:p>
        </w:tc>
        <w:tc>
          <w:tcPr>
            <w:tcW w:type="dxa" w:w="1234"/>
          </w:tcPr>
          <w:p>
            <w:pPr>
              <w:jc w:val="center"/>
            </w:pPr>
            <w:r/>
            <w:r>
              <w:rPr>
                <w:rFonts w:ascii="Times New Roman" w:hAnsi="Times New Roman"/>
                <w:b w:val="0"/>
                <w:i w:val="0"/>
                <w:sz w:val="16"/>
              </w:rPr>
              <w:t>42.63 (10.27)</w:t>
            </w:r>
          </w:p>
        </w:tc>
        <w:tc>
          <w:tcPr>
            <w:tcW w:type="dxa" w:w="1234"/>
          </w:tcPr>
          <w:p>
            <w:pPr>
              <w:jc w:val="center"/>
            </w:pPr>
            <w:r/>
            <w:r>
              <w:rPr>
                <w:rFonts w:ascii="Times New Roman" w:hAnsi="Times New Roman"/>
                <w:b w:val="0"/>
                <w:i w:val="0"/>
                <w:sz w:val="16"/>
              </w:rPr>
              <w:t>42.48 (9.92)</w:t>
            </w:r>
          </w:p>
        </w:tc>
        <w:tc>
          <w:tcPr>
            <w:tcW w:type="dxa" w:w="1234"/>
          </w:tcPr>
          <w:p>
            <w:pPr>
              <w:jc w:val="center"/>
            </w:pPr>
            <w:r/>
            <w:r>
              <w:rPr>
                <w:rFonts w:ascii="Times New Roman" w:hAnsi="Times New Roman"/>
                <w:b w:val="0"/>
                <w:i w:val="0"/>
                <w:sz w:val="16"/>
              </w:rPr>
              <w:t>42.81 (10.77)</w:t>
            </w:r>
          </w:p>
        </w:tc>
        <w:tc>
          <w:tcPr>
            <w:tcW w:type="dxa" w:w="1234"/>
          </w:tcPr>
          <w:p>
            <w:pPr>
              <w:jc w:val="center"/>
            </w:pPr>
            <w:r/>
            <w:r>
              <w:rPr>
                <w:rFonts w:ascii="Times New Roman" w:hAnsi="Times New Roman"/>
                <w:b w:val="0"/>
                <w:i w:val="0"/>
                <w:sz w:val="16"/>
              </w:rPr>
              <w:t>42.27 (10.67)</w:t>
            </w:r>
          </w:p>
        </w:tc>
        <w:tc>
          <w:tcPr>
            <w:tcW w:type="dxa" w:w="1234"/>
          </w:tcPr>
          <w:p>
            <w:pPr>
              <w:jc w:val="center"/>
            </w:pPr>
            <w:r/>
            <w:r>
              <w:rPr>
                <w:rFonts w:ascii="Times New Roman" w:hAnsi="Times New Roman"/>
                <w:b w:val="0"/>
                <w:i w:val="0"/>
                <w:sz w:val="16"/>
              </w:rPr>
              <w:t>42.96 (9.80)</w:t>
            </w:r>
          </w:p>
        </w:tc>
        <w:tc>
          <w:tcPr>
            <w:tcW w:type="dxa" w:w="1234"/>
          </w:tcPr>
          <w:p>
            <w:pPr>
              <w:jc w:val="center"/>
            </w:pPr>
            <w:r/>
            <w:r>
              <w:rPr>
                <w:rFonts w:ascii="Times New Roman" w:hAnsi="Times New Roman"/>
                <w:b w:val="0"/>
                <w:i w:val="0"/>
                <w:sz w:val="16"/>
              </w:rPr>
              <w:t>0.88</w:t>
            </w:r>
          </w:p>
        </w:tc>
      </w:tr>
      <w:tr>
        <w:tc>
          <w:tcPr>
            <w:tcW w:type="dxa" w:w="1234"/>
          </w:tcPr>
          <w:p>
            <w:pPr>
              <w:jc w:val="left"/>
            </w:pPr>
            <w:r/>
            <w:r>
              <w:rPr>
                <w:rFonts w:ascii="Times New Roman" w:hAnsi="Times New Roman"/>
                <w:b w:val="0"/>
                <w:i w:val="0"/>
                <w:sz w:val="16"/>
              </w:rPr>
              <w:t>Number of children</w:t>
            </w:r>
          </w:p>
        </w:tc>
        <w:tc>
          <w:tcPr>
            <w:tcW w:type="dxa" w:w="1234"/>
          </w:tcPr>
          <w:p>
            <w:pPr>
              <w:jc w:val="center"/>
            </w:pPr>
            <w:r/>
            <w:r>
              <w:rPr>
                <w:rFonts w:ascii="Times New Roman" w:hAnsi="Times New Roman"/>
                <w:b w:val="0"/>
                <w:i w:val="0"/>
                <w:sz w:val="16"/>
              </w:rPr>
              <w:t>1.32 (1.32)</w:t>
            </w:r>
          </w:p>
        </w:tc>
        <w:tc>
          <w:tcPr>
            <w:tcW w:type="dxa" w:w="1234"/>
          </w:tcPr>
          <w:p>
            <w:pPr>
              <w:jc w:val="center"/>
            </w:pPr>
            <w:r/>
            <w:r>
              <w:rPr>
                <w:rFonts w:ascii="Times New Roman" w:hAnsi="Times New Roman"/>
                <w:b w:val="0"/>
                <w:i w:val="0"/>
                <w:sz w:val="16"/>
              </w:rPr>
              <w:t>1.30 (1.34)</w:t>
            </w:r>
          </w:p>
        </w:tc>
        <w:tc>
          <w:tcPr>
            <w:tcW w:type="dxa" w:w="1234"/>
          </w:tcPr>
          <w:p>
            <w:pPr>
              <w:jc w:val="center"/>
            </w:pPr>
            <w:r/>
            <w:r>
              <w:rPr>
                <w:rFonts w:ascii="Times New Roman" w:hAnsi="Times New Roman"/>
                <w:b w:val="0"/>
                <w:i w:val="0"/>
                <w:sz w:val="16"/>
              </w:rPr>
              <w:t>1.32 (1.34)</w:t>
            </w:r>
          </w:p>
        </w:tc>
        <w:tc>
          <w:tcPr>
            <w:tcW w:type="dxa" w:w="1234"/>
          </w:tcPr>
          <w:p>
            <w:pPr>
              <w:jc w:val="center"/>
            </w:pPr>
            <w:r/>
            <w:r>
              <w:rPr>
                <w:rFonts w:ascii="Times New Roman" w:hAnsi="Times New Roman"/>
                <w:b w:val="0"/>
                <w:i w:val="0"/>
                <w:sz w:val="16"/>
              </w:rPr>
              <w:t>1.41 (1.29)</w:t>
            </w:r>
          </w:p>
        </w:tc>
        <w:tc>
          <w:tcPr>
            <w:tcW w:type="dxa" w:w="1234"/>
          </w:tcPr>
          <w:p>
            <w:pPr>
              <w:jc w:val="center"/>
            </w:pPr>
            <w:r/>
            <w:r>
              <w:rPr>
                <w:rFonts w:ascii="Times New Roman" w:hAnsi="Times New Roman"/>
                <w:b w:val="0"/>
                <w:i w:val="0"/>
                <w:sz w:val="16"/>
              </w:rPr>
              <w:t>1.26 (1.31)</w:t>
            </w:r>
          </w:p>
        </w:tc>
        <w:tc>
          <w:tcPr>
            <w:tcW w:type="dxa" w:w="1234"/>
          </w:tcPr>
          <w:p>
            <w:pPr>
              <w:jc w:val="center"/>
            </w:pPr>
            <w:r/>
            <w:r>
              <w:rPr>
                <w:rFonts w:ascii="Times New Roman" w:hAnsi="Times New Roman"/>
                <w:b w:val="0"/>
                <w:i w:val="0"/>
                <w:sz w:val="16"/>
              </w:rPr>
              <w:t>0.654</w:t>
            </w:r>
          </w:p>
        </w:tc>
      </w:tr>
      <w:tr>
        <w:tc>
          <w:tcPr>
            <w:tcW w:type="dxa" w:w="1234"/>
          </w:tcPr>
          <w:p>
            <w:pPr>
              <w:jc w:val="left"/>
            </w:pPr>
            <w:r/>
            <w:r>
              <w:rPr>
                <w:rFonts w:ascii="Times New Roman" w:hAnsi="Times New Roman"/>
                <w:b w:val="0"/>
                <w:i w:val="0"/>
                <w:sz w:val="16"/>
              </w:rPr>
              <w:t>Education level (0–5)</w:t>
            </w:r>
          </w:p>
        </w:tc>
        <w:tc>
          <w:tcPr>
            <w:tcW w:type="dxa" w:w="1234"/>
          </w:tcPr>
          <w:p>
            <w:pPr>
              <w:jc w:val="center"/>
            </w:pPr>
            <w:r/>
            <w:r>
              <w:rPr>
                <w:rFonts w:ascii="Times New Roman" w:hAnsi="Times New Roman"/>
                <w:b w:val="0"/>
                <w:i w:val="0"/>
                <w:sz w:val="16"/>
              </w:rPr>
              <w:t>2.83 (1.30)</w:t>
            </w:r>
          </w:p>
        </w:tc>
        <w:tc>
          <w:tcPr>
            <w:tcW w:type="dxa" w:w="1234"/>
          </w:tcPr>
          <w:p>
            <w:pPr>
              <w:jc w:val="center"/>
            </w:pPr>
            <w:r/>
            <w:r>
              <w:rPr>
                <w:rFonts w:ascii="Times New Roman" w:hAnsi="Times New Roman"/>
                <w:b w:val="0"/>
                <w:i w:val="0"/>
                <w:sz w:val="16"/>
              </w:rPr>
              <w:t>2.76 (1.24)</w:t>
            </w:r>
          </w:p>
        </w:tc>
        <w:tc>
          <w:tcPr>
            <w:tcW w:type="dxa" w:w="1234"/>
          </w:tcPr>
          <w:p>
            <w:pPr>
              <w:jc w:val="center"/>
            </w:pPr>
            <w:r/>
            <w:r>
              <w:rPr>
                <w:rFonts w:ascii="Times New Roman" w:hAnsi="Times New Roman"/>
                <w:b w:val="0"/>
                <w:i w:val="0"/>
                <w:sz w:val="16"/>
              </w:rPr>
              <w:t>2.76 (1.32)</w:t>
            </w:r>
          </w:p>
        </w:tc>
        <w:tc>
          <w:tcPr>
            <w:tcW w:type="dxa" w:w="1234"/>
          </w:tcPr>
          <w:p>
            <w:pPr>
              <w:jc w:val="center"/>
            </w:pPr>
            <w:r/>
            <w:r>
              <w:rPr>
                <w:rFonts w:ascii="Times New Roman" w:hAnsi="Times New Roman"/>
                <w:b w:val="0"/>
                <w:i w:val="0"/>
                <w:sz w:val="16"/>
              </w:rPr>
              <w:t>2.88 (1.29)</w:t>
            </w:r>
          </w:p>
        </w:tc>
        <w:tc>
          <w:tcPr>
            <w:tcW w:type="dxa" w:w="1234"/>
          </w:tcPr>
          <w:p>
            <w:pPr>
              <w:jc w:val="center"/>
            </w:pPr>
            <w:r/>
            <w:r>
              <w:rPr>
                <w:rFonts w:ascii="Times New Roman" w:hAnsi="Times New Roman"/>
                <w:b w:val="0"/>
                <w:i w:val="0"/>
                <w:sz w:val="16"/>
              </w:rPr>
              <w:t>2.91 (1.35)</w:t>
            </w:r>
          </w:p>
        </w:tc>
        <w:tc>
          <w:tcPr>
            <w:tcW w:type="dxa" w:w="1234"/>
          </w:tcPr>
          <w:p>
            <w:pPr>
              <w:jc w:val="center"/>
            </w:pPr>
            <w:r/>
            <w:r>
              <w:rPr>
                <w:rFonts w:ascii="Times New Roman" w:hAnsi="Times New Roman"/>
                <w:b w:val="0"/>
                <w:i w:val="0"/>
                <w:sz w:val="16"/>
              </w:rPr>
              <w:t>0.499</w:t>
            </w:r>
          </w:p>
        </w:tc>
      </w:tr>
      <w:tr>
        <w:tc>
          <w:tcPr>
            <w:tcW w:type="dxa" w:w="1234"/>
          </w:tcPr>
          <w:p>
            <w:pPr>
              <w:jc w:val="left"/>
            </w:pPr>
            <w:r/>
            <w:r>
              <w:rPr>
                <w:rFonts w:ascii="Times New Roman" w:hAnsi="Times New Roman"/>
                <w:b w:val="0"/>
                <w:i w:val="0"/>
                <w:sz w:val="16"/>
              </w:rPr>
              <w:t>Household income bracket (0–13)</w:t>
            </w:r>
          </w:p>
        </w:tc>
        <w:tc>
          <w:tcPr>
            <w:tcW w:type="dxa" w:w="1234"/>
          </w:tcPr>
          <w:p>
            <w:pPr>
              <w:jc w:val="center"/>
            </w:pPr>
            <w:r/>
            <w:r>
              <w:rPr>
                <w:rFonts w:ascii="Times New Roman" w:hAnsi="Times New Roman"/>
                <w:b w:val="0"/>
                <w:i w:val="0"/>
                <w:sz w:val="16"/>
              </w:rPr>
              <w:t>6.88 (3.68)</w:t>
            </w:r>
          </w:p>
        </w:tc>
        <w:tc>
          <w:tcPr>
            <w:tcW w:type="dxa" w:w="1234"/>
          </w:tcPr>
          <w:p>
            <w:pPr>
              <w:jc w:val="center"/>
            </w:pPr>
            <w:r/>
            <w:r>
              <w:rPr>
                <w:rFonts w:ascii="Times New Roman" w:hAnsi="Times New Roman"/>
                <w:b w:val="0"/>
                <w:i w:val="0"/>
                <w:sz w:val="16"/>
              </w:rPr>
              <w:t>7.06 (3.70)</w:t>
            </w:r>
          </w:p>
        </w:tc>
        <w:tc>
          <w:tcPr>
            <w:tcW w:type="dxa" w:w="1234"/>
          </w:tcPr>
          <w:p>
            <w:pPr>
              <w:jc w:val="center"/>
            </w:pPr>
            <w:r/>
            <w:r>
              <w:rPr>
                <w:rFonts w:ascii="Times New Roman" w:hAnsi="Times New Roman"/>
                <w:b w:val="0"/>
                <w:i w:val="0"/>
                <w:sz w:val="16"/>
              </w:rPr>
              <w:t>6.66 (3.75)</w:t>
            </w:r>
          </w:p>
        </w:tc>
        <w:tc>
          <w:tcPr>
            <w:tcW w:type="dxa" w:w="1234"/>
          </w:tcPr>
          <w:p>
            <w:pPr>
              <w:jc w:val="center"/>
            </w:pPr>
            <w:r/>
            <w:r>
              <w:rPr>
                <w:rFonts w:ascii="Times New Roman" w:hAnsi="Times New Roman"/>
                <w:b w:val="0"/>
                <w:i w:val="0"/>
                <w:sz w:val="16"/>
              </w:rPr>
              <w:t>6.99 (3.66)</w:t>
            </w:r>
          </w:p>
        </w:tc>
        <w:tc>
          <w:tcPr>
            <w:tcW w:type="dxa" w:w="1234"/>
          </w:tcPr>
          <w:p>
            <w:pPr>
              <w:jc w:val="center"/>
            </w:pPr>
            <w:r/>
            <w:r>
              <w:rPr>
                <w:rFonts w:ascii="Times New Roman" w:hAnsi="Times New Roman"/>
                <w:b w:val="0"/>
                <w:i w:val="0"/>
                <w:sz w:val="16"/>
              </w:rPr>
              <w:t>6.80 (3.65)</w:t>
            </w:r>
          </w:p>
        </w:tc>
        <w:tc>
          <w:tcPr>
            <w:tcW w:type="dxa" w:w="1234"/>
          </w:tcPr>
          <w:p>
            <w:pPr>
              <w:jc w:val="center"/>
            </w:pPr>
            <w:r/>
            <w:r>
              <w:rPr>
                <w:rFonts w:ascii="Times New Roman" w:hAnsi="Times New Roman"/>
                <w:b w:val="0"/>
                <w:i w:val="0"/>
                <w:sz w:val="16"/>
              </w:rPr>
              <w:t>0.65</w:t>
            </w:r>
          </w:p>
        </w:tc>
      </w:tr>
      <w:tr>
        <w:tc>
          <w:tcPr>
            <w:tcW w:type="dxa" w:w="1234"/>
          </w:tcPr>
          <w:p>
            <w:pPr>
              <w:jc w:val="left"/>
            </w:pPr>
            <w:r/>
            <w:r>
              <w:rPr>
                <w:rFonts w:ascii="Times New Roman" w:hAnsi="Times New Roman"/>
                <w:b w:val="0"/>
                <w:i w:val="0"/>
                <w:sz w:val="16"/>
              </w:rPr>
              <w:t>Own life satisfaction (1–11)</w:t>
            </w:r>
          </w:p>
        </w:tc>
        <w:tc>
          <w:tcPr>
            <w:tcW w:type="dxa" w:w="1234"/>
          </w:tcPr>
          <w:p>
            <w:pPr>
              <w:jc w:val="center"/>
            </w:pPr>
            <w:r/>
            <w:r>
              <w:rPr>
                <w:rFonts w:ascii="Times New Roman" w:hAnsi="Times New Roman"/>
                <w:b w:val="0"/>
                <w:i w:val="0"/>
                <w:sz w:val="16"/>
              </w:rPr>
              <w:t>6.69 (2.33)</w:t>
            </w:r>
          </w:p>
        </w:tc>
        <w:tc>
          <w:tcPr>
            <w:tcW w:type="dxa" w:w="1234"/>
          </w:tcPr>
          <w:p>
            <w:pPr>
              <w:jc w:val="center"/>
            </w:pPr>
            <w:r/>
            <w:r>
              <w:rPr>
                <w:rFonts w:ascii="Times New Roman" w:hAnsi="Times New Roman"/>
                <w:b w:val="0"/>
                <w:i w:val="0"/>
                <w:sz w:val="16"/>
              </w:rPr>
              <w:t>6.79 (2.38)</w:t>
            </w:r>
          </w:p>
        </w:tc>
        <w:tc>
          <w:tcPr>
            <w:tcW w:type="dxa" w:w="1234"/>
          </w:tcPr>
          <w:p>
            <w:pPr>
              <w:jc w:val="center"/>
            </w:pPr>
            <w:r/>
            <w:r>
              <w:rPr>
                <w:rFonts w:ascii="Times New Roman" w:hAnsi="Times New Roman"/>
                <w:b w:val="0"/>
                <w:i w:val="0"/>
                <w:sz w:val="16"/>
              </w:rPr>
              <w:t>6.74 (2.30)</w:t>
            </w:r>
          </w:p>
        </w:tc>
        <w:tc>
          <w:tcPr>
            <w:tcW w:type="dxa" w:w="1234"/>
          </w:tcPr>
          <w:p>
            <w:pPr>
              <w:jc w:val="center"/>
            </w:pPr>
            <w:r/>
            <w:r>
              <w:rPr>
                <w:rFonts w:ascii="Times New Roman" w:hAnsi="Times New Roman"/>
                <w:b w:val="0"/>
                <w:i w:val="0"/>
                <w:sz w:val="16"/>
              </w:rPr>
              <w:t>6.53 (2.33)</w:t>
            </w:r>
          </w:p>
        </w:tc>
        <w:tc>
          <w:tcPr>
            <w:tcW w:type="dxa" w:w="1234"/>
          </w:tcPr>
          <w:p>
            <w:pPr>
              <w:jc w:val="center"/>
            </w:pPr>
            <w:r/>
            <w:r>
              <w:rPr>
                <w:rFonts w:ascii="Times New Roman" w:hAnsi="Times New Roman"/>
                <w:b w:val="0"/>
                <w:i w:val="0"/>
                <w:sz w:val="16"/>
              </w:rPr>
              <w:t>6.69 (2.34)</w:t>
            </w:r>
          </w:p>
        </w:tc>
        <w:tc>
          <w:tcPr>
            <w:tcW w:type="dxa" w:w="1234"/>
          </w:tcPr>
          <w:p>
            <w:pPr>
              <w:jc w:val="center"/>
            </w:pPr>
            <w:r/>
            <w:r>
              <w:rPr>
                <w:rFonts w:ascii="Times New Roman" w:hAnsi="Times New Roman"/>
                <w:b w:val="0"/>
                <w:i w:val="0"/>
                <w:sz w:val="16"/>
              </w:rPr>
              <w:t>0.649</w:t>
            </w:r>
          </w:p>
        </w:tc>
      </w:tr>
      <w:tr>
        <w:tc>
          <w:tcPr>
            <w:tcW w:type="dxa" w:w="1234"/>
          </w:tcPr>
          <w:p>
            <w:pPr>
              <w:jc w:val="left"/>
            </w:pPr>
            <w:r/>
            <w:r>
              <w:rPr>
                <w:rFonts w:ascii="Times New Roman" w:hAnsi="Times New Roman"/>
                <w:b w:val="0"/>
                <w:i w:val="0"/>
                <w:sz w:val="16"/>
              </w:rPr>
              <w:t>General health (1=poor,7=excellent)</w:t>
            </w:r>
          </w:p>
        </w:tc>
        <w:tc>
          <w:tcPr>
            <w:tcW w:type="dxa" w:w="1234"/>
          </w:tcPr>
          <w:p>
            <w:pPr>
              <w:jc w:val="center"/>
            </w:pPr>
            <w:r/>
            <w:r>
              <w:rPr>
                <w:rFonts w:ascii="Times New Roman" w:hAnsi="Times New Roman"/>
                <w:b w:val="0"/>
                <w:i w:val="0"/>
                <w:sz w:val="16"/>
              </w:rPr>
              <w:t>4.93 (1.25)</w:t>
            </w:r>
          </w:p>
        </w:tc>
        <w:tc>
          <w:tcPr>
            <w:tcW w:type="dxa" w:w="1234"/>
          </w:tcPr>
          <w:p>
            <w:pPr>
              <w:jc w:val="center"/>
            </w:pPr>
            <w:r/>
            <w:r>
              <w:rPr>
                <w:rFonts w:ascii="Times New Roman" w:hAnsi="Times New Roman"/>
                <w:b w:val="0"/>
                <w:i w:val="0"/>
                <w:sz w:val="16"/>
              </w:rPr>
              <w:t>5.00 (1.19)</w:t>
            </w:r>
          </w:p>
        </w:tc>
        <w:tc>
          <w:tcPr>
            <w:tcW w:type="dxa" w:w="1234"/>
          </w:tcPr>
          <w:p>
            <w:pPr>
              <w:jc w:val="center"/>
            </w:pPr>
            <w:r/>
            <w:r>
              <w:rPr>
                <w:rFonts w:ascii="Times New Roman" w:hAnsi="Times New Roman"/>
                <w:b w:val="0"/>
                <w:i w:val="0"/>
                <w:sz w:val="16"/>
              </w:rPr>
              <w:t>5.00 (1.14)</w:t>
            </w:r>
          </w:p>
        </w:tc>
        <w:tc>
          <w:tcPr>
            <w:tcW w:type="dxa" w:w="1234"/>
          </w:tcPr>
          <w:p>
            <w:pPr>
              <w:jc w:val="center"/>
            </w:pPr>
            <w:r/>
            <w:r>
              <w:rPr>
                <w:rFonts w:ascii="Times New Roman" w:hAnsi="Times New Roman"/>
                <w:b w:val="0"/>
                <w:i w:val="0"/>
                <w:sz w:val="16"/>
              </w:rPr>
              <w:t>4.84 (1.36)</w:t>
            </w:r>
          </w:p>
        </w:tc>
        <w:tc>
          <w:tcPr>
            <w:tcW w:type="dxa" w:w="1234"/>
          </w:tcPr>
          <w:p>
            <w:pPr>
              <w:jc w:val="center"/>
            </w:pPr>
            <w:r/>
            <w:r>
              <w:rPr>
                <w:rFonts w:ascii="Times New Roman" w:hAnsi="Times New Roman"/>
                <w:b w:val="0"/>
                <w:i w:val="0"/>
                <w:sz w:val="16"/>
              </w:rPr>
              <w:t>4.90 (1.28)</w:t>
            </w:r>
          </w:p>
        </w:tc>
        <w:tc>
          <w:tcPr>
            <w:tcW w:type="dxa" w:w="1234"/>
          </w:tcPr>
          <w:p>
            <w:pPr>
              <w:jc w:val="center"/>
            </w:pPr>
            <w:r/>
            <w:r>
              <w:rPr>
                <w:rFonts w:ascii="Times New Roman" w:hAnsi="Times New Roman"/>
                <w:b w:val="0"/>
                <w:i w:val="0"/>
                <w:sz w:val="16"/>
              </w:rPr>
              <w:t>0.415</w:t>
            </w:r>
          </w:p>
        </w:tc>
      </w:tr>
      <w:tr>
        <w:tc>
          <w:tcPr>
            <w:tcW w:type="dxa" w:w="1234"/>
          </w:tcPr>
          <w:p>
            <w:pPr>
              <w:jc w:val="left"/>
            </w:pPr>
            <w:r/>
            <w:r>
              <w:rPr>
                <w:rFonts w:ascii="Times New Roman" w:hAnsi="Times New Roman"/>
                <w:b w:val="0"/>
                <w:i w:val="0"/>
                <w:sz w:val="16"/>
              </w:rPr>
              <w:t>Freedom from bodily pain (1=severe,7=none)</w:t>
            </w:r>
          </w:p>
        </w:tc>
        <w:tc>
          <w:tcPr>
            <w:tcW w:type="dxa" w:w="1234"/>
          </w:tcPr>
          <w:p>
            <w:pPr>
              <w:jc w:val="center"/>
            </w:pPr>
            <w:r/>
            <w:r>
              <w:rPr>
                <w:rFonts w:ascii="Times New Roman" w:hAnsi="Times New Roman"/>
                <w:b w:val="0"/>
                <w:i w:val="0"/>
                <w:sz w:val="16"/>
              </w:rPr>
              <w:t>4.26 (1.79)</w:t>
            </w:r>
          </w:p>
        </w:tc>
        <w:tc>
          <w:tcPr>
            <w:tcW w:type="dxa" w:w="1234"/>
          </w:tcPr>
          <w:p>
            <w:pPr>
              <w:jc w:val="center"/>
            </w:pPr>
            <w:r/>
            <w:r>
              <w:rPr>
                <w:rFonts w:ascii="Times New Roman" w:hAnsi="Times New Roman"/>
                <w:b w:val="0"/>
                <w:i w:val="0"/>
                <w:sz w:val="16"/>
              </w:rPr>
              <w:t>4.29 (1.83)</w:t>
            </w:r>
          </w:p>
        </w:tc>
        <w:tc>
          <w:tcPr>
            <w:tcW w:type="dxa" w:w="1234"/>
          </w:tcPr>
          <w:p>
            <w:pPr>
              <w:jc w:val="center"/>
            </w:pPr>
            <w:r/>
            <w:r>
              <w:rPr>
                <w:rFonts w:ascii="Times New Roman" w:hAnsi="Times New Roman"/>
                <w:b w:val="0"/>
                <w:i w:val="0"/>
                <w:sz w:val="16"/>
              </w:rPr>
              <w:t>4.30 (1.73)</w:t>
            </w:r>
          </w:p>
        </w:tc>
        <w:tc>
          <w:tcPr>
            <w:tcW w:type="dxa" w:w="1234"/>
          </w:tcPr>
          <w:p>
            <w:pPr>
              <w:jc w:val="center"/>
            </w:pPr>
            <w:r/>
            <w:r>
              <w:rPr>
                <w:rFonts w:ascii="Times New Roman" w:hAnsi="Times New Roman"/>
                <w:b w:val="0"/>
                <w:i w:val="0"/>
                <w:sz w:val="16"/>
              </w:rPr>
              <w:t>4.38 (1.77)</w:t>
            </w:r>
          </w:p>
        </w:tc>
        <w:tc>
          <w:tcPr>
            <w:tcW w:type="dxa" w:w="1234"/>
          </w:tcPr>
          <w:p>
            <w:pPr>
              <w:jc w:val="center"/>
            </w:pPr>
            <w:r/>
            <w:r>
              <w:rPr>
                <w:rFonts w:ascii="Times New Roman" w:hAnsi="Times New Roman"/>
                <w:b w:val="0"/>
                <w:i w:val="0"/>
                <w:sz w:val="16"/>
              </w:rPr>
              <w:t>4.09 (1.80)</w:t>
            </w:r>
          </w:p>
        </w:tc>
        <w:tc>
          <w:tcPr>
            <w:tcW w:type="dxa" w:w="1234"/>
          </w:tcPr>
          <w:p>
            <w:pPr>
              <w:jc w:val="center"/>
            </w:pPr>
            <w:r/>
            <w:r>
              <w:rPr>
                <w:rFonts w:ascii="Times New Roman" w:hAnsi="Times New Roman"/>
                <w:b w:val="0"/>
                <w:i w:val="0"/>
                <w:sz w:val="16"/>
              </w:rPr>
              <w:t>0.331</w:t>
            </w:r>
          </w:p>
        </w:tc>
      </w:tr>
      <w:tr>
        <w:tc>
          <w:tcPr>
            <w:tcW w:type="dxa" w:w="1234"/>
          </w:tcPr>
          <w:p>
            <w:pPr>
              <w:jc w:val="left"/>
            </w:pPr>
            <w:r/>
            <w:r>
              <w:rPr>
                <w:rFonts w:ascii="Times New Roman" w:hAnsi="Times New Roman"/>
                <w:b/>
                <w:i/>
                <w:sz w:val="16"/>
              </w:rPr>
              <w:t>Binary covariates</w:t>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r>
      <w:tr>
        <w:tc>
          <w:tcPr>
            <w:tcW w:type="dxa" w:w="1234"/>
          </w:tcPr>
          <w:p>
            <w:pPr>
              <w:jc w:val="left"/>
            </w:pPr>
            <w:r/>
            <w:r>
              <w:rPr>
                <w:rFonts w:ascii="Times New Roman" w:hAnsi="Times New Roman"/>
                <w:b w:val="0"/>
                <w:i w:val="0"/>
                <w:sz w:val="16"/>
              </w:rPr>
              <w:t>Female</w:t>
            </w:r>
          </w:p>
        </w:tc>
        <w:tc>
          <w:tcPr>
            <w:tcW w:type="dxa" w:w="1234"/>
          </w:tcPr>
          <w:p>
            <w:pPr>
              <w:jc w:val="center"/>
            </w:pPr>
            <w:r/>
            <w:r>
              <w:rPr>
                <w:rFonts w:ascii="Times New Roman" w:hAnsi="Times New Roman"/>
                <w:b w:val="0"/>
                <w:i w:val="0"/>
                <w:sz w:val="16"/>
              </w:rPr>
              <w:t>0.567</w:t>
            </w:r>
          </w:p>
        </w:tc>
        <w:tc>
          <w:tcPr>
            <w:tcW w:type="dxa" w:w="1234"/>
          </w:tcPr>
          <w:p>
            <w:pPr>
              <w:jc w:val="center"/>
            </w:pPr>
            <w:r/>
            <w:r>
              <w:rPr>
                <w:rFonts w:ascii="Times New Roman" w:hAnsi="Times New Roman"/>
                <w:b w:val="0"/>
                <w:i w:val="0"/>
                <w:sz w:val="16"/>
              </w:rPr>
              <w:t>0.610</w:t>
            </w:r>
          </w:p>
        </w:tc>
        <w:tc>
          <w:tcPr>
            <w:tcW w:type="dxa" w:w="1234"/>
          </w:tcPr>
          <w:p>
            <w:pPr>
              <w:jc w:val="center"/>
            </w:pPr>
            <w:r/>
            <w:r>
              <w:rPr>
                <w:rFonts w:ascii="Times New Roman" w:hAnsi="Times New Roman"/>
                <w:b w:val="0"/>
                <w:i w:val="0"/>
                <w:sz w:val="16"/>
              </w:rPr>
              <w:t>0.564</w:t>
            </w:r>
          </w:p>
        </w:tc>
        <w:tc>
          <w:tcPr>
            <w:tcW w:type="dxa" w:w="1234"/>
          </w:tcPr>
          <w:p>
            <w:pPr>
              <w:jc w:val="center"/>
            </w:pPr>
            <w:r/>
            <w:r>
              <w:rPr>
                <w:rFonts w:ascii="Times New Roman" w:hAnsi="Times New Roman"/>
                <w:b w:val="0"/>
                <w:i w:val="0"/>
                <w:sz w:val="16"/>
              </w:rPr>
              <w:t>0.540</w:t>
            </w:r>
          </w:p>
        </w:tc>
        <w:tc>
          <w:tcPr>
            <w:tcW w:type="dxa" w:w="1234"/>
          </w:tcPr>
          <w:p>
            <w:pPr>
              <w:jc w:val="center"/>
            </w:pPr>
            <w:r/>
            <w:r>
              <w:rPr>
                <w:rFonts w:ascii="Times New Roman" w:hAnsi="Times New Roman"/>
                <w:b w:val="0"/>
                <w:i w:val="0"/>
                <w:sz w:val="16"/>
              </w:rPr>
              <w:t>0.556</w:t>
            </w:r>
          </w:p>
        </w:tc>
        <w:tc>
          <w:tcPr>
            <w:tcW w:type="dxa" w:w="1234"/>
          </w:tcPr>
          <w:p>
            <w:pPr>
              <w:jc w:val="center"/>
            </w:pPr>
            <w:r/>
            <w:r>
              <w:rPr>
                <w:rFonts w:ascii="Times New Roman" w:hAnsi="Times New Roman"/>
                <w:b w:val="0"/>
                <w:i w:val="0"/>
                <w:sz w:val="16"/>
              </w:rPr>
              <w:t>0.448</w:t>
            </w:r>
          </w:p>
        </w:tc>
      </w:tr>
      <w:tr>
        <w:tc>
          <w:tcPr>
            <w:tcW w:type="dxa" w:w="1234"/>
          </w:tcPr>
          <w:p>
            <w:pPr>
              <w:jc w:val="left"/>
            </w:pPr>
            <w:r/>
            <w:r>
              <w:rPr>
                <w:rFonts w:ascii="Times New Roman" w:hAnsi="Times New Roman"/>
                <w:b w:val="0"/>
                <w:i w:val="0"/>
                <w:sz w:val="16"/>
              </w:rPr>
              <w:t>Married</w:t>
            </w:r>
          </w:p>
        </w:tc>
        <w:tc>
          <w:tcPr>
            <w:tcW w:type="dxa" w:w="1234"/>
          </w:tcPr>
          <w:p>
            <w:pPr>
              <w:jc w:val="center"/>
            </w:pPr>
            <w:r/>
            <w:r>
              <w:rPr>
                <w:rFonts w:ascii="Times New Roman" w:hAnsi="Times New Roman"/>
                <w:b w:val="0"/>
                <w:i w:val="0"/>
                <w:sz w:val="16"/>
              </w:rPr>
              <w:t>0.448</w:t>
            </w:r>
          </w:p>
        </w:tc>
        <w:tc>
          <w:tcPr>
            <w:tcW w:type="dxa" w:w="1234"/>
          </w:tcPr>
          <w:p>
            <w:pPr>
              <w:jc w:val="center"/>
            </w:pPr>
            <w:r/>
            <w:r>
              <w:rPr>
                <w:rFonts w:ascii="Times New Roman" w:hAnsi="Times New Roman"/>
                <w:b w:val="0"/>
                <w:i w:val="0"/>
                <w:sz w:val="16"/>
              </w:rPr>
              <w:t>0.444</w:t>
            </w:r>
          </w:p>
        </w:tc>
        <w:tc>
          <w:tcPr>
            <w:tcW w:type="dxa" w:w="1234"/>
          </w:tcPr>
          <w:p>
            <w:pPr>
              <w:jc w:val="center"/>
            </w:pPr>
            <w:r/>
            <w:r>
              <w:rPr>
                <w:rFonts w:ascii="Times New Roman" w:hAnsi="Times New Roman"/>
                <w:b w:val="0"/>
                <w:i w:val="0"/>
                <w:sz w:val="16"/>
              </w:rPr>
              <w:t>0.357</w:t>
            </w:r>
          </w:p>
        </w:tc>
        <w:tc>
          <w:tcPr>
            <w:tcW w:type="dxa" w:w="1234"/>
          </w:tcPr>
          <w:p>
            <w:pPr>
              <w:jc w:val="center"/>
            </w:pPr>
            <w:r/>
            <w:r>
              <w:rPr>
                <w:rFonts w:ascii="Times New Roman" w:hAnsi="Times New Roman"/>
                <w:b w:val="0"/>
                <w:i w:val="0"/>
                <w:sz w:val="16"/>
              </w:rPr>
              <w:t>0.522</w:t>
            </w:r>
          </w:p>
        </w:tc>
        <w:tc>
          <w:tcPr>
            <w:tcW w:type="dxa" w:w="1234"/>
          </w:tcPr>
          <w:p>
            <w:pPr>
              <w:jc w:val="center"/>
            </w:pPr>
            <w:r/>
            <w:r>
              <w:rPr>
                <w:rFonts w:ascii="Times New Roman" w:hAnsi="Times New Roman"/>
                <w:b w:val="0"/>
                <w:i w:val="0"/>
                <w:sz w:val="16"/>
              </w:rPr>
              <w:t>0.454</w:t>
            </w:r>
          </w:p>
        </w:tc>
        <w:tc>
          <w:tcPr>
            <w:tcW w:type="dxa" w:w="1234"/>
          </w:tcPr>
          <w:p>
            <w:pPr>
              <w:jc w:val="center"/>
            </w:pPr>
            <w:r/>
            <w:r>
              <w:rPr>
                <w:rFonts w:ascii="Times New Roman" w:hAnsi="Times New Roman"/>
                <w:b w:val="0"/>
                <w:i w:val="0"/>
                <w:sz w:val="16"/>
              </w:rPr>
              <w:t>0.006</w:t>
            </w:r>
          </w:p>
        </w:tc>
      </w:tr>
      <w:tr>
        <w:tc>
          <w:tcPr>
            <w:tcW w:type="dxa" w:w="1234"/>
          </w:tcPr>
          <w:p>
            <w:pPr>
              <w:jc w:val="left"/>
            </w:pPr>
            <w:r/>
            <w:r>
              <w:rPr>
                <w:rFonts w:ascii="Times New Roman" w:hAnsi="Times New Roman"/>
                <w:b w:val="0"/>
                <w:i w:val="0"/>
                <w:sz w:val="16"/>
              </w:rPr>
              <w:t>Has 2+ children</w:t>
            </w:r>
          </w:p>
        </w:tc>
        <w:tc>
          <w:tcPr>
            <w:tcW w:type="dxa" w:w="1234"/>
          </w:tcPr>
          <w:p>
            <w:pPr>
              <w:jc w:val="center"/>
            </w:pPr>
            <w:r/>
            <w:r>
              <w:rPr>
                <w:rFonts w:ascii="Times New Roman" w:hAnsi="Times New Roman"/>
                <w:b w:val="0"/>
                <w:i w:val="0"/>
                <w:sz w:val="16"/>
              </w:rPr>
              <w:t>0.436</w:t>
            </w:r>
          </w:p>
        </w:tc>
        <w:tc>
          <w:tcPr>
            <w:tcW w:type="dxa" w:w="1234"/>
          </w:tcPr>
          <w:p>
            <w:pPr>
              <w:jc w:val="center"/>
            </w:pPr>
            <w:r/>
            <w:r>
              <w:rPr>
                <w:rFonts w:ascii="Times New Roman" w:hAnsi="Times New Roman"/>
                <w:b w:val="0"/>
                <w:i w:val="0"/>
                <w:sz w:val="16"/>
              </w:rPr>
              <w:t>0.425</w:t>
            </w:r>
          </w:p>
        </w:tc>
        <w:tc>
          <w:tcPr>
            <w:tcW w:type="dxa" w:w="1234"/>
          </w:tcPr>
          <w:p>
            <w:pPr>
              <w:jc w:val="center"/>
            </w:pPr>
            <w:r/>
            <w:r>
              <w:rPr>
                <w:rFonts w:ascii="Times New Roman" w:hAnsi="Times New Roman"/>
                <w:b w:val="0"/>
                <w:i w:val="0"/>
                <w:sz w:val="16"/>
              </w:rPr>
              <w:t>0.443</w:t>
            </w:r>
          </w:p>
        </w:tc>
        <w:tc>
          <w:tcPr>
            <w:tcW w:type="dxa" w:w="1234"/>
          </w:tcPr>
          <w:p>
            <w:pPr>
              <w:jc w:val="center"/>
            </w:pPr>
            <w:r/>
            <w:r>
              <w:rPr>
                <w:rFonts w:ascii="Times New Roman" w:hAnsi="Times New Roman"/>
                <w:b w:val="0"/>
                <w:i w:val="0"/>
                <w:sz w:val="16"/>
              </w:rPr>
              <w:t>0.466</w:t>
            </w:r>
          </w:p>
        </w:tc>
        <w:tc>
          <w:tcPr>
            <w:tcW w:type="dxa" w:w="1234"/>
          </w:tcPr>
          <w:p>
            <w:pPr>
              <w:jc w:val="center"/>
            </w:pPr>
            <w:r/>
            <w:r>
              <w:rPr>
                <w:rFonts w:ascii="Times New Roman" w:hAnsi="Times New Roman"/>
                <w:b w:val="0"/>
                <w:i w:val="0"/>
                <w:sz w:val="16"/>
              </w:rPr>
              <w:t>0.411</w:t>
            </w:r>
          </w:p>
        </w:tc>
        <w:tc>
          <w:tcPr>
            <w:tcW w:type="dxa" w:w="1234"/>
          </w:tcPr>
          <w:p>
            <w:pPr>
              <w:jc w:val="center"/>
            </w:pPr>
            <w:r/>
            <w:r>
              <w:rPr>
                <w:rFonts w:ascii="Times New Roman" w:hAnsi="Times New Roman"/>
                <w:b w:val="0"/>
                <w:i w:val="0"/>
                <w:sz w:val="16"/>
              </w:rPr>
              <w:t>0.648</w:t>
            </w:r>
          </w:p>
        </w:tc>
      </w:tr>
      <w:tr>
        <w:tc>
          <w:tcPr>
            <w:tcW w:type="dxa" w:w="1234"/>
          </w:tcPr>
          <w:p>
            <w:pPr>
              <w:jc w:val="left"/>
            </w:pPr>
            <w:r/>
            <w:r>
              <w:rPr>
                <w:rFonts w:ascii="Times New Roman" w:hAnsi="Times New Roman"/>
                <w:b w:val="0"/>
                <w:i w:val="0"/>
                <w:sz w:val="16"/>
              </w:rPr>
              <w:t>Completed undergraduate or higher</w:t>
            </w:r>
          </w:p>
        </w:tc>
        <w:tc>
          <w:tcPr>
            <w:tcW w:type="dxa" w:w="1234"/>
          </w:tcPr>
          <w:p>
            <w:pPr>
              <w:jc w:val="center"/>
            </w:pPr>
            <w:r/>
            <w:r>
              <w:rPr>
                <w:rFonts w:ascii="Times New Roman" w:hAnsi="Times New Roman"/>
                <w:b w:val="0"/>
                <w:i w:val="0"/>
                <w:sz w:val="16"/>
              </w:rPr>
              <w:t>0.595</w:t>
            </w:r>
          </w:p>
        </w:tc>
        <w:tc>
          <w:tcPr>
            <w:tcW w:type="dxa" w:w="1234"/>
          </w:tcPr>
          <w:p>
            <w:pPr>
              <w:jc w:val="center"/>
            </w:pPr>
            <w:r/>
            <w:r>
              <w:rPr>
                <w:rFonts w:ascii="Times New Roman" w:hAnsi="Times New Roman"/>
                <w:b w:val="0"/>
                <w:i w:val="0"/>
                <w:sz w:val="16"/>
              </w:rPr>
              <w:t>0.616</w:t>
            </w:r>
          </w:p>
        </w:tc>
        <w:tc>
          <w:tcPr>
            <w:tcW w:type="dxa" w:w="1234"/>
          </w:tcPr>
          <w:p>
            <w:pPr>
              <w:jc w:val="center"/>
            </w:pPr>
            <w:r/>
            <w:r>
              <w:rPr>
                <w:rFonts w:ascii="Times New Roman" w:hAnsi="Times New Roman"/>
                <w:b w:val="0"/>
                <w:i w:val="0"/>
                <w:sz w:val="16"/>
              </w:rPr>
              <w:t>0.550</w:t>
            </w:r>
          </w:p>
        </w:tc>
        <w:tc>
          <w:tcPr>
            <w:tcW w:type="dxa" w:w="1234"/>
          </w:tcPr>
          <w:p>
            <w:pPr>
              <w:jc w:val="center"/>
            </w:pPr>
            <w:r/>
            <w:r>
              <w:rPr>
                <w:rFonts w:ascii="Times New Roman" w:hAnsi="Times New Roman"/>
                <w:b w:val="0"/>
                <w:i w:val="0"/>
                <w:sz w:val="16"/>
              </w:rPr>
              <w:t>0.615</w:t>
            </w:r>
          </w:p>
        </w:tc>
        <w:tc>
          <w:tcPr>
            <w:tcW w:type="dxa" w:w="1234"/>
          </w:tcPr>
          <w:p>
            <w:pPr>
              <w:jc w:val="center"/>
            </w:pPr>
            <w:r/>
            <w:r>
              <w:rPr>
                <w:rFonts w:ascii="Times New Roman" w:hAnsi="Times New Roman"/>
                <w:b w:val="0"/>
                <w:i w:val="0"/>
                <w:sz w:val="16"/>
              </w:rPr>
              <w:t>0.593</w:t>
            </w:r>
          </w:p>
        </w:tc>
        <w:tc>
          <w:tcPr>
            <w:tcW w:type="dxa" w:w="1234"/>
          </w:tcPr>
          <w:p>
            <w:pPr>
              <w:jc w:val="center"/>
            </w:pPr>
            <w:r/>
            <w:r>
              <w:rPr>
                <w:rFonts w:ascii="Times New Roman" w:hAnsi="Times New Roman"/>
                <w:b w:val="0"/>
                <w:i w:val="0"/>
                <w:sz w:val="16"/>
              </w:rPr>
              <w:t>0.449</w:t>
            </w:r>
          </w:p>
        </w:tc>
      </w:tr>
      <w:tr>
        <w:tc>
          <w:tcPr>
            <w:tcW w:type="dxa" w:w="1234"/>
          </w:tcPr>
          <w:p>
            <w:pPr>
              <w:jc w:val="left"/>
            </w:pPr>
            <w:r/>
            <w:r>
              <w:rPr>
                <w:rFonts w:ascii="Times New Roman" w:hAnsi="Times New Roman"/>
                <w:b w:val="0"/>
                <w:i w:val="0"/>
                <w:sz w:val="16"/>
              </w:rPr>
              <w:t>Non-white</w:t>
            </w:r>
          </w:p>
        </w:tc>
        <w:tc>
          <w:tcPr>
            <w:tcW w:type="dxa" w:w="1234"/>
          </w:tcPr>
          <w:p>
            <w:pPr>
              <w:jc w:val="center"/>
            </w:pPr>
            <w:r/>
            <w:r>
              <w:rPr>
                <w:rFonts w:ascii="Times New Roman" w:hAnsi="Times New Roman"/>
                <w:b w:val="0"/>
                <w:i w:val="0"/>
                <w:sz w:val="16"/>
              </w:rPr>
              <w:t>0.294</w:t>
            </w:r>
          </w:p>
        </w:tc>
        <w:tc>
          <w:tcPr>
            <w:tcW w:type="dxa" w:w="1234"/>
          </w:tcPr>
          <w:p>
            <w:pPr>
              <w:jc w:val="center"/>
            </w:pPr>
            <w:r/>
            <w:r>
              <w:rPr>
                <w:rFonts w:ascii="Times New Roman" w:hAnsi="Times New Roman"/>
                <w:b w:val="0"/>
                <w:i w:val="0"/>
                <w:sz w:val="16"/>
              </w:rPr>
              <w:t>0.279</w:t>
            </w:r>
          </w:p>
        </w:tc>
        <w:tc>
          <w:tcPr>
            <w:tcW w:type="dxa" w:w="1234"/>
          </w:tcPr>
          <w:p>
            <w:pPr>
              <w:jc w:val="center"/>
            </w:pPr>
            <w:r/>
            <w:r>
              <w:rPr>
                <w:rFonts w:ascii="Times New Roman" w:hAnsi="Times New Roman"/>
                <w:b w:val="0"/>
                <w:i w:val="0"/>
                <w:sz w:val="16"/>
              </w:rPr>
              <w:t>0.317</w:t>
            </w:r>
          </w:p>
        </w:tc>
        <w:tc>
          <w:tcPr>
            <w:tcW w:type="dxa" w:w="1234"/>
          </w:tcPr>
          <w:p>
            <w:pPr>
              <w:jc w:val="center"/>
            </w:pPr>
            <w:r/>
            <w:r>
              <w:rPr>
                <w:rFonts w:ascii="Times New Roman" w:hAnsi="Times New Roman"/>
                <w:b w:val="0"/>
                <w:i w:val="0"/>
                <w:sz w:val="16"/>
              </w:rPr>
              <w:t>0.256</w:t>
            </w:r>
          </w:p>
        </w:tc>
        <w:tc>
          <w:tcPr>
            <w:tcW w:type="dxa" w:w="1234"/>
          </w:tcPr>
          <w:p>
            <w:pPr>
              <w:jc w:val="center"/>
            </w:pPr>
            <w:r/>
            <w:r>
              <w:rPr>
                <w:rFonts w:ascii="Times New Roman" w:hAnsi="Times New Roman"/>
                <w:b w:val="0"/>
                <w:i w:val="0"/>
                <w:sz w:val="16"/>
              </w:rPr>
              <w:t>0.328</w:t>
            </w:r>
          </w:p>
        </w:tc>
        <w:tc>
          <w:tcPr>
            <w:tcW w:type="dxa" w:w="1234"/>
          </w:tcPr>
          <w:p>
            <w:pPr>
              <w:jc w:val="center"/>
            </w:pPr>
            <w:r/>
            <w:r>
              <w:rPr>
                <w:rFonts w:ascii="Times New Roman" w:hAnsi="Times New Roman"/>
                <w:b w:val="0"/>
                <w:i w:val="0"/>
                <w:sz w:val="16"/>
              </w:rPr>
              <w:t>0.277</w:t>
            </w:r>
          </w:p>
        </w:tc>
      </w:tr>
      <w:tr>
        <w:tc>
          <w:tcPr>
            <w:tcW w:type="dxa" w:w="1234"/>
          </w:tcPr>
          <w:p>
            <w:pPr>
              <w:jc w:val="left"/>
            </w:pPr>
            <w:r/>
            <w:r>
              <w:rPr>
                <w:rFonts w:ascii="Times New Roman" w:hAnsi="Times New Roman"/>
                <w:b/>
                <w:i/>
                <w:sz w:val="16"/>
              </w:rPr>
              <w:t>Race/ethnicity (proportions)</w:t>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r>
      <w:tr>
        <w:tc>
          <w:tcPr>
            <w:tcW w:type="dxa" w:w="1234"/>
          </w:tcPr>
          <w:p>
            <w:pPr>
              <w:jc w:val="left"/>
            </w:pPr>
            <w:r/>
            <w:r>
              <w:rPr>
                <w:rFonts w:ascii="Times New Roman" w:hAnsi="Times New Roman"/>
                <w:b w:val="0"/>
                <w:i w:val="0"/>
                <w:sz w:val="16"/>
              </w:rPr>
              <w:t xml:space="preserve">  White/Caucasian</w:t>
            </w:r>
          </w:p>
        </w:tc>
        <w:tc>
          <w:tcPr>
            <w:tcW w:type="dxa" w:w="1234"/>
          </w:tcPr>
          <w:p>
            <w:pPr>
              <w:jc w:val="center"/>
            </w:pPr>
            <w:r/>
            <w:r>
              <w:rPr>
                <w:rFonts w:ascii="Times New Roman" w:hAnsi="Times New Roman"/>
                <w:b w:val="0"/>
                <w:i w:val="0"/>
                <w:sz w:val="16"/>
              </w:rPr>
              <w:t>0.706</w:t>
            </w:r>
          </w:p>
        </w:tc>
        <w:tc>
          <w:tcPr>
            <w:tcW w:type="dxa" w:w="1234"/>
          </w:tcPr>
          <w:p>
            <w:pPr>
              <w:jc w:val="center"/>
            </w:pPr>
            <w:r/>
            <w:r>
              <w:rPr>
                <w:rFonts w:ascii="Times New Roman" w:hAnsi="Times New Roman"/>
                <w:b w:val="0"/>
                <w:i w:val="0"/>
                <w:sz w:val="16"/>
              </w:rPr>
              <w:t>0.721</w:t>
            </w:r>
          </w:p>
        </w:tc>
        <w:tc>
          <w:tcPr>
            <w:tcW w:type="dxa" w:w="1234"/>
          </w:tcPr>
          <w:p>
            <w:pPr>
              <w:jc w:val="center"/>
            </w:pPr>
            <w:r/>
            <w:r>
              <w:rPr>
                <w:rFonts w:ascii="Times New Roman" w:hAnsi="Times New Roman"/>
                <w:b w:val="0"/>
                <w:i w:val="0"/>
                <w:sz w:val="16"/>
              </w:rPr>
              <w:t>0.683</w:t>
            </w:r>
          </w:p>
        </w:tc>
        <w:tc>
          <w:tcPr>
            <w:tcW w:type="dxa" w:w="1234"/>
          </w:tcPr>
          <w:p>
            <w:pPr>
              <w:jc w:val="center"/>
            </w:pPr>
            <w:r/>
            <w:r>
              <w:rPr>
                <w:rFonts w:ascii="Times New Roman" w:hAnsi="Times New Roman"/>
                <w:b w:val="0"/>
                <w:i w:val="0"/>
                <w:sz w:val="16"/>
              </w:rPr>
              <w:t>0.744</w:t>
            </w:r>
          </w:p>
        </w:tc>
        <w:tc>
          <w:tcPr>
            <w:tcW w:type="dxa" w:w="1234"/>
          </w:tcPr>
          <w:p>
            <w:pPr>
              <w:jc w:val="center"/>
            </w:pPr>
            <w:r/>
            <w:r>
              <w:rPr>
                <w:rFonts w:ascii="Times New Roman" w:hAnsi="Times New Roman"/>
                <w:b w:val="0"/>
                <w:i w:val="0"/>
                <w:sz w:val="16"/>
              </w:rPr>
              <w:t>0.672</w:t>
            </w:r>
          </w:p>
        </w:tc>
        <w:tc>
          <w:tcPr>
            <w:tcW w:type="dxa" w:w="1234"/>
          </w:tcPr>
          <w:p>
            <w:pPr>
              <w:jc w:val="center"/>
            </w:pPr>
            <w:r/>
            <w:r>
              <w:rPr>
                <w:rFonts w:ascii="Times New Roman" w:hAnsi="Times New Roman"/>
                <w:b w:val="0"/>
                <w:i w:val="0"/>
                <w:sz w:val="16"/>
              </w:rPr>
              <w:t>0.277</w:t>
            </w:r>
          </w:p>
        </w:tc>
      </w:tr>
      <w:tr>
        <w:tc>
          <w:tcPr>
            <w:tcW w:type="dxa" w:w="1234"/>
          </w:tcPr>
          <w:p>
            <w:pPr>
              <w:jc w:val="left"/>
            </w:pPr>
            <w:r/>
            <w:r>
              <w:rPr>
                <w:rFonts w:ascii="Times New Roman" w:hAnsi="Times New Roman"/>
                <w:b w:val="0"/>
                <w:i w:val="0"/>
                <w:sz w:val="16"/>
              </w:rPr>
              <w:t xml:space="preserve">  Asian</w:t>
            </w:r>
          </w:p>
        </w:tc>
        <w:tc>
          <w:tcPr>
            <w:tcW w:type="dxa" w:w="1234"/>
          </w:tcPr>
          <w:p>
            <w:pPr>
              <w:jc w:val="center"/>
            </w:pPr>
            <w:r/>
            <w:r>
              <w:rPr>
                <w:rFonts w:ascii="Times New Roman" w:hAnsi="Times New Roman"/>
                <w:b w:val="0"/>
                <w:i w:val="0"/>
                <w:sz w:val="16"/>
              </w:rPr>
              <w:t>0.052</w:t>
            </w:r>
          </w:p>
        </w:tc>
        <w:tc>
          <w:tcPr>
            <w:tcW w:type="dxa" w:w="1234"/>
          </w:tcPr>
          <w:p>
            <w:pPr>
              <w:jc w:val="center"/>
            </w:pPr>
            <w:r/>
            <w:r>
              <w:rPr>
                <w:rFonts w:ascii="Times New Roman" w:hAnsi="Times New Roman"/>
                <w:b w:val="0"/>
                <w:i w:val="0"/>
                <w:sz w:val="16"/>
              </w:rPr>
              <w:t>0.054</w:t>
            </w:r>
          </w:p>
        </w:tc>
        <w:tc>
          <w:tcPr>
            <w:tcW w:type="dxa" w:w="1234"/>
          </w:tcPr>
          <w:p>
            <w:pPr>
              <w:jc w:val="center"/>
            </w:pPr>
            <w:r/>
            <w:r>
              <w:rPr>
                <w:rFonts w:ascii="Times New Roman" w:hAnsi="Times New Roman"/>
                <w:b w:val="0"/>
                <w:i w:val="0"/>
                <w:sz w:val="16"/>
              </w:rPr>
              <w:t>0.058</w:t>
            </w:r>
          </w:p>
        </w:tc>
        <w:tc>
          <w:tcPr>
            <w:tcW w:type="dxa" w:w="1234"/>
          </w:tcPr>
          <w:p>
            <w:pPr>
              <w:jc w:val="center"/>
            </w:pPr>
            <w:r/>
            <w:r>
              <w:rPr>
                <w:rFonts w:ascii="Times New Roman" w:hAnsi="Times New Roman"/>
                <w:b w:val="0"/>
                <w:i w:val="0"/>
                <w:sz w:val="16"/>
              </w:rPr>
              <w:t>0.045</w:t>
            </w:r>
          </w:p>
        </w:tc>
        <w:tc>
          <w:tcPr>
            <w:tcW w:type="dxa" w:w="1234"/>
          </w:tcPr>
          <w:p>
            <w:pPr>
              <w:jc w:val="center"/>
            </w:pPr>
            <w:r/>
            <w:r>
              <w:rPr>
                <w:rFonts w:ascii="Times New Roman" w:hAnsi="Times New Roman"/>
                <w:b w:val="0"/>
                <w:i w:val="0"/>
                <w:sz w:val="16"/>
              </w:rPr>
              <w:t>0.053</w:t>
            </w:r>
          </w:p>
        </w:tc>
        <w:tc>
          <w:tcPr>
            <w:tcW w:type="dxa" w:w="1234"/>
          </w:tcPr>
          <w:p>
            <w:pPr>
              <w:jc w:val="center"/>
            </w:pPr>
            <w:r/>
            <w:r>
              <w:rPr>
                <w:rFonts w:ascii="Times New Roman" w:hAnsi="Times New Roman"/>
                <w:b w:val="0"/>
                <w:i w:val="0"/>
                <w:sz w:val="16"/>
              </w:rPr>
              <w:t>0.935</w:t>
            </w:r>
          </w:p>
        </w:tc>
      </w:tr>
      <w:tr>
        <w:tc>
          <w:tcPr>
            <w:tcW w:type="dxa" w:w="1234"/>
          </w:tcPr>
          <w:p>
            <w:pPr>
              <w:jc w:val="left"/>
            </w:pPr>
            <w:r/>
            <w:r>
              <w:rPr>
                <w:rFonts w:ascii="Times New Roman" w:hAnsi="Times New Roman"/>
                <w:b w:val="0"/>
                <w:i w:val="0"/>
                <w:sz w:val="16"/>
              </w:rPr>
              <w:t xml:space="preserve">  Black/African</w:t>
            </w:r>
          </w:p>
        </w:tc>
        <w:tc>
          <w:tcPr>
            <w:tcW w:type="dxa" w:w="1234"/>
          </w:tcPr>
          <w:p>
            <w:pPr>
              <w:jc w:val="center"/>
            </w:pPr>
            <w:r/>
            <w:r>
              <w:rPr>
                <w:rFonts w:ascii="Times New Roman" w:hAnsi="Times New Roman"/>
                <w:b w:val="0"/>
                <w:i w:val="0"/>
                <w:sz w:val="16"/>
              </w:rPr>
              <w:t>0.128</w:t>
            </w:r>
          </w:p>
        </w:tc>
        <w:tc>
          <w:tcPr>
            <w:tcW w:type="dxa" w:w="1234"/>
          </w:tcPr>
          <w:p>
            <w:pPr>
              <w:jc w:val="center"/>
            </w:pPr>
            <w:r/>
            <w:r>
              <w:rPr>
                <w:rFonts w:ascii="Times New Roman" w:hAnsi="Times New Roman"/>
                <w:b w:val="0"/>
                <w:i w:val="0"/>
                <w:sz w:val="16"/>
              </w:rPr>
              <w:t>0.117</w:t>
            </w:r>
          </w:p>
        </w:tc>
        <w:tc>
          <w:tcPr>
            <w:tcW w:type="dxa" w:w="1234"/>
          </w:tcPr>
          <w:p>
            <w:pPr>
              <w:jc w:val="center"/>
            </w:pPr>
            <w:r/>
            <w:r>
              <w:rPr>
                <w:rFonts w:ascii="Times New Roman" w:hAnsi="Times New Roman"/>
                <w:b w:val="0"/>
                <w:i w:val="0"/>
                <w:sz w:val="16"/>
              </w:rPr>
              <w:t>0.159</w:t>
            </w:r>
          </w:p>
        </w:tc>
        <w:tc>
          <w:tcPr>
            <w:tcW w:type="dxa" w:w="1234"/>
          </w:tcPr>
          <w:p>
            <w:pPr>
              <w:jc w:val="center"/>
            </w:pPr>
            <w:r/>
            <w:r>
              <w:rPr>
                <w:rFonts w:ascii="Times New Roman" w:hAnsi="Times New Roman"/>
                <w:b w:val="0"/>
                <w:i w:val="0"/>
                <w:sz w:val="16"/>
              </w:rPr>
              <w:t>0.077</w:t>
            </w:r>
          </w:p>
        </w:tc>
        <w:tc>
          <w:tcPr>
            <w:tcW w:type="dxa" w:w="1234"/>
          </w:tcPr>
          <w:p>
            <w:pPr>
              <w:jc w:val="center"/>
            </w:pPr>
            <w:r/>
            <w:r>
              <w:rPr>
                <w:rFonts w:ascii="Times New Roman" w:hAnsi="Times New Roman"/>
                <w:b w:val="0"/>
                <w:i w:val="0"/>
                <w:sz w:val="16"/>
              </w:rPr>
              <w:t>0.162</w:t>
            </w:r>
          </w:p>
        </w:tc>
        <w:tc>
          <w:tcPr>
            <w:tcW w:type="dxa" w:w="1234"/>
          </w:tcPr>
          <w:p>
            <w:pPr>
              <w:jc w:val="center"/>
            </w:pPr>
            <w:r/>
            <w:r>
              <w:rPr>
                <w:rFonts w:ascii="Times New Roman" w:hAnsi="Times New Roman"/>
                <w:b w:val="0"/>
                <w:i w:val="0"/>
                <w:sz w:val="16"/>
              </w:rPr>
              <w:t>0.016</w:t>
            </w:r>
          </w:p>
        </w:tc>
      </w:tr>
      <w:tr>
        <w:tc>
          <w:tcPr>
            <w:tcW w:type="dxa" w:w="1234"/>
          </w:tcPr>
          <w:p>
            <w:pPr>
              <w:jc w:val="left"/>
            </w:pPr>
            <w:r/>
            <w:r>
              <w:rPr>
                <w:rFonts w:ascii="Times New Roman" w:hAnsi="Times New Roman"/>
                <w:b w:val="0"/>
                <w:i w:val="0"/>
                <w:sz w:val="16"/>
              </w:rPr>
              <w:t xml:space="preserve">  Hispanic/Latinx</w:t>
            </w:r>
          </w:p>
        </w:tc>
        <w:tc>
          <w:tcPr>
            <w:tcW w:type="dxa" w:w="1234"/>
          </w:tcPr>
          <w:p>
            <w:pPr>
              <w:jc w:val="center"/>
            </w:pPr>
            <w:r/>
            <w:r>
              <w:rPr>
                <w:rFonts w:ascii="Times New Roman" w:hAnsi="Times New Roman"/>
                <w:b w:val="0"/>
                <w:i w:val="0"/>
                <w:sz w:val="16"/>
              </w:rPr>
              <w:t>0.067</w:t>
            </w:r>
          </w:p>
        </w:tc>
        <w:tc>
          <w:tcPr>
            <w:tcW w:type="dxa" w:w="1234"/>
          </w:tcPr>
          <w:p>
            <w:pPr>
              <w:jc w:val="center"/>
            </w:pPr>
            <w:r/>
            <w:r>
              <w:rPr>
                <w:rFonts w:ascii="Times New Roman" w:hAnsi="Times New Roman"/>
                <w:b w:val="0"/>
                <w:i w:val="0"/>
                <w:sz w:val="16"/>
              </w:rPr>
              <w:t>0.067</w:t>
            </w:r>
          </w:p>
        </w:tc>
        <w:tc>
          <w:tcPr>
            <w:tcW w:type="dxa" w:w="1234"/>
          </w:tcPr>
          <w:p>
            <w:pPr>
              <w:jc w:val="center"/>
            </w:pPr>
            <w:r/>
            <w:r>
              <w:rPr>
                <w:rFonts w:ascii="Times New Roman" w:hAnsi="Times New Roman"/>
                <w:b w:val="0"/>
                <w:i w:val="0"/>
                <w:sz w:val="16"/>
              </w:rPr>
              <w:t>0.048</w:t>
            </w:r>
          </w:p>
        </w:tc>
        <w:tc>
          <w:tcPr>
            <w:tcW w:type="dxa" w:w="1234"/>
          </w:tcPr>
          <w:p>
            <w:pPr>
              <w:jc w:val="center"/>
            </w:pPr>
            <w:r/>
            <w:r>
              <w:rPr>
                <w:rFonts w:ascii="Times New Roman" w:hAnsi="Times New Roman"/>
                <w:b w:val="0"/>
                <w:i w:val="0"/>
                <w:sz w:val="16"/>
              </w:rPr>
              <w:t>0.085</w:t>
            </w:r>
          </w:p>
        </w:tc>
        <w:tc>
          <w:tcPr>
            <w:tcW w:type="dxa" w:w="1234"/>
          </w:tcPr>
          <w:p>
            <w:pPr>
              <w:jc w:val="center"/>
            </w:pPr>
            <w:r/>
            <w:r>
              <w:rPr>
                <w:rFonts w:ascii="Times New Roman" w:hAnsi="Times New Roman"/>
                <w:b w:val="0"/>
                <w:i w:val="0"/>
                <w:sz w:val="16"/>
              </w:rPr>
              <w:t>0.065</w:t>
            </w:r>
          </w:p>
        </w:tc>
        <w:tc>
          <w:tcPr>
            <w:tcW w:type="dxa" w:w="1234"/>
          </w:tcPr>
          <w:p>
            <w:pPr>
              <w:jc w:val="center"/>
            </w:pPr>
            <w:r/>
            <w:r>
              <w:rPr>
                <w:rFonts w:ascii="Times New Roman" w:hAnsi="Times New Roman"/>
                <w:b w:val="0"/>
                <w:i w:val="0"/>
                <w:sz w:val="16"/>
              </w:rPr>
              <w:t>0.469</w:t>
            </w:r>
          </w:p>
        </w:tc>
      </w:tr>
      <w:tr>
        <w:tc>
          <w:tcPr>
            <w:tcW w:type="dxa" w:w="1234"/>
          </w:tcPr>
          <w:p>
            <w:pPr>
              <w:jc w:val="left"/>
            </w:pPr>
            <w:r/>
            <w:r>
              <w:rPr>
                <w:rFonts w:ascii="Times New Roman" w:hAnsi="Times New Roman"/>
                <w:b w:val="0"/>
                <w:i w:val="0"/>
                <w:sz w:val="16"/>
              </w:rPr>
              <w:t xml:space="preserve">  Other race</w:t>
            </w:r>
          </w:p>
        </w:tc>
        <w:tc>
          <w:tcPr>
            <w:tcW w:type="dxa" w:w="1234"/>
          </w:tcPr>
          <w:p>
            <w:pPr>
              <w:jc w:val="center"/>
            </w:pPr>
            <w:r/>
            <w:r>
              <w:rPr>
                <w:rFonts w:ascii="Times New Roman" w:hAnsi="Times New Roman"/>
                <w:b w:val="0"/>
                <w:i w:val="0"/>
                <w:sz w:val="16"/>
              </w:rPr>
              <w:t>0.048</w:t>
            </w:r>
          </w:p>
        </w:tc>
        <w:tc>
          <w:tcPr>
            <w:tcW w:type="dxa" w:w="1234"/>
          </w:tcPr>
          <w:p>
            <w:pPr>
              <w:jc w:val="center"/>
            </w:pPr>
            <w:r/>
            <w:r>
              <w:rPr>
                <w:rFonts w:ascii="Times New Roman" w:hAnsi="Times New Roman"/>
                <w:b w:val="0"/>
                <w:i w:val="0"/>
                <w:sz w:val="16"/>
              </w:rPr>
              <w:t>0.042</w:t>
            </w:r>
          </w:p>
        </w:tc>
        <w:tc>
          <w:tcPr>
            <w:tcW w:type="dxa" w:w="1234"/>
          </w:tcPr>
          <w:p>
            <w:pPr>
              <w:jc w:val="center"/>
            </w:pPr>
            <w:r/>
            <w:r>
              <w:rPr>
                <w:rFonts w:ascii="Times New Roman" w:hAnsi="Times New Roman"/>
                <w:b w:val="0"/>
                <w:i w:val="0"/>
                <w:sz w:val="16"/>
              </w:rPr>
              <w:t>0.053</w:t>
            </w:r>
          </w:p>
        </w:tc>
        <w:tc>
          <w:tcPr>
            <w:tcW w:type="dxa" w:w="1234"/>
          </w:tcPr>
          <w:p>
            <w:pPr>
              <w:jc w:val="center"/>
            </w:pPr>
            <w:r/>
            <w:r>
              <w:rPr>
                <w:rFonts w:ascii="Times New Roman" w:hAnsi="Times New Roman"/>
                <w:b w:val="0"/>
                <w:i w:val="0"/>
                <w:sz w:val="16"/>
              </w:rPr>
              <w:t>0.049</w:t>
            </w:r>
          </w:p>
        </w:tc>
        <w:tc>
          <w:tcPr>
            <w:tcW w:type="dxa" w:w="1234"/>
          </w:tcPr>
          <w:p>
            <w:pPr>
              <w:jc w:val="center"/>
            </w:pPr>
            <w:r/>
            <w:r>
              <w:rPr>
                <w:rFonts w:ascii="Times New Roman" w:hAnsi="Times New Roman"/>
                <w:b w:val="0"/>
                <w:i w:val="0"/>
                <w:sz w:val="16"/>
              </w:rPr>
              <w:t>0.049</w:t>
            </w:r>
          </w:p>
        </w:tc>
        <w:tc>
          <w:tcPr>
            <w:tcW w:type="dxa" w:w="1234"/>
          </w:tcPr>
          <w:p>
            <w:pPr>
              <w:jc w:val="center"/>
            </w:pPr>
            <w:r/>
            <w:r>
              <w:rPr>
                <w:rFonts w:ascii="Times New Roman" w:hAnsi="Times New Roman"/>
                <w:b w:val="0"/>
                <w:i w:val="0"/>
                <w:sz w:val="16"/>
              </w:rPr>
              <w:t>0.956</w:t>
            </w:r>
          </w:p>
        </w:tc>
      </w:tr>
      <w:tr>
        <w:tc>
          <w:tcPr>
            <w:tcW w:type="dxa" w:w="1234"/>
          </w:tcPr>
          <w:p>
            <w:pPr>
              <w:jc w:val="left"/>
            </w:pPr>
            <w:r/>
            <w:r>
              <w:rPr>
                <w:rFonts w:ascii="Times New Roman" w:hAnsi="Times New Roman"/>
                <w:b/>
                <w:i/>
                <w:sz w:val="16"/>
              </w:rPr>
              <w:t>Political affiliation (proportions)</w:t>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r>
      <w:tr>
        <w:tc>
          <w:tcPr>
            <w:tcW w:type="dxa" w:w="1234"/>
          </w:tcPr>
          <w:p>
            <w:pPr>
              <w:jc w:val="left"/>
            </w:pPr>
            <w:r/>
            <w:r>
              <w:rPr>
                <w:rFonts w:ascii="Times New Roman" w:hAnsi="Times New Roman"/>
                <w:b w:val="0"/>
                <w:i w:val="0"/>
                <w:sz w:val="16"/>
              </w:rPr>
              <w:t xml:space="preserve">  Democrat</w:t>
            </w:r>
          </w:p>
        </w:tc>
        <w:tc>
          <w:tcPr>
            <w:tcW w:type="dxa" w:w="1234"/>
          </w:tcPr>
          <w:p>
            <w:pPr>
              <w:jc w:val="center"/>
            </w:pPr>
            <w:r/>
            <w:r>
              <w:rPr>
                <w:rFonts w:ascii="Times New Roman" w:hAnsi="Times New Roman"/>
                <w:b w:val="0"/>
                <w:i w:val="0"/>
                <w:sz w:val="16"/>
              </w:rPr>
              <w:t>0.409</w:t>
            </w:r>
          </w:p>
        </w:tc>
        <w:tc>
          <w:tcPr>
            <w:tcW w:type="dxa" w:w="1234"/>
          </w:tcPr>
          <w:p>
            <w:pPr>
              <w:jc w:val="center"/>
            </w:pPr>
            <w:r/>
            <w:r>
              <w:rPr>
                <w:rFonts w:ascii="Times New Roman" w:hAnsi="Times New Roman"/>
                <w:b w:val="0"/>
                <w:i w:val="0"/>
                <w:sz w:val="16"/>
              </w:rPr>
              <w:t>0.388</w:t>
            </w:r>
          </w:p>
        </w:tc>
        <w:tc>
          <w:tcPr>
            <w:tcW w:type="dxa" w:w="1234"/>
          </w:tcPr>
          <w:p>
            <w:pPr>
              <w:jc w:val="center"/>
            </w:pPr>
            <w:r/>
            <w:r>
              <w:rPr>
                <w:rFonts w:ascii="Times New Roman" w:hAnsi="Times New Roman"/>
                <w:b w:val="0"/>
                <w:i w:val="0"/>
                <w:sz w:val="16"/>
              </w:rPr>
              <w:t>0.351</w:t>
            </w:r>
          </w:p>
        </w:tc>
        <w:tc>
          <w:tcPr>
            <w:tcW w:type="dxa" w:w="1234"/>
          </w:tcPr>
          <w:p>
            <w:pPr>
              <w:jc w:val="center"/>
            </w:pPr>
            <w:r/>
            <w:r>
              <w:rPr>
                <w:rFonts w:ascii="Times New Roman" w:hAnsi="Times New Roman"/>
                <w:b w:val="0"/>
                <w:i w:val="0"/>
                <w:sz w:val="16"/>
              </w:rPr>
              <w:t>0.455</w:t>
            </w:r>
          </w:p>
        </w:tc>
        <w:tc>
          <w:tcPr>
            <w:tcW w:type="dxa" w:w="1234"/>
          </w:tcPr>
          <w:p>
            <w:pPr>
              <w:jc w:val="center"/>
            </w:pPr>
            <w:r/>
            <w:r>
              <w:rPr>
                <w:rFonts w:ascii="Times New Roman" w:hAnsi="Times New Roman"/>
                <w:b w:val="0"/>
                <w:i w:val="0"/>
                <w:sz w:val="16"/>
              </w:rPr>
              <w:t>0.434</w:t>
            </w:r>
          </w:p>
        </w:tc>
        <w:tc>
          <w:tcPr>
            <w:tcW w:type="dxa" w:w="1234"/>
          </w:tcPr>
          <w:p>
            <w:pPr>
              <w:jc w:val="center"/>
            </w:pPr>
            <w:r/>
            <w:r>
              <w:rPr>
                <w:rFonts w:ascii="Times New Roman" w:hAnsi="Times New Roman"/>
                <w:b w:val="0"/>
                <w:i w:val="0"/>
                <w:sz w:val="16"/>
              </w:rPr>
              <w:t>0.103</w:t>
            </w:r>
          </w:p>
        </w:tc>
      </w:tr>
      <w:tr>
        <w:tc>
          <w:tcPr>
            <w:tcW w:type="dxa" w:w="1234"/>
          </w:tcPr>
          <w:p>
            <w:pPr>
              <w:jc w:val="left"/>
            </w:pPr>
            <w:r/>
            <w:r>
              <w:rPr>
                <w:rFonts w:ascii="Times New Roman" w:hAnsi="Times New Roman"/>
                <w:b w:val="0"/>
                <w:i w:val="0"/>
                <w:sz w:val="16"/>
              </w:rPr>
              <w:t xml:space="preserve">  Republican</w:t>
            </w:r>
          </w:p>
        </w:tc>
        <w:tc>
          <w:tcPr>
            <w:tcW w:type="dxa" w:w="1234"/>
          </w:tcPr>
          <w:p>
            <w:pPr>
              <w:jc w:val="center"/>
            </w:pPr>
            <w:r/>
            <w:r>
              <w:rPr>
                <w:rFonts w:ascii="Times New Roman" w:hAnsi="Times New Roman"/>
                <w:b w:val="0"/>
                <w:i w:val="0"/>
                <w:sz w:val="16"/>
              </w:rPr>
              <w:t>0.257</w:t>
            </w:r>
          </w:p>
        </w:tc>
        <w:tc>
          <w:tcPr>
            <w:tcW w:type="dxa" w:w="1234"/>
          </w:tcPr>
          <w:p>
            <w:pPr>
              <w:jc w:val="center"/>
            </w:pPr>
            <w:r/>
            <w:r>
              <w:rPr>
                <w:rFonts w:ascii="Times New Roman" w:hAnsi="Times New Roman"/>
                <w:b w:val="0"/>
                <w:i w:val="0"/>
                <w:sz w:val="16"/>
              </w:rPr>
              <w:t>0.267</w:t>
            </w:r>
          </w:p>
        </w:tc>
        <w:tc>
          <w:tcPr>
            <w:tcW w:type="dxa" w:w="1234"/>
          </w:tcPr>
          <w:p>
            <w:pPr>
              <w:jc w:val="center"/>
            </w:pPr>
            <w:r/>
            <w:r>
              <w:rPr>
                <w:rFonts w:ascii="Times New Roman" w:hAnsi="Times New Roman"/>
                <w:b w:val="0"/>
                <w:i w:val="0"/>
                <w:sz w:val="16"/>
              </w:rPr>
              <w:t>0.284</w:t>
            </w:r>
          </w:p>
        </w:tc>
        <w:tc>
          <w:tcPr>
            <w:tcW w:type="dxa" w:w="1234"/>
          </w:tcPr>
          <w:p>
            <w:pPr>
              <w:jc w:val="center"/>
            </w:pPr>
            <w:r/>
            <w:r>
              <w:rPr>
                <w:rFonts w:ascii="Times New Roman" w:hAnsi="Times New Roman"/>
                <w:b w:val="0"/>
                <w:i w:val="0"/>
                <w:sz w:val="16"/>
              </w:rPr>
              <w:t>0.228</w:t>
            </w:r>
          </w:p>
        </w:tc>
        <w:tc>
          <w:tcPr>
            <w:tcW w:type="dxa" w:w="1234"/>
          </w:tcPr>
          <w:p>
            <w:pPr>
              <w:jc w:val="center"/>
            </w:pPr>
            <w:r/>
            <w:r>
              <w:rPr>
                <w:rFonts w:ascii="Times New Roman" w:hAnsi="Times New Roman"/>
                <w:b w:val="0"/>
                <w:i w:val="0"/>
                <w:sz w:val="16"/>
              </w:rPr>
              <w:t>0.254</w:t>
            </w:r>
          </w:p>
        </w:tc>
        <w:tc>
          <w:tcPr>
            <w:tcW w:type="dxa" w:w="1234"/>
          </w:tcPr>
          <w:p>
            <w:pPr>
              <w:jc w:val="center"/>
            </w:pPr>
            <w:r/>
            <w:r>
              <w:rPr>
                <w:rFonts w:ascii="Times New Roman" w:hAnsi="Times New Roman"/>
                <w:b w:val="0"/>
                <w:i w:val="0"/>
                <w:sz w:val="16"/>
              </w:rPr>
              <w:t>0.571</w:t>
            </w:r>
          </w:p>
        </w:tc>
      </w:tr>
      <w:tr>
        <w:tc>
          <w:tcPr>
            <w:tcW w:type="dxa" w:w="1234"/>
          </w:tcPr>
          <w:p>
            <w:pPr>
              <w:jc w:val="left"/>
            </w:pPr>
            <w:r/>
            <w:r>
              <w:rPr>
                <w:rFonts w:ascii="Times New Roman" w:hAnsi="Times New Roman"/>
                <w:b w:val="0"/>
                <w:i w:val="0"/>
                <w:sz w:val="16"/>
              </w:rPr>
              <w:t xml:space="preserve">  Independent</w:t>
            </w:r>
          </w:p>
        </w:tc>
        <w:tc>
          <w:tcPr>
            <w:tcW w:type="dxa" w:w="1234"/>
          </w:tcPr>
          <w:p>
            <w:pPr>
              <w:jc w:val="center"/>
            </w:pPr>
            <w:r/>
            <w:r>
              <w:rPr>
                <w:rFonts w:ascii="Times New Roman" w:hAnsi="Times New Roman"/>
                <w:b w:val="0"/>
                <w:i w:val="0"/>
                <w:sz w:val="16"/>
              </w:rPr>
              <w:t>0.284</w:t>
            </w:r>
          </w:p>
        </w:tc>
        <w:tc>
          <w:tcPr>
            <w:tcW w:type="dxa" w:w="1234"/>
          </w:tcPr>
          <w:p>
            <w:pPr>
              <w:jc w:val="center"/>
            </w:pPr>
            <w:r/>
            <w:r>
              <w:rPr>
                <w:rFonts w:ascii="Times New Roman" w:hAnsi="Times New Roman"/>
                <w:b w:val="0"/>
                <w:i w:val="0"/>
                <w:sz w:val="16"/>
              </w:rPr>
              <w:t>0.283</w:t>
            </w:r>
          </w:p>
        </w:tc>
        <w:tc>
          <w:tcPr>
            <w:tcW w:type="dxa" w:w="1234"/>
          </w:tcPr>
          <w:p>
            <w:pPr>
              <w:jc w:val="center"/>
            </w:pPr>
            <w:r/>
            <w:r>
              <w:rPr>
                <w:rFonts w:ascii="Times New Roman" w:hAnsi="Times New Roman"/>
                <w:b w:val="0"/>
                <w:i w:val="0"/>
                <w:sz w:val="16"/>
              </w:rPr>
              <w:t>0.312</w:t>
            </w:r>
          </w:p>
        </w:tc>
        <w:tc>
          <w:tcPr>
            <w:tcW w:type="dxa" w:w="1234"/>
          </w:tcPr>
          <w:p>
            <w:pPr>
              <w:jc w:val="center"/>
            </w:pPr>
            <w:r/>
            <w:r>
              <w:rPr>
                <w:rFonts w:ascii="Times New Roman" w:hAnsi="Times New Roman"/>
                <w:b w:val="0"/>
                <w:i w:val="0"/>
                <w:sz w:val="16"/>
              </w:rPr>
              <w:t>0.276</w:t>
            </w:r>
          </w:p>
        </w:tc>
        <w:tc>
          <w:tcPr>
            <w:tcW w:type="dxa" w:w="1234"/>
          </w:tcPr>
          <w:p>
            <w:pPr>
              <w:jc w:val="center"/>
            </w:pPr>
            <w:r/>
            <w:r>
              <w:rPr>
                <w:rFonts w:ascii="Times New Roman" w:hAnsi="Times New Roman"/>
                <w:b w:val="0"/>
                <w:i w:val="0"/>
                <w:sz w:val="16"/>
              </w:rPr>
              <w:t>0.266</w:t>
            </w:r>
          </w:p>
        </w:tc>
        <w:tc>
          <w:tcPr>
            <w:tcW w:type="dxa" w:w="1234"/>
          </w:tcPr>
          <w:p>
            <w:pPr>
              <w:jc w:val="center"/>
            </w:pPr>
            <w:r/>
            <w:r>
              <w:rPr>
                <w:rFonts w:ascii="Times New Roman" w:hAnsi="Times New Roman"/>
                <w:b w:val="0"/>
                <w:i w:val="0"/>
                <w:sz w:val="16"/>
              </w:rPr>
              <w:t>0.736</w:t>
            </w:r>
          </w:p>
        </w:tc>
      </w:tr>
      <w:tr>
        <w:tc>
          <w:tcPr>
            <w:tcW w:type="dxa" w:w="1234"/>
          </w:tcPr>
          <w:p>
            <w:pPr>
              <w:jc w:val="left"/>
            </w:pPr>
            <w:r/>
            <w:r>
              <w:rPr>
                <w:rFonts w:ascii="Times New Roman" w:hAnsi="Times New Roman"/>
                <w:b w:val="0"/>
                <w:i w:val="0"/>
                <w:sz w:val="16"/>
              </w:rPr>
              <w:t xml:space="preserve">  No affiliation</w:t>
            </w:r>
          </w:p>
        </w:tc>
        <w:tc>
          <w:tcPr>
            <w:tcW w:type="dxa" w:w="1234"/>
          </w:tcPr>
          <w:p>
            <w:pPr>
              <w:jc w:val="center"/>
            </w:pPr>
            <w:r/>
            <w:r>
              <w:rPr>
                <w:rFonts w:ascii="Times New Roman" w:hAnsi="Times New Roman"/>
                <w:b w:val="0"/>
                <w:i w:val="0"/>
                <w:sz w:val="16"/>
              </w:rPr>
              <w:t>0.050</w:t>
            </w:r>
          </w:p>
        </w:tc>
        <w:tc>
          <w:tcPr>
            <w:tcW w:type="dxa" w:w="1234"/>
          </w:tcPr>
          <w:p>
            <w:pPr>
              <w:jc w:val="center"/>
            </w:pPr>
            <w:r/>
            <w:r>
              <w:rPr>
                <w:rFonts w:ascii="Times New Roman" w:hAnsi="Times New Roman"/>
                <w:b w:val="0"/>
                <w:i w:val="0"/>
                <w:sz w:val="16"/>
              </w:rPr>
              <w:t>0.062</w:t>
            </w:r>
          </w:p>
        </w:tc>
        <w:tc>
          <w:tcPr>
            <w:tcW w:type="dxa" w:w="1234"/>
          </w:tcPr>
          <w:p>
            <w:pPr>
              <w:jc w:val="center"/>
            </w:pPr>
            <w:r/>
            <w:r>
              <w:rPr>
                <w:rFonts w:ascii="Times New Roman" w:hAnsi="Times New Roman"/>
                <w:b w:val="0"/>
                <w:i w:val="0"/>
                <w:sz w:val="16"/>
              </w:rPr>
              <w:t>0.053</w:t>
            </w:r>
          </w:p>
        </w:tc>
        <w:tc>
          <w:tcPr>
            <w:tcW w:type="dxa" w:w="1234"/>
          </w:tcPr>
          <w:p>
            <w:pPr>
              <w:jc w:val="center"/>
            </w:pPr>
            <w:r/>
            <w:r>
              <w:rPr>
                <w:rFonts w:ascii="Times New Roman" w:hAnsi="Times New Roman"/>
                <w:b w:val="0"/>
                <w:i w:val="0"/>
                <w:sz w:val="16"/>
              </w:rPr>
              <w:t>0.041</w:t>
            </w:r>
          </w:p>
        </w:tc>
        <w:tc>
          <w:tcPr>
            <w:tcW w:type="dxa" w:w="1234"/>
          </w:tcPr>
          <w:p>
            <w:pPr>
              <w:jc w:val="center"/>
            </w:pPr>
            <w:r/>
            <w:r>
              <w:rPr>
                <w:rFonts w:ascii="Times New Roman" w:hAnsi="Times New Roman"/>
                <w:b w:val="0"/>
                <w:i w:val="0"/>
                <w:sz w:val="16"/>
              </w:rPr>
              <w:t>0.045</w:t>
            </w:r>
          </w:p>
        </w:tc>
        <w:tc>
          <w:tcPr>
            <w:tcW w:type="dxa" w:w="1234"/>
          </w:tcPr>
          <w:p>
            <w:pPr>
              <w:jc w:val="center"/>
            </w:pPr>
            <w:r/>
            <w:r>
              <w:rPr>
                <w:rFonts w:ascii="Times New Roman" w:hAnsi="Times New Roman"/>
                <w:b w:val="0"/>
                <w:i w:val="0"/>
                <w:sz w:val="16"/>
              </w:rPr>
              <w:t>0.707</w:t>
            </w:r>
          </w:p>
        </w:tc>
      </w:tr>
      <w:tr>
        <w:tc>
          <w:tcPr>
            <w:tcW w:type="dxa" w:w="1234"/>
          </w:tcPr>
          <w:p>
            <w:pPr>
              <w:jc w:val="left"/>
            </w:pPr>
            <w:r/>
            <w:r>
              <w:rPr>
                <w:rFonts w:ascii="Times New Roman" w:hAnsi="Times New Roman"/>
                <w:b/>
                <w:i/>
                <w:sz w:val="16"/>
              </w:rPr>
              <w:t>Marital status (proportions)</w:t>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c>
          <w:tcPr>
            <w:tcW w:type="dxa" w:w="1234"/>
          </w:tcPr>
          <w:p>
            <w:pPr>
              <w:jc w:val="center"/>
            </w:pPr>
            <w:r/>
            <w:r>
              <w:rPr>
                <w:rFonts w:ascii="Times New Roman" w:hAnsi="Times New Roman"/>
                <w:b/>
                <w:i/>
                <w:sz w:val="16"/>
              </w:rPr>
            </w:r>
          </w:p>
        </w:tc>
      </w:tr>
      <w:tr>
        <w:tc>
          <w:tcPr>
            <w:tcW w:type="dxa" w:w="1234"/>
          </w:tcPr>
          <w:p>
            <w:pPr>
              <w:jc w:val="left"/>
            </w:pPr>
            <w:r/>
            <w:r>
              <w:rPr>
                <w:rFonts w:ascii="Times New Roman" w:hAnsi="Times New Roman"/>
                <w:b w:val="0"/>
                <w:i w:val="0"/>
                <w:sz w:val="16"/>
              </w:rPr>
              <w:t xml:space="preserve">  Single</w:t>
            </w:r>
          </w:p>
        </w:tc>
        <w:tc>
          <w:tcPr>
            <w:tcW w:type="dxa" w:w="1234"/>
          </w:tcPr>
          <w:p>
            <w:pPr>
              <w:jc w:val="center"/>
            </w:pPr>
            <w:r/>
            <w:r>
              <w:rPr>
                <w:rFonts w:ascii="Times New Roman" w:hAnsi="Times New Roman"/>
                <w:b w:val="0"/>
                <w:i w:val="0"/>
                <w:sz w:val="16"/>
              </w:rPr>
              <w:t>0.326</w:t>
            </w:r>
          </w:p>
        </w:tc>
        <w:tc>
          <w:tcPr>
            <w:tcW w:type="dxa" w:w="1234"/>
          </w:tcPr>
          <w:p>
            <w:pPr>
              <w:jc w:val="center"/>
            </w:pPr>
            <w:r/>
            <w:r>
              <w:rPr>
                <w:rFonts w:ascii="Times New Roman" w:hAnsi="Times New Roman"/>
                <w:b w:val="0"/>
                <w:i w:val="0"/>
                <w:sz w:val="16"/>
              </w:rPr>
              <w:t>0.369</w:t>
            </w:r>
          </w:p>
        </w:tc>
        <w:tc>
          <w:tcPr>
            <w:tcW w:type="dxa" w:w="1234"/>
          </w:tcPr>
          <w:p>
            <w:pPr>
              <w:jc w:val="center"/>
            </w:pPr>
            <w:r/>
            <w:r>
              <w:rPr>
                <w:rFonts w:ascii="Times New Roman" w:hAnsi="Times New Roman"/>
                <w:b w:val="0"/>
                <w:i w:val="0"/>
                <w:sz w:val="16"/>
              </w:rPr>
              <w:t>0.367</w:t>
            </w:r>
          </w:p>
        </w:tc>
        <w:tc>
          <w:tcPr>
            <w:tcW w:type="dxa" w:w="1234"/>
          </w:tcPr>
          <w:p>
            <w:pPr>
              <w:jc w:val="center"/>
            </w:pPr>
            <w:r/>
            <w:r>
              <w:rPr>
                <w:rFonts w:ascii="Times New Roman" w:hAnsi="Times New Roman"/>
                <w:b w:val="0"/>
                <w:i w:val="0"/>
                <w:sz w:val="16"/>
              </w:rPr>
              <w:t>0.259</w:t>
            </w:r>
          </w:p>
        </w:tc>
        <w:tc>
          <w:tcPr>
            <w:tcW w:type="dxa" w:w="1234"/>
          </w:tcPr>
          <w:p>
            <w:pPr>
              <w:jc w:val="center"/>
            </w:pPr>
            <w:r/>
            <w:r>
              <w:rPr>
                <w:rFonts w:ascii="Times New Roman" w:hAnsi="Times New Roman"/>
                <w:b w:val="0"/>
                <w:i w:val="0"/>
                <w:sz w:val="16"/>
              </w:rPr>
              <w:t>0.317</w:t>
            </w:r>
          </w:p>
        </w:tc>
        <w:tc>
          <w:tcPr>
            <w:tcW w:type="dxa" w:w="1234"/>
          </w:tcPr>
          <w:p>
            <w:pPr>
              <w:jc w:val="center"/>
            </w:pPr>
            <w:r/>
            <w:r>
              <w:rPr>
                <w:rFonts w:ascii="Times New Roman" w:hAnsi="Times New Roman"/>
                <w:b w:val="0"/>
                <w:i w:val="0"/>
                <w:sz w:val="16"/>
              </w:rPr>
              <w:t>0.033</w:t>
            </w:r>
          </w:p>
        </w:tc>
      </w:tr>
      <w:tr>
        <w:tc>
          <w:tcPr>
            <w:tcW w:type="dxa" w:w="1234"/>
          </w:tcPr>
          <w:p>
            <w:pPr>
              <w:jc w:val="left"/>
            </w:pPr>
            <w:r/>
            <w:r>
              <w:rPr>
                <w:rFonts w:ascii="Times New Roman" w:hAnsi="Times New Roman"/>
                <w:b w:val="0"/>
                <w:i w:val="0"/>
                <w:sz w:val="16"/>
              </w:rPr>
              <w:t xml:space="preserve">  Married (marital)</w:t>
            </w:r>
          </w:p>
        </w:tc>
        <w:tc>
          <w:tcPr>
            <w:tcW w:type="dxa" w:w="1234"/>
          </w:tcPr>
          <w:p>
            <w:pPr>
              <w:jc w:val="center"/>
            </w:pPr>
            <w:r/>
            <w:r>
              <w:rPr>
                <w:rFonts w:ascii="Times New Roman" w:hAnsi="Times New Roman"/>
                <w:b w:val="0"/>
                <w:i w:val="0"/>
                <w:sz w:val="16"/>
              </w:rPr>
              <w:t>0.448</w:t>
            </w:r>
          </w:p>
        </w:tc>
        <w:tc>
          <w:tcPr>
            <w:tcW w:type="dxa" w:w="1234"/>
          </w:tcPr>
          <w:p>
            <w:pPr>
              <w:jc w:val="center"/>
            </w:pPr>
            <w:r/>
            <w:r>
              <w:rPr>
                <w:rFonts w:ascii="Times New Roman" w:hAnsi="Times New Roman"/>
                <w:b w:val="0"/>
                <w:i w:val="0"/>
                <w:sz w:val="16"/>
              </w:rPr>
              <w:t>0.444</w:t>
            </w:r>
          </w:p>
        </w:tc>
        <w:tc>
          <w:tcPr>
            <w:tcW w:type="dxa" w:w="1234"/>
          </w:tcPr>
          <w:p>
            <w:pPr>
              <w:jc w:val="center"/>
            </w:pPr>
            <w:r/>
            <w:r>
              <w:rPr>
                <w:rFonts w:ascii="Times New Roman" w:hAnsi="Times New Roman"/>
                <w:b w:val="0"/>
                <w:i w:val="0"/>
                <w:sz w:val="16"/>
              </w:rPr>
              <w:t>0.357</w:t>
            </w:r>
          </w:p>
        </w:tc>
        <w:tc>
          <w:tcPr>
            <w:tcW w:type="dxa" w:w="1234"/>
          </w:tcPr>
          <w:p>
            <w:pPr>
              <w:jc w:val="center"/>
            </w:pPr>
            <w:r/>
            <w:r>
              <w:rPr>
                <w:rFonts w:ascii="Times New Roman" w:hAnsi="Times New Roman"/>
                <w:b w:val="0"/>
                <w:i w:val="0"/>
                <w:sz w:val="16"/>
              </w:rPr>
              <w:t>0.522</w:t>
            </w:r>
          </w:p>
        </w:tc>
        <w:tc>
          <w:tcPr>
            <w:tcW w:type="dxa" w:w="1234"/>
          </w:tcPr>
          <w:p>
            <w:pPr>
              <w:jc w:val="center"/>
            </w:pPr>
            <w:r/>
            <w:r>
              <w:rPr>
                <w:rFonts w:ascii="Times New Roman" w:hAnsi="Times New Roman"/>
                <w:b w:val="0"/>
                <w:i w:val="0"/>
                <w:sz w:val="16"/>
              </w:rPr>
              <w:t>0.454</w:t>
            </w:r>
          </w:p>
        </w:tc>
        <w:tc>
          <w:tcPr>
            <w:tcW w:type="dxa" w:w="1234"/>
          </w:tcPr>
          <w:p>
            <w:pPr>
              <w:jc w:val="center"/>
            </w:pPr>
            <w:r/>
            <w:r>
              <w:rPr>
                <w:rFonts w:ascii="Times New Roman" w:hAnsi="Times New Roman"/>
                <w:b w:val="0"/>
                <w:i w:val="0"/>
                <w:sz w:val="16"/>
              </w:rPr>
              <w:t>0.006</w:t>
            </w:r>
          </w:p>
        </w:tc>
      </w:tr>
      <w:tr>
        <w:tc>
          <w:tcPr>
            <w:tcW w:type="dxa" w:w="1234"/>
          </w:tcPr>
          <w:p>
            <w:pPr>
              <w:jc w:val="left"/>
            </w:pPr>
            <w:r/>
            <w:r>
              <w:rPr>
                <w:rFonts w:ascii="Times New Roman" w:hAnsi="Times New Roman"/>
                <w:b w:val="0"/>
                <w:i w:val="0"/>
                <w:sz w:val="16"/>
              </w:rPr>
              <w:t xml:space="preserve">  Cohabiting</w:t>
            </w:r>
          </w:p>
        </w:tc>
        <w:tc>
          <w:tcPr>
            <w:tcW w:type="dxa" w:w="1234"/>
          </w:tcPr>
          <w:p>
            <w:pPr>
              <w:jc w:val="center"/>
            </w:pPr>
            <w:r/>
            <w:r>
              <w:rPr>
                <w:rFonts w:ascii="Times New Roman" w:hAnsi="Times New Roman"/>
                <w:b w:val="0"/>
                <w:i w:val="0"/>
                <w:sz w:val="16"/>
              </w:rPr>
              <w:t>0.101</w:t>
            </w:r>
          </w:p>
        </w:tc>
        <w:tc>
          <w:tcPr>
            <w:tcW w:type="dxa" w:w="1234"/>
          </w:tcPr>
          <w:p>
            <w:pPr>
              <w:jc w:val="center"/>
            </w:pPr>
            <w:r/>
            <w:r>
              <w:rPr>
                <w:rFonts w:ascii="Times New Roman" w:hAnsi="Times New Roman"/>
                <w:b w:val="0"/>
                <w:i w:val="0"/>
                <w:sz w:val="16"/>
              </w:rPr>
              <w:t>0.075</w:t>
            </w:r>
          </w:p>
        </w:tc>
        <w:tc>
          <w:tcPr>
            <w:tcW w:type="dxa" w:w="1234"/>
          </w:tcPr>
          <w:p>
            <w:pPr>
              <w:jc w:val="center"/>
            </w:pPr>
            <w:r/>
            <w:r>
              <w:rPr>
                <w:rFonts w:ascii="Times New Roman" w:hAnsi="Times New Roman"/>
                <w:b w:val="0"/>
                <w:i w:val="0"/>
                <w:sz w:val="16"/>
              </w:rPr>
              <w:t>0.143</w:t>
            </w:r>
          </w:p>
        </w:tc>
        <w:tc>
          <w:tcPr>
            <w:tcW w:type="dxa" w:w="1234"/>
          </w:tcPr>
          <w:p>
            <w:pPr>
              <w:jc w:val="center"/>
            </w:pPr>
            <w:r/>
            <w:r>
              <w:rPr>
                <w:rFonts w:ascii="Times New Roman" w:hAnsi="Times New Roman"/>
                <w:b w:val="0"/>
                <w:i w:val="0"/>
                <w:sz w:val="16"/>
              </w:rPr>
              <w:t>0.101</w:t>
            </w:r>
          </w:p>
        </w:tc>
        <w:tc>
          <w:tcPr>
            <w:tcW w:type="dxa" w:w="1234"/>
          </w:tcPr>
          <w:p>
            <w:pPr>
              <w:jc w:val="center"/>
            </w:pPr>
            <w:r/>
            <w:r>
              <w:rPr>
                <w:rFonts w:ascii="Times New Roman" w:hAnsi="Times New Roman"/>
                <w:b w:val="0"/>
                <w:i w:val="0"/>
                <w:sz w:val="16"/>
              </w:rPr>
              <w:t>0.092</w:t>
            </w:r>
          </w:p>
        </w:tc>
        <w:tc>
          <w:tcPr>
            <w:tcW w:type="dxa" w:w="1234"/>
          </w:tcPr>
          <w:p>
            <w:pPr>
              <w:jc w:val="center"/>
            </w:pPr>
            <w:r/>
            <w:r>
              <w:rPr>
                <w:rFonts w:ascii="Times New Roman" w:hAnsi="Times New Roman"/>
                <w:b w:val="0"/>
                <w:i w:val="0"/>
                <w:sz w:val="16"/>
              </w:rPr>
              <w:t>0.108</w:t>
            </w:r>
          </w:p>
        </w:tc>
      </w:tr>
      <w:tr>
        <w:tc>
          <w:tcPr>
            <w:tcW w:type="dxa" w:w="1234"/>
          </w:tcPr>
          <w:p>
            <w:pPr>
              <w:jc w:val="left"/>
            </w:pPr>
            <w:r/>
            <w:r>
              <w:rPr>
                <w:rFonts w:ascii="Times New Roman" w:hAnsi="Times New Roman"/>
                <w:b w:val="0"/>
                <w:i w:val="0"/>
                <w:sz w:val="16"/>
              </w:rPr>
              <w:t xml:space="preserve">  Divorced/sep./widowed</w:t>
            </w:r>
          </w:p>
        </w:tc>
        <w:tc>
          <w:tcPr>
            <w:tcW w:type="dxa" w:w="1234"/>
          </w:tcPr>
          <w:p>
            <w:pPr>
              <w:jc w:val="center"/>
            </w:pPr>
            <w:r/>
            <w:r>
              <w:rPr>
                <w:rFonts w:ascii="Times New Roman" w:hAnsi="Times New Roman"/>
                <w:b w:val="0"/>
                <w:i w:val="0"/>
                <w:sz w:val="16"/>
              </w:rPr>
              <w:t>0.125</w:t>
            </w:r>
          </w:p>
        </w:tc>
        <w:tc>
          <w:tcPr>
            <w:tcW w:type="dxa" w:w="1234"/>
          </w:tcPr>
          <w:p>
            <w:pPr>
              <w:jc w:val="center"/>
            </w:pPr>
            <w:r/>
            <w:r>
              <w:rPr>
                <w:rFonts w:ascii="Times New Roman" w:hAnsi="Times New Roman"/>
                <w:b w:val="0"/>
                <w:i w:val="0"/>
                <w:sz w:val="16"/>
              </w:rPr>
              <w:t>0.112</w:t>
            </w:r>
          </w:p>
        </w:tc>
        <w:tc>
          <w:tcPr>
            <w:tcW w:type="dxa" w:w="1234"/>
          </w:tcPr>
          <w:p>
            <w:pPr>
              <w:jc w:val="center"/>
            </w:pPr>
            <w:r/>
            <w:r>
              <w:rPr>
                <w:rFonts w:ascii="Times New Roman" w:hAnsi="Times New Roman"/>
                <w:b w:val="0"/>
                <w:i w:val="0"/>
                <w:sz w:val="16"/>
              </w:rPr>
              <w:t>0.133</w:t>
            </w:r>
          </w:p>
        </w:tc>
        <w:tc>
          <w:tcPr>
            <w:tcW w:type="dxa" w:w="1234"/>
          </w:tcPr>
          <w:p>
            <w:pPr>
              <w:jc w:val="center"/>
            </w:pPr>
            <w:r/>
            <w:r>
              <w:rPr>
                <w:rFonts w:ascii="Times New Roman" w:hAnsi="Times New Roman"/>
                <w:b w:val="0"/>
                <w:i w:val="0"/>
                <w:sz w:val="16"/>
              </w:rPr>
              <w:t>0.117</w:t>
            </w:r>
          </w:p>
        </w:tc>
        <w:tc>
          <w:tcPr>
            <w:tcW w:type="dxa" w:w="1234"/>
          </w:tcPr>
          <w:p>
            <w:pPr>
              <w:jc w:val="center"/>
            </w:pPr>
            <w:r/>
            <w:r>
              <w:rPr>
                <w:rFonts w:ascii="Times New Roman" w:hAnsi="Times New Roman"/>
                <w:b w:val="0"/>
                <w:i w:val="0"/>
                <w:sz w:val="16"/>
              </w:rPr>
              <w:t>0.137</w:t>
            </w:r>
          </w:p>
        </w:tc>
        <w:tc>
          <w:tcPr>
            <w:tcW w:type="dxa" w:w="1234"/>
          </w:tcPr>
          <w:p>
            <w:pPr>
              <w:jc w:val="center"/>
            </w:pPr>
            <w:r/>
            <w:r>
              <w:rPr>
                <w:rFonts w:ascii="Times New Roman" w:hAnsi="Times New Roman"/>
                <w:b w:val="0"/>
                <w:i w:val="0"/>
                <w:sz w:val="16"/>
              </w:rPr>
              <w:t>0.817</w:t>
            </w:r>
          </w:p>
        </w:tc>
      </w:tr>
      <w:tr>
        <w:tc>
          <w:tcPr>
            <w:tcW w:type="dxa" w:w="1234"/>
          </w:tcPr>
          <w:p>
            <w:pPr>
              <w:jc w:val="left"/>
            </w:pPr>
            <w:r/>
            <w:r>
              <w:rPr>
                <w:rFonts w:ascii="Times New Roman" w:hAnsi="Times New Roman"/>
                <w:b/>
                <w:i w:val="0"/>
                <w:sz w:val="16"/>
              </w:rPr>
              <w:t>N (subjects)</w:t>
            </w:r>
          </w:p>
        </w:tc>
        <w:tc>
          <w:tcPr>
            <w:tcW w:type="dxa" w:w="1234"/>
          </w:tcPr>
          <w:p>
            <w:pPr>
              <w:jc w:val="center"/>
            </w:pPr>
            <w:r/>
            <w:r>
              <w:rPr>
                <w:rFonts w:ascii="Times New Roman" w:hAnsi="Times New Roman"/>
                <w:b/>
                <w:i w:val="0"/>
                <w:sz w:val="16"/>
              </w:rPr>
              <w:t>950</w:t>
            </w:r>
          </w:p>
        </w:tc>
        <w:tc>
          <w:tcPr>
            <w:tcW w:type="dxa" w:w="1234"/>
          </w:tcPr>
          <w:p>
            <w:pPr>
              <w:jc w:val="center"/>
            </w:pPr>
            <w:r/>
            <w:r>
              <w:rPr>
                <w:rFonts w:ascii="Times New Roman" w:hAnsi="Times New Roman"/>
                <w:b/>
                <w:i w:val="0"/>
                <w:sz w:val="16"/>
              </w:rPr>
              <w:t>241</w:t>
            </w:r>
          </w:p>
        </w:tc>
        <w:tc>
          <w:tcPr>
            <w:tcW w:type="dxa" w:w="1234"/>
          </w:tcPr>
          <w:p>
            <w:pPr>
              <w:jc w:val="center"/>
            </w:pPr>
            <w:r/>
            <w:r>
              <w:rPr>
                <w:rFonts w:ascii="Times New Roman" w:hAnsi="Times New Roman"/>
                <w:b/>
                <w:i w:val="0"/>
                <w:sz w:val="16"/>
              </w:rPr>
              <w:t>211</w:t>
            </w:r>
          </w:p>
        </w:tc>
        <w:tc>
          <w:tcPr>
            <w:tcW w:type="dxa" w:w="1234"/>
          </w:tcPr>
          <w:p>
            <w:pPr>
              <w:jc w:val="center"/>
            </w:pPr>
            <w:r/>
            <w:r>
              <w:rPr>
                <w:rFonts w:ascii="Times New Roman" w:hAnsi="Times New Roman"/>
                <w:b/>
                <w:i w:val="0"/>
                <w:sz w:val="16"/>
              </w:rPr>
              <w:t>248</w:t>
            </w:r>
          </w:p>
        </w:tc>
        <w:tc>
          <w:tcPr>
            <w:tcW w:type="dxa" w:w="1234"/>
          </w:tcPr>
          <w:p>
            <w:pPr>
              <w:jc w:val="center"/>
            </w:pPr>
            <w:r/>
            <w:r>
              <w:rPr>
                <w:rFonts w:ascii="Times New Roman" w:hAnsi="Times New Roman"/>
                <w:b/>
                <w:i w:val="0"/>
                <w:sz w:val="16"/>
              </w:rPr>
              <w:t>250</w:t>
            </w:r>
          </w:p>
        </w:tc>
        <w:tc>
          <w:tcPr>
            <w:tcW w:type="dxa" w:w="1234"/>
          </w:tcPr>
          <w:p>
            <w:pPr>
              <w:jc w:val="center"/>
            </w:pPr>
            <w:r/>
            <w:r>
              <w:rPr>
                <w:rFonts w:ascii="Times New Roman" w:hAnsi="Times New Roman"/>
                <w:b/>
                <w:i w:val="0"/>
                <w:sz w:val="16"/>
              </w:rPr>
            </w:r>
          </w:p>
        </w:tc>
      </w:tr>
    </w:tbl>
    <w:p>
      <w:r>
        <w:rPr>
          <w:rFonts w:ascii="Times New Roman" w:hAnsi="Times New Roman"/>
          <w:i/>
          <w:sz w:val="16"/>
        </w:rPr>
        <w:t>Notes: One observation per subject (N = 950 completed sessions). Continuous and ordinal covariates report mean (standard deviation); binary covariates and category levels report proportions. YM = young man, YW = young woman, OM = old man, OW = old woman profile. p (joint) is from a one-way ANOVA F-test across the four arms. Age is mechanically related to the target-age arms because Prolific pre-screened participants into age pools, so evaluator age should not be read as a randomization check. Evaluator gender balances across arms (p = 0.448). Minor imbalances on marital status and on the Black/African indicator are within the range expected under randomization (all normalized differences &lt; 0.25; see Table 3).</w:t>
      </w:r>
    </w:p>
    <w:p>
      <w:r>
        <w:br w:type="page"/>
      </w:r>
    </w:p>
    <w:p>
      <w:r>
        <w:rPr>
          <w:rFonts w:ascii="Times New Roman" w:hAnsi="Times New Roman"/>
          <w:b/>
          <w:sz w:val="22"/>
        </w:rPr>
        <w:t>Table 3. Balance along the two randomized treatment margins (gender and age)</w:t>
      </w:r>
    </w:p>
    <w:tbl>
      <w:tblPr>
        <w:tblW w:type="auto" w:w="0"/>
        <w:jc w:val="center"/>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left"/>
            </w:pPr>
            <w:r/>
            <w:r>
              <w:rPr>
                <w:rFonts w:ascii="Times New Roman" w:hAnsi="Times New Roman"/>
                <w:b/>
                <w:i w:val="0"/>
                <w:sz w:val="16"/>
              </w:rPr>
            </w:r>
          </w:p>
        </w:tc>
        <w:tc>
          <w:tcPr>
            <w:tcW w:type="dxa" w:w="785"/>
          </w:tcPr>
          <w:p>
            <w:pPr>
              <w:jc w:val="center"/>
            </w:pPr>
            <w:r/>
            <w:r>
              <w:rPr>
                <w:rFonts w:ascii="Times New Roman" w:hAnsi="Times New Roman"/>
                <w:b/>
                <w:i w:val="0"/>
                <w:sz w:val="16"/>
              </w:rPr>
              <w:t>Male</w:t>
              <w:br/>
              <w:t>profile</w:t>
            </w:r>
          </w:p>
        </w:tc>
        <w:tc>
          <w:tcPr>
            <w:tcW w:type="dxa" w:w="785"/>
          </w:tcPr>
          <w:p>
            <w:pPr>
              <w:jc w:val="center"/>
            </w:pPr>
            <w:r/>
            <w:r>
              <w:rPr>
                <w:rFonts w:ascii="Times New Roman" w:hAnsi="Times New Roman"/>
                <w:b/>
                <w:i w:val="0"/>
                <w:sz w:val="16"/>
              </w:rPr>
              <w:t>Female</w:t>
              <w:br/>
              <w:t>profile</w:t>
            </w:r>
          </w:p>
        </w:tc>
        <w:tc>
          <w:tcPr>
            <w:tcW w:type="dxa" w:w="785"/>
          </w:tcPr>
          <w:p>
            <w:pPr>
              <w:jc w:val="center"/>
            </w:pPr>
            <w:r/>
            <w:r>
              <w:rPr>
                <w:rFonts w:ascii="Times New Roman" w:hAnsi="Times New Roman"/>
                <w:b/>
                <w:i w:val="0"/>
                <w:sz w:val="16"/>
              </w:rPr>
              <w:t>Diff</w:t>
            </w:r>
          </w:p>
        </w:tc>
        <w:tc>
          <w:tcPr>
            <w:tcW w:type="dxa" w:w="785"/>
          </w:tcPr>
          <w:p>
            <w:pPr>
              <w:jc w:val="center"/>
            </w:pPr>
            <w:r/>
            <w:r>
              <w:rPr>
                <w:rFonts w:ascii="Times New Roman" w:hAnsi="Times New Roman"/>
                <w:b/>
                <w:i w:val="0"/>
                <w:sz w:val="16"/>
              </w:rPr>
              <w:t>p</w:t>
            </w:r>
          </w:p>
        </w:tc>
        <w:tc>
          <w:tcPr>
            <w:tcW w:type="dxa" w:w="785"/>
          </w:tcPr>
          <w:p>
            <w:pPr>
              <w:jc w:val="center"/>
            </w:pPr>
            <w:r/>
            <w:r>
              <w:rPr>
                <w:rFonts w:ascii="Times New Roman" w:hAnsi="Times New Roman"/>
                <w:b/>
                <w:i w:val="0"/>
                <w:sz w:val="16"/>
              </w:rPr>
              <w:t>Norm.</w:t>
              <w:br/>
              <w:t>diff</w:t>
            </w:r>
          </w:p>
        </w:tc>
        <w:tc>
          <w:tcPr>
            <w:tcW w:type="dxa" w:w="785"/>
          </w:tcPr>
          <w:p>
            <w:pPr>
              <w:jc w:val="center"/>
            </w:pPr>
            <w:r/>
            <w:r>
              <w:rPr>
                <w:rFonts w:ascii="Times New Roman" w:hAnsi="Times New Roman"/>
                <w:b/>
                <w:i w:val="0"/>
                <w:sz w:val="16"/>
              </w:rPr>
              <w:t>Young</w:t>
              <w:br/>
              <w:t>profile</w:t>
            </w:r>
          </w:p>
        </w:tc>
        <w:tc>
          <w:tcPr>
            <w:tcW w:type="dxa" w:w="785"/>
          </w:tcPr>
          <w:p>
            <w:pPr>
              <w:jc w:val="center"/>
            </w:pPr>
            <w:r/>
            <w:r>
              <w:rPr>
                <w:rFonts w:ascii="Times New Roman" w:hAnsi="Times New Roman"/>
                <w:b/>
                <w:i w:val="0"/>
                <w:sz w:val="16"/>
              </w:rPr>
              <w:t>Old</w:t>
              <w:br/>
              <w:t>profile</w:t>
            </w:r>
          </w:p>
        </w:tc>
        <w:tc>
          <w:tcPr>
            <w:tcW w:type="dxa" w:w="785"/>
          </w:tcPr>
          <w:p>
            <w:pPr>
              <w:jc w:val="center"/>
            </w:pPr>
            <w:r/>
            <w:r>
              <w:rPr>
                <w:rFonts w:ascii="Times New Roman" w:hAnsi="Times New Roman"/>
                <w:b/>
                <w:i w:val="0"/>
                <w:sz w:val="16"/>
              </w:rPr>
              <w:t>Diff</w:t>
            </w:r>
          </w:p>
        </w:tc>
        <w:tc>
          <w:tcPr>
            <w:tcW w:type="dxa" w:w="785"/>
          </w:tcPr>
          <w:p>
            <w:pPr>
              <w:jc w:val="center"/>
            </w:pPr>
            <w:r/>
            <w:r>
              <w:rPr>
                <w:rFonts w:ascii="Times New Roman" w:hAnsi="Times New Roman"/>
                <w:b/>
                <w:i w:val="0"/>
                <w:sz w:val="16"/>
              </w:rPr>
              <w:t>p</w:t>
            </w:r>
          </w:p>
        </w:tc>
        <w:tc>
          <w:tcPr>
            <w:tcW w:type="dxa" w:w="785"/>
          </w:tcPr>
          <w:p>
            <w:pPr>
              <w:jc w:val="center"/>
            </w:pPr>
            <w:r/>
            <w:r>
              <w:rPr>
                <w:rFonts w:ascii="Times New Roman" w:hAnsi="Times New Roman"/>
                <w:b/>
                <w:i w:val="0"/>
                <w:sz w:val="16"/>
              </w:rPr>
              <w:t>Norm.</w:t>
              <w:br/>
              <w:t>diff</w:t>
            </w:r>
          </w:p>
        </w:tc>
      </w:tr>
      <w:tr>
        <w:tc>
          <w:tcPr>
            <w:tcW w:type="dxa" w:w="785"/>
          </w:tcPr>
          <w:p>
            <w:pPr>
              <w:jc w:val="left"/>
            </w:pPr>
            <w:r/>
            <w:r>
              <w:rPr>
                <w:rFonts w:ascii="Times New Roman" w:hAnsi="Times New Roman"/>
                <w:b/>
                <w:i/>
                <w:sz w:val="16"/>
              </w:rPr>
              <w:t>Continuous / ordinal covariates</w:t>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r>
      <w:tr>
        <w:tc>
          <w:tcPr>
            <w:tcW w:type="dxa" w:w="785"/>
          </w:tcPr>
          <w:p>
            <w:pPr>
              <w:jc w:val="left"/>
            </w:pPr>
            <w:r/>
            <w:r>
              <w:rPr>
                <w:rFonts w:ascii="Times New Roman" w:hAnsi="Times New Roman"/>
                <w:b w:val="0"/>
                <w:i w:val="0"/>
                <w:sz w:val="16"/>
              </w:rPr>
              <w:t>Age (years)</w:t>
            </w:r>
          </w:p>
        </w:tc>
        <w:tc>
          <w:tcPr>
            <w:tcW w:type="dxa" w:w="785"/>
          </w:tcPr>
          <w:p>
            <w:pPr>
              <w:jc w:val="center"/>
            </w:pPr>
            <w:r/>
            <w:r>
              <w:rPr>
                <w:rFonts w:ascii="Times New Roman" w:hAnsi="Times New Roman"/>
                <w:b w:val="0"/>
                <w:i w:val="0"/>
                <w:sz w:val="16"/>
              </w:rPr>
              <w:t>42.38</w:t>
            </w:r>
          </w:p>
        </w:tc>
        <w:tc>
          <w:tcPr>
            <w:tcW w:type="dxa" w:w="785"/>
          </w:tcPr>
          <w:p>
            <w:pPr>
              <w:jc w:val="center"/>
            </w:pPr>
            <w:r/>
            <w:r>
              <w:rPr>
                <w:rFonts w:ascii="Times New Roman" w:hAnsi="Times New Roman"/>
                <w:b w:val="0"/>
                <w:i w:val="0"/>
                <w:sz w:val="16"/>
              </w:rPr>
              <w:t>42.89</w:t>
            </w:r>
          </w:p>
        </w:tc>
        <w:tc>
          <w:tcPr>
            <w:tcW w:type="dxa" w:w="785"/>
          </w:tcPr>
          <w:p>
            <w:pPr>
              <w:jc w:val="center"/>
            </w:pPr>
            <w:r/>
            <w:r>
              <w:rPr>
                <w:rFonts w:ascii="Times New Roman" w:hAnsi="Times New Roman"/>
                <w:b w:val="0"/>
                <w:i w:val="0"/>
                <w:sz w:val="16"/>
              </w:rPr>
              <w:t>0.518</w:t>
            </w:r>
          </w:p>
        </w:tc>
        <w:tc>
          <w:tcPr>
            <w:tcW w:type="dxa" w:w="785"/>
          </w:tcPr>
          <w:p>
            <w:pPr>
              <w:jc w:val="center"/>
            </w:pPr>
            <w:r/>
            <w:r>
              <w:rPr>
                <w:rFonts w:ascii="Times New Roman" w:hAnsi="Times New Roman"/>
                <w:b w:val="0"/>
                <w:i w:val="0"/>
                <w:sz w:val="16"/>
              </w:rPr>
              <w:t>0.438</w:t>
            </w:r>
          </w:p>
        </w:tc>
        <w:tc>
          <w:tcPr>
            <w:tcW w:type="dxa" w:w="785"/>
          </w:tcPr>
          <w:p>
            <w:pPr>
              <w:jc w:val="center"/>
            </w:pPr>
            <w:r/>
            <w:r>
              <w:rPr>
                <w:rFonts w:ascii="Times New Roman" w:hAnsi="Times New Roman"/>
                <w:b w:val="0"/>
                <w:i w:val="0"/>
                <w:sz w:val="16"/>
              </w:rPr>
              <w:t>0.05</w:t>
            </w:r>
          </w:p>
        </w:tc>
        <w:tc>
          <w:tcPr>
            <w:tcW w:type="dxa" w:w="785"/>
          </w:tcPr>
          <w:p>
            <w:pPr>
              <w:jc w:val="center"/>
            </w:pPr>
            <w:r/>
            <w:r>
              <w:rPr>
                <w:rFonts w:ascii="Times New Roman" w:hAnsi="Times New Roman"/>
                <w:b w:val="0"/>
                <w:i w:val="0"/>
                <w:sz w:val="16"/>
              </w:rPr>
              <w:t>42.64</w:t>
            </w:r>
          </w:p>
        </w:tc>
        <w:tc>
          <w:tcPr>
            <w:tcW w:type="dxa" w:w="785"/>
          </w:tcPr>
          <w:p>
            <w:pPr>
              <w:jc w:val="center"/>
            </w:pPr>
            <w:r/>
            <w:r>
              <w:rPr>
                <w:rFonts w:ascii="Times New Roman" w:hAnsi="Times New Roman"/>
                <w:b w:val="0"/>
                <w:i w:val="0"/>
                <w:sz w:val="16"/>
              </w:rPr>
              <w:t>42.62</w:t>
            </w:r>
          </w:p>
        </w:tc>
        <w:tc>
          <w:tcPr>
            <w:tcW w:type="dxa" w:w="785"/>
          </w:tcPr>
          <w:p>
            <w:pPr>
              <w:jc w:val="center"/>
            </w:pPr>
            <w:r/>
            <w:r>
              <w:rPr>
                <w:rFonts w:ascii="Times New Roman" w:hAnsi="Times New Roman"/>
                <w:b w:val="0"/>
                <w:i w:val="0"/>
                <w:sz w:val="16"/>
              </w:rPr>
              <w:t>-0.018</w:t>
            </w:r>
          </w:p>
        </w:tc>
        <w:tc>
          <w:tcPr>
            <w:tcW w:type="dxa" w:w="785"/>
          </w:tcPr>
          <w:p>
            <w:pPr>
              <w:jc w:val="center"/>
            </w:pPr>
            <w:r/>
            <w:r>
              <w:rPr>
                <w:rFonts w:ascii="Times New Roman" w:hAnsi="Times New Roman"/>
                <w:b w:val="0"/>
                <w:i w:val="0"/>
                <w:sz w:val="16"/>
              </w:rPr>
              <w:t>0.978</w:t>
            </w:r>
          </w:p>
        </w:tc>
        <w:tc>
          <w:tcPr>
            <w:tcW w:type="dxa" w:w="785"/>
          </w:tcPr>
          <w:p>
            <w:pPr>
              <w:jc w:val="center"/>
            </w:pPr>
            <w:r/>
            <w:r>
              <w:rPr>
                <w:rFonts w:ascii="Times New Roman" w:hAnsi="Times New Roman"/>
                <w:b w:val="0"/>
                <w:i w:val="0"/>
                <w:sz w:val="16"/>
              </w:rPr>
              <w:t>-0.002</w:t>
            </w:r>
          </w:p>
        </w:tc>
      </w:tr>
      <w:tr>
        <w:tc>
          <w:tcPr>
            <w:tcW w:type="dxa" w:w="785"/>
          </w:tcPr>
          <w:p>
            <w:pPr>
              <w:jc w:val="left"/>
            </w:pPr>
            <w:r/>
            <w:r>
              <w:rPr>
                <w:rFonts w:ascii="Times New Roman" w:hAnsi="Times New Roman"/>
                <w:b w:val="0"/>
                <w:i w:val="0"/>
                <w:sz w:val="16"/>
              </w:rPr>
              <w:t>Number of children</w:t>
            </w:r>
          </w:p>
        </w:tc>
        <w:tc>
          <w:tcPr>
            <w:tcW w:type="dxa" w:w="785"/>
          </w:tcPr>
          <w:p>
            <w:pPr>
              <w:jc w:val="center"/>
            </w:pPr>
            <w:r/>
            <w:r>
              <w:rPr>
                <w:rFonts w:ascii="Times New Roman" w:hAnsi="Times New Roman"/>
                <w:b w:val="0"/>
                <w:i w:val="0"/>
                <w:sz w:val="16"/>
              </w:rPr>
              <w:t>1.36</w:t>
            </w:r>
          </w:p>
        </w:tc>
        <w:tc>
          <w:tcPr>
            <w:tcW w:type="dxa" w:w="785"/>
          </w:tcPr>
          <w:p>
            <w:pPr>
              <w:jc w:val="center"/>
            </w:pPr>
            <w:r/>
            <w:r>
              <w:rPr>
                <w:rFonts w:ascii="Times New Roman" w:hAnsi="Times New Roman"/>
                <w:b w:val="0"/>
                <w:i w:val="0"/>
                <w:sz w:val="16"/>
              </w:rPr>
              <w:t>1.29</w:t>
            </w:r>
          </w:p>
        </w:tc>
        <w:tc>
          <w:tcPr>
            <w:tcW w:type="dxa" w:w="785"/>
          </w:tcPr>
          <w:p>
            <w:pPr>
              <w:jc w:val="center"/>
            </w:pPr>
            <w:r/>
            <w:r>
              <w:rPr>
                <w:rFonts w:ascii="Times New Roman" w:hAnsi="Times New Roman"/>
                <w:b w:val="0"/>
                <w:i w:val="0"/>
                <w:sz w:val="16"/>
              </w:rPr>
              <w:t>-0.067</w:t>
            </w:r>
          </w:p>
        </w:tc>
        <w:tc>
          <w:tcPr>
            <w:tcW w:type="dxa" w:w="785"/>
          </w:tcPr>
          <w:p>
            <w:pPr>
              <w:jc w:val="center"/>
            </w:pPr>
            <w:r/>
            <w:r>
              <w:rPr>
                <w:rFonts w:ascii="Times New Roman" w:hAnsi="Times New Roman"/>
                <w:b w:val="0"/>
                <w:i w:val="0"/>
                <w:sz w:val="16"/>
              </w:rPr>
              <w:t>0.436</w:t>
            </w:r>
          </w:p>
        </w:tc>
        <w:tc>
          <w:tcPr>
            <w:tcW w:type="dxa" w:w="785"/>
          </w:tcPr>
          <w:p>
            <w:pPr>
              <w:jc w:val="center"/>
            </w:pPr>
            <w:r/>
            <w:r>
              <w:rPr>
                <w:rFonts w:ascii="Times New Roman" w:hAnsi="Times New Roman"/>
                <w:b w:val="0"/>
                <w:i w:val="0"/>
                <w:sz w:val="16"/>
              </w:rPr>
              <w:t>-0.051</w:t>
            </w:r>
          </w:p>
        </w:tc>
        <w:tc>
          <w:tcPr>
            <w:tcW w:type="dxa" w:w="785"/>
          </w:tcPr>
          <w:p>
            <w:pPr>
              <w:jc w:val="center"/>
            </w:pPr>
            <w:r/>
            <w:r>
              <w:rPr>
                <w:rFonts w:ascii="Times New Roman" w:hAnsi="Times New Roman"/>
                <w:b w:val="0"/>
                <w:i w:val="0"/>
                <w:sz w:val="16"/>
              </w:rPr>
              <w:t>1.31</w:t>
            </w:r>
          </w:p>
        </w:tc>
        <w:tc>
          <w:tcPr>
            <w:tcW w:type="dxa" w:w="785"/>
          </w:tcPr>
          <w:p>
            <w:pPr>
              <w:jc w:val="center"/>
            </w:pPr>
            <w:r/>
            <w:r>
              <w:rPr>
                <w:rFonts w:ascii="Times New Roman" w:hAnsi="Times New Roman"/>
                <w:b w:val="0"/>
                <w:i w:val="0"/>
                <w:sz w:val="16"/>
              </w:rPr>
              <w:t>1.34</w:t>
            </w:r>
          </w:p>
        </w:tc>
        <w:tc>
          <w:tcPr>
            <w:tcW w:type="dxa" w:w="785"/>
          </w:tcPr>
          <w:p>
            <w:pPr>
              <w:jc w:val="center"/>
            </w:pPr>
            <w:r/>
            <w:r>
              <w:rPr>
                <w:rFonts w:ascii="Times New Roman" w:hAnsi="Times New Roman"/>
                <w:b w:val="0"/>
                <w:i w:val="0"/>
                <w:sz w:val="16"/>
              </w:rPr>
              <w:t>0.022</w:t>
            </w:r>
          </w:p>
        </w:tc>
        <w:tc>
          <w:tcPr>
            <w:tcW w:type="dxa" w:w="785"/>
          </w:tcPr>
          <w:p>
            <w:pPr>
              <w:jc w:val="center"/>
            </w:pPr>
            <w:r/>
            <w:r>
              <w:rPr>
                <w:rFonts w:ascii="Times New Roman" w:hAnsi="Times New Roman"/>
                <w:b w:val="0"/>
                <w:i w:val="0"/>
                <w:sz w:val="16"/>
              </w:rPr>
              <w:t>0.798</w:t>
            </w:r>
          </w:p>
        </w:tc>
        <w:tc>
          <w:tcPr>
            <w:tcW w:type="dxa" w:w="785"/>
          </w:tcPr>
          <w:p>
            <w:pPr>
              <w:jc w:val="center"/>
            </w:pPr>
            <w:r/>
            <w:r>
              <w:rPr>
                <w:rFonts w:ascii="Times New Roman" w:hAnsi="Times New Roman"/>
                <w:b w:val="0"/>
                <w:i w:val="0"/>
                <w:sz w:val="16"/>
              </w:rPr>
              <w:t>0.017</w:t>
            </w:r>
          </w:p>
        </w:tc>
      </w:tr>
      <w:tr>
        <w:tc>
          <w:tcPr>
            <w:tcW w:type="dxa" w:w="785"/>
          </w:tcPr>
          <w:p>
            <w:pPr>
              <w:jc w:val="left"/>
            </w:pPr>
            <w:r/>
            <w:r>
              <w:rPr>
                <w:rFonts w:ascii="Times New Roman" w:hAnsi="Times New Roman"/>
                <w:b w:val="0"/>
                <w:i w:val="0"/>
                <w:sz w:val="16"/>
              </w:rPr>
              <w:t>Education level (0–5)</w:t>
            </w:r>
          </w:p>
        </w:tc>
        <w:tc>
          <w:tcPr>
            <w:tcW w:type="dxa" w:w="785"/>
          </w:tcPr>
          <w:p>
            <w:pPr>
              <w:jc w:val="center"/>
            </w:pPr>
            <w:r/>
            <w:r>
              <w:rPr>
                <w:rFonts w:ascii="Times New Roman" w:hAnsi="Times New Roman"/>
                <w:b w:val="0"/>
                <w:i w:val="0"/>
                <w:sz w:val="16"/>
              </w:rPr>
              <w:t>2.82</w:t>
            </w:r>
          </w:p>
        </w:tc>
        <w:tc>
          <w:tcPr>
            <w:tcW w:type="dxa" w:w="785"/>
          </w:tcPr>
          <w:p>
            <w:pPr>
              <w:jc w:val="center"/>
            </w:pPr>
            <w:r/>
            <w:r>
              <w:rPr>
                <w:rFonts w:ascii="Times New Roman" w:hAnsi="Times New Roman"/>
                <w:b w:val="0"/>
                <w:i w:val="0"/>
                <w:sz w:val="16"/>
              </w:rPr>
              <w:t>2.84</w:t>
            </w:r>
          </w:p>
        </w:tc>
        <w:tc>
          <w:tcPr>
            <w:tcW w:type="dxa" w:w="785"/>
          </w:tcPr>
          <w:p>
            <w:pPr>
              <w:jc w:val="center"/>
            </w:pPr>
            <w:r/>
            <w:r>
              <w:rPr>
                <w:rFonts w:ascii="Times New Roman" w:hAnsi="Times New Roman"/>
                <w:b w:val="0"/>
                <w:i w:val="0"/>
                <w:sz w:val="16"/>
              </w:rPr>
              <w:t>0.018</w:t>
            </w:r>
          </w:p>
        </w:tc>
        <w:tc>
          <w:tcPr>
            <w:tcW w:type="dxa" w:w="785"/>
          </w:tcPr>
          <w:p>
            <w:pPr>
              <w:jc w:val="center"/>
            </w:pPr>
            <w:r/>
            <w:r>
              <w:rPr>
                <w:rFonts w:ascii="Times New Roman" w:hAnsi="Times New Roman"/>
                <w:b w:val="0"/>
                <w:i w:val="0"/>
                <w:sz w:val="16"/>
              </w:rPr>
              <w:t>0.833</w:t>
            </w:r>
          </w:p>
        </w:tc>
        <w:tc>
          <w:tcPr>
            <w:tcW w:type="dxa" w:w="785"/>
          </w:tcPr>
          <w:p>
            <w:pPr>
              <w:jc w:val="center"/>
            </w:pPr>
            <w:r/>
            <w:r>
              <w:rPr>
                <w:rFonts w:ascii="Times New Roman" w:hAnsi="Times New Roman"/>
                <w:b w:val="0"/>
                <w:i w:val="0"/>
                <w:sz w:val="16"/>
              </w:rPr>
              <w:t>0.014</w:t>
            </w:r>
          </w:p>
        </w:tc>
        <w:tc>
          <w:tcPr>
            <w:tcW w:type="dxa" w:w="785"/>
          </w:tcPr>
          <w:p>
            <w:pPr>
              <w:jc w:val="center"/>
            </w:pPr>
            <w:r/>
            <w:r>
              <w:rPr>
                <w:rFonts w:ascii="Times New Roman" w:hAnsi="Times New Roman"/>
                <w:b w:val="0"/>
                <w:i w:val="0"/>
                <w:sz w:val="16"/>
              </w:rPr>
              <w:t>2.76</w:t>
            </w:r>
          </w:p>
        </w:tc>
        <w:tc>
          <w:tcPr>
            <w:tcW w:type="dxa" w:w="785"/>
          </w:tcPr>
          <w:p>
            <w:pPr>
              <w:jc w:val="center"/>
            </w:pPr>
            <w:r/>
            <w:r>
              <w:rPr>
                <w:rFonts w:ascii="Times New Roman" w:hAnsi="Times New Roman"/>
                <w:b w:val="0"/>
                <w:i w:val="0"/>
                <w:sz w:val="16"/>
              </w:rPr>
              <w:t>2.89</w:t>
            </w:r>
          </w:p>
        </w:tc>
        <w:tc>
          <w:tcPr>
            <w:tcW w:type="dxa" w:w="785"/>
          </w:tcPr>
          <w:p>
            <w:pPr>
              <w:jc w:val="center"/>
            </w:pPr>
            <w:r/>
            <w:r>
              <w:rPr>
                <w:rFonts w:ascii="Times New Roman" w:hAnsi="Times New Roman"/>
                <w:b w:val="0"/>
                <w:i w:val="0"/>
                <w:sz w:val="16"/>
              </w:rPr>
              <w:t>0.129</w:t>
            </w:r>
          </w:p>
        </w:tc>
        <w:tc>
          <w:tcPr>
            <w:tcW w:type="dxa" w:w="785"/>
          </w:tcPr>
          <w:p>
            <w:pPr>
              <w:jc w:val="center"/>
            </w:pPr>
            <w:r/>
            <w:r>
              <w:rPr>
                <w:rFonts w:ascii="Times New Roman" w:hAnsi="Times New Roman"/>
                <w:b w:val="0"/>
                <w:i w:val="0"/>
                <w:sz w:val="16"/>
              </w:rPr>
              <w:t>0.128</w:t>
            </w:r>
          </w:p>
        </w:tc>
        <w:tc>
          <w:tcPr>
            <w:tcW w:type="dxa" w:w="785"/>
          </w:tcPr>
          <w:p>
            <w:pPr>
              <w:jc w:val="center"/>
            </w:pPr>
            <w:r/>
            <w:r>
              <w:rPr>
                <w:rFonts w:ascii="Times New Roman" w:hAnsi="Times New Roman"/>
                <w:b w:val="0"/>
                <w:i w:val="0"/>
                <w:sz w:val="16"/>
              </w:rPr>
              <w:t>0.099</w:t>
            </w:r>
          </w:p>
        </w:tc>
      </w:tr>
      <w:tr>
        <w:tc>
          <w:tcPr>
            <w:tcW w:type="dxa" w:w="785"/>
          </w:tcPr>
          <w:p>
            <w:pPr>
              <w:jc w:val="left"/>
            </w:pPr>
            <w:r/>
            <w:r>
              <w:rPr>
                <w:rFonts w:ascii="Times New Roman" w:hAnsi="Times New Roman"/>
                <w:b w:val="0"/>
                <w:i w:val="0"/>
                <w:sz w:val="16"/>
              </w:rPr>
              <w:t>Household income bracket (0–13)</w:t>
            </w:r>
          </w:p>
        </w:tc>
        <w:tc>
          <w:tcPr>
            <w:tcW w:type="dxa" w:w="785"/>
          </w:tcPr>
          <w:p>
            <w:pPr>
              <w:jc w:val="center"/>
            </w:pPr>
            <w:r/>
            <w:r>
              <w:rPr>
                <w:rFonts w:ascii="Times New Roman" w:hAnsi="Times New Roman"/>
                <w:b w:val="0"/>
                <w:i w:val="0"/>
                <w:sz w:val="16"/>
              </w:rPr>
              <w:t>7.03</w:t>
            </w:r>
          </w:p>
        </w:tc>
        <w:tc>
          <w:tcPr>
            <w:tcW w:type="dxa" w:w="785"/>
          </w:tcPr>
          <w:p>
            <w:pPr>
              <w:jc w:val="center"/>
            </w:pPr>
            <w:r/>
            <w:r>
              <w:rPr>
                <w:rFonts w:ascii="Times New Roman" w:hAnsi="Times New Roman"/>
                <w:b w:val="0"/>
                <w:i w:val="0"/>
                <w:sz w:val="16"/>
              </w:rPr>
              <w:t>6.73</w:t>
            </w:r>
          </w:p>
        </w:tc>
        <w:tc>
          <w:tcPr>
            <w:tcW w:type="dxa" w:w="785"/>
          </w:tcPr>
          <w:p>
            <w:pPr>
              <w:jc w:val="center"/>
            </w:pPr>
            <w:r/>
            <w:r>
              <w:rPr>
                <w:rFonts w:ascii="Times New Roman" w:hAnsi="Times New Roman"/>
                <w:b w:val="0"/>
                <w:i w:val="0"/>
                <w:sz w:val="16"/>
              </w:rPr>
              <w:t>-0.291</w:t>
            </w:r>
          </w:p>
        </w:tc>
        <w:tc>
          <w:tcPr>
            <w:tcW w:type="dxa" w:w="785"/>
          </w:tcPr>
          <w:p>
            <w:pPr>
              <w:jc w:val="center"/>
            </w:pPr>
            <w:r/>
            <w:r>
              <w:rPr>
                <w:rFonts w:ascii="Times New Roman" w:hAnsi="Times New Roman"/>
                <w:b w:val="0"/>
                <w:i w:val="0"/>
                <w:sz w:val="16"/>
              </w:rPr>
              <w:t>0.231</w:t>
            </w:r>
          </w:p>
        </w:tc>
        <w:tc>
          <w:tcPr>
            <w:tcW w:type="dxa" w:w="785"/>
          </w:tcPr>
          <w:p>
            <w:pPr>
              <w:jc w:val="center"/>
            </w:pPr>
            <w:r/>
            <w:r>
              <w:rPr>
                <w:rFonts w:ascii="Times New Roman" w:hAnsi="Times New Roman"/>
                <w:b w:val="0"/>
                <w:i w:val="0"/>
                <w:sz w:val="16"/>
              </w:rPr>
              <w:t>-0.079</w:t>
            </w:r>
          </w:p>
        </w:tc>
        <w:tc>
          <w:tcPr>
            <w:tcW w:type="dxa" w:w="785"/>
          </w:tcPr>
          <w:p>
            <w:pPr>
              <w:jc w:val="center"/>
            </w:pPr>
            <w:r/>
            <w:r>
              <w:rPr>
                <w:rFonts w:ascii="Times New Roman" w:hAnsi="Times New Roman"/>
                <w:b w:val="0"/>
                <w:i w:val="0"/>
                <w:sz w:val="16"/>
              </w:rPr>
              <w:t>6.87</w:t>
            </w:r>
          </w:p>
        </w:tc>
        <w:tc>
          <w:tcPr>
            <w:tcW w:type="dxa" w:w="785"/>
          </w:tcPr>
          <w:p>
            <w:pPr>
              <w:jc w:val="center"/>
            </w:pPr>
            <w:r/>
            <w:r>
              <w:rPr>
                <w:rFonts w:ascii="Times New Roman" w:hAnsi="Times New Roman"/>
                <w:b w:val="0"/>
                <w:i w:val="0"/>
                <w:sz w:val="16"/>
              </w:rPr>
              <w:t>6.89</w:t>
            </w:r>
          </w:p>
        </w:tc>
        <w:tc>
          <w:tcPr>
            <w:tcW w:type="dxa" w:w="785"/>
          </w:tcPr>
          <w:p>
            <w:pPr>
              <w:jc w:val="center"/>
            </w:pPr>
            <w:r/>
            <w:r>
              <w:rPr>
                <w:rFonts w:ascii="Times New Roman" w:hAnsi="Times New Roman"/>
                <w:b w:val="0"/>
                <w:i w:val="0"/>
                <w:sz w:val="16"/>
              </w:rPr>
              <w:t>0.018</w:t>
            </w:r>
          </w:p>
        </w:tc>
        <w:tc>
          <w:tcPr>
            <w:tcW w:type="dxa" w:w="785"/>
          </w:tcPr>
          <w:p>
            <w:pPr>
              <w:jc w:val="center"/>
            </w:pPr>
            <w:r/>
            <w:r>
              <w:rPr>
                <w:rFonts w:ascii="Times New Roman" w:hAnsi="Times New Roman"/>
                <w:b w:val="0"/>
                <w:i w:val="0"/>
                <w:sz w:val="16"/>
              </w:rPr>
              <w:t>0.942</w:t>
            </w:r>
          </w:p>
        </w:tc>
        <w:tc>
          <w:tcPr>
            <w:tcW w:type="dxa" w:w="785"/>
          </w:tcPr>
          <w:p>
            <w:pPr>
              <w:jc w:val="center"/>
            </w:pPr>
            <w:r/>
            <w:r>
              <w:rPr>
                <w:rFonts w:ascii="Times New Roman" w:hAnsi="Times New Roman"/>
                <w:b w:val="0"/>
                <w:i w:val="0"/>
                <w:sz w:val="16"/>
              </w:rPr>
              <w:t>0.005</w:t>
            </w:r>
          </w:p>
        </w:tc>
      </w:tr>
      <w:tr>
        <w:tc>
          <w:tcPr>
            <w:tcW w:type="dxa" w:w="785"/>
          </w:tcPr>
          <w:p>
            <w:pPr>
              <w:jc w:val="left"/>
            </w:pPr>
            <w:r/>
            <w:r>
              <w:rPr>
                <w:rFonts w:ascii="Times New Roman" w:hAnsi="Times New Roman"/>
                <w:b w:val="0"/>
                <w:i w:val="0"/>
                <w:sz w:val="16"/>
              </w:rPr>
              <w:t>Own life satisfaction (1–11)</w:t>
            </w:r>
          </w:p>
        </w:tc>
        <w:tc>
          <w:tcPr>
            <w:tcW w:type="dxa" w:w="785"/>
          </w:tcPr>
          <w:p>
            <w:pPr>
              <w:jc w:val="center"/>
            </w:pPr>
            <w:r/>
            <w:r>
              <w:rPr>
                <w:rFonts w:ascii="Times New Roman" w:hAnsi="Times New Roman"/>
                <w:b w:val="0"/>
                <w:i w:val="0"/>
                <w:sz w:val="16"/>
              </w:rPr>
              <w:t>6.66</w:t>
            </w:r>
          </w:p>
        </w:tc>
        <w:tc>
          <w:tcPr>
            <w:tcW w:type="dxa" w:w="785"/>
          </w:tcPr>
          <w:p>
            <w:pPr>
              <w:jc w:val="center"/>
            </w:pPr>
            <w:r/>
            <w:r>
              <w:rPr>
                <w:rFonts w:ascii="Times New Roman" w:hAnsi="Times New Roman"/>
                <w:b w:val="0"/>
                <w:i w:val="0"/>
                <w:sz w:val="16"/>
              </w:rPr>
              <w:t>6.71</w:t>
            </w:r>
          </w:p>
        </w:tc>
        <w:tc>
          <w:tcPr>
            <w:tcW w:type="dxa" w:w="785"/>
          </w:tcPr>
          <w:p>
            <w:pPr>
              <w:jc w:val="center"/>
            </w:pPr>
            <w:r/>
            <w:r>
              <w:rPr>
                <w:rFonts w:ascii="Times New Roman" w:hAnsi="Times New Roman"/>
                <w:b w:val="0"/>
                <w:i w:val="0"/>
                <w:sz w:val="16"/>
              </w:rPr>
              <w:t>0.055</w:t>
            </w:r>
          </w:p>
        </w:tc>
        <w:tc>
          <w:tcPr>
            <w:tcW w:type="dxa" w:w="785"/>
          </w:tcPr>
          <w:p>
            <w:pPr>
              <w:jc w:val="center"/>
            </w:pPr>
            <w:r/>
            <w:r>
              <w:rPr>
                <w:rFonts w:ascii="Times New Roman" w:hAnsi="Times New Roman"/>
                <w:b w:val="0"/>
                <w:i w:val="0"/>
                <w:sz w:val="16"/>
              </w:rPr>
              <w:t>0.716</w:t>
            </w:r>
          </w:p>
        </w:tc>
        <w:tc>
          <w:tcPr>
            <w:tcW w:type="dxa" w:w="785"/>
          </w:tcPr>
          <w:p>
            <w:pPr>
              <w:jc w:val="center"/>
            </w:pPr>
            <w:r/>
            <w:r>
              <w:rPr>
                <w:rFonts w:ascii="Times New Roman" w:hAnsi="Times New Roman"/>
                <w:b w:val="0"/>
                <w:i w:val="0"/>
                <w:sz w:val="16"/>
              </w:rPr>
              <w:t>0.024</w:t>
            </w:r>
          </w:p>
        </w:tc>
        <w:tc>
          <w:tcPr>
            <w:tcW w:type="dxa" w:w="785"/>
          </w:tcPr>
          <w:p>
            <w:pPr>
              <w:jc w:val="center"/>
            </w:pPr>
            <w:r/>
            <w:r>
              <w:rPr>
                <w:rFonts w:ascii="Times New Roman" w:hAnsi="Times New Roman"/>
                <w:b w:val="0"/>
                <w:i w:val="0"/>
                <w:sz w:val="16"/>
              </w:rPr>
              <w:t>6.77</w:t>
            </w:r>
          </w:p>
        </w:tc>
        <w:tc>
          <w:tcPr>
            <w:tcW w:type="dxa" w:w="785"/>
          </w:tcPr>
          <w:p>
            <w:pPr>
              <w:jc w:val="center"/>
            </w:pPr>
            <w:r/>
            <w:r>
              <w:rPr>
                <w:rFonts w:ascii="Times New Roman" w:hAnsi="Times New Roman"/>
                <w:b w:val="0"/>
                <w:i w:val="0"/>
                <w:sz w:val="16"/>
              </w:rPr>
              <w:t>6.61</w:t>
            </w:r>
          </w:p>
        </w:tc>
        <w:tc>
          <w:tcPr>
            <w:tcW w:type="dxa" w:w="785"/>
          </w:tcPr>
          <w:p>
            <w:pPr>
              <w:jc w:val="center"/>
            </w:pPr>
            <w:r/>
            <w:r>
              <w:rPr>
                <w:rFonts w:ascii="Times New Roman" w:hAnsi="Times New Roman"/>
                <w:b w:val="0"/>
                <w:i w:val="0"/>
                <w:sz w:val="16"/>
              </w:rPr>
              <w:t>-0.153</w:t>
            </w:r>
          </w:p>
        </w:tc>
        <w:tc>
          <w:tcPr>
            <w:tcW w:type="dxa" w:w="785"/>
          </w:tcPr>
          <w:p>
            <w:pPr>
              <w:jc w:val="center"/>
            </w:pPr>
            <w:r/>
            <w:r>
              <w:rPr>
                <w:rFonts w:ascii="Times New Roman" w:hAnsi="Times New Roman"/>
                <w:b w:val="0"/>
                <w:i w:val="0"/>
                <w:sz w:val="16"/>
              </w:rPr>
              <w:t>0.313</w:t>
            </w:r>
          </w:p>
        </w:tc>
        <w:tc>
          <w:tcPr>
            <w:tcW w:type="dxa" w:w="785"/>
          </w:tcPr>
          <w:p>
            <w:pPr>
              <w:jc w:val="center"/>
            </w:pPr>
            <w:r/>
            <w:r>
              <w:rPr>
                <w:rFonts w:ascii="Times New Roman" w:hAnsi="Times New Roman"/>
                <w:b w:val="0"/>
                <w:i w:val="0"/>
                <w:sz w:val="16"/>
              </w:rPr>
              <w:t>-0.066</w:t>
            </w:r>
          </w:p>
        </w:tc>
      </w:tr>
      <w:tr>
        <w:tc>
          <w:tcPr>
            <w:tcW w:type="dxa" w:w="785"/>
          </w:tcPr>
          <w:p>
            <w:pPr>
              <w:jc w:val="left"/>
            </w:pPr>
            <w:r/>
            <w:r>
              <w:rPr>
                <w:rFonts w:ascii="Times New Roman" w:hAnsi="Times New Roman"/>
                <w:b w:val="0"/>
                <w:i w:val="0"/>
                <w:sz w:val="16"/>
              </w:rPr>
              <w:t>General health (1=poor,7=excellent)</w:t>
            </w:r>
          </w:p>
        </w:tc>
        <w:tc>
          <w:tcPr>
            <w:tcW w:type="dxa" w:w="785"/>
          </w:tcPr>
          <w:p>
            <w:pPr>
              <w:jc w:val="center"/>
            </w:pPr>
            <w:r/>
            <w:r>
              <w:rPr>
                <w:rFonts w:ascii="Times New Roman" w:hAnsi="Times New Roman"/>
                <w:b w:val="0"/>
                <w:i w:val="0"/>
                <w:sz w:val="16"/>
              </w:rPr>
              <w:t>4.92</w:t>
            </w:r>
          </w:p>
        </w:tc>
        <w:tc>
          <w:tcPr>
            <w:tcW w:type="dxa" w:w="785"/>
          </w:tcPr>
          <w:p>
            <w:pPr>
              <w:jc w:val="center"/>
            </w:pPr>
            <w:r/>
            <w:r>
              <w:rPr>
                <w:rFonts w:ascii="Times New Roman" w:hAnsi="Times New Roman"/>
                <w:b w:val="0"/>
                <w:i w:val="0"/>
                <w:sz w:val="16"/>
              </w:rPr>
              <w:t>4.95</w:t>
            </w:r>
          </w:p>
        </w:tc>
        <w:tc>
          <w:tcPr>
            <w:tcW w:type="dxa" w:w="785"/>
          </w:tcPr>
          <w:p>
            <w:pPr>
              <w:jc w:val="center"/>
            </w:pPr>
            <w:r/>
            <w:r>
              <w:rPr>
                <w:rFonts w:ascii="Times New Roman" w:hAnsi="Times New Roman"/>
                <w:b w:val="0"/>
                <w:i w:val="0"/>
                <w:sz w:val="16"/>
              </w:rPr>
              <w:t>0.023</w:t>
            </w:r>
          </w:p>
        </w:tc>
        <w:tc>
          <w:tcPr>
            <w:tcW w:type="dxa" w:w="785"/>
          </w:tcPr>
          <w:p>
            <w:pPr>
              <w:jc w:val="center"/>
            </w:pPr>
            <w:r/>
            <w:r>
              <w:rPr>
                <w:rFonts w:ascii="Times New Roman" w:hAnsi="Times New Roman"/>
                <w:b w:val="0"/>
                <w:i w:val="0"/>
                <w:sz w:val="16"/>
              </w:rPr>
              <w:t>0.772</w:t>
            </w:r>
          </w:p>
        </w:tc>
        <w:tc>
          <w:tcPr>
            <w:tcW w:type="dxa" w:w="785"/>
          </w:tcPr>
          <w:p>
            <w:pPr>
              <w:jc w:val="center"/>
            </w:pPr>
            <w:r/>
            <w:r>
              <w:rPr>
                <w:rFonts w:ascii="Times New Roman" w:hAnsi="Times New Roman"/>
                <w:b w:val="0"/>
                <w:i w:val="0"/>
                <w:sz w:val="16"/>
              </w:rPr>
              <w:t>0.019</w:t>
            </w:r>
          </w:p>
        </w:tc>
        <w:tc>
          <w:tcPr>
            <w:tcW w:type="dxa" w:w="785"/>
          </w:tcPr>
          <w:p>
            <w:pPr>
              <w:jc w:val="center"/>
            </w:pPr>
            <w:r/>
            <w:r>
              <w:rPr>
                <w:rFonts w:ascii="Times New Roman" w:hAnsi="Times New Roman"/>
                <w:b w:val="0"/>
                <w:i w:val="0"/>
                <w:sz w:val="16"/>
              </w:rPr>
              <w:t>5.0</w:t>
            </w:r>
          </w:p>
        </w:tc>
        <w:tc>
          <w:tcPr>
            <w:tcW w:type="dxa" w:w="785"/>
          </w:tcPr>
          <w:p>
            <w:pPr>
              <w:jc w:val="center"/>
            </w:pPr>
            <w:r/>
            <w:r>
              <w:rPr>
                <w:rFonts w:ascii="Times New Roman" w:hAnsi="Times New Roman"/>
                <w:b w:val="0"/>
                <w:i w:val="0"/>
                <w:sz w:val="16"/>
              </w:rPr>
              <w:t>4.87</w:t>
            </w:r>
          </w:p>
        </w:tc>
        <w:tc>
          <w:tcPr>
            <w:tcW w:type="dxa" w:w="785"/>
          </w:tcPr>
          <w:p>
            <w:pPr>
              <w:jc w:val="center"/>
            </w:pPr>
            <w:r/>
            <w:r>
              <w:rPr>
                <w:rFonts w:ascii="Times New Roman" w:hAnsi="Times New Roman"/>
                <w:b w:val="0"/>
                <w:i w:val="0"/>
                <w:sz w:val="16"/>
              </w:rPr>
              <w:t>-0.131</w:t>
            </w:r>
          </w:p>
        </w:tc>
        <w:tc>
          <w:tcPr>
            <w:tcW w:type="dxa" w:w="785"/>
          </w:tcPr>
          <w:p>
            <w:pPr>
              <w:jc w:val="center"/>
            </w:pPr>
            <w:r/>
            <w:r>
              <w:rPr>
                <w:rFonts w:ascii="Times New Roman" w:hAnsi="Times New Roman"/>
                <w:b w:val="0"/>
                <w:i w:val="0"/>
                <w:sz w:val="16"/>
              </w:rPr>
              <w:t>0.105</w:t>
            </w:r>
          </w:p>
        </w:tc>
        <w:tc>
          <w:tcPr>
            <w:tcW w:type="dxa" w:w="785"/>
          </w:tcPr>
          <w:p>
            <w:pPr>
              <w:jc w:val="center"/>
            </w:pPr>
            <w:r/>
            <w:r>
              <w:rPr>
                <w:rFonts w:ascii="Times New Roman" w:hAnsi="Times New Roman"/>
                <w:b w:val="0"/>
                <w:i w:val="0"/>
                <w:sz w:val="16"/>
              </w:rPr>
              <w:t>-0.105</w:t>
            </w:r>
          </w:p>
        </w:tc>
      </w:tr>
      <w:tr>
        <w:tc>
          <w:tcPr>
            <w:tcW w:type="dxa" w:w="785"/>
          </w:tcPr>
          <w:p>
            <w:pPr>
              <w:jc w:val="left"/>
            </w:pPr>
            <w:r/>
            <w:r>
              <w:rPr>
                <w:rFonts w:ascii="Times New Roman" w:hAnsi="Times New Roman"/>
                <w:b w:val="0"/>
                <w:i w:val="0"/>
                <w:sz w:val="16"/>
              </w:rPr>
              <w:t>Freedom from bodily pain (1=severe,7=none)</w:t>
            </w:r>
          </w:p>
        </w:tc>
        <w:tc>
          <w:tcPr>
            <w:tcW w:type="dxa" w:w="785"/>
          </w:tcPr>
          <w:p>
            <w:pPr>
              <w:jc w:val="center"/>
            </w:pPr>
            <w:r/>
            <w:r>
              <w:rPr>
                <w:rFonts w:ascii="Times New Roman" w:hAnsi="Times New Roman"/>
                <w:b w:val="0"/>
                <w:i w:val="0"/>
                <w:sz w:val="16"/>
              </w:rPr>
              <w:t>4.33</w:t>
            </w:r>
          </w:p>
        </w:tc>
        <w:tc>
          <w:tcPr>
            <w:tcW w:type="dxa" w:w="785"/>
          </w:tcPr>
          <w:p>
            <w:pPr>
              <w:jc w:val="center"/>
            </w:pPr>
            <w:r/>
            <w:r>
              <w:rPr>
                <w:rFonts w:ascii="Times New Roman" w:hAnsi="Times New Roman"/>
                <w:b w:val="0"/>
                <w:i w:val="0"/>
                <w:sz w:val="16"/>
              </w:rPr>
              <w:t>4.19</w:t>
            </w:r>
          </w:p>
        </w:tc>
        <w:tc>
          <w:tcPr>
            <w:tcW w:type="dxa" w:w="785"/>
          </w:tcPr>
          <w:p>
            <w:pPr>
              <w:jc w:val="center"/>
            </w:pPr>
            <w:r/>
            <w:r>
              <w:rPr>
                <w:rFonts w:ascii="Times New Roman" w:hAnsi="Times New Roman"/>
                <w:b w:val="0"/>
                <w:i w:val="0"/>
                <w:sz w:val="16"/>
              </w:rPr>
              <w:t>-0.145</w:t>
            </w:r>
          </w:p>
        </w:tc>
        <w:tc>
          <w:tcPr>
            <w:tcW w:type="dxa" w:w="785"/>
          </w:tcPr>
          <w:p>
            <w:pPr>
              <w:jc w:val="center"/>
            </w:pPr>
            <w:r/>
            <w:r>
              <w:rPr>
                <w:rFonts w:ascii="Times New Roman" w:hAnsi="Times New Roman"/>
                <w:b w:val="0"/>
                <w:i w:val="0"/>
                <w:sz w:val="16"/>
              </w:rPr>
              <w:t>0.212</w:t>
            </w:r>
          </w:p>
        </w:tc>
        <w:tc>
          <w:tcPr>
            <w:tcW w:type="dxa" w:w="785"/>
          </w:tcPr>
          <w:p>
            <w:pPr>
              <w:jc w:val="center"/>
            </w:pPr>
            <w:r/>
            <w:r>
              <w:rPr>
                <w:rFonts w:ascii="Times New Roman" w:hAnsi="Times New Roman"/>
                <w:b w:val="0"/>
                <w:i w:val="0"/>
                <w:sz w:val="16"/>
              </w:rPr>
              <w:t>-0.081</w:t>
            </w:r>
          </w:p>
        </w:tc>
        <w:tc>
          <w:tcPr>
            <w:tcW w:type="dxa" w:w="785"/>
          </w:tcPr>
          <w:p>
            <w:pPr>
              <w:jc w:val="center"/>
            </w:pPr>
            <w:r/>
            <w:r>
              <w:rPr>
                <w:rFonts w:ascii="Times New Roman" w:hAnsi="Times New Roman"/>
                <w:b w:val="0"/>
                <w:i w:val="0"/>
                <w:sz w:val="16"/>
              </w:rPr>
              <w:t>4.3</w:t>
            </w:r>
          </w:p>
        </w:tc>
        <w:tc>
          <w:tcPr>
            <w:tcW w:type="dxa" w:w="785"/>
          </w:tcPr>
          <w:p>
            <w:pPr>
              <w:jc w:val="center"/>
            </w:pPr>
            <w:r/>
            <w:r>
              <w:rPr>
                <w:rFonts w:ascii="Times New Roman" w:hAnsi="Times New Roman"/>
                <w:b w:val="0"/>
                <w:i w:val="0"/>
                <w:sz w:val="16"/>
              </w:rPr>
              <w:t>4.23</w:t>
            </w:r>
          </w:p>
        </w:tc>
        <w:tc>
          <w:tcPr>
            <w:tcW w:type="dxa" w:w="785"/>
          </w:tcPr>
          <w:p>
            <w:pPr>
              <w:jc w:val="center"/>
            </w:pPr>
            <w:r/>
            <w:r>
              <w:rPr>
                <w:rFonts w:ascii="Times New Roman" w:hAnsi="Times New Roman"/>
                <w:b w:val="0"/>
                <w:i w:val="0"/>
                <w:sz w:val="16"/>
              </w:rPr>
              <w:t>-0.064</w:t>
            </w:r>
          </w:p>
        </w:tc>
        <w:tc>
          <w:tcPr>
            <w:tcW w:type="dxa" w:w="785"/>
          </w:tcPr>
          <w:p>
            <w:pPr>
              <w:jc w:val="center"/>
            </w:pPr>
            <w:r/>
            <w:r>
              <w:rPr>
                <w:rFonts w:ascii="Times New Roman" w:hAnsi="Times New Roman"/>
                <w:b w:val="0"/>
                <w:i w:val="0"/>
                <w:sz w:val="16"/>
              </w:rPr>
              <w:t>0.584</w:t>
            </w:r>
          </w:p>
        </w:tc>
        <w:tc>
          <w:tcPr>
            <w:tcW w:type="dxa" w:w="785"/>
          </w:tcPr>
          <w:p>
            <w:pPr>
              <w:jc w:val="center"/>
            </w:pPr>
            <w:r/>
            <w:r>
              <w:rPr>
                <w:rFonts w:ascii="Times New Roman" w:hAnsi="Times New Roman"/>
                <w:b w:val="0"/>
                <w:i w:val="0"/>
                <w:sz w:val="16"/>
              </w:rPr>
              <w:t>-0.036</w:t>
            </w:r>
          </w:p>
        </w:tc>
      </w:tr>
      <w:tr>
        <w:tc>
          <w:tcPr>
            <w:tcW w:type="dxa" w:w="785"/>
          </w:tcPr>
          <w:p>
            <w:pPr>
              <w:jc w:val="left"/>
            </w:pPr>
            <w:r/>
            <w:r>
              <w:rPr>
                <w:rFonts w:ascii="Times New Roman" w:hAnsi="Times New Roman"/>
                <w:b/>
                <w:i/>
                <w:sz w:val="16"/>
              </w:rPr>
              <w:t>Binary covariates</w:t>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r>
      <w:tr>
        <w:tc>
          <w:tcPr>
            <w:tcW w:type="dxa" w:w="785"/>
          </w:tcPr>
          <w:p>
            <w:pPr>
              <w:jc w:val="left"/>
            </w:pPr>
            <w:r/>
            <w:r>
              <w:rPr>
                <w:rFonts w:ascii="Times New Roman" w:hAnsi="Times New Roman"/>
                <w:b w:val="0"/>
                <w:i w:val="0"/>
                <w:sz w:val="16"/>
              </w:rPr>
              <w:t>Female</w:t>
            </w:r>
          </w:p>
        </w:tc>
        <w:tc>
          <w:tcPr>
            <w:tcW w:type="dxa" w:w="785"/>
          </w:tcPr>
          <w:p>
            <w:pPr>
              <w:jc w:val="center"/>
            </w:pPr>
            <w:r/>
            <w:r>
              <w:rPr>
                <w:rFonts w:ascii="Times New Roman" w:hAnsi="Times New Roman"/>
                <w:b w:val="0"/>
                <w:i w:val="0"/>
                <w:sz w:val="16"/>
              </w:rPr>
              <w:t>0.575</w:t>
            </w:r>
          </w:p>
        </w:tc>
        <w:tc>
          <w:tcPr>
            <w:tcW w:type="dxa" w:w="785"/>
          </w:tcPr>
          <w:p>
            <w:pPr>
              <w:jc w:val="center"/>
            </w:pPr>
            <w:r/>
            <w:r>
              <w:rPr>
                <w:rFonts w:ascii="Times New Roman" w:hAnsi="Times New Roman"/>
                <w:b w:val="0"/>
                <w:i w:val="0"/>
                <w:sz w:val="16"/>
              </w:rPr>
              <w:t>0.56</w:t>
            </w:r>
          </w:p>
        </w:tc>
        <w:tc>
          <w:tcPr>
            <w:tcW w:type="dxa" w:w="785"/>
          </w:tcPr>
          <w:p>
            <w:pPr>
              <w:jc w:val="center"/>
            </w:pPr>
            <w:r/>
            <w:r>
              <w:rPr>
                <w:rFonts w:ascii="Times New Roman" w:hAnsi="Times New Roman"/>
                <w:b w:val="0"/>
                <w:i w:val="0"/>
                <w:sz w:val="16"/>
              </w:rPr>
              <w:t>-0.015</w:t>
            </w:r>
          </w:p>
        </w:tc>
        <w:tc>
          <w:tcPr>
            <w:tcW w:type="dxa" w:w="785"/>
          </w:tcPr>
          <w:p>
            <w:pPr>
              <w:jc w:val="center"/>
            </w:pPr>
            <w:r/>
            <w:r>
              <w:rPr>
                <w:rFonts w:ascii="Times New Roman" w:hAnsi="Times New Roman"/>
                <w:b w:val="0"/>
                <w:i w:val="0"/>
                <w:sz w:val="16"/>
              </w:rPr>
              <w:t>0.642</w:t>
            </w:r>
          </w:p>
        </w:tc>
        <w:tc>
          <w:tcPr>
            <w:tcW w:type="dxa" w:w="785"/>
          </w:tcPr>
          <w:p>
            <w:pPr>
              <w:jc w:val="center"/>
            </w:pPr>
            <w:r/>
            <w:r>
              <w:rPr>
                <w:rFonts w:ascii="Times New Roman" w:hAnsi="Times New Roman"/>
                <w:b w:val="0"/>
                <w:i w:val="0"/>
                <w:sz w:val="16"/>
              </w:rPr>
              <w:t>-0.03</w:t>
            </w:r>
          </w:p>
        </w:tc>
        <w:tc>
          <w:tcPr>
            <w:tcW w:type="dxa" w:w="785"/>
          </w:tcPr>
          <w:p>
            <w:pPr>
              <w:jc w:val="center"/>
            </w:pPr>
            <w:r/>
            <w:r>
              <w:rPr>
                <w:rFonts w:ascii="Times New Roman" w:hAnsi="Times New Roman"/>
                <w:b w:val="0"/>
                <w:i w:val="0"/>
                <w:sz w:val="16"/>
              </w:rPr>
              <w:t>0.588</w:t>
            </w:r>
          </w:p>
        </w:tc>
        <w:tc>
          <w:tcPr>
            <w:tcW w:type="dxa" w:w="785"/>
          </w:tcPr>
          <w:p>
            <w:pPr>
              <w:jc w:val="center"/>
            </w:pPr>
            <w:r/>
            <w:r>
              <w:rPr>
                <w:rFonts w:ascii="Times New Roman" w:hAnsi="Times New Roman"/>
                <w:b w:val="0"/>
                <w:i w:val="0"/>
                <w:sz w:val="16"/>
              </w:rPr>
              <w:t>0.548</w:t>
            </w:r>
          </w:p>
        </w:tc>
        <w:tc>
          <w:tcPr>
            <w:tcW w:type="dxa" w:w="785"/>
          </w:tcPr>
          <w:p>
            <w:pPr>
              <w:jc w:val="center"/>
            </w:pPr>
            <w:r/>
            <w:r>
              <w:rPr>
                <w:rFonts w:ascii="Times New Roman" w:hAnsi="Times New Roman"/>
                <w:b w:val="0"/>
                <w:i w:val="0"/>
                <w:sz w:val="16"/>
              </w:rPr>
              <w:t>-0.04</w:t>
            </w:r>
          </w:p>
        </w:tc>
        <w:tc>
          <w:tcPr>
            <w:tcW w:type="dxa" w:w="785"/>
          </w:tcPr>
          <w:p>
            <w:pPr>
              <w:jc w:val="center"/>
            </w:pPr>
            <w:r/>
            <w:r>
              <w:rPr>
                <w:rFonts w:ascii="Times New Roman" w:hAnsi="Times New Roman"/>
                <w:b w:val="0"/>
                <w:i w:val="0"/>
                <w:sz w:val="16"/>
              </w:rPr>
              <w:t>0.211</w:t>
            </w:r>
          </w:p>
        </w:tc>
        <w:tc>
          <w:tcPr>
            <w:tcW w:type="dxa" w:w="785"/>
          </w:tcPr>
          <w:p>
            <w:pPr>
              <w:jc w:val="center"/>
            </w:pPr>
            <w:r/>
            <w:r>
              <w:rPr>
                <w:rFonts w:ascii="Times New Roman" w:hAnsi="Times New Roman"/>
                <w:b w:val="0"/>
                <w:i w:val="0"/>
                <w:sz w:val="16"/>
              </w:rPr>
              <w:t>-0.081</w:t>
            </w:r>
          </w:p>
        </w:tc>
      </w:tr>
      <w:tr>
        <w:tc>
          <w:tcPr>
            <w:tcW w:type="dxa" w:w="785"/>
          </w:tcPr>
          <w:p>
            <w:pPr>
              <w:jc w:val="left"/>
            </w:pPr>
            <w:r/>
            <w:r>
              <w:rPr>
                <w:rFonts w:ascii="Times New Roman" w:hAnsi="Times New Roman"/>
                <w:b w:val="0"/>
                <w:i w:val="0"/>
                <w:sz w:val="16"/>
              </w:rPr>
              <w:t>Married</w:t>
            </w:r>
          </w:p>
        </w:tc>
        <w:tc>
          <w:tcPr>
            <w:tcW w:type="dxa" w:w="785"/>
          </w:tcPr>
          <w:p>
            <w:pPr>
              <w:jc w:val="center"/>
            </w:pPr>
            <w:r/>
            <w:r>
              <w:rPr>
                <w:rFonts w:ascii="Times New Roman" w:hAnsi="Times New Roman"/>
                <w:b w:val="0"/>
                <w:i w:val="0"/>
                <w:sz w:val="16"/>
              </w:rPr>
              <w:t>0.484</w:t>
            </w:r>
          </w:p>
        </w:tc>
        <w:tc>
          <w:tcPr>
            <w:tcW w:type="dxa" w:w="785"/>
          </w:tcPr>
          <w:p>
            <w:pPr>
              <w:jc w:val="center"/>
            </w:pPr>
            <w:r/>
            <w:r>
              <w:rPr>
                <w:rFonts w:ascii="Times New Roman" w:hAnsi="Times New Roman"/>
                <w:b w:val="0"/>
                <w:i w:val="0"/>
                <w:sz w:val="16"/>
              </w:rPr>
              <w:t>0.41</w:t>
            </w:r>
          </w:p>
        </w:tc>
        <w:tc>
          <w:tcPr>
            <w:tcW w:type="dxa" w:w="785"/>
          </w:tcPr>
          <w:p>
            <w:pPr>
              <w:jc w:val="center"/>
            </w:pPr>
            <w:r/>
            <w:r>
              <w:rPr>
                <w:rFonts w:ascii="Times New Roman" w:hAnsi="Times New Roman"/>
                <w:b w:val="0"/>
                <w:i w:val="0"/>
                <w:sz w:val="16"/>
              </w:rPr>
              <w:t>-0.074</w:t>
            </w:r>
          </w:p>
        </w:tc>
        <w:tc>
          <w:tcPr>
            <w:tcW w:type="dxa" w:w="785"/>
          </w:tcPr>
          <w:p>
            <w:pPr>
              <w:jc w:val="center"/>
            </w:pPr>
            <w:r/>
            <w:r>
              <w:rPr>
                <w:rFonts w:ascii="Times New Roman" w:hAnsi="Times New Roman"/>
                <w:b w:val="0"/>
                <w:i w:val="0"/>
                <w:sz w:val="16"/>
              </w:rPr>
              <w:t>0.022</w:t>
            </w:r>
          </w:p>
        </w:tc>
        <w:tc>
          <w:tcPr>
            <w:tcW w:type="dxa" w:w="785"/>
          </w:tcPr>
          <w:p>
            <w:pPr>
              <w:jc w:val="center"/>
            </w:pPr>
            <w:r/>
            <w:r>
              <w:rPr>
                <w:rFonts w:ascii="Times New Roman" w:hAnsi="Times New Roman"/>
                <w:b w:val="0"/>
                <w:i w:val="0"/>
                <w:sz w:val="16"/>
              </w:rPr>
              <w:t>-0.149</w:t>
            </w:r>
          </w:p>
        </w:tc>
        <w:tc>
          <w:tcPr>
            <w:tcW w:type="dxa" w:w="785"/>
          </w:tcPr>
          <w:p>
            <w:pPr>
              <w:jc w:val="center"/>
            </w:pPr>
            <w:r/>
            <w:r>
              <w:rPr>
                <w:rFonts w:ascii="Times New Roman" w:hAnsi="Times New Roman"/>
                <w:b w:val="0"/>
                <w:i w:val="0"/>
                <w:sz w:val="16"/>
              </w:rPr>
              <w:t>0.404</w:t>
            </w:r>
          </w:p>
        </w:tc>
        <w:tc>
          <w:tcPr>
            <w:tcW w:type="dxa" w:w="785"/>
          </w:tcPr>
          <w:p>
            <w:pPr>
              <w:jc w:val="center"/>
            </w:pPr>
            <w:r/>
            <w:r>
              <w:rPr>
                <w:rFonts w:ascii="Times New Roman" w:hAnsi="Times New Roman"/>
                <w:b w:val="0"/>
                <w:i w:val="0"/>
                <w:sz w:val="16"/>
              </w:rPr>
              <w:t>0.488</w:t>
            </w:r>
          </w:p>
        </w:tc>
        <w:tc>
          <w:tcPr>
            <w:tcW w:type="dxa" w:w="785"/>
          </w:tcPr>
          <w:p>
            <w:pPr>
              <w:jc w:val="center"/>
            </w:pPr>
            <w:r/>
            <w:r>
              <w:rPr>
                <w:rFonts w:ascii="Times New Roman" w:hAnsi="Times New Roman"/>
                <w:b w:val="0"/>
                <w:i w:val="0"/>
                <w:sz w:val="16"/>
              </w:rPr>
              <w:t>0.084</w:t>
            </w:r>
          </w:p>
        </w:tc>
        <w:tc>
          <w:tcPr>
            <w:tcW w:type="dxa" w:w="785"/>
          </w:tcPr>
          <w:p>
            <w:pPr>
              <w:jc w:val="center"/>
            </w:pPr>
            <w:r/>
            <w:r>
              <w:rPr>
                <w:rFonts w:ascii="Times New Roman" w:hAnsi="Times New Roman"/>
                <w:b w:val="0"/>
                <w:i w:val="0"/>
                <w:sz w:val="16"/>
              </w:rPr>
              <w:t>0.009</w:t>
            </w:r>
          </w:p>
        </w:tc>
        <w:tc>
          <w:tcPr>
            <w:tcW w:type="dxa" w:w="785"/>
          </w:tcPr>
          <w:p>
            <w:pPr>
              <w:jc w:val="center"/>
            </w:pPr>
            <w:r/>
            <w:r>
              <w:rPr>
                <w:rFonts w:ascii="Times New Roman" w:hAnsi="Times New Roman"/>
                <w:b w:val="0"/>
                <w:i w:val="0"/>
                <w:sz w:val="16"/>
              </w:rPr>
              <w:t>0.17</w:t>
            </w:r>
          </w:p>
        </w:tc>
      </w:tr>
      <w:tr>
        <w:tc>
          <w:tcPr>
            <w:tcW w:type="dxa" w:w="785"/>
          </w:tcPr>
          <w:p>
            <w:pPr>
              <w:jc w:val="left"/>
            </w:pPr>
            <w:r/>
            <w:r>
              <w:rPr>
                <w:rFonts w:ascii="Times New Roman" w:hAnsi="Times New Roman"/>
                <w:b w:val="0"/>
                <w:i w:val="0"/>
                <w:sz w:val="16"/>
              </w:rPr>
              <w:t>Has 2+ children</w:t>
            </w:r>
          </w:p>
        </w:tc>
        <w:tc>
          <w:tcPr>
            <w:tcW w:type="dxa" w:w="785"/>
          </w:tcPr>
          <w:p>
            <w:pPr>
              <w:jc w:val="center"/>
            </w:pPr>
            <w:r/>
            <w:r>
              <w:rPr>
                <w:rFonts w:ascii="Times New Roman" w:hAnsi="Times New Roman"/>
                <w:b w:val="0"/>
                <w:i w:val="0"/>
                <w:sz w:val="16"/>
              </w:rPr>
              <w:t>0.446</w:t>
            </w:r>
          </w:p>
        </w:tc>
        <w:tc>
          <w:tcPr>
            <w:tcW w:type="dxa" w:w="785"/>
          </w:tcPr>
          <w:p>
            <w:pPr>
              <w:jc w:val="center"/>
            </w:pPr>
            <w:r/>
            <w:r>
              <w:rPr>
                <w:rFonts w:ascii="Times New Roman" w:hAnsi="Times New Roman"/>
                <w:b w:val="0"/>
                <w:i w:val="0"/>
                <w:sz w:val="16"/>
              </w:rPr>
              <w:t>0.426</w:t>
            </w:r>
          </w:p>
        </w:tc>
        <w:tc>
          <w:tcPr>
            <w:tcW w:type="dxa" w:w="785"/>
          </w:tcPr>
          <w:p>
            <w:pPr>
              <w:jc w:val="center"/>
            </w:pPr>
            <w:r/>
            <w:r>
              <w:rPr>
                <w:rFonts w:ascii="Times New Roman" w:hAnsi="Times New Roman"/>
                <w:b w:val="0"/>
                <w:i w:val="0"/>
                <w:sz w:val="16"/>
              </w:rPr>
              <w:t>-0.02</w:t>
            </w:r>
          </w:p>
        </w:tc>
        <w:tc>
          <w:tcPr>
            <w:tcW w:type="dxa" w:w="785"/>
          </w:tcPr>
          <w:p>
            <w:pPr>
              <w:jc w:val="center"/>
            </w:pPr>
            <w:r/>
            <w:r>
              <w:rPr>
                <w:rFonts w:ascii="Times New Roman" w:hAnsi="Times New Roman"/>
                <w:b w:val="0"/>
                <w:i w:val="0"/>
                <w:sz w:val="16"/>
              </w:rPr>
              <w:t>0.54</w:t>
            </w:r>
          </w:p>
        </w:tc>
        <w:tc>
          <w:tcPr>
            <w:tcW w:type="dxa" w:w="785"/>
          </w:tcPr>
          <w:p>
            <w:pPr>
              <w:jc w:val="center"/>
            </w:pPr>
            <w:r/>
            <w:r>
              <w:rPr>
                <w:rFonts w:ascii="Times New Roman" w:hAnsi="Times New Roman"/>
                <w:b w:val="0"/>
                <w:i w:val="0"/>
                <w:sz w:val="16"/>
              </w:rPr>
              <w:t>-0.04</w:t>
            </w:r>
          </w:p>
        </w:tc>
        <w:tc>
          <w:tcPr>
            <w:tcW w:type="dxa" w:w="785"/>
          </w:tcPr>
          <w:p>
            <w:pPr>
              <w:jc w:val="center"/>
            </w:pPr>
            <w:r/>
            <w:r>
              <w:rPr>
                <w:rFonts w:ascii="Times New Roman" w:hAnsi="Times New Roman"/>
                <w:b w:val="0"/>
                <w:i w:val="0"/>
                <w:sz w:val="16"/>
              </w:rPr>
              <w:t>0.433</w:t>
            </w:r>
          </w:p>
        </w:tc>
        <w:tc>
          <w:tcPr>
            <w:tcW w:type="dxa" w:w="785"/>
          </w:tcPr>
          <w:p>
            <w:pPr>
              <w:jc w:val="center"/>
            </w:pPr>
            <w:r/>
            <w:r>
              <w:rPr>
                <w:rFonts w:ascii="Times New Roman" w:hAnsi="Times New Roman"/>
                <w:b w:val="0"/>
                <w:i w:val="0"/>
                <w:sz w:val="16"/>
              </w:rPr>
              <w:t>0.438</w:t>
            </w:r>
          </w:p>
        </w:tc>
        <w:tc>
          <w:tcPr>
            <w:tcW w:type="dxa" w:w="785"/>
          </w:tcPr>
          <w:p>
            <w:pPr>
              <w:jc w:val="center"/>
            </w:pPr>
            <w:r/>
            <w:r>
              <w:rPr>
                <w:rFonts w:ascii="Times New Roman" w:hAnsi="Times New Roman"/>
                <w:b w:val="0"/>
                <w:i w:val="0"/>
                <w:sz w:val="16"/>
              </w:rPr>
              <w:t>0.005</w:t>
            </w:r>
          </w:p>
        </w:tc>
        <w:tc>
          <w:tcPr>
            <w:tcW w:type="dxa" w:w="785"/>
          </w:tcPr>
          <w:p>
            <w:pPr>
              <w:jc w:val="center"/>
            </w:pPr>
            <w:r/>
            <w:r>
              <w:rPr>
                <w:rFonts w:ascii="Times New Roman" w:hAnsi="Times New Roman"/>
                <w:b w:val="0"/>
                <w:i w:val="0"/>
                <w:sz w:val="16"/>
              </w:rPr>
              <w:t>0.876</w:t>
            </w:r>
          </w:p>
        </w:tc>
        <w:tc>
          <w:tcPr>
            <w:tcW w:type="dxa" w:w="785"/>
          </w:tcPr>
          <w:p>
            <w:pPr>
              <w:jc w:val="center"/>
            </w:pPr>
            <w:r/>
            <w:r>
              <w:rPr>
                <w:rFonts w:ascii="Times New Roman" w:hAnsi="Times New Roman"/>
                <w:b w:val="0"/>
                <w:i w:val="0"/>
                <w:sz w:val="16"/>
              </w:rPr>
              <w:t>0.01</w:t>
            </w:r>
          </w:p>
        </w:tc>
      </w:tr>
      <w:tr>
        <w:tc>
          <w:tcPr>
            <w:tcW w:type="dxa" w:w="785"/>
          </w:tcPr>
          <w:p>
            <w:pPr>
              <w:jc w:val="left"/>
            </w:pPr>
            <w:r/>
            <w:r>
              <w:rPr>
                <w:rFonts w:ascii="Times New Roman" w:hAnsi="Times New Roman"/>
                <w:b w:val="0"/>
                <w:i w:val="0"/>
                <w:sz w:val="16"/>
              </w:rPr>
              <w:t>Completed undergraduate or higher</w:t>
            </w:r>
          </w:p>
        </w:tc>
        <w:tc>
          <w:tcPr>
            <w:tcW w:type="dxa" w:w="785"/>
          </w:tcPr>
          <w:p>
            <w:pPr>
              <w:jc w:val="center"/>
            </w:pPr>
            <w:r/>
            <w:r>
              <w:rPr>
                <w:rFonts w:ascii="Times New Roman" w:hAnsi="Times New Roman"/>
                <w:b w:val="0"/>
                <w:i w:val="0"/>
                <w:sz w:val="16"/>
              </w:rPr>
              <w:t>0.616</w:t>
            </w:r>
          </w:p>
        </w:tc>
        <w:tc>
          <w:tcPr>
            <w:tcW w:type="dxa" w:w="785"/>
          </w:tcPr>
          <w:p>
            <w:pPr>
              <w:jc w:val="center"/>
            </w:pPr>
            <w:r/>
            <w:r>
              <w:rPr>
                <w:rFonts w:ascii="Times New Roman" w:hAnsi="Times New Roman"/>
                <w:b w:val="0"/>
                <w:i w:val="0"/>
                <w:sz w:val="16"/>
              </w:rPr>
              <w:t>0.573</w:t>
            </w:r>
          </w:p>
        </w:tc>
        <w:tc>
          <w:tcPr>
            <w:tcW w:type="dxa" w:w="785"/>
          </w:tcPr>
          <w:p>
            <w:pPr>
              <w:jc w:val="center"/>
            </w:pPr>
            <w:r/>
            <w:r>
              <w:rPr>
                <w:rFonts w:ascii="Times New Roman" w:hAnsi="Times New Roman"/>
                <w:b w:val="0"/>
                <w:i w:val="0"/>
                <w:sz w:val="16"/>
              </w:rPr>
              <w:t>-0.042</w:t>
            </w:r>
          </w:p>
        </w:tc>
        <w:tc>
          <w:tcPr>
            <w:tcW w:type="dxa" w:w="785"/>
          </w:tcPr>
          <w:p>
            <w:pPr>
              <w:jc w:val="center"/>
            </w:pPr>
            <w:r/>
            <w:r>
              <w:rPr>
                <w:rFonts w:ascii="Times New Roman" w:hAnsi="Times New Roman"/>
                <w:b w:val="0"/>
                <w:i w:val="0"/>
                <w:sz w:val="16"/>
              </w:rPr>
              <w:t>0.186</w:t>
            </w:r>
          </w:p>
        </w:tc>
        <w:tc>
          <w:tcPr>
            <w:tcW w:type="dxa" w:w="785"/>
          </w:tcPr>
          <w:p>
            <w:pPr>
              <w:jc w:val="center"/>
            </w:pPr>
            <w:r/>
            <w:r>
              <w:rPr>
                <w:rFonts w:ascii="Times New Roman" w:hAnsi="Times New Roman"/>
                <w:b w:val="0"/>
                <w:i w:val="0"/>
                <w:sz w:val="16"/>
              </w:rPr>
              <w:t>-0.086</w:t>
            </w:r>
          </w:p>
        </w:tc>
        <w:tc>
          <w:tcPr>
            <w:tcW w:type="dxa" w:w="785"/>
          </w:tcPr>
          <w:p>
            <w:pPr>
              <w:jc w:val="center"/>
            </w:pPr>
            <w:r/>
            <w:r>
              <w:rPr>
                <w:rFonts w:ascii="Times New Roman" w:hAnsi="Times New Roman"/>
                <w:b w:val="0"/>
                <w:i w:val="0"/>
                <w:sz w:val="16"/>
              </w:rPr>
              <w:t>0.585</w:t>
            </w:r>
          </w:p>
        </w:tc>
        <w:tc>
          <w:tcPr>
            <w:tcW w:type="dxa" w:w="785"/>
          </w:tcPr>
          <w:p>
            <w:pPr>
              <w:jc w:val="center"/>
            </w:pPr>
            <w:r/>
            <w:r>
              <w:rPr>
                <w:rFonts w:ascii="Times New Roman" w:hAnsi="Times New Roman"/>
                <w:b w:val="0"/>
                <w:i w:val="0"/>
                <w:sz w:val="16"/>
              </w:rPr>
              <w:t>0.604</w:t>
            </w:r>
          </w:p>
        </w:tc>
        <w:tc>
          <w:tcPr>
            <w:tcW w:type="dxa" w:w="785"/>
          </w:tcPr>
          <w:p>
            <w:pPr>
              <w:jc w:val="center"/>
            </w:pPr>
            <w:r/>
            <w:r>
              <w:rPr>
                <w:rFonts w:ascii="Times New Roman" w:hAnsi="Times New Roman"/>
                <w:b w:val="0"/>
                <w:i w:val="0"/>
                <w:sz w:val="16"/>
              </w:rPr>
              <w:t>0.02</w:t>
            </w:r>
          </w:p>
        </w:tc>
        <w:tc>
          <w:tcPr>
            <w:tcW w:type="dxa" w:w="785"/>
          </w:tcPr>
          <w:p>
            <w:pPr>
              <w:jc w:val="center"/>
            </w:pPr>
            <w:r/>
            <w:r>
              <w:rPr>
                <w:rFonts w:ascii="Times New Roman" w:hAnsi="Times New Roman"/>
                <w:b w:val="0"/>
                <w:i w:val="0"/>
                <w:sz w:val="16"/>
              </w:rPr>
              <w:t>0.541</w:t>
            </w:r>
          </w:p>
        </w:tc>
        <w:tc>
          <w:tcPr>
            <w:tcW w:type="dxa" w:w="785"/>
          </w:tcPr>
          <w:p>
            <w:pPr>
              <w:jc w:val="center"/>
            </w:pPr>
            <w:r/>
            <w:r>
              <w:rPr>
                <w:rFonts w:ascii="Times New Roman" w:hAnsi="Times New Roman"/>
                <w:b w:val="0"/>
                <w:i w:val="0"/>
                <w:sz w:val="16"/>
              </w:rPr>
              <w:t>0.04</w:t>
            </w:r>
          </w:p>
        </w:tc>
      </w:tr>
      <w:tr>
        <w:tc>
          <w:tcPr>
            <w:tcW w:type="dxa" w:w="785"/>
          </w:tcPr>
          <w:p>
            <w:pPr>
              <w:jc w:val="left"/>
            </w:pPr>
            <w:r/>
            <w:r>
              <w:rPr>
                <w:rFonts w:ascii="Times New Roman" w:hAnsi="Times New Roman"/>
                <w:b w:val="0"/>
                <w:i w:val="0"/>
                <w:sz w:val="16"/>
              </w:rPr>
              <w:t>Non-white</w:t>
            </w:r>
          </w:p>
        </w:tc>
        <w:tc>
          <w:tcPr>
            <w:tcW w:type="dxa" w:w="785"/>
          </w:tcPr>
          <w:p>
            <w:pPr>
              <w:jc w:val="center"/>
            </w:pPr>
            <w:r/>
            <w:r>
              <w:rPr>
                <w:rFonts w:ascii="Times New Roman" w:hAnsi="Times New Roman"/>
                <w:b w:val="0"/>
                <w:i w:val="0"/>
                <w:sz w:val="16"/>
              </w:rPr>
              <w:t>0.267</w:t>
            </w:r>
          </w:p>
        </w:tc>
        <w:tc>
          <w:tcPr>
            <w:tcW w:type="dxa" w:w="785"/>
          </w:tcPr>
          <w:p>
            <w:pPr>
              <w:jc w:val="center"/>
            </w:pPr>
            <w:r/>
            <w:r>
              <w:rPr>
                <w:rFonts w:ascii="Times New Roman" w:hAnsi="Times New Roman"/>
                <w:b w:val="0"/>
                <w:i w:val="0"/>
                <w:sz w:val="16"/>
              </w:rPr>
              <w:t>0.323</w:t>
            </w:r>
          </w:p>
        </w:tc>
        <w:tc>
          <w:tcPr>
            <w:tcW w:type="dxa" w:w="785"/>
          </w:tcPr>
          <w:p>
            <w:pPr>
              <w:jc w:val="center"/>
            </w:pPr>
            <w:r/>
            <w:r>
              <w:rPr>
                <w:rFonts w:ascii="Times New Roman" w:hAnsi="Times New Roman"/>
                <w:b w:val="0"/>
                <w:i w:val="0"/>
                <w:sz w:val="16"/>
              </w:rPr>
              <w:t>0.056</w:t>
            </w:r>
          </w:p>
        </w:tc>
        <w:tc>
          <w:tcPr>
            <w:tcW w:type="dxa" w:w="785"/>
          </w:tcPr>
          <w:p>
            <w:pPr>
              <w:jc w:val="center"/>
            </w:pPr>
            <w:r/>
            <w:r>
              <w:rPr>
                <w:rFonts w:ascii="Times New Roman" w:hAnsi="Times New Roman"/>
                <w:b w:val="0"/>
                <w:i w:val="0"/>
                <w:sz w:val="16"/>
              </w:rPr>
              <w:t>0.062</w:t>
            </w:r>
          </w:p>
        </w:tc>
        <w:tc>
          <w:tcPr>
            <w:tcW w:type="dxa" w:w="785"/>
          </w:tcPr>
          <w:p>
            <w:pPr>
              <w:jc w:val="center"/>
            </w:pPr>
            <w:r/>
            <w:r>
              <w:rPr>
                <w:rFonts w:ascii="Times New Roman" w:hAnsi="Times New Roman"/>
                <w:b w:val="0"/>
                <w:i w:val="0"/>
                <w:sz w:val="16"/>
              </w:rPr>
              <w:t>0.122</w:t>
            </w:r>
          </w:p>
        </w:tc>
        <w:tc>
          <w:tcPr>
            <w:tcW w:type="dxa" w:w="785"/>
          </w:tcPr>
          <w:p>
            <w:pPr>
              <w:jc w:val="center"/>
            </w:pPr>
            <w:r/>
            <w:r>
              <w:rPr>
                <w:rFonts w:ascii="Times New Roman" w:hAnsi="Times New Roman"/>
                <w:b w:val="0"/>
                <w:i w:val="0"/>
                <w:sz w:val="16"/>
              </w:rPr>
              <w:t>0.297</w:t>
            </w:r>
          </w:p>
        </w:tc>
        <w:tc>
          <w:tcPr>
            <w:tcW w:type="dxa" w:w="785"/>
          </w:tcPr>
          <w:p>
            <w:pPr>
              <w:jc w:val="center"/>
            </w:pPr>
            <w:r/>
            <w:r>
              <w:rPr>
                <w:rFonts w:ascii="Times New Roman" w:hAnsi="Times New Roman"/>
                <w:b w:val="0"/>
                <w:i w:val="0"/>
                <w:sz w:val="16"/>
              </w:rPr>
              <w:t>0.292</w:t>
            </w:r>
          </w:p>
        </w:tc>
        <w:tc>
          <w:tcPr>
            <w:tcW w:type="dxa" w:w="785"/>
          </w:tcPr>
          <w:p>
            <w:pPr>
              <w:jc w:val="center"/>
            </w:pPr>
            <w:r/>
            <w:r>
              <w:rPr>
                <w:rFonts w:ascii="Times New Roman" w:hAnsi="Times New Roman"/>
                <w:b w:val="0"/>
                <w:i w:val="0"/>
                <w:sz w:val="16"/>
              </w:rPr>
              <w:t>-0.005</w:t>
            </w:r>
          </w:p>
        </w:tc>
        <w:tc>
          <w:tcPr>
            <w:tcW w:type="dxa" w:w="785"/>
          </w:tcPr>
          <w:p>
            <w:pPr>
              <w:jc w:val="center"/>
            </w:pPr>
            <w:r/>
            <w:r>
              <w:rPr>
                <w:rFonts w:ascii="Times New Roman" w:hAnsi="Times New Roman"/>
                <w:b w:val="0"/>
                <w:i w:val="0"/>
                <w:sz w:val="16"/>
              </w:rPr>
              <w:t>0.872</w:t>
            </w:r>
          </w:p>
        </w:tc>
        <w:tc>
          <w:tcPr>
            <w:tcW w:type="dxa" w:w="785"/>
          </w:tcPr>
          <w:p>
            <w:pPr>
              <w:jc w:val="center"/>
            </w:pPr>
            <w:r/>
            <w:r>
              <w:rPr>
                <w:rFonts w:ascii="Times New Roman" w:hAnsi="Times New Roman"/>
                <w:b w:val="0"/>
                <w:i w:val="0"/>
                <w:sz w:val="16"/>
              </w:rPr>
              <w:t>-0.01</w:t>
            </w:r>
          </w:p>
        </w:tc>
      </w:tr>
      <w:tr>
        <w:tc>
          <w:tcPr>
            <w:tcW w:type="dxa" w:w="785"/>
          </w:tcPr>
          <w:p>
            <w:pPr>
              <w:jc w:val="left"/>
            </w:pPr>
            <w:r/>
            <w:r>
              <w:rPr>
                <w:rFonts w:ascii="Times New Roman" w:hAnsi="Times New Roman"/>
                <w:b/>
                <w:i/>
                <w:sz w:val="16"/>
              </w:rPr>
              <w:t>Race/ethnicity</w:t>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r>
      <w:tr>
        <w:tc>
          <w:tcPr>
            <w:tcW w:type="dxa" w:w="785"/>
          </w:tcPr>
          <w:p>
            <w:pPr>
              <w:jc w:val="left"/>
            </w:pPr>
            <w:r/>
            <w:r>
              <w:rPr>
                <w:rFonts w:ascii="Times New Roman" w:hAnsi="Times New Roman"/>
                <w:b w:val="0"/>
                <w:i w:val="0"/>
                <w:sz w:val="16"/>
              </w:rPr>
              <w:t xml:space="preserve">  White/Caucasian</w:t>
            </w:r>
          </w:p>
        </w:tc>
        <w:tc>
          <w:tcPr>
            <w:tcW w:type="dxa" w:w="785"/>
          </w:tcPr>
          <w:p>
            <w:pPr>
              <w:jc w:val="center"/>
            </w:pPr>
            <w:r/>
            <w:r>
              <w:rPr>
                <w:rFonts w:ascii="Times New Roman" w:hAnsi="Times New Roman"/>
                <w:b w:val="0"/>
                <w:i w:val="0"/>
                <w:sz w:val="16"/>
              </w:rPr>
              <w:t>0.733</w:t>
            </w:r>
          </w:p>
        </w:tc>
        <w:tc>
          <w:tcPr>
            <w:tcW w:type="dxa" w:w="785"/>
          </w:tcPr>
          <w:p>
            <w:pPr>
              <w:jc w:val="center"/>
            </w:pPr>
            <w:r/>
            <w:r>
              <w:rPr>
                <w:rFonts w:ascii="Times New Roman" w:hAnsi="Times New Roman"/>
                <w:b w:val="0"/>
                <w:i w:val="0"/>
                <w:sz w:val="16"/>
              </w:rPr>
              <w:t>0.677</w:t>
            </w:r>
          </w:p>
        </w:tc>
        <w:tc>
          <w:tcPr>
            <w:tcW w:type="dxa" w:w="785"/>
          </w:tcPr>
          <w:p>
            <w:pPr>
              <w:jc w:val="center"/>
            </w:pPr>
            <w:r/>
            <w:r>
              <w:rPr>
                <w:rFonts w:ascii="Times New Roman" w:hAnsi="Times New Roman"/>
                <w:b w:val="0"/>
                <w:i w:val="0"/>
                <w:sz w:val="16"/>
              </w:rPr>
              <w:t>-0.056</w:t>
            </w:r>
          </w:p>
        </w:tc>
        <w:tc>
          <w:tcPr>
            <w:tcW w:type="dxa" w:w="785"/>
          </w:tcPr>
          <w:p>
            <w:pPr>
              <w:jc w:val="center"/>
            </w:pPr>
            <w:r/>
            <w:r>
              <w:rPr>
                <w:rFonts w:ascii="Times New Roman" w:hAnsi="Times New Roman"/>
                <w:b w:val="0"/>
                <w:i w:val="0"/>
                <w:sz w:val="16"/>
              </w:rPr>
              <w:t>0.062</w:t>
            </w:r>
          </w:p>
        </w:tc>
        <w:tc>
          <w:tcPr>
            <w:tcW w:type="dxa" w:w="785"/>
          </w:tcPr>
          <w:p>
            <w:pPr>
              <w:jc w:val="center"/>
            </w:pPr>
            <w:r/>
            <w:r>
              <w:rPr>
                <w:rFonts w:ascii="Times New Roman" w:hAnsi="Times New Roman"/>
                <w:b w:val="0"/>
                <w:i w:val="0"/>
                <w:sz w:val="16"/>
              </w:rPr>
              <w:t>-0.122</w:t>
            </w:r>
          </w:p>
        </w:tc>
        <w:tc>
          <w:tcPr>
            <w:tcW w:type="dxa" w:w="785"/>
          </w:tcPr>
          <w:p>
            <w:pPr>
              <w:jc w:val="center"/>
            </w:pPr>
            <w:r/>
            <w:r>
              <w:rPr>
                <w:rFonts w:ascii="Times New Roman" w:hAnsi="Times New Roman"/>
                <w:b w:val="0"/>
                <w:i w:val="0"/>
                <w:sz w:val="16"/>
              </w:rPr>
              <w:t>0.703</w:t>
            </w:r>
          </w:p>
        </w:tc>
        <w:tc>
          <w:tcPr>
            <w:tcW w:type="dxa" w:w="785"/>
          </w:tcPr>
          <w:p>
            <w:pPr>
              <w:jc w:val="center"/>
            </w:pPr>
            <w:r/>
            <w:r>
              <w:rPr>
                <w:rFonts w:ascii="Times New Roman" w:hAnsi="Times New Roman"/>
                <w:b w:val="0"/>
                <w:i w:val="0"/>
                <w:sz w:val="16"/>
              </w:rPr>
              <w:t>0.708</w:t>
            </w:r>
          </w:p>
        </w:tc>
        <w:tc>
          <w:tcPr>
            <w:tcW w:type="dxa" w:w="785"/>
          </w:tcPr>
          <w:p>
            <w:pPr>
              <w:jc w:val="center"/>
            </w:pPr>
            <w:r/>
            <w:r>
              <w:rPr>
                <w:rFonts w:ascii="Times New Roman" w:hAnsi="Times New Roman"/>
                <w:b w:val="0"/>
                <w:i w:val="0"/>
                <w:sz w:val="16"/>
              </w:rPr>
              <w:t>0.005</w:t>
            </w:r>
          </w:p>
        </w:tc>
        <w:tc>
          <w:tcPr>
            <w:tcW w:type="dxa" w:w="785"/>
          </w:tcPr>
          <w:p>
            <w:pPr>
              <w:jc w:val="center"/>
            </w:pPr>
            <w:r/>
            <w:r>
              <w:rPr>
                <w:rFonts w:ascii="Times New Roman" w:hAnsi="Times New Roman"/>
                <w:b w:val="0"/>
                <w:i w:val="0"/>
                <w:sz w:val="16"/>
              </w:rPr>
              <w:t>0.872</w:t>
            </w:r>
          </w:p>
        </w:tc>
        <w:tc>
          <w:tcPr>
            <w:tcW w:type="dxa" w:w="785"/>
          </w:tcPr>
          <w:p>
            <w:pPr>
              <w:jc w:val="center"/>
            </w:pPr>
            <w:r/>
            <w:r>
              <w:rPr>
                <w:rFonts w:ascii="Times New Roman" w:hAnsi="Times New Roman"/>
                <w:b w:val="0"/>
                <w:i w:val="0"/>
                <w:sz w:val="16"/>
              </w:rPr>
              <w:t>0.01</w:t>
            </w:r>
          </w:p>
        </w:tc>
      </w:tr>
      <w:tr>
        <w:tc>
          <w:tcPr>
            <w:tcW w:type="dxa" w:w="785"/>
          </w:tcPr>
          <w:p>
            <w:pPr>
              <w:jc w:val="left"/>
            </w:pPr>
            <w:r/>
            <w:r>
              <w:rPr>
                <w:rFonts w:ascii="Times New Roman" w:hAnsi="Times New Roman"/>
                <w:b w:val="0"/>
                <w:i w:val="0"/>
                <w:sz w:val="16"/>
              </w:rPr>
              <w:t xml:space="preserve">  Asian</w:t>
            </w:r>
          </w:p>
        </w:tc>
        <w:tc>
          <w:tcPr>
            <w:tcW w:type="dxa" w:w="785"/>
          </w:tcPr>
          <w:p>
            <w:pPr>
              <w:jc w:val="center"/>
            </w:pPr>
            <w:r/>
            <w:r>
              <w:rPr>
                <w:rFonts w:ascii="Times New Roman" w:hAnsi="Times New Roman"/>
                <w:b w:val="0"/>
                <w:i w:val="0"/>
                <w:sz w:val="16"/>
              </w:rPr>
              <w:t>0.049</w:t>
            </w:r>
          </w:p>
        </w:tc>
        <w:tc>
          <w:tcPr>
            <w:tcW w:type="dxa" w:w="785"/>
          </w:tcPr>
          <w:p>
            <w:pPr>
              <w:jc w:val="center"/>
            </w:pPr>
            <w:r/>
            <w:r>
              <w:rPr>
                <w:rFonts w:ascii="Times New Roman" w:hAnsi="Times New Roman"/>
                <w:b w:val="0"/>
                <w:i w:val="0"/>
                <w:sz w:val="16"/>
              </w:rPr>
              <w:t>0.055</w:t>
            </w:r>
          </w:p>
        </w:tc>
        <w:tc>
          <w:tcPr>
            <w:tcW w:type="dxa" w:w="785"/>
          </w:tcPr>
          <w:p>
            <w:pPr>
              <w:jc w:val="center"/>
            </w:pPr>
            <w:r/>
            <w:r>
              <w:rPr>
                <w:rFonts w:ascii="Times New Roman" w:hAnsi="Times New Roman"/>
                <w:b w:val="0"/>
                <w:i w:val="0"/>
                <w:sz w:val="16"/>
              </w:rPr>
              <w:t>0.006</w:t>
            </w:r>
          </w:p>
        </w:tc>
        <w:tc>
          <w:tcPr>
            <w:tcW w:type="dxa" w:w="785"/>
          </w:tcPr>
          <w:p>
            <w:pPr>
              <w:jc w:val="center"/>
            </w:pPr>
            <w:r/>
            <w:r>
              <w:rPr>
                <w:rFonts w:ascii="Times New Roman" w:hAnsi="Times New Roman"/>
                <w:b w:val="0"/>
                <w:i w:val="0"/>
                <w:sz w:val="16"/>
              </w:rPr>
              <w:t>0.702</w:t>
            </w:r>
          </w:p>
        </w:tc>
        <w:tc>
          <w:tcPr>
            <w:tcW w:type="dxa" w:w="785"/>
          </w:tcPr>
          <w:p>
            <w:pPr>
              <w:jc w:val="center"/>
            </w:pPr>
            <w:r/>
            <w:r>
              <w:rPr>
                <w:rFonts w:ascii="Times New Roman" w:hAnsi="Times New Roman"/>
                <w:b w:val="0"/>
                <w:i w:val="0"/>
                <w:sz w:val="16"/>
              </w:rPr>
              <w:t>0.025</w:t>
            </w:r>
          </w:p>
        </w:tc>
        <w:tc>
          <w:tcPr>
            <w:tcW w:type="dxa" w:w="785"/>
          </w:tcPr>
          <w:p>
            <w:pPr>
              <w:jc w:val="center"/>
            </w:pPr>
            <w:r/>
            <w:r>
              <w:rPr>
                <w:rFonts w:ascii="Times New Roman" w:hAnsi="Times New Roman"/>
                <w:b w:val="0"/>
                <w:i w:val="0"/>
                <w:sz w:val="16"/>
              </w:rPr>
              <w:t>0.056</w:t>
            </w:r>
          </w:p>
        </w:tc>
        <w:tc>
          <w:tcPr>
            <w:tcW w:type="dxa" w:w="785"/>
          </w:tcPr>
          <w:p>
            <w:pPr>
              <w:jc w:val="center"/>
            </w:pPr>
            <w:r/>
            <w:r>
              <w:rPr>
                <w:rFonts w:ascii="Times New Roman" w:hAnsi="Times New Roman"/>
                <w:b w:val="0"/>
                <w:i w:val="0"/>
                <w:sz w:val="16"/>
              </w:rPr>
              <w:t>0.049</w:t>
            </w:r>
          </w:p>
        </w:tc>
        <w:tc>
          <w:tcPr>
            <w:tcW w:type="dxa" w:w="785"/>
          </w:tcPr>
          <w:p>
            <w:pPr>
              <w:jc w:val="center"/>
            </w:pPr>
            <w:r/>
            <w:r>
              <w:rPr>
                <w:rFonts w:ascii="Times New Roman" w:hAnsi="Times New Roman"/>
                <w:b w:val="0"/>
                <w:i w:val="0"/>
                <w:sz w:val="16"/>
              </w:rPr>
              <w:t>-0.007</w:t>
            </w:r>
          </w:p>
        </w:tc>
        <w:tc>
          <w:tcPr>
            <w:tcW w:type="dxa" w:w="785"/>
          </w:tcPr>
          <w:p>
            <w:pPr>
              <w:jc w:val="center"/>
            </w:pPr>
            <w:r/>
            <w:r>
              <w:rPr>
                <w:rFonts w:ascii="Times New Roman" w:hAnsi="Times New Roman"/>
                <w:b w:val="0"/>
                <w:i w:val="0"/>
                <w:sz w:val="16"/>
              </w:rPr>
              <w:t>0.625</w:t>
            </w:r>
          </w:p>
        </w:tc>
        <w:tc>
          <w:tcPr>
            <w:tcW w:type="dxa" w:w="785"/>
          </w:tcPr>
          <w:p>
            <w:pPr>
              <w:jc w:val="center"/>
            </w:pPr>
            <w:r/>
            <w:r>
              <w:rPr>
                <w:rFonts w:ascii="Times New Roman" w:hAnsi="Times New Roman"/>
                <w:b w:val="0"/>
                <w:i w:val="0"/>
                <w:sz w:val="16"/>
              </w:rPr>
              <w:t>-0.032</w:t>
            </w:r>
          </w:p>
        </w:tc>
      </w:tr>
      <w:tr>
        <w:tc>
          <w:tcPr>
            <w:tcW w:type="dxa" w:w="785"/>
          </w:tcPr>
          <w:p>
            <w:pPr>
              <w:jc w:val="left"/>
            </w:pPr>
            <w:r/>
            <w:r>
              <w:rPr>
                <w:rFonts w:ascii="Times New Roman" w:hAnsi="Times New Roman"/>
                <w:b w:val="0"/>
                <w:i w:val="0"/>
                <w:sz w:val="16"/>
              </w:rPr>
              <w:t xml:space="preserve">  Black/African</w:t>
            </w:r>
          </w:p>
        </w:tc>
        <w:tc>
          <w:tcPr>
            <w:tcW w:type="dxa" w:w="785"/>
          </w:tcPr>
          <w:p>
            <w:pPr>
              <w:jc w:val="center"/>
            </w:pPr>
            <w:r/>
            <w:r>
              <w:rPr>
                <w:rFonts w:ascii="Times New Roman" w:hAnsi="Times New Roman"/>
                <w:b w:val="0"/>
                <w:i w:val="0"/>
                <w:sz w:val="16"/>
              </w:rPr>
              <w:t>0.097</w:t>
            </w:r>
          </w:p>
        </w:tc>
        <w:tc>
          <w:tcPr>
            <w:tcW w:type="dxa" w:w="785"/>
          </w:tcPr>
          <w:p>
            <w:pPr>
              <w:jc w:val="center"/>
            </w:pPr>
            <w:r/>
            <w:r>
              <w:rPr>
                <w:rFonts w:ascii="Times New Roman" w:hAnsi="Times New Roman"/>
                <w:b w:val="0"/>
                <w:i w:val="0"/>
                <w:sz w:val="16"/>
              </w:rPr>
              <w:t>0.16</w:t>
            </w:r>
          </w:p>
        </w:tc>
        <w:tc>
          <w:tcPr>
            <w:tcW w:type="dxa" w:w="785"/>
          </w:tcPr>
          <w:p>
            <w:pPr>
              <w:jc w:val="center"/>
            </w:pPr>
            <w:r/>
            <w:r>
              <w:rPr>
                <w:rFonts w:ascii="Times New Roman" w:hAnsi="Times New Roman"/>
                <w:b w:val="0"/>
                <w:i w:val="0"/>
                <w:sz w:val="16"/>
              </w:rPr>
              <w:t>0.064</w:t>
            </w:r>
          </w:p>
        </w:tc>
        <w:tc>
          <w:tcPr>
            <w:tcW w:type="dxa" w:w="785"/>
          </w:tcPr>
          <w:p>
            <w:pPr>
              <w:jc w:val="center"/>
            </w:pPr>
            <w:r/>
            <w:r>
              <w:rPr>
                <w:rFonts w:ascii="Times New Roman" w:hAnsi="Times New Roman"/>
                <w:b w:val="0"/>
                <w:i w:val="0"/>
                <w:sz w:val="16"/>
              </w:rPr>
              <w:t>0.004</w:t>
            </w:r>
          </w:p>
        </w:tc>
        <w:tc>
          <w:tcPr>
            <w:tcW w:type="dxa" w:w="785"/>
          </w:tcPr>
          <w:p>
            <w:pPr>
              <w:jc w:val="center"/>
            </w:pPr>
            <w:r/>
            <w:r>
              <w:rPr>
                <w:rFonts w:ascii="Times New Roman" w:hAnsi="Times New Roman"/>
                <w:b w:val="0"/>
                <w:i w:val="0"/>
                <w:sz w:val="16"/>
              </w:rPr>
              <w:t>0.191</w:t>
            </w:r>
          </w:p>
        </w:tc>
        <w:tc>
          <w:tcPr>
            <w:tcW w:type="dxa" w:w="785"/>
          </w:tcPr>
          <w:p>
            <w:pPr>
              <w:jc w:val="center"/>
            </w:pPr>
            <w:r/>
            <w:r>
              <w:rPr>
                <w:rFonts w:ascii="Times New Roman" w:hAnsi="Times New Roman"/>
                <w:b w:val="0"/>
                <w:i w:val="0"/>
                <w:sz w:val="16"/>
              </w:rPr>
              <w:t>0.136</w:t>
            </w:r>
          </w:p>
        </w:tc>
        <w:tc>
          <w:tcPr>
            <w:tcW w:type="dxa" w:w="785"/>
          </w:tcPr>
          <w:p>
            <w:pPr>
              <w:jc w:val="center"/>
            </w:pPr>
            <w:r/>
            <w:r>
              <w:rPr>
                <w:rFonts w:ascii="Times New Roman" w:hAnsi="Times New Roman"/>
                <w:b w:val="0"/>
                <w:i w:val="0"/>
                <w:sz w:val="16"/>
              </w:rPr>
              <w:t>0.12</w:t>
            </w:r>
          </w:p>
        </w:tc>
        <w:tc>
          <w:tcPr>
            <w:tcW w:type="dxa" w:w="785"/>
          </w:tcPr>
          <w:p>
            <w:pPr>
              <w:jc w:val="center"/>
            </w:pPr>
            <w:r/>
            <w:r>
              <w:rPr>
                <w:rFonts w:ascii="Times New Roman" w:hAnsi="Times New Roman"/>
                <w:b w:val="0"/>
                <w:i w:val="0"/>
                <w:sz w:val="16"/>
              </w:rPr>
              <w:t>-0.016</w:t>
            </w:r>
          </w:p>
        </w:tc>
        <w:tc>
          <w:tcPr>
            <w:tcW w:type="dxa" w:w="785"/>
          </w:tcPr>
          <w:p>
            <w:pPr>
              <w:jc w:val="center"/>
            </w:pPr>
            <w:r/>
            <w:r>
              <w:rPr>
                <w:rFonts w:ascii="Times New Roman" w:hAnsi="Times New Roman"/>
                <w:b w:val="0"/>
                <w:i w:val="0"/>
                <w:sz w:val="16"/>
              </w:rPr>
              <w:t>0.451</w:t>
            </w:r>
          </w:p>
        </w:tc>
        <w:tc>
          <w:tcPr>
            <w:tcW w:type="dxa" w:w="785"/>
          </w:tcPr>
          <w:p>
            <w:pPr>
              <w:jc w:val="center"/>
            </w:pPr>
            <w:r/>
            <w:r>
              <w:rPr>
                <w:rFonts w:ascii="Times New Roman" w:hAnsi="Times New Roman"/>
                <w:b w:val="0"/>
                <w:i w:val="0"/>
                <w:sz w:val="16"/>
              </w:rPr>
              <w:t>-0.049</w:t>
            </w:r>
          </w:p>
        </w:tc>
      </w:tr>
      <w:tr>
        <w:tc>
          <w:tcPr>
            <w:tcW w:type="dxa" w:w="785"/>
          </w:tcPr>
          <w:p>
            <w:pPr>
              <w:jc w:val="left"/>
            </w:pPr>
            <w:r/>
            <w:r>
              <w:rPr>
                <w:rFonts w:ascii="Times New Roman" w:hAnsi="Times New Roman"/>
                <w:b w:val="0"/>
                <w:i w:val="0"/>
                <w:sz w:val="16"/>
              </w:rPr>
              <w:t xml:space="preserve">  Hispanic/Latinx</w:t>
            </w:r>
          </w:p>
        </w:tc>
        <w:tc>
          <w:tcPr>
            <w:tcW w:type="dxa" w:w="785"/>
          </w:tcPr>
          <w:p>
            <w:pPr>
              <w:jc w:val="center"/>
            </w:pPr>
            <w:r/>
            <w:r>
              <w:rPr>
                <w:rFonts w:ascii="Times New Roman" w:hAnsi="Times New Roman"/>
                <w:b w:val="0"/>
                <w:i w:val="0"/>
                <w:sz w:val="16"/>
              </w:rPr>
              <w:t>0.076</w:t>
            </w:r>
          </w:p>
        </w:tc>
        <w:tc>
          <w:tcPr>
            <w:tcW w:type="dxa" w:w="785"/>
          </w:tcPr>
          <w:p>
            <w:pPr>
              <w:jc w:val="center"/>
            </w:pPr>
            <w:r/>
            <w:r>
              <w:rPr>
                <w:rFonts w:ascii="Times New Roman" w:hAnsi="Times New Roman"/>
                <w:b w:val="0"/>
                <w:i w:val="0"/>
                <w:sz w:val="16"/>
              </w:rPr>
              <w:t>0.057</w:t>
            </w:r>
          </w:p>
        </w:tc>
        <w:tc>
          <w:tcPr>
            <w:tcW w:type="dxa" w:w="785"/>
          </w:tcPr>
          <w:p>
            <w:pPr>
              <w:jc w:val="center"/>
            </w:pPr>
            <w:r/>
            <w:r>
              <w:rPr>
                <w:rFonts w:ascii="Times New Roman" w:hAnsi="Times New Roman"/>
                <w:b w:val="0"/>
                <w:i w:val="0"/>
                <w:sz w:val="16"/>
              </w:rPr>
              <w:t>-0.019</w:t>
            </w:r>
          </w:p>
        </w:tc>
        <w:tc>
          <w:tcPr>
            <w:tcW w:type="dxa" w:w="785"/>
          </w:tcPr>
          <w:p>
            <w:pPr>
              <w:jc w:val="center"/>
            </w:pPr>
            <w:r/>
            <w:r>
              <w:rPr>
                <w:rFonts w:ascii="Times New Roman" w:hAnsi="Times New Roman"/>
                <w:b w:val="0"/>
                <w:i w:val="0"/>
                <w:sz w:val="16"/>
              </w:rPr>
              <w:t>0.243</w:t>
            </w:r>
          </w:p>
        </w:tc>
        <w:tc>
          <w:tcPr>
            <w:tcW w:type="dxa" w:w="785"/>
          </w:tcPr>
          <w:p>
            <w:pPr>
              <w:jc w:val="center"/>
            </w:pPr>
            <w:r/>
            <w:r>
              <w:rPr>
                <w:rFonts w:ascii="Times New Roman" w:hAnsi="Times New Roman"/>
                <w:b w:val="0"/>
                <w:i w:val="0"/>
                <w:sz w:val="16"/>
              </w:rPr>
              <w:t>-0.076</w:t>
            </w:r>
          </w:p>
        </w:tc>
        <w:tc>
          <w:tcPr>
            <w:tcW w:type="dxa" w:w="785"/>
          </w:tcPr>
          <w:p>
            <w:pPr>
              <w:jc w:val="center"/>
            </w:pPr>
            <w:r/>
            <w:r>
              <w:rPr>
                <w:rFonts w:ascii="Times New Roman" w:hAnsi="Times New Roman"/>
                <w:b w:val="0"/>
                <w:i w:val="0"/>
                <w:sz w:val="16"/>
              </w:rPr>
              <w:t>0.058</w:t>
            </w:r>
          </w:p>
        </w:tc>
        <w:tc>
          <w:tcPr>
            <w:tcW w:type="dxa" w:w="785"/>
          </w:tcPr>
          <w:p>
            <w:pPr>
              <w:jc w:val="center"/>
            </w:pPr>
            <w:r/>
            <w:r>
              <w:rPr>
                <w:rFonts w:ascii="Times New Roman" w:hAnsi="Times New Roman"/>
                <w:b w:val="0"/>
                <w:i w:val="0"/>
                <w:sz w:val="16"/>
              </w:rPr>
              <w:t>0.075</w:t>
            </w:r>
          </w:p>
        </w:tc>
        <w:tc>
          <w:tcPr>
            <w:tcW w:type="dxa" w:w="785"/>
          </w:tcPr>
          <w:p>
            <w:pPr>
              <w:jc w:val="center"/>
            </w:pPr>
            <w:r/>
            <w:r>
              <w:rPr>
                <w:rFonts w:ascii="Times New Roman" w:hAnsi="Times New Roman"/>
                <w:b w:val="0"/>
                <w:i w:val="0"/>
                <w:sz w:val="16"/>
              </w:rPr>
              <w:t>0.017</w:t>
            </w:r>
          </w:p>
        </w:tc>
        <w:tc>
          <w:tcPr>
            <w:tcW w:type="dxa" w:w="785"/>
          </w:tcPr>
          <w:p>
            <w:pPr>
              <w:jc w:val="center"/>
            </w:pPr>
            <w:r/>
            <w:r>
              <w:rPr>
                <w:rFonts w:ascii="Times New Roman" w:hAnsi="Times New Roman"/>
                <w:b w:val="0"/>
                <w:i w:val="0"/>
                <w:sz w:val="16"/>
              </w:rPr>
              <w:t>0.295</w:t>
            </w:r>
          </w:p>
        </w:tc>
        <w:tc>
          <w:tcPr>
            <w:tcW w:type="dxa" w:w="785"/>
          </w:tcPr>
          <w:p>
            <w:pPr>
              <w:jc w:val="center"/>
            </w:pPr>
            <w:r/>
            <w:r>
              <w:rPr>
                <w:rFonts w:ascii="Times New Roman" w:hAnsi="Times New Roman"/>
                <w:b w:val="0"/>
                <w:i w:val="0"/>
                <w:sz w:val="16"/>
              </w:rPr>
              <w:t>0.068</w:t>
            </w:r>
          </w:p>
        </w:tc>
      </w:tr>
      <w:tr>
        <w:tc>
          <w:tcPr>
            <w:tcW w:type="dxa" w:w="785"/>
          </w:tcPr>
          <w:p>
            <w:pPr>
              <w:jc w:val="left"/>
            </w:pPr>
            <w:r/>
            <w:r>
              <w:rPr>
                <w:rFonts w:ascii="Times New Roman" w:hAnsi="Times New Roman"/>
                <w:b w:val="0"/>
                <w:i w:val="0"/>
                <w:sz w:val="16"/>
              </w:rPr>
              <w:t xml:space="preserve">  Other race</w:t>
            </w:r>
          </w:p>
        </w:tc>
        <w:tc>
          <w:tcPr>
            <w:tcW w:type="dxa" w:w="785"/>
          </w:tcPr>
          <w:p>
            <w:pPr>
              <w:jc w:val="center"/>
            </w:pPr>
            <w:r/>
            <w:r>
              <w:rPr>
                <w:rFonts w:ascii="Times New Roman" w:hAnsi="Times New Roman"/>
                <w:b w:val="0"/>
                <w:i w:val="0"/>
                <w:sz w:val="16"/>
              </w:rPr>
              <w:t>0.045</w:t>
            </w:r>
          </w:p>
        </w:tc>
        <w:tc>
          <w:tcPr>
            <w:tcW w:type="dxa" w:w="785"/>
          </w:tcPr>
          <w:p>
            <w:pPr>
              <w:jc w:val="center"/>
            </w:pPr>
            <w:r/>
            <w:r>
              <w:rPr>
                <w:rFonts w:ascii="Times New Roman" w:hAnsi="Times New Roman"/>
                <w:b w:val="0"/>
                <w:i w:val="0"/>
                <w:sz w:val="16"/>
              </w:rPr>
              <w:t>0.051</w:t>
            </w:r>
          </w:p>
        </w:tc>
        <w:tc>
          <w:tcPr>
            <w:tcW w:type="dxa" w:w="785"/>
          </w:tcPr>
          <w:p>
            <w:pPr>
              <w:jc w:val="center"/>
            </w:pPr>
            <w:r/>
            <w:r>
              <w:rPr>
                <w:rFonts w:ascii="Times New Roman" w:hAnsi="Times New Roman"/>
                <w:b w:val="0"/>
                <w:i w:val="0"/>
                <w:sz w:val="16"/>
              </w:rPr>
              <w:t>0.005</w:t>
            </w:r>
          </w:p>
        </w:tc>
        <w:tc>
          <w:tcPr>
            <w:tcW w:type="dxa" w:w="785"/>
          </w:tcPr>
          <w:p>
            <w:pPr>
              <w:jc w:val="center"/>
            </w:pPr>
            <w:r/>
            <w:r>
              <w:rPr>
                <w:rFonts w:ascii="Times New Roman" w:hAnsi="Times New Roman"/>
                <w:b w:val="0"/>
                <w:i w:val="0"/>
                <w:sz w:val="16"/>
              </w:rPr>
              <w:t>0.705</w:t>
            </w:r>
          </w:p>
        </w:tc>
        <w:tc>
          <w:tcPr>
            <w:tcW w:type="dxa" w:w="785"/>
          </w:tcPr>
          <w:p>
            <w:pPr>
              <w:jc w:val="center"/>
            </w:pPr>
            <w:r/>
            <w:r>
              <w:rPr>
                <w:rFonts w:ascii="Times New Roman" w:hAnsi="Times New Roman"/>
                <w:b w:val="0"/>
                <w:i w:val="0"/>
                <w:sz w:val="16"/>
              </w:rPr>
              <w:t>0.025</w:t>
            </w:r>
          </w:p>
        </w:tc>
        <w:tc>
          <w:tcPr>
            <w:tcW w:type="dxa" w:w="785"/>
          </w:tcPr>
          <w:p>
            <w:pPr>
              <w:jc w:val="center"/>
            </w:pPr>
            <w:r/>
            <w:r>
              <w:rPr>
                <w:rFonts w:ascii="Times New Roman" w:hAnsi="Times New Roman"/>
                <w:b w:val="0"/>
                <w:i w:val="0"/>
                <w:sz w:val="16"/>
              </w:rPr>
              <w:t>0.047</w:t>
            </w:r>
          </w:p>
        </w:tc>
        <w:tc>
          <w:tcPr>
            <w:tcW w:type="dxa" w:w="785"/>
          </w:tcPr>
          <w:p>
            <w:pPr>
              <w:jc w:val="center"/>
            </w:pPr>
            <w:r/>
            <w:r>
              <w:rPr>
                <w:rFonts w:ascii="Times New Roman" w:hAnsi="Times New Roman"/>
                <w:b w:val="0"/>
                <w:i w:val="0"/>
                <w:sz w:val="16"/>
              </w:rPr>
              <w:t>0.049</w:t>
            </w:r>
          </w:p>
        </w:tc>
        <w:tc>
          <w:tcPr>
            <w:tcW w:type="dxa" w:w="785"/>
          </w:tcPr>
          <w:p>
            <w:pPr>
              <w:jc w:val="center"/>
            </w:pPr>
            <w:r/>
            <w:r>
              <w:rPr>
                <w:rFonts w:ascii="Times New Roman" w:hAnsi="Times New Roman"/>
                <w:b w:val="0"/>
                <w:i w:val="0"/>
                <w:sz w:val="16"/>
              </w:rPr>
              <w:t>0.002</w:t>
            </w:r>
          </w:p>
        </w:tc>
        <w:tc>
          <w:tcPr>
            <w:tcW w:type="dxa" w:w="785"/>
          </w:tcPr>
          <w:p>
            <w:pPr>
              <w:jc w:val="center"/>
            </w:pPr>
            <w:r/>
            <w:r>
              <w:rPr>
                <w:rFonts w:ascii="Times New Roman" w:hAnsi="Times New Roman"/>
                <w:b w:val="0"/>
                <w:i w:val="0"/>
                <w:sz w:val="16"/>
              </w:rPr>
              <w:t>0.897</w:t>
            </w:r>
          </w:p>
        </w:tc>
        <w:tc>
          <w:tcPr>
            <w:tcW w:type="dxa" w:w="785"/>
          </w:tcPr>
          <w:p>
            <w:pPr>
              <w:jc w:val="center"/>
            </w:pPr>
            <w:r/>
            <w:r>
              <w:rPr>
                <w:rFonts w:ascii="Times New Roman" w:hAnsi="Times New Roman"/>
                <w:b w:val="0"/>
                <w:i w:val="0"/>
                <w:sz w:val="16"/>
              </w:rPr>
              <w:t>0.008</w:t>
            </w:r>
          </w:p>
        </w:tc>
      </w:tr>
      <w:tr>
        <w:tc>
          <w:tcPr>
            <w:tcW w:type="dxa" w:w="785"/>
          </w:tcPr>
          <w:p>
            <w:pPr>
              <w:jc w:val="left"/>
            </w:pPr>
            <w:r/>
            <w:r>
              <w:rPr>
                <w:rFonts w:ascii="Times New Roman" w:hAnsi="Times New Roman"/>
                <w:b/>
                <w:i/>
                <w:sz w:val="16"/>
              </w:rPr>
              <w:t>Political affiliation</w:t>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r>
      <w:tr>
        <w:tc>
          <w:tcPr>
            <w:tcW w:type="dxa" w:w="785"/>
          </w:tcPr>
          <w:p>
            <w:pPr>
              <w:jc w:val="left"/>
            </w:pPr>
            <w:r/>
            <w:r>
              <w:rPr>
                <w:rFonts w:ascii="Times New Roman" w:hAnsi="Times New Roman"/>
                <w:b w:val="0"/>
                <w:i w:val="0"/>
                <w:sz w:val="16"/>
              </w:rPr>
              <w:t xml:space="preserve">  Democrat</w:t>
            </w:r>
          </w:p>
        </w:tc>
        <w:tc>
          <w:tcPr>
            <w:tcW w:type="dxa" w:w="785"/>
          </w:tcPr>
          <w:p>
            <w:pPr>
              <w:jc w:val="center"/>
            </w:pPr>
            <w:r/>
            <w:r>
              <w:rPr>
                <w:rFonts w:ascii="Times New Roman" w:hAnsi="Times New Roman"/>
                <w:b w:val="0"/>
                <w:i w:val="0"/>
                <w:sz w:val="16"/>
              </w:rPr>
              <w:t>0.422</w:t>
            </w:r>
          </w:p>
        </w:tc>
        <w:tc>
          <w:tcPr>
            <w:tcW w:type="dxa" w:w="785"/>
          </w:tcPr>
          <w:p>
            <w:pPr>
              <w:jc w:val="center"/>
            </w:pPr>
            <w:r/>
            <w:r>
              <w:rPr>
                <w:rFonts w:ascii="Times New Roman" w:hAnsi="Times New Roman"/>
                <w:b w:val="0"/>
                <w:i w:val="0"/>
                <w:sz w:val="16"/>
              </w:rPr>
              <w:t>0.396</w:t>
            </w:r>
          </w:p>
        </w:tc>
        <w:tc>
          <w:tcPr>
            <w:tcW w:type="dxa" w:w="785"/>
          </w:tcPr>
          <w:p>
            <w:pPr>
              <w:jc w:val="center"/>
            </w:pPr>
            <w:r/>
            <w:r>
              <w:rPr>
                <w:rFonts w:ascii="Times New Roman" w:hAnsi="Times New Roman"/>
                <w:b w:val="0"/>
                <w:i w:val="0"/>
                <w:sz w:val="16"/>
              </w:rPr>
              <w:t>-0.026</w:t>
            </w:r>
          </w:p>
        </w:tc>
        <w:tc>
          <w:tcPr>
            <w:tcW w:type="dxa" w:w="785"/>
          </w:tcPr>
          <w:p>
            <w:pPr>
              <w:jc w:val="center"/>
            </w:pPr>
            <w:r/>
            <w:r>
              <w:rPr>
                <w:rFonts w:ascii="Times New Roman" w:hAnsi="Times New Roman"/>
                <w:b w:val="0"/>
                <w:i w:val="0"/>
                <w:sz w:val="16"/>
              </w:rPr>
              <w:t>0.423</w:t>
            </w:r>
          </w:p>
        </w:tc>
        <w:tc>
          <w:tcPr>
            <w:tcW w:type="dxa" w:w="785"/>
          </w:tcPr>
          <w:p>
            <w:pPr>
              <w:jc w:val="center"/>
            </w:pPr>
            <w:r/>
            <w:r>
              <w:rPr>
                <w:rFonts w:ascii="Times New Roman" w:hAnsi="Times New Roman"/>
                <w:b w:val="0"/>
                <w:i w:val="0"/>
                <w:sz w:val="16"/>
              </w:rPr>
              <w:t>-0.052</w:t>
            </w:r>
          </w:p>
        </w:tc>
        <w:tc>
          <w:tcPr>
            <w:tcW w:type="dxa" w:w="785"/>
          </w:tcPr>
          <w:p>
            <w:pPr>
              <w:jc w:val="center"/>
            </w:pPr>
            <w:r/>
            <w:r>
              <w:rPr>
                <w:rFonts w:ascii="Times New Roman" w:hAnsi="Times New Roman"/>
                <w:b w:val="0"/>
                <w:i w:val="0"/>
                <w:sz w:val="16"/>
              </w:rPr>
              <w:t>0.371</w:t>
            </w:r>
          </w:p>
        </w:tc>
        <w:tc>
          <w:tcPr>
            <w:tcW w:type="dxa" w:w="785"/>
          </w:tcPr>
          <w:p>
            <w:pPr>
              <w:jc w:val="center"/>
            </w:pPr>
            <w:r/>
            <w:r>
              <w:rPr>
                <w:rFonts w:ascii="Times New Roman" w:hAnsi="Times New Roman"/>
                <w:b w:val="0"/>
                <w:i w:val="0"/>
                <w:sz w:val="16"/>
              </w:rPr>
              <w:t>0.445</w:t>
            </w:r>
          </w:p>
        </w:tc>
        <w:tc>
          <w:tcPr>
            <w:tcW w:type="dxa" w:w="785"/>
          </w:tcPr>
          <w:p>
            <w:pPr>
              <w:jc w:val="center"/>
            </w:pPr>
            <w:r/>
            <w:r>
              <w:rPr>
                <w:rFonts w:ascii="Times New Roman" w:hAnsi="Times New Roman"/>
                <w:b w:val="0"/>
                <w:i w:val="0"/>
                <w:sz w:val="16"/>
              </w:rPr>
              <w:t>0.074</w:t>
            </w:r>
          </w:p>
        </w:tc>
        <w:tc>
          <w:tcPr>
            <w:tcW w:type="dxa" w:w="785"/>
          </w:tcPr>
          <w:p>
            <w:pPr>
              <w:jc w:val="center"/>
            </w:pPr>
            <w:r/>
            <w:r>
              <w:rPr>
                <w:rFonts w:ascii="Times New Roman" w:hAnsi="Times New Roman"/>
                <w:b w:val="0"/>
                <w:i w:val="0"/>
                <w:sz w:val="16"/>
              </w:rPr>
              <w:t>0.021</w:t>
            </w:r>
          </w:p>
        </w:tc>
        <w:tc>
          <w:tcPr>
            <w:tcW w:type="dxa" w:w="785"/>
          </w:tcPr>
          <w:p>
            <w:pPr>
              <w:jc w:val="center"/>
            </w:pPr>
            <w:r/>
            <w:r>
              <w:rPr>
                <w:rFonts w:ascii="Times New Roman" w:hAnsi="Times New Roman"/>
                <w:b w:val="0"/>
                <w:i w:val="0"/>
                <w:sz w:val="16"/>
              </w:rPr>
              <w:t>0.152</w:t>
            </w:r>
          </w:p>
        </w:tc>
      </w:tr>
      <w:tr>
        <w:tc>
          <w:tcPr>
            <w:tcW w:type="dxa" w:w="785"/>
          </w:tcPr>
          <w:p>
            <w:pPr>
              <w:jc w:val="left"/>
            </w:pPr>
            <w:r/>
            <w:r>
              <w:rPr>
                <w:rFonts w:ascii="Times New Roman" w:hAnsi="Times New Roman"/>
                <w:b w:val="0"/>
                <w:i w:val="0"/>
                <w:sz w:val="16"/>
              </w:rPr>
              <w:t xml:space="preserve">  Republican</w:t>
            </w:r>
          </w:p>
        </w:tc>
        <w:tc>
          <w:tcPr>
            <w:tcW w:type="dxa" w:w="785"/>
          </w:tcPr>
          <w:p>
            <w:pPr>
              <w:jc w:val="center"/>
            </w:pPr>
            <w:r/>
            <w:r>
              <w:rPr>
                <w:rFonts w:ascii="Times New Roman" w:hAnsi="Times New Roman"/>
                <w:b w:val="0"/>
                <w:i w:val="0"/>
                <w:sz w:val="16"/>
              </w:rPr>
              <w:t>0.247</w:t>
            </w:r>
          </w:p>
        </w:tc>
        <w:tc>
          <w:tcPr>
            <w:tcW w:type="dxa" w:w="785"/>
          </w:tcPr>
          <w:p>
            <w:pPr>
              <w:jc w:val="center"/>
            </w:pPr>
            <w:r/>
            <w:r>
              <w:rPr>
                <w:rFonts w:ascii="Times New Roman" w:hAnsi="Times New Roman"/>
                <w:b w:val="0"/>
                <w:i w:val="0"/>
                <w:sz w:val="16"/>
              </w:rPr>
              <w:t>0.268</w:t>
            </w:r>
          </w:p>
        </w:tc>
        <w:tc>
          <w:tcPr>
            <w:tcW w:type="dxa" w:w="785"/>
          </w:tcPr>
          <w:p>
            <w:pPr>
              <w:jc w:val="center"/>
            </w:pPr>
            <w:r/>
            <w:r>
              <w:rPr>
                <w:rFonts w:ascii="Times New Roman" w:hAnsi="Times New Roman"/>
                <w:b w:val="0"/>
                <w:i w:val="0"/>
                <w:sz w:val="16"/>
              </w:rPr>
              <w:t>0.021</w:t>
            </w:r>
          </w:p>
        </w:tc>
        <w:tc>
          <w:tcPr>
            <w:tcW w:type="dxa" w:w="785"/>
          </w:tcPr>
          <w:p>
            <w:pPr>
              <w:jc w:val="center"/>
            </w:pPr>
            <w:r/>
            <w:r>
              <w:rPr>
                <w:rFonts w:ascii="Times New Roman" w:hAnsi="Times New Roman"/>
                <w:b w:val="0"/>
                <w:i w:val="0"/>
                <w:sz w:val="16"/>
              </w:rPr>
              <w:t>0.468</w:t>
            </w:r>
          </w:p>
        </w:tc>
        <w:tc>
          <w:tcPr>
            <w:tcW w:type="dxa" w:w="785"/>
          </w:tcPr>
          <w:p>
            <w:pPr>
              <w:jc w:val="center"/>
            </w:pPr>
            <w:r/>
            <w:r>
              <w:rPr>
                <w:rFonts w:ascii="Times New Roman" w:hAnsi="Times New Roman"/>
                <w:b w:val="0"/>
                <w:i w:val="0"/>
                <w:sz w:val="16"/>
              </w:rPr>
              <w:t>0.048</w:t>
            </w:r>
          </w:p>
        </w:tc>
        <w:tc>
          <w:tcPr>
            <w:tcW w:type="dxa" w:w="785"/>
          </w:tcPr>
          <w:p>
            <w:pPr>
              <w:jc w:val="center"/>
            </w:pPr>
            <w:r/>
            <w:r>
              <w:rPr>
                <w:rFonts w:ascii="Times New Roman" w:hAnsi="Times New Roman"/>
                <w:b w:val="0"/>
                <w:i w:val="0"/>
                <w:sz w:val="16"/>
              </w:rPr>
              <w:t>0.275</w:t>
            </w:r>
          </w:p>
        </w:tc>
        <w:tc>
          <w:tcPr>
            <w:tcW w:type="dxa" w:w="785"/>
          </w:tcPr>
          <w:p>
            <w:pPr>
              <w:jc w:val="center"/>
            </w:pPr>
            <w:r/>
            <w:r>
              <w:rPr>
                <w:rFonts w:ascii="Times New Roman" w:hAnsi="Times New Roman"/>
                <w:b w:val="0"/>
                <w:i w:val="0"/>
                <w:sz w:val="16"/>
              </w:rPr>
              <w:t>0.241</w:t>
            </w:r>
          </w:p>
        </w:tc>
        <w:tc>
          <w:tcPr>
            <w:tcW w:type="dxa" w:w="785"/>
          </w:tcPr>
          <w:p>
            <w:pPr>
              <w:jc w:val="center"/>
            </w:pPr>
            <w:r/>
            <w:r>
              <w:rPr>
                <w:rFonts w:ascii="Times New Roman" w:hAnsi="Times New Roman"/>
                <w:b w:val="0"/>
                <w:i w:val="0"/>
                <w:sz w:val="16"/>
              </w:rPr>
              <w:t>-0.034</w:t>
            </w:r>
          </w:p>
        </w:tc>
        <w:tc>
          <w:tcPr>
            <w:tcW w:type="dxa" w:w="785"/>
          </w:tcPr>
          <w:p>
            <w:pPr>
              <w:jc w:val="center"/>
            </w:pPr>
            <w:r/>
            <w:r>
              <w:rPr>
                <w:rFonts w:ascii="Times New Roman" w:hAnsi="Times New Roman"/>
                <w:b w:val="0"/>
                <w:i w:val="0"/>
                <w:sz w:val="16"/>
              </w:rPr>
              <w:t>0.239</w:t>
            </w:r>
          </w:p>
        </w:tc>
        <w:tc>
          <w:tcPr>
            <w:tcW w:type="dxa" w:w="785"/>
          </w:tcPr>
          <w:p>
            <w:pPr>
              <w:jc w:val="center"/>
            </w:pPr>
            <w:r/>
            <w:r>
              <w:rPr>
                <w:rFonts w:ascii="Times New Roman" w:hAnsi="Times New Roman"/>
                <w:b w:val="0"/>
                <w:i w:val="0"/>
                <w:sz w:val="16"/>
              </w:rPr>
              <w:t>-0.077</w:t>
            </w:r>
          </w:p>
        </w:tc>
      </w:tr>
      <w:tr>
        <w:tc>
          <w:tcPr>
            <w:tcW w:type="dxa" w:w="785"/>
          </w:tcPr>
          <w:p>
            <w:pPr>
              <w:jc w:val="left"/>
            </w:pPr>
            <w:r/>
            <w:r>
              <w:rPr>
                <w:rFonts w:ascii="Times New Roman" w:hAnsi="Times New Roman"/>
                <w:b w:val="0"/>
                <w:i w:val="0"/>
                <w:sz w:val="16"/>
              </w:rPr>
              <w:t xml:space="preserve">  Independent</w:t>
            </w:r>
          </w:p>
        </w:tc>
        <w:tc>
          <w:tcPr>
            <w:tcW w:type="dxa" w:w="785"/>
          </w:tcPr>
          <w:p>
            <w:pPr>
              <w:jc w:val="center"/>
            </w:pPr>
            <w:r/>
            <w:r>
              <w:rPr>
                <w:rFonts w:ascii="Times New Roman" w:hAnsi="Times New Roman"/>
                <w:b w:val="0"/>
                <w:i w:val="0"/>
                <w:sz w:val="16"/>
              </w:rPr>
              <w:t>0.28</w:t>
            </w:r>
          </w:p>
        </w:tc>
        <w:tc>
          <w:tcPr>
            <w:tcW w:type="dxa" w:w="785"/>
          </w:tcPr>
          <w:p>
            <w:pPr>
              <w:jc w:val="center"/>
            </w:pPr>
            <w:r/>
            <w:r>
              <w:rPr>
                <w:rFonts w:ascii="Times New Roman" w:hAnsi="Times New Roman"/>
                <w:b w:val="0"/>
                <w:i w:val="0"/>
                <w:sz w:val="16"/>
              </w:rPr>
              <w:t>0.288</w:t>
            </w:r>
          </w:p>
        </w:tc>
        <w:tc>
          <w:tcPr>
            <w:tcW w:type="dxa" w:w="785"/>
          </w:tcPr>
          <w:p>
            <w:pPr>
              <w:jc w:val="center"/>
            </w:pPr>
            <w:r/>
            <w:r>
              <w:rPr>
                <w:rFonts w:ascii="Times New Roman" w:hAnsi="Times New Roman"/>
                <w:b w:val="0"/>
                <w:i w:val="0"/>
                <w:sz w:val="16"/>
              </w:rPr>
              <w:t>0.008</w:t>
            </w:r>
          </w:p>
        </w:tc>
        <w:tc>
          <w:tcPr>
            <w:tcW w:type="dxa" w:w="785"/>
          </w:tcPr>
          <w:p>
            <w:pPr>
              <w:jc w:val="center"/>
            </w:pPr>
            <w:r/>
            <w:r>
              <w:rPr>
                <w:rFonts w:ascii="Times New Roman" w:hAnsi="Times New Roman"/>
                <w:b w:val="0"/>
                <w:i w:val="0"/>
                <w:sz w:val="16"/>
              </w:rPr>
              <w:t>0.792</w:t>
            </w:r>
          </w:p>
        </w:tc>
        <w:tc>
          <w:tcPr>
            <w:tcW w:type="dxa" w:w="785"/>
          </w:tcPr>
          <w:p>
            <w:pPr>
              <w:jc w:val="center"/>
            </w:pPr>
            <w:r/>
            <w:r>
              <w:rPr>
                <w:rFonts w:ascii="Times New Roman" w:hAnsi="Times New Roman"/>
                <w:b w:val="0"/>
                <w:i w:val="0"/>
                <w:sz w:val="16"/>
              </w:rPr>
              <w:t>0.017</w:t>
            </w:r>
          </w:p>
        </w:tc>
        <w:tc>
          <w:tcPr>
            <w:tcW w:type="dxa" w:w="785"/>
          </w:tcPr>
          <w:p>
            <w:pPr>
              <w:jc w:val="center"/>
            </w:pPr>
            <w:r/>
            <w:r>
              <w:rPr>
                <w:rFonts w:ascii="Times New Roman" w:hAnsi="Times New Roman"/>
                <w:b w:val="0"/>
                <w:i w:val="0"/>
                <w:sz w:val="16"/>
              </w:rPr>
              <w:t>0.297</w:t>
            </w:r>
          </w:p>
        </w:tc>
        <w:tc>
          <w:tcPr>
            <w:tcW w:type="dxa" w:w="785"/>
          </w:tcPr>
          <w:p>
            <w:pPr>
              <w:jc w:val="center"/>
            </w:pPr>
            <w:r/>
            <w:r>
              <w:rPr>
                <w:rFonts w:ascii="Times New Roman" w:hAnsi="Times New Roman"/>
                <w:b w:val="0"/>
                <w:i w:val="0"/>
                <w:sz w:val="16"/>
              </w:rPr>
              <w:t>0.271</w:t>
            </w:r>
          </w:p>
        </w:tc>
        <w:tc>
          <w:tcPr>
            <w:tcW w:type="dxa" w:w="785"/>
          </w:tcPr>
          <w:p>
            <w:pPr>
              <w:jc w:val="center"/>
            </w:pPr>
            <w:r/>
            <w:r>
              <w:rPr>
                <w:rFonts w:ascii="Times New Roman" w:hAnsi="Times New Roman"/>
                <w:b w:val="0"/>
                <w:i w:val="0"/>
                <w:sz w:val="16"/>
              </w:rPr>
              <w:t>-0.025</w:t>
            </w:r>
          </w:p>
        </w:tc>
        <w:tc>
          <w:tcPr>
            <w:tcW w:type="dxa" w:w="785"/>
          </w:tcPr>
          <w:p>
            <w:pPr>
              <w:jc w:val="center"/>
            </w:pPr>
            <w:r/>
            <w:r>
              <w:rPr>
                <w:rFonts w:ascii="Times New Roman" w:hAnsi="Times New Roman"/>
                <w:b w:val="0"/>
                <w:i w:val="0"/>
                <w:sz w:val="16"/>
              </w:rPr>
              <w:t>0.389</w:t>
            </w:r>
          </w:p>
        </w:tc>
        <w:tc>
          <w:tcPr>
            <w:tcW w:type="dxa" w:w="785"/>
          </w:tcPr>
          <w:p>
            <w:pPr>
              <w:jc w:val="center"/>
            </w:pPr>
            <w:r/>
            <w:r>
              <w:rPr>
                <w:rFonts w:ascii="Times New Roman" w:hAnsi="Times New Roman"/>
                <w:b w:val="0"/>
                <w:i w:val="0"/>
                <w:sz w:val="16"/>
              </w:rPr>
              <w:t>-0.056</w:t>
            </w:r>
          </w:p>
        </w:tc>
      </w:tr>
      <w:tr>
        <w:tc>
          <w:tcPr>
            <w:tcW w:type="dxa" w:w="785"/>
          </w:tcPr>
          <w:p>
            <w:pPr>
              <w:jc w:val="left"/>
            </w:pPr>
            <w:r/>
            <w:r>
              <w:rPr>
                <w:rFonts w:ascii="Times New Roman" w:hAnsi="Times New Roman"/>
                <w:b w:val="0"/>
                <w:i w:val="0"/>
                <w:sz w:val="16"/>
              </w:rPr>
              <w:t xml:space="preserve">  No affiliation</w:t>
            </w:r>
          </w:p>
        </w:tc>
        <w:tc>
          <w:tcPr>
            <w:tcW w:type="dxa" w:w="785"/>
          </w:tcPr>
          <w:p>
            <w:pPr>
              <w:jc w:val="center"/>
            </w:pPr>
            <w:r/>
            <w:r>
              <w:rPr>
                <w:rFonts w:ascii="Times New Roman" w:hAnsi="Times New Roman"/>
                <w:b w:val="0"/>
                <w:i w:val="0"/>
                <w:sz w:val="16"/>
              </w:rPr>
              <w:t>0.051</w:t>
            </w:r>
          </w:p>
        </w:tc>
        <w:tc>
          <w:tcPr>
            <w:tcW w:type="dxa" w:w="785"/>
          </w:tcPr>
          <w:p>
            <w:pPr>
              <w:jc w:val="center"/>
            </w:pPr>
            <w:r/>
            <w:r>
              <w:rPr>
                <w:rFonts w:ascii="Times New Roman" w:hAnsi="Times New Roman"/>
                <w:b w:val="0"/>
                <w:i w:val="0"/>
                <w:sz w:val="16"/>
              </w:rPr>
              <w:t>0.049</w:t>
            </w:r>
          </w:p>
        </w:tc>
        <w:tc>
          <w:tcPr>
            <w:tcW w:type="dxa" w:w="785"/>
          </w:tcPr>
          <w:p>
            <w:pPr>
              <w:jc w:val="center"/>
            </w:pPr>
            <w:r/>
            <w:r>
              <w:rPr>
                <w:rFonts w:ascii="Times New Roman" w:hAnsi="Times New Roman"/>
                <w:b w:val="0"/>
                <w:i w:val="0"/>
                <w:sz w:val="16"/>
              </w:rPr>
              <w:t>-0.003</w:t>
            </w:r>
          </w:p>
        </w:tc>
        <w:tc>
          <w:tcPr>
            <w:tcW w:type="dxa" w:w="785"/>
          </w:tcPr>
          <w:p>
            <w:pPr>
              <w:jc w:val="center"/>
            </w:pPr>
            <w:r/>
            <w:r>
              <w:rPr>
                <w:rFonts w:ascii="Times New Roman" w:hAnsi="Times New Roman"/>
                <w:b w:val="0"/>
                <w:i w:val="0"/>
                <w:sz w:val="16"/>
              </w:rPr>
              <w:t>0.846</w:t>
            </w:r>
          </w:p>
        </w:tc>
        <w:tc>
          <w:tcPr>
            <w:tcW w:type="dxa" w:w="785"/>
          </w:tcPr>
          <w:p>
            <w:pPr>
              <w:jc w:val="center"/>
            </w:pPr>
            <w:r/>
            <w:r>
              <w:rPr>
                <w:rFonts w:ascii="Times New Roman" w:hAnsi="Times New Roman"/>
                <w:b w:val="0"/>
                <w:i w:val="0"/>
                <w:sz w:val="16"/>
              </w:rPr>
              <w:t>-0.013</w:t>
            </w:r>
          </w:p>
        </w:tc>
        <w:tc>
          <w:tcPr>
            <w:tcW w:type="dxa" w:w="785"/>
          </w:tcPr>
          <w:p>
            <w:pPr>
              <w:jc w:val="center"/>
            </w:pPr>
            <w:r/>
            <w:r>
              <w:rPr>
                <w:rFonts w:ascii="Times New Roman" w:hAnsi="Times New Roman"/>
                <w:b w:val="0"/>
                <w:i w:val="0"/>
                <w:sz w:val="16"/>
              </w:rPr>
              <w:t>0.058</w:t>
            </w:r>
          </w:p>
        </w:tc>
        <w:tc>
          <w:tcPr>
            <w:tcW w:type="dxa" w:w="785"/>
          </w:tcPr>
          <w:p>
            <w:pPr>
              <w:jc w:val="center"/>
            </w:pPr>
            <w:r/>
            <w:r>
              <w:rPr>
                <w:rFonts w:ascii="Times New Roman" w:hAnsi="Times New Roman"/>
                <w:b w:val="0"/>
                <w:i w:val="0"/>
                <w:sz w:val="16"/>
              </w:rPr>
              <w:t>0.043</w:t>
            </w:r>
          </w:p>
        </w:tc>
        <w:tc>
          <w:tcPr>
            <w:tcW w:type="dxa" w:w="785"/>
          </w:tcPr>
          <w:p>
            <w:pPr>
              <w:jc w:val="center"/>
            </w:pPr>
            <w:r/>
            <w:r>
              <w:rPr>
                <w:rFonts w:ascii="Times New Roman" w:hAnsi="Times New Roman"/>
                <w:b w:val="0"/>
                <w:i w:val="0"/>
                <w:sz w:val="16"/>
              </w:rPr>
              <w:t>-0.015</w:t>
            </w:r>
          </w:p>
        </w:tc>
        <w:tc>
          <w:tcPr>
            <w:tcW w:type="dxa" w:w="785"/>
          </w:tcPr>
          <w:p>
            <w:pPr>
              <w:jc w:val="center"/>
            </w:pPr>
            <w:r/>
            <w:r>
              <w:rPr>
                <w:rFonts w:ascii="Times New Roman" w:hAnsi="Times New Roman"/>
                <w:b w:val="0"/>
                <w:i w:val="0"/>
                <w:sz w:val="16"/>
              </w:rPr>
              <w:t>0.291</w:t>
            </w:r>
          </w:p>
        </w:tc>
        <w:tc>
          <w:tcPr>
            <w:tcW w:type="dxa" w:w="785"/>
          </w:tcPr>
          <w:p>
            <w:pPr>
              <w:jc w:val="center"/>
            </w:pPr>
            <w:r/>
            <w:r>
              <w:rPr>
                <w:rFonts w:ascii="Times New Roman" w:hAnsi="Times New Roman"/>
                <w:b w:val="0"/>
                <w:i w:val="0"/>
                <w:sz w:val="16"/>
              </w:rPr>
              <w:t>-0.069</w:t>
            </w:r>
          </w:p>
        </w:tc>
      </w:tr>
      <w:tr>
        <w:tc>
          <w:tcPr>
            <w:tcW w:type="dxa" w:w="785"/>
          </w:tcPr>
          <w:p>
            <w:pPr>
              <w:jc w:val="left"/>
            </w:pPr>
            <w:r/>
            <w:r>
              <w:rPr>
                <w:rFonts w:ascii="Times New Roman" w:hAnsi="Times New Roman"/>
                <w:b/>
                <w:i/>
                <w:sz w:val="16"/>
              </w:rPr>
              <w:t>Marital status</w:t>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c>
          <w:tcPr>
            <w:tcW w:type="dxa" w:w="785"/>
          </w:tcPr>
          <w:p>
            <w:pPr>
              <w:jc w:val="center"/>
            </w:pPr>
            <w:r/>
            <w:r>
              <w:rPr>
                <w:rFonts w:ascii="Times New Roman" w:hAnsi="Times New Roman"/>
                <w:b/>
                <w:i/>
                <w:sz w:val="16"/>
              </w:rPr>
            </w:r>
          </w:p>
        </w:tc>
      </w:tr>
      <w:tr>
        <w:tc>
          <w:tcPr>
            <w:tcW w:type="dxa" w:w="785"/>
          </w:tcPr>
          <w:p>
            <w:pPr>
              <w:jc w:val="left"/>
            </w:pPr>
            <w:r/>
            <w:r>
              <w:rPr>
                <w:rFonts w:ascii="Times New Roman" w:hAnsi="Times New Roman"/>
                <w:b w:val="0"/>
                <w:i w:val="0"/>
                <w:sz w:val="16"/>
              </w:rPr>
              <w:t xml:space="preserve">  Single</w:t>
            </w:r>
          </w:p>
        </w:tc>
        <w:tc>
          <w:tcPr>
            <w:tcW w:type="dxa" w:w="785"/>
          </w:tcPr>
          <w:p>
            <w:pPr>
              <w:jc w:val="center"/>
            </w:pPr>
            <w:r/>
            <w:r>
              <w:rPr>
                <w:rFonts w:ascii="Times New Roman" w:hAnsi="Times New Roman"/>
                <w:b w:val="0"/>
                <w:i w:val="0"/>
                <w:sz w:val="16"/>
              </w:rPr>
              <w:t>0.314</w:t>
            </w:r>
          </w:p>
        </w:tc>
        <w:tc>
          <w:tcPr>
            <w:tcW w:type="dxa" w:w="785"/>
          </w:tcPr>
          <w:p>
            <w:pPr>
              <w:jc w:val="center"/>
            </w:pPr>
            <w:r/>
            <w:r>
              <w:rPr>
                <w:rFonts w:ascii="Times New Roman" w:hAnsi="Times New Roman"/>
                <w:b w:val="0"/>
                <w:i w:val="0"/>
                <w:sz w:val="16"/>
              </w:rPr>
              <w:t>0.34</w:t>
            </w:r>
          </w:p>
        </w:tc>
        <w:tc>
          <w:tcPr>
            <w:tcW w:type="dxa" w:w="785"/>
          </w:tcPr>
          <w:p>
            <w:pPr>
              <w:jc w:val="center"/>
            </w:pPr>
            <w:r/>
            <w:r>
              <w:rPr>
                <w:rFonts w:ascii="Times New Roman" w:hAnsi="Times New Roman"/>
                <w:b w:val="0"/>
                <w:i w:val="0"/>
                <w:sz w:val="16"/>
              </w:rPr>
              <w:t>0.026</w:t>
            </w:r>
          </w:p>
        </w:tc>
        <w:tc>
          <w:tcPr>
            <w:tcW w:type="dxa" w:w="785"/>
          </w:tcPr>
          <w:p>
            <w:pPr>
              <w:jc w:val="center"/>
            </w:pPr>
            <w:r/>
            <w:r>
              <w:rPr>
                <w:rFonts w:ascii="Times New Roman" w:hAnsi="Times New Roman"/>
                <w:b w:val="0"/>
                <w:i w:val="0"/>
                <w:sz w:val="16"/>
              </w:rPr>
              <w:t>0.388</w:t>
            </w:r>
          </w:p>
        </w:tc>
        <w:tc>
          <w:tcPr>
            <w:tcW w:type="dxa" w:w="785"/>
          </w:tcPr>
          <w:p>
            <w:pPr>
              <w:jc w:val="center"/>
            </w:pPr>
            <w:r/>
            <w:r>
              <w:rPr>
                <w:rFonts w:ascii="Times New Roman" w:hAnsi="Times New Roman"/>
                <w:b w:val="0"/>
                <w:i w:val="0"/>
                <w:sz w:val="16"/>
              </w:rPr>
              <w:t>0.056</w:t>
            </w:r>
          </w:p>
        </w:tc>
        <w:tc>
          <w:tcPr>
            <w:tcW w:type="dxa" w:w="785"/>
          </w:tcPr>
          <w:p>
            <w:pPr>
              <w:jc w:val="center"/>
            </w:pPr>
            <w:r/>
            <w:r>
              <w:rPr>
                <w:rFonts w:ascii="Times New Roman" w:hAnsi="Times New Roman"/>
                <w:b w:val="0"/>
                <w:i w:val="0"/>
                <w:sz w:val="16"/>
              </w:rPr>
              <w:t>0.368</w:t>
            </w:r>
          </w:p>
        </w:tc>
        <w:tc>
          <w:tcPr>
            <w:tcW w:type="dxa" w:w="785"/>
          </w:tcPr>
          <w:p>
            <w:pPr>
              <w:jc w:val="center"/>
            </w:pPr>
            <w:r/>
            <w:r>
              <w:rPr>
                <w:rFonts w:ascii="Times New Roman" w:hAnsi="Times New Roman"/>
                <w:b w:val="0"/>
                <w:i w:val="0"/>
                <w:sz w:val="16"/>
              </w:rPr>
              <w:t>0.288</w:t>
            </w:r>
          </w:p>
        </w:tc>
        <w:tc>
          <w:tcPr>
            <w:tcW w:type="dxa" w:w="785"/>
          </w:tcPr>
          <w:p>
            <w:pPr>
              <w:jc w:val="center"/>
            </w:pPr>
            <w:r/>
            <w:r>
              <w:rPr>
                <w:rFonts w:ascii="Times New Roman" w:hAnsi="Times New Roman"/>
                <w:b w:val="0"/>
                <w:i w:val="0"/>
                <w:sz w:val="16"/>
              </w:rPr>
              <w:t>-0.08</w:t>
            </w:r>
          </w:p>
        </w:tc>
        <w:tc>
          <w:tcPr>
            <w:tcW w:type="dxa" w:w="785"/>
          </w:tcPr>
          <w:p>
            <w:pPr>
              <w:jc w:val="center"/>
            </w:pPr>
            <w:r/>
            <w:r>
              <w:rPr>
                <w:rFonts w:ascii="Times New Roman" w:hAnsi="Times New Roman"/>
                <w:b w:val="0"/>
                <w:i w:val="0"/>
                <w:sz w:val="16"/>
              </w:rPr>
              <w:t>0.009</w:t>
            </w:r>
          </w:p>
        </w:tc>
        <w:tc>
          <w:tcPr>
            <w:tcW w:type="dxa" w:w="785"/>
          </w:tcPr>
          <w:p>
            <w:pPr>
              <w:jc w:val="center"/>
            </w:pPr>
            <w:r/>
            <w:r>
              <w:rPr>
                <w:rFonts w:ascii="Times New Roman" w:hAnsi="Times New Roman"/>
                <w:b w:val="0"/>
                <w:i w:val="0"/>
                <w:sz w:val="16"/>
              </w:rPr>
              <w:t>-0.17</w:t>
            </w:r>
          </w:p>
        </w:tc>
      </w:tr>
      <w:tr>
        <w:tc>
          <w:tcPr>
            <w:tcW w:type="dxa" w:w="785"/>
          </w:tcPr>
          <w:p>
            <w:pPr>
              <w:jc w:val="left"/>
            </w:pPr>
            <w:r/>
            <w:r>
              <w:rPr>
                <w:rFonts w:ascii="Times New Roman" w:hAnsi="Times New Roman"/>
                <w:b w:val="0"/>
                <w:i w:val="0"/>
                <w:sz w:val="16"/>
              </w:rPr>
              <w:t xml:space="preserve">  Married (marital)</w:t>
            </w:r>
          </w:p>
        </w:tc>
        <w:tc>
          <w:tcPr>
            <w:tcW w:type="dxa" w:w="785"/>
          </w:tcPr>
          <w:p>
            <w:pPr>
              <w:jc w:val="center"/>
            </w:pPr>
            <w:r/>
            <w:r>
              <w:rPr>
                <w:rFonts w:ascii="Times New Roman" w:hAnsi="Times New Roman"/>
                <w:b w:val="0"/>
                <w:i w:val="0"/>
                <w:sz w:val="16"/>
              </w:rPr>
              <w:t>0.484</w:t>
            </w:r>
          </w:p>
        </w:tc>
        <w:tc>
          <w:tcPr>
            <w:tcW w:type="dxa" w:w="785"/>
          </w:tcPr>
          <w:p>
            <w:pPr>
              <w:jc w:val="center"/>
            </w:pPr>
            <w:r/>
            <w:r>
              <w:rPr>
                <w:rFonts w:ascii="Times New Roman" w:hAnsi="Times New Roman"/>
                <w:b w:val="0"/>
                <w:i w:val="0"/>
                <w:sz w:val="16"/>
              </w:rPr>
              <w:t>0.41</w:t>
            </w:r>
          </w:p>
        </w:tc>
        <w:tc>
          <w:tcPr>
            <w:tcW w:type="dxa" w:w="785"/>
          </w:tcPr>
          <w:p>
            <w:pPr>
              <w:jc w:val="center"/>
            </w:pPr>
            <w:r/>
            <w:r>
              <w:rPr>
                <w:rFonts w:ascii="Times New Roman" w:hAnsi="Times New Roman"/>
                <w:b w:val="0"/>
                <w:i w:val="0"/>
                <w:sz w:val="16"/>
              </w:rPr>
              <w:t>-0.074</w:t>
            </w:r>
          </w:p>
        </w:tc>
        <w:tc>
          <w:tcPr>
            <w:tcW w:type="dxa" w:w="785"/>
          </w:tcPr>
          <w:p>
            <w:pPr>
              <w:jc w:val="center"/>
            </w:pPr>
            <w:r/>
            <w:r>
              <w:rPr>
                <w:rFonts w:ascii="Times New Roman" w:hAnsi="Times New Roman"/>
                <w:b w:val="0"/>
                <w:i w:val="0"/>
                <w:sz w:val="16"/>
              </w:rPr>
              <w:t>0.022</w:t>
            </w:r>
          </w:p>
        </w:tc>
        <w:tc>
          <w:tcPr>
            <w:tcW w:type="dxa" w:w="785"/>
          </w:tcPr>
          <w:p>
            <w:pPr>
              <w:jc w:val="center"/>
            </w:pPr>
            <w:r/>
            <w:r>
              <w:rPr>
                <w:rFonts w:ascii="Times New Roman" w:hAnsi="Times New Roman"/>
                <w:b w:val="0"/>
                <w:i w:val="0"/>
                <w:sz w:val="16"/>
              </w:rPr>
              <w:t>-0.149</w:t>
            </w:r>
          </w:p>
        </w:tc>
        <w:tc>
          <w:tcPr>
            <w:tcW w:type="dxa" w:w="785"/>
          </w:tcPr>
          <w:p>
            <w:pPr>
              <w:jc w:val="center"/>
            </w:pPr>
            <w:r/>
            <w:r>
              <w:rPr>
                <w:rFonts w:ascii="Times New Roman" w:hAnsi="Times New Roman"/>
                <w:b w:val="0"/>
                <w:i w:val="0"/>
                <w:sz w:val="16"/>
              </w:rPr>
              <w:t>0.404</w:t>
            </w:r>
          </w:p>
        </w:tc>
        <w:tc>
          <w:tcPr>
            <w:tcW w:type="dxa" w:w="785"/>
          </w:tcPr>
          <w:p>
            <w:pPr>
              <w:jc w:val="center"/>
            </w:pPr>
            <w:r/>
            <w:r>
              <w:rPr>
                <w:rFonts w:ascii="Times New Roman" w:hAnsi="Times New Roman"/>
                <w:b w:val="0"/>
                <w:i w:val="0"/>
                <w:sz w:val="16"/>
              </w:rPr>
              <w:t>0.488</w:t>
            </w:r>
          </w:p>
        </w:tc>
        <w:tc>
          <w:tcPr>
            <w:tcW w:type="dxa" w:w="785"/>
          </w:tcPr>
          <w:p>
            <w:pPr>
              <w:jc w:val="center"/>
            </w:pPr>
            <w:r/>
            <w:r>
              <w:rPr>
                <w:rFonts w:ascii="Times New Roman" w:hAnsi="Times New Roman"/>
                <w:b w:val="0"/>
                <w:i w:val="0"/>
                <w:sz w:val="16"/>
              </w:rPr>
              <w:t>0.084</w:t>
            </w:r>
          </w:p>
        </w:tc>
        <w:tc>
          <w:tcPr>
            <w:tcW w:type="dxa" w:w="785"/>
          </w:tcPr>
          <w:p>
            <w:pPr>
              <w:jc w:val="center"/>
            </w:pPr>
            <w:r/>
            <w:r>
              <w:rPr>
                <w:rFonts w:ascii="Times New Roman" w:hAnsi="Times New Roman"/>
                <w:b w:val="0"/>
                <w:i w:val="0"/>
                <w:sz w:val="16"/>
              </w:rPr>
              <w:t>0.009</w:t>
            </w:r>
          </w:p>
        </w:tc>
        <w:tc>
          <w:tcPr>
            <w:tcW w:type="dxa" w:w="785"/>
          </w:tcPr>
          <w:p>
            <w:pPr>
              <w:jc w:val="center"/>
            </w:pPr>
            <w:r/>
            <w:r>
              <w:rPr>
                <w:rFonts w:ascii="Times New Roman" w:hAnsi="Times New Roman"/>
                <w:b w:val="0"/>
                <w:i w:val="0"/>
                <w:sz w:val="16"/>
              </w:rPr>
              <w:t>0.17</w:t>
            </w:r>
          </w:p>
        </w:tc>
      </w:tr>
      <w:tr>
        <w:tc>
          <w:tcPr>
            <w:tcW w:type="dxa" w:w="785"/>
          </w:tcPr>
          <w:p>
            <w:pPr>
              <w:jc w:val="left"/>
            </w:pPr>
            <w:r/>
            <w:r>
              <w:rPr>
                <w:rFonts w:ascii="Times New Roman" w:hAnsi="Times New Roman"/>
                <w:b w:val="0"/>
                <w:i w:val="0"/>
                <w:sz w:val="16"/>
              </w:rPr>
              <w:t xml:space="preserve">  Cohabiting</w:t>
            </w:r>
          </w:p>
        </w:tc>
        <w:tc>
          <w:tcPr>
            <w:tcW w:type="dxa" w:w="785"/>
          </w:tcPr>
          <w:p>
            <w:pPr>
              <w:jc w:val="center"/>
            </w:pPr>
            <w:r/>
            <w:r>
              <w:rPr>
                <w:rFonts w:ascii="Times New Roman" w:hAnsi="Times New Roman"/>
                <w:b w:val="0"/>
                <w:i w:val="0"/>
                <w:sz w:val="16"/>
              </w:rPr>
              <w:t>0.088</w:t>
            </w:r>
          </w:p>
        </w:tc>
        <w:tc>
          <w:tcPr>
            <w:tcW w:type="dxa" w:w="785"/>
          </w:tcPr>
          <w:p>
            <w:pPr>
              <w:jc w:val="center"/>
            </w:pPr>
            <w:r/>
            <w:r>
              <w:rPr>
                <w:rFonts w:ascii="Times New Roman" w:hAnsi="Times New Roman"/>
                <w:b w:val="0"/>
                <w:i w:val="0"/>
                <w:sz w:val="16"/>
              </w:rPr>
              <w:t>0.115</w:t>
            </w:r>
          </w:p>
        </w:tc>
        <w:tc>
          <w:tcPr>
            <w:tcW w:type="dxa" w:w="785"/>
          </w:tcPr>
          <w:p>
            <w:pPr>
              <w:jc w:val="center"/>
            </w:pPr>
            <w:r/>
            <w:r>
              <w:rPr>
                <w:rFonts w:ascii="Times New Roman" w:hAnsi="Times New Roman"/>
                <w:b w:val="0"/>
                <w:i w:val="0"/>
                <w:sz w:val="16"/>
              </w:rPr>
              <w:t>0.027</w:t>
            </w:r>
          </w:p>
        </w:tc>
        <w:tc>
          <w:tcPr>
            <w:tcW w:type="dxa" w:w="785"/>
          </w:tcPr>
          <w:p>
            <w:pPr>
              <w:jc w:val="center"/>
            </w:pPr>
            <w:r/>
            <w:r>
              <w:rPr>
                <w:rFonts w:ascii="Times New Roman" w:hAnsi="Times New Roman"/>
                <w:b w:val="0"/>
                <w:i w:val="0"/>
                <w:sz w:val="16"/>
              </w:rPr>
              <w:t>0.165</w:t>
            </w:r>
          </w:p>
        </w:tc>
        <w:tc>
          <w:tcPr>
            <w:tcW w:type="dxa" w:w="785"/>
          </w:tcPr>
          <w:p>
            <w:pPr>
              <w:jc w:val="center"/>
            </w:pPr>
            <w:r/>
            <w:r>
              <w:rPr>
                <w:rFonts w:ascii="Times New Roman" w:hAnsi="Times New Roman"/>
                <w:b w:val="0"/>
                <w:i w:val="0"/>
                <w:sz w:val="16"/>
              </w:rPr>
              <w:t>0.09</w:t>
            </w:r>
          </w:p>
        </w:tc>
        <w:tc>
          <w:tcPr>
            <w:tcW w:type="dxa" w:w="785"/>
          </w:tcPr>
          <w:p>
            <w:pPr>
              <w:jc w:val="center"/>
            </w:pPr>
            <w:r/>
            <w:r>
              <w:rPr>
                <w:rFonts w:ascii="Times New Roman" w:hAnsi="Times New Roman"/>
                <w:b w:val="0"/>
                <w:i w:val="0"/>
                <w:sz w:val="16"/>
              </w:rPr>
              <w:t>0.106</w:t>
            </w:r>
          </w:p>
        </w:tc>
        <w:tc>
          <w:tcPr>
            <w:tcW w:type="dxa" w:w="785"/>
          </w:tcPr>
          <w:p>
            <w:pPr>
              <w:jc w:val="center"/>
            </w:pPr>
            <w:r/>
            <w:r>
              <w:rPr>
                <w:rFonts w:ascii="Times New Roman" w:hAnsi="Times New Roman"/>
                <w:b w:val="0"/>
                <w:i w:val="0"/>
                <w:sz w:val="16"/>
              </w:rPr>
              <w:t>0.097</w:t>
            </w:r>
          </w:p>
        </w:tc>
        <w:tc>
          <w:tcPr>
            <w:tcW w:type="dxa" w:w="785"/>
          </w:tcPr>
          <w:p>
            <w:pPr>
              <w:jc w:val="center"/>
            </w:pPr>
            <w:r/>
            <w:r>
              <w:rPr>
                <w:rFonts w:ascii="Times New Roman" w:hAnsi="Times New Roman"/>
                <w:b w:val="0"/>
                <w:i w:val="0"/>
                <w:sz w:val="16"/>
              </w:rPr>
              <w:t>-0.01</w:t>
            </w:r>
          </w:p>
        </w:tc>
        <w:tc>
          <w:tcPr>
            <w:tcW w:type="dxa" w:w="785"/>
          </w:tcPr>
          <w:p>
            <w:pPr>
              <w:jc w:val="center"/>
            </w:pPr>
            <w:r/>
            <w:r>
              <w:rPr>
                <w:rFonts w:ascii="Times New Roman" w:hAnsi="Times New Roman"/>
                <w:b w:val="0"/>
                <w:i w:val="0"/>
                <w:sz w:val="16"/>
              </w:rPr>
              <w:t>0.624</w:t>
            </w:r>
          </w:p>
        </w:tc>
        <w:tc>
          <w:tcPr>
            <w:tcW w:type="dxa" w:w="785"/>
          </w:tcPr>
          <w:p>
            <w:pPr>
              <w:jc w:val="center"/>
            </w:pPr>
            <w:r/>
            <w:r>
              <w:rPr>
                <w:rFonts w:ascii="Times New Roman" w:hAnsi="Times New Roman"/>
                <w:b w:val="0"/>
                <w:i w:val="0"/>
                <w:sz w:val="16"/>
              </w:rPr>
              <w:t>-0.032</w:t>
            </w:r>
          </w:p>
        </w:tc>
      </w:tr>
      <w:tr>
        <w:tc>
          <w:tcPr>
            <w:tcW w:type="dxa" w:w="785"/>
          </w:tcPr>
          <w:p>
            <w:pPr>
              <w:jc w:val="left"/>
            </w:pPr>
            <w:r/>
            <w:r>
              <w:rPr>
                <w:rFonts w:ascii="Times New Roman" w:hAnsi="Times New Roman"/>
                <w:b w:val="0"/>
                <w:i w:val="0"/>
                <w:sz w:val="16"/>
              </w:rPr>
              <w:t xml:space="preserve">  Divorced/sep./widowed</w:t>
            </w:r>
          </w:p>
        </w:tc>
        <w:tc>
          <w:tcPr>
            <w:tcW w:type="dxa" w:w="785"/>
          </w:tcPr>
          <w:p>
            <w:pPr>
              <w:jc w:val="center"/>
            </w:pPr>
            <w:r/>
            <w:r>
              <w:rPr>
                <w:rFonts w:ascii="Times New Roman" w:hAnsi="Times New Roman"/>
                <w:b w:val="0"/>
                <w:i w:val="0"/>
                <w:sz w:val="16"/>
              </w:rPr>
              <w:t>0.115</w:t>
            </w:r>
          </w:p>
        </w:tc>
        <w:tc>
          <w:tcPr>
            <w:tcW w:type="dxa" w:w="785"/>
          </w:tcPr>
          <w:p>
            <w:pPr>
              <w:jc w:val="center"/>
            </w:pPr>
            <w:r/>
            <w:r>
              <w:rPr>
                <w:rFonts w:ascii="Times New Roman" w:hAnsi="Times New Roman"/>
                <w:b w:val="0"/>
                <w:i w:val="0"/>
                <w:sz w:val="16"/>
              </w:rPr>
              <w:t>0.135</w:t>
            </w:r>
          </w:p>
        </w:tc>
        <w:tc>
          <w:tcPr>
            <w:tcW w:type="dxa" w:w="785"/>
          </w:tcPr>
          <w:p>
            <w:pPr>
              <w:jc w:val="center"/>
            </w:pPr>
            <w:r/>
            <w:r>
              <w:rPr>
                <w:rFonts w:ascii="Times New Roman" w:hAnsi="Times New Roman"/>
                <w:b w:val="0"/>
                <w:i w:val="0"/>
                <w:sz w:val="16"/>
              </w:rPr>
              <w:t>0.02</w:t>
            </w:r>
          </w:p>
        </w:tc>
        <w:tc>
          <w:tcPr>
            <w:tcW w:type="dxa" w:w="785"/>
          </w:tcPr>
          <w:p>
            <w:pPr>
              <w:jc w:val="center"/>
            </w:pPr>
            <w:r/>
            <w:r>
              <w:rPr>
                <w:rFonts w:ascii="Times New Roman" w:hAnsi="Times New Roman"/>
                <w:b w:val="0"/>
                <w:i w:val="0"/>
                <w:sz w:val="16"/>
              </w:rPr>
              <w:t>0.346</w:t>
            </w:r>
          </w:p>
        </w:tc>
        <w:tc>
          <w:tcPr>
            <w:tcW w:type="dxa" w:w="785"/>
          </w:tcPr>
          <w:p>
            <w:pPr>
              <w:jc w:val="center"/>
            </w:pPr>
            <w:r/>
            <w:r>
              <w:rPr>
                <w:rFonts w:ascii="Times New Roman" w:hAnsi="Times New Roman"/>
                <w:b w:val="0"/>
                <w:i w:val="0"/>
                <w:sz w:val="16"/>
              </w:rPr>
              <w:t>0.061</w:t>
            </w:r>
          </w:p>
        </w:tc>
        <w:tc>
          <w:tcPr>
            <w:tcW w:type="dxa" w:w="785"/>
          </w:tcPr>
          <w:p>
            <w:pPr>
              <w:jc w:val="center"/>
            </w:pPr>
            <w:r/>
            <w:r>
              <w:rPr>
                <w:rFonts w:ascii="Times New Roman" w:hAnsi="Times New Roman"/>
                <w:b w:val="0"/>
                <w:i w:val="0"/>
                <w:sz w:val="16"/>
              </w:rPr>
              <w:t>0.122</w:t>
            </w:r>
          </w:p>
        </w:tc>
        <w:tc>
          <w:tcPr>
            <w:tcW w:type="dxa" w:w="785"/>
          </w:tcPr>
          <w:p>
            <w:pPr>
              <w:jc w:val="center"/>
            </w:pPr>
            <w:r/>
            <w:r>
              <w:rPr>
                <w:rFonts w:ascii="Times New Roman" w:hAnsi="Times New Roman"/>
                <w:b w:val="0"/>
                <w:i w:val="0"/>
                <w:sz w:val="16"/>
              </w:rPr>
              <w:t>0.127</w:t>
            </w:r>
          </w:p>
        </w:tc>
        <w:tc>
          <w:tcPr>
            <w:tcW w:type="dxa" w:w="785"/>
          </w:tcPr>
          <w:p>
            <w:pPr>
              <w:jc w:val="center"/>
            </w:pPr>
            <w:r/>
            <w:r>
              <w:rPr>
                <w:rFonts w:ascii="Times New Roman" w:hAnsi="Times New Roman"/>
                <w:b w:val="0"/>
                <w:i w:val="0"/>
                <w:sz w:val="16"/>
              </w:rPr>
              <w:t>0.005</w:t>
            </w:r>
          </w:p>
        </w:tc>
        <w:tc>
          <w:tcPr>
            <w:tcW w:type="dxa" w:w="785"/>
          </w:tcPr>
          <w:p>
            <w:pPr>
              <w:jc w:val="center"/>
            </w:pPr>
            <w:r/>
            <w:r>
              <w:rPr>
                <w:rFonts w:ascii="Times New Roman" w:hAnsi="Times New Roman"/>
                <w:b w:val="0"/>
                <w:i w:val="0"/>
                <w:sz w:val="16"/>
              </w:rPr>
              <w:t>0.814</w:t>
            </w:r>
          </w:p>
        </w:tc>
        <w:tc>
          <w:tcPr>
            <w:tcW w:type="dxa" w:w="785"/>
          </w:tcPr>
          <w:p>
            <w:pPr>
              <w:jc w:val="center"/>
            </w:pPr>
            <w:r/>
            <w:r>
              <w:rPr>
                <w:rFonts w:ascii="Times New Roman" w:hAnsi="Times New Roman"/>
                <w:b w:val="0"/>
                <w:i w:val="0"/>
                <w:sz w:val="16"/>
              </w:rPr>
              <w:t>0.015</w:t>
            </w:r>
          </w:p>
        </w:tc>
      </w:tr>
      <w:tr>
        <w:tc>
          <w:tcPr>
            <w:tcW w:type="dxa" w:w="785"/>
          </w:tcPr>
          <w:p>
            <w:pPr>
              <w:jc w:val="left"/>
            </w:pPr>
            <w:r/>
            <w:r>
              <w:rPr>
                <w:rFonts w:ascii="Times New Roman" w:hAnsi="Times New Roman"/>
                <w:b/>
                <w:i w:val="0"/>
                <w:sz w:val="16"/>
              </w:rPr>
              <w:t>N (subjects)</w:t>
            </w:r>
          </w:p>
        </w:tc>
        <w:tc>
          <w:tcPr>
            <w:tcW w:type="dxa" w:w="785"/>
          </w:tcPr>
          <w:p>
            <w:pPr>
              <w:jc w:val="center"/>
            </w:pPr>
            <w:r/>
            <w:r>
              <w:rPr>
                <w:rFonts w:ascii="Times New Roman" w:hAnsi="Times New Roman"/>
                <w:b/>
                <w:i w:val="0"/>
                <w:sz w:val="16"/>
              </w:rPr>
              <w:t>489.0</w:t>
            </w:r>
          </w:p>
        </w:tc>
        <w:tc>
          <w:tcPr>
            <w:tcW w:type="dxa" w:w="785"/>
          </w:tcPr>
          <w:p>
            <w:pPr>
              <w:jc w:val="center"/>
            </w:pPr>
            <w:r/>
            <w:r>
              <w:rPr>
                <w:rFonts w:ascii="Times New Roman" w:hAnsi="Times New Roman"/>
                <w:b/>
                <w:i w:val="0"/>
                <w:sz w:val="16"/>
              </w:rPr>
              <w:t>461.0</w:t>
            </w:r>
          </w:p>
        </w:tc>
        <w:tc>
          <w:tcPr>
            <w:tcW w:type="dxa" w:w="785"/>
          </w:tcPr>
          <w:p>
            <w:pPr>
              <w:jc w:val="center"/>
            </w:pPr>
            <w:r/>
            <w:r>
              <w:rPr>
                <w:rFonts w:ascii="Times New Roman" w:hAnsi="Times New Roman"/>
                <w:b/>
                <w:i w:val="0"/>
                <w:sz w:val="16"/>
              </w:rPr>
            </w:r>
          </w:p>
        </w:tc>
        <w:tc>
          <w:tcPr>
            <w:tcW w:type="dxa" w:w="785"/>
          </w:tcPr>
          <w:p>
            <w:pPr>
              <w:jc w:val="center"/>
            </w:pPr>
            <w:r/>
            <w:r>
              <w:rPr>
                <w:rFonts w:ascii="Times New Roman" w:hAnsi="Times New Roman"/>
                <w:b/>
                <w:i w:val="0"/>
                <w:sz w:val="16"/>
              </w:rPr>
            </w:r>
          </w:p>
        </w:tc>
        <w:tc>
          <w:tcPr>
            <w:tcW w:type="dxa" w:w="785"/>
          </w:tcPr>
          <w:p>
            <w:pPr>
              <w:jc w:val="center"/>
            </w:pPr>
            <w:r/>
            <w:r>
              <w:rPr>
                <w:rFonts w:ascii="Times New Roman" w:hAnsi="Times New Roman"/>
                <w:b/>
                <w:i w:val="0"/>
                <w:sz w:val="16"/>
              </w:rPr>
            </w:r>
          </w:p>
        </w:tc>
        <w:tc>
          <w:tcPr>
            <w:tcW w:type="dxa" w:w="785"/>
          </w:tcPr>
          <w:p>
            <w:pPr>
              <w:jc w:val="center"/>
            </w:pPr>
            <w:r/>
            <w:r>
              <w:rPr>
                <w:rFonts w:ascii="Times New Roman" w:hAnsi="Times New Roman"/>
                <w:b/>
                <w:i w:val="0"/>
                <w:sz w:val="16"/>
              </w:rPr>
              <w:t>452.0</w:t>
            </w:r>
          </w:p>
        </w:tc>
        <w:tc>
          <w:tcPr>
            <w:tcW w:type="dxa" w:w="785"/>
          </w:tcPr>
          <w:p>
            <w:pPr>
              <w:jc w:val="center"/>
            </w:pPr>
            <w:r/>
            <w:r>
              <w:rPr>
                <w:rFonts w:ascii="Times New Roman" w:hAnsi="Times New Roman"/>
                <w:b/>
                <w:i w:val="0"/>
                <w:sz w:val="16"/>
              </w:rPr>
              <w:t>498.0</w:t>
            </w:r>
          </w:p>
        </w:tc>
        <w:tc>
          <w:tcPr>
            <w:tcW w:type="dxa" w:w="785"/>
          </w:tcPr>
          <w:p>
            <w:pPr>
              <w:jc w:val="center"/>
            </w:pPr>
            <w:r/>
            <w:r>
              <w:rPr>
                <w:rFonts w:ascii="Times New Roman" w:hAnsi="Times New Roman"/>
                <w:b/>
                <w:i w:val="0"/>
                <w:sz w:val="16"/>
              </w:rPr>
            </w:r>
          </w:p>
        </w:tc>
        <w:tc>
          <w:tcPr>
            <w:tcW w:type="dxa" w:w="785"/>
          </w:tcPr>
          <w:p>
            <w:pPr>
              <w:jc w:val="center"/>
            </w:pPr>
            <w:r/>
            <w:r>
              <w:rPr>
                <w:rFonts w:ascii="Times New Roman" w:hAnsi="Times New Roman"/>
                <w:b/>
                <w:i w:val="0"/>
                <w:sz w:val="16"/>
              </w:rPr>
            </w:r>
          </w:p>
        </w:tc>
        <w:tc>
          <w:tcPr>
            <w:tcW w:type="dxa" w:w="785"/>
          </w:tcPr>
          <w:p>
            <w:pPr>
              <w:jc w:val="center"/>
            </w:pPr>
            <w:r/>
            <w:r>
              <w:rPr>
                <w:rFonts w:ascii="Times New Roman" w:hAnsi="Times New Roman"/>
                <w:b/>
                <w:i w:val="0"/>
                <w:sz w:val="16"/>
              </w:rPr>
            </w:r>
          </w:p>
        </w:tc>
      </w:tr>
    </w:tbl>
    <w:p>
      <w:r>
        <w:rPr>
          <w:rFonts w:ascii="Times New Roman" w:hAnsi="Times New Roman"/>
          <w:i/>
          <w:sz w:val="16"/>
        </w:rPr>
        <w:t>Notes: One observation per subject. Columns report covariate means (continuous/ordinal) or proportions (binary) by target-gender margin (male vs. female profile) and target-age margin (young = 35 vs. old = 55 profile). Diff is the female-minus-male and old-minus-young difference; p is from a Welch (unequal-variance) two-sample t-test; Norm. diff is the Imbens–Rubin normalized difference (difference in means scaled by the pooled within-group standard deviation), for which values above 0.25 in absolute value conventionally indicate concerning imbalance. All normalized differences here are below that threshold. Evaluator age is uninformative on the age margin by design (Prolific age pre-screening).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