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基础知识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遍历列表：v-for</w:t>
      </w:r>
    </w:p>
    <w:p>
      <w:pPr>
        <w:numPr>
          <w:numId w:val="0"/>
        </w:numPr>
      </w:pPr>
      <w:r>
        <w:drawing>
          <wp:inline distT="0" distB="0" distL="114300" distR="114300">
            <wp:extent cx="5039995" cy="2721610"/>
            <wp:effectExtent l="0" t="0" r="825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7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Vue中的MVVM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617595" cy="2806700"/>
            <wp:effectExtent l="0" t="0" r="190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759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46855" cy="2265045"/>
            <wp:effectExtent l="0" t="0" r="1079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6855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创建Vue实例传入的options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这个options中可以包含哪些选项呢</w:t>
      </w:r>
      <w:r>
        <w:rPr>
          <w:rFonts w:hint="eastAsia"/>
          <w:lang w:val="en-US" w:eastAsia="zh-CN"/>
        </w:rPr>
        <w:t>？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详细解析：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"https://cn.vuejs.org/v2/api/#%E9%80%89%E9%A1%B9-%E6%95%B0%E6%8D%AE"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https://cn.vuejs.org/v2/api/#%E9%80%89%E9%A1%B9-%E6%95%B0%E6%8D%AE</w:t>
      </w:r>
      <w:r>
        <w:rPr>
          <w:rFonts w:hint="default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547235" cy="1978660"/>
            <wp:effectExtent l="0" t="0" r="571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7235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34B15E"/>
    <w:multiLevelType w:val="singleLevel"/>
    <w:tmpl w:val="8B34B15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D8CD897"/>
    <w:multiLevelType w:val="singleLevel"/>
    <w:tmpl w:val="3D8CD89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357902"/>
    <w:rsid w:val="15A20881"/>
    <w:rsid w:val="1B56664E"/>
    <w:rsid w:val="205B758E"/>
    <w:rsid w:val="2C896201"/>
    <w:rsid w:val="2F38055F"/>
    <w:rsid w:val="5C927F46"/>
    <w:rsid w:val="6765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2020-07-31T04:27:38Z</dcterms:created>
  <dc:creator>pc-fl</dc:creator>
  <cp:lastModifiedBy>小胖</cp:lastModifiedBy>
  <dcterms:modified xsi:type="dcterms:W3CDTF">2020-07-31T04:56:25Z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