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099"/>
        <w:gridCol w:w="2560"/>
        <w:gridCol w:w="2442"/>
        <w:gridCol w:w="2249"/>
      </w:tblGrid>
      <w:tr w:rsidR="008D75A7" w:rsidTr="008D75A7">
        <w:tc>
          <w:tcPr>
            <w:tcW w:w="2099" w:type="dxa"/>
          </w:tcPr>
          <w:p w:rsidR="008D75A7" w:rsidRDefault="008D75A7"/>
        </w:tc>
        <w:tc>
          <w:tcPr>
            <w:tcW w:w="2560" w:type="dxa"/>
          </w:tcPr>
          <w:p w:rsidR="008D75A7" w:rsidRDefault="008D75A7">
            <w:r>
              <w:t>Time/Duration</w:t>
            </w:r>
          </w:p>
        </w:tc>
        <w:tc>
          <w:tcPr>
            <w:tcW w:w="2442" w:type="dxa"/>
          </w:tcPr>
          <w:p w:rsidR="008D75A7" w:rsidRDefault="008D75A7">
            <w:r>
              <w:t>Geography</w:t>
            </w:r>
          </w:p>
        </w:tc>
        <w:tc>
          <w:tcPr>
            <w:tcW w:w="2249" w:type="dxa"/>
          </w:tcPr>
          <w:p w:rsidR="008D75A7" w:rsidRDefault="008D75A7">
            <w:r>
              <w:t>Type</w:t>
            </w:r>
          </w:p>
        </w:tc>
      </w:tr>
      <w:tr w:rsidR="008D75A7" w:rsidTr="007B543E">
        <w:trPr>
          <w:trHeight w:val="6992"/>
        </w:trPr>
        <w:tc>
          <w:tcPr>
            <w:tcW w:w="2099" w:type="dxa"/>
          </w:tcPr>
          <w:p w:rsidR="008D75A7" w:rsidRDefault="008D75A7">
            <w:r>
              <w:t>Employer’s Conduct</w:t>
            </w:r>
          </w:p>
          <w:p w:rsidR="008D75A7" w:rsidRDefault="008D75A7">
            <w:r>
              <w:t xml:space="preserve">-legitimate business </w:t>
            </w:r>
            <w:proofErr w:type="gramStart"/>
            <w:r>
              <w:t>decision?</w:t>
            </w:r>
            <w:r w:rsidR="00F20F74">
              <w:t>(</w:t>
            </w:r>
            <w:proofErr w:type="gramEnd"/>
            <w:r w:rsidR="00F20F74">
              <w:t>LBD)</w:t>
            </w:r>
          </w:p>
        </w:tc>
        <w:tc>
          <w:tcPr>
            <w:tcW w:w="2560" w:type="dxa"/>
          </w:tcPr>
          <w:p w:rsidR="008D75A7" w:rsidRPr="007B543E" w:rsidRDefault="008D75A7">
            <w:pPr>
              <w:rPr>
                <w:i/>
              </w:rPr>
            </w:pPr>
            <w:r w:rsidRPr="007B543E">
              <w:rPr>
                <w:i/>
              </w:rPr>
              <w:t>3 years immediately following expiration or early termination</w:t>
            </w:r>
          </w:p>
          <w:p w:rsidR="00B1324D" w:rsidRDefault="00B1324D"/>
          <w:p w:rsidR="00F20F74" w:rsidRDefault="00F20F74" w:rsidP="007B543E">
            <w:r>
              <w:t>More</w:t>
            </w:r>
            <w:r w:rsidR="00B1324D">
              <w:t xml:space="preserve"> facts on the practice of homeopathy medicine with alternative techniques and natural medicine is needed. It is stated that this is a newer </w:t>
            </w:r>
            <w:r w:rsidR="007B543E">
              <w:t>practice</w:t>
            </w:r>
            <w:r w:rsidR="00B1324D">
              <w:t xml:space="preserve"> but with</w:t>
            </w:r>
            <w:r w:rsidR="007B543E">
              <w:t xml:space="preserve"> being</w:t>
            </w:r>
            <w:r w:rsidR="00B1324D">
              <w:t xml:space="preserve"> newer does that mean this type of </w:t>
            </w:r>
            <w:r w:rsidR="007B543E">
              <w:t>practice</w:t>
            </w:r>
            <w:r w:rsidR="00B1324D">
              <w:t xml:space="preserve"> is not done anywhere else? Is it a practice that will be done elsewhere anytime soon? How long is the “shelf life” of this practice? Also</w:t>
            </w:r>
            <w:r>
              <w:t>,</w:t>
            </w:r>
            <w:r w:rsidR="00B1324D">
              <w:t xml:space="preserve"> how old is Williams? And does that effect his ability to work?</w:t>
            </w:r>
            <w:r w:rsidR="007B543E">
              <w:t xml:space="preserve"> </w:t>
            </w:r>
          </w:p>
          <w:p w:rsidR="00F20F74" w:rsidRDefault="00F20F74" w:rsidP="007B543E"/>
          <w:p w:rsidR="007B543E" w:rsidRDefault="007B543E" w:rsidP="007B543E">
            <w:r>
              <w:t>LBD:</w:t>
            </w:r>
            <w:r w:rsidR="00F20F74">
              <w:t xml:space="preserve"> Williams agrees he’s receiving new information and practice techniques from Newton Family Homeopathy. Three years give Newton Family Homeopathy less fear of competition in the area and more time to focus on improving techniques. Medicine over economic business battles.</w:t>
            </w:r>
          </w:p>
          <w:p w:rsidR="00B1324D" w:rsidRDefault="00B1324D"/>
        </w:tc>
        <w:tc>
          <w:tcPr>
            <w:tcW w:w="2442" w:type="dxa"/>
          </w:tcPr>
          <w:p w:rsidR="008D75A7" w:rsidRPr="007B543E" w:rsidRDefault="008D75A7">
            <w:pPr>
              <w:rPr>
                <w:i/>
              </w:rPr>
            </w:pPr>
            <w:r w:rsidRPr="007B543E">
              <w:rPr>
                <w:i/>
              </w:rPr>
              <w:t>Directly or indirectly within Newton city limits</w:t>
            </w:r>
          </w:p>
          <w:p w:rsidR="008D75A7" w:rsidRDefault="008D75A7"/>
          <w:p w:rsidR="008D75A7" w:rsidRDefault="004D3555">
            <w:r>
              <w:t>Quieter community than the large urban areas Williams disliked before</w:t>
            </w:r>
            <w:r w:rsidR="00F20F74">
              <w:t>.</w:t>
            </w:r>
            <w:r>
              <w:t xml:space="preserve"> </w:t>
            </w:r>
          </w:p>
          <w:p w:rsidR="004D3555" w:rsidRDefault="004D3555"/>
          <w:p w:rsidR="00F20F74" w:rsidRDefault="008D75A7">
            <w:r>
              <w:t xml:space="preserve">LBD: This is the only facility that offers this </w:t>
            </w:r>
            <w:r w:rsidR="00F20F74">
              <w:t>specialized</w:t>
            </w:r>
            <w:r>
              <w:t xml:space="preserve"> service in the area. If more were offered in this area it would </w:t>
            </w:r>
            <w:r w:rsidR="00F20F74">
              <w:t>affect</w:t>
            </w:r>
            <w:r>
              <w:t xml:space="preserve"> their business</w:t>
            </w:r>
            <w:r w:rsidR="00F20F74">
              <w:t>.</w:t>
            </w:r>
          </w:p>
          <w:p w:rsidR="00F20F74" w:rsidRDefault="00F20F74">
            <w:r>
              <w:t>F</w:t>
            </w:r>
            <w:r w:rsidR="008D75A7">
              <w:t>or example</w:t>
            </w:r>
            <w:r>
              <w:t>:</w:t>
            </w:r>
            <w:r w:rsidR="008D75A7">
              <w:t xml:space="preserve"> </w:t>
            </w:r>
          </w:p>
          <w:p w:rsidR="008D75A7" w:rsidRDefault="00F20F74">
            <w:r>
              <w:t>-</w:t>
            </w:r>
            <w:r w:rsidR="008D75A7">
              <w:t xml:space="preserve">in maintaining cliental </w:t>
            </w:r>
          </w:p>
          <w:p w:rsidR="00F20F74" w:rsidRDefault="00F20F74">
            <w:r>
              <w:t>-maintaining work in a small town</w:t>
            </w:r>
          </w:p>
        </w:tc>
        <w:tc>
          <w:tcPr>
            <w:tcW w:w="2249" w:type="dxa"/>
          </w:tcPr>
          <w:p w:rsidR="008D75A7" w:rsidRPr="007B543E" w:rsidRDefault="008D75A7">
            <w:pPr>
              <w:rPr>
                <w:i/>
              </w:rPr>
            </w:pPr>
            <w:r w:rsidRPr="007B543E">
              <w:rPr>
                <w:i/>
              </w:rPr>
              <w:t>Directly or indirectly</w:t>
            </w:r>
          </w:p>
          <w:p w:rsidR="008D75A7" w:rsidRPr="007B543E" w:rsidRDefault="00F20F74">
            <w:pPr>
              <w:rPr>
                <w:i/>
              </w:rPr>
            </w:pPr>
            <w:r>
              <w:rPr>
                <w:i/>
              </w:rPr>
              <w:t>e</w:t>
            </w:r>
            <w:r w:rsidR="008D75A7" w:rsidRPr="007B543E">
              <w:rPr>
                <w:i/>
              </w:rPr>
              <w:t xml:space="preserve">ngage in the practiced of medicine or “become employed by, or serve as an officer, director, shareholder, partner, health care consultant, or medical director of any physician’s office, health care provider or managed care organization that provides patient care” </w:t>
            </w:r>
          </w:p>
          <w:p w:rsidR="004D3555" w:rsidRDefault="004D3555"/>
          <w:p w:rsidR="00F20F74" w:rsidRDefault="00F20F74">
            <w:r>
              <w:t>LBD:</w:t>
            </w:r>
          </w:p>
          <w:p w:rsidR="004D3555" w:rsidRDefault="004D3555">
            <w:r>
              <w:t xml:space="preserve">Newton’s homeopathy practice offers more natural and alternative medicine </w:t>
            </w:r>
            <w:r w:rsidR="00F20F74">
              <w:t>choices.</w:t>
            </w:r>
            <w:r>
              <w:t xml:space="preserve"> Williams wants to expand past traditional practices</w:t>
            </w:r>
            <w:r w:rsidR="00F20F74">
              <w:t>.</w:t>
            </w:r>
            <w:r w:rsidR="00F20F74" w:rsidRPr="00F20F74">
              <w:t xml:space="preserve"> </w:t>
            </w:r>
            <w:r w:rsidR="00F20F74" w:rsidRPr="00F20F74">
              <w:t>Williams agrees he’s receiving new information and practice techniques from Newton Family Homeopathy.</w:t>
            </w:r>
            <w:r w:rsidR="00F20F74">
              <w:t xml:space="preserve"> If he takes their techniques, he could create his own practice train others and undermine Newton Family Homeopathy. </w:t>
            </w:r>
            <w:proofErr w:type="gramStart"/>
            <w:r w:rsidR="00F20F74">
              <w:t>Obviously</w:t>
            </w:r>
            <w:proofErr w:type="gramEnd"/>
            <w:r w:rsidR="00F20F74">
              <w:t xml:space="preserve"> Newton doesn’t want this.</w:t>
            </w:r>
          </w:p>
        </w:tc>
      </w:tr>
      <w:tr w:rsidR="008D75A7" w:rsidTr="008D75A7">
        <w:trPr>
          <w:trHeight w:val="2132"/>
        </w:trPr>
        <w:tc>
          <w:tcPr>
            <w:tcW w:w="2099" w:type="dxa"/>
          </w:tcPr>
          <w:p w:rsidR="008D75A7" w:rsidRDefault="008D75A7">
            <w:r>
              <w:lastRenderedPageBreak/>
              <w:t>Revised</w:t>
            </w:r>
          </w:p>
          <w:p w:rsidR="008D75A7" w:rsidRDefault="008D75A7">
            <w:r>
              <w:t>-explanation</w:t>
            </w:r>
          </w:p>
        </w:tc>
        <w:tc>
          <w:tcPr>
            <w:tcW w:w="2560" w:type="dxa"/>
          </w:tcPr>
          <w:p w:rsidR="00B1324D" w:rsidRDefault="00F20F74">
            <w:r w:rsidRPr="00F20F74">
              <w:t>Williams</w:t>
            </w:r>
            <w:r w:rsidRPr="00F20F74">
              <w:t xml:space="preserve"> worked his way from pediatrician to associate physician to partner of the children medical center. This took over five years. If he is to wait three </w:t>
            </w:r>
            <w:proofErr w:type="gramStart"/>
            <w:r w:rsidRPr="00F20F74">
              <w:t>years</w:t>
            </w:r>
            <w:proofErr w:type="gramEnd"/>
            <w:r w:rsidRPr="00F20F74">
              <w:t xml:space="preserve"> he may not be able to expand this field and help as many </w:t>
            </w:r>
            <w:r w:rsidRPr="00F20F74">
              <w:t>people</w:t>
            </w:r>
            <w:r w:rsidRPr="00F20F74">
              <w:t xml:space="preserve"> as </w:t>
            </w:r>
            <w:r w:rsidRPr="00F20F74">
              <w:t>possible</w:t>
            </w:r>
            <w:r w:rsidRPr="00F20F74">
              <w:t>. Point of doctors is to learn and expand their practices in the overall goal to help people. Stopping his practice stops help to those in need.</w:t>
            </w:r>
          </w:p>
          <w:p w:rsidR="00B1324D" w:rsidRDefault="00B1324D"/>
          <w:p w:rsidR="00B1324D" w:rsidRDefault="007B543E">
            <w:r>
              <w:t>Revision would be</w:t>
            </w:r>
            <w:r w:rsidR="00F20F74">
              <w:t xml:space="preserve"> difficult to state outright </w:t>
            </w:r>
            <w:proofErr w:type="spellStart"/>
            <w:r w:rsidR="00F20F74">
              <w:t>bc</w:t>
            </w:r>
            <w:proofErr w:type="spellEnd"/>
            <w:r w:rsidR="00F20F74">
              <w:t>:</w:t>
            </w:r>
            <w:r>
              <w:t xml:space="preserve"> </w:t>
            </w:r>
          </w:p>
          <w:p w:rsidR="00F20F74" w:rsidRPr="00F20F74" w:rsidRDefault="00F20F74" w:rsidP="00F20F74">
            <w:r w:rsidRPr="00F20F74">
              <w:t xml:space="preserve">If this practice is up and coming in the sense it will be practiced in other medical places semi soon (within three years) then it seems justified to have a </w:t>
            </w:r>
            <w:proofErr w:type="gramStart"/>
            <w:r w:rsidRPr="00F20F74">
              <w:t>three year</w:t>
            </w:r>
            <w:proofErr w:type="gramEnd"/>
            <w:r w:rsidRPr="00F20F74">
              <w:t xml:space="preserve"> waiting period within the city limits of newton to practice.</w:t>
            </w:r>
          </w:p>
          <w:p w:rsidR="00B1324D" w:rsidRDefault="00F20F74" w:rsidP="00F20F74">
            <w:r w:rsidRPr="00F20F74">
              <w:t>But if this truly is the only or one of very few places this type of medicine is practiced and doesn’t seem to be growing anytime soon it seems illegitimate to stop one of few doctors working in this practice with experience from doing this work for three years after termination or expiration of the K.</w:t>
            </w:r>
          </w:p>
          <w:p w:rsidR="00B1324D" w:rsidRDefault="00B1324D"/>
          <w:p w:rsidR="008D75A7" w:rsidRDefault="008D75A7"/>
        </w:tc>
        <w:tc>
          <w:tcPr>
            <w:tcW w:w="2442" w:type="dxa"/>
          </w:tcPr>
          <w:p w:rsidR="008D75A7" w:rsidRDefault="004D3555">
            <w:r>
              <w:t>New practices can</w:t>
            </w:r>
            <w:r w:rsidR="00F20F74">
              <w:t>’</w:t>
            </w:r>
            <w:r>
              <w:t>t be held captive only in one geographic location</w:t>
            </w:r>
            <w:r w:rsidR="00F20F74">
              <w:t xml:space="preserve"> T</w:t>
            </w:r>
            <w:r>
              <w:t>hat would cause a magnitude of problems including but not limited to overpopulation, death or illness in many areas</w:t>
            </w:r>
            <w:r w:rsidR="00F20F74">
              <w:t xml:space="preserve"> that</w:t>
            </w:r>
            <w:r>
              <w:t xml:space="preserve"> this practice doesn’t exist, a</w:t>
            </w:r>
            <w:r w:rsidR="00F20F74">
              <w:t>n</w:t>
            </w:r>
            <w:r>
              <w:t xml:space="preserve">d a hierarchy </w:t>
            </w:r>
            <w:r w:rsidR="00F20F74">
              <w:t>in</w:t>
            </w:r>
            <w:r>
              <w:t xml:space="preserve"> medicine no one wants.</w:t>
            </w:r>
          </w:p>
          <w:p w:rsidR="004D3555" w:rsidRDefault="004D3555"/>
          <w:p w:rsidR="004D3555" w:rsidRDefault="00F20F74">
            <w:r>
              <w:t>Revision:</w:t>
            </w:r>
          </w:p>
          <w:p w:rsidR="00F20F74" w:rsidRDefault="004D3555">
            <w:r>
              <w:t xml:space="preserve">Without knowing the geographical location or </w:t>
            </w:r>
            <w:r w:rsidR="00B1324D">
              <w:t xml:space="preserve">distance Newton </w:t>
            </w:r>
            <w:r w:rsidR="00F20F74">
              <w:t>city</w:t>
            </w:r>
            <w:r w:rsidR="00B1324D">
              <w:t xml:space="preserve"> takes up it is hard to argue whether it</w:t>
            </w:r>
            <w:r w:rsidR="00F20F74">
              <w:t>’</w:t>
            </w:r>
            <w:r w:rsidR="00B1324D">
              <w:t xml:space="preserve">s reasonable to not allow </w:t>
            </w:r>
            <w:r w:rsidR="00F20F74">
              <w:t>Williams</w:t>
            </w:r>
            <w:r w:rsidR="00B1324D">
              <w:t xml:space="preserve"> to practice within the limits.</w:t>
            </w:r>
          </w:p>
          <w:p w:rsidR="009A194F" w:rsidRDefault="00B1324D">
            <w:r>
              <w:t xml:space="preserve">If the limits are </w:t>
            </w:r>
            <w:proofErr w:type="gramStart"/>
            <w:r>
              <w:t>small</w:t>
            </w:r>
            <w:proofErr w:type="gramEnd"/>
            <w:r>
              <w:t xml:space="preserve"> </w:t>
            </w:r>
            <w:r w:rsidR="00F20F74">
              <w:t xml:space="preserve">it </w:t>
            </w:r>
            <w:r>
              <w:t xml:space="preserve">doesn’t seem unreasonable to live in </w:t>
            </w:r>
            <w:r w:rsidR="00F20F74">
              <w:t>N</w:t>
            </w:r>
            <w:r>
              <w:t>ewton still (to get benefits of smaller quieter community</w:t>
            </w:r>
            <w:r w:rsidR="00F20F74">
              <w:t>)</w:t>
            </w:r>
            <w:r>
              <w:t xml:space="preserve"> and work outside the limits. </w:t>
            </w:r>
            <w:r w:rsidR="009A194F">
              <w:t>There is po</w:t>
            </w:r>
            <w:r>
              <w:t xml:space="preserve">ssible short travel </w:t>
            </w:r>
            <w:r w:rsidR="009A194F">
              <w:t>di</w:t>
            </w:r>
            <w:r>
              <w:t>stance</w:t>
            </w:r>
            <w:r w:rsidR="009A194F">
              <w:t>.</w:t>
            </w:r>
          </w:p>
          <w:p w:rsidR="004D3555" w:rsidRDefault="009A194F">
            <w:r>
              <w:t>B</w:t>
            </w:r>
            <w:r w:rsidR="00B1324D">
              <w:t xml:space="preserve">ut </w:t>
            </w:r>
            <w:r>
              <w:t xml:space="preserve">the </w:t>
            </w:r>
            <w:r w:rsidR="00B1324D">
              <w:t>same</w:t>
            </w:r>
            <w:r>
              <w:t xml:space="preserve"> could be said</w:t>
            </w:r>
            <w:r w:rsidR="00B1324D">
              <w:t xml:space="preserve"> in the opposite case</w:t>
            </w:r>
            <w:r>
              <w:t xml:space="preserve">. The </w:t>
            </w:r>
            <w:r w:rsidR="00B1324D">
              <w:t xml:space="preserve">limits of the city may be </w:t>
            </w:r>
            <w:proofErr w:type="gramStart"/>
            <w:r w:rsidR="00B1324D">
              <w:t>huge</w:t>
            </w:r>
            <w:proofErr w:type="gramEnd"/>
            <w:r w:rsidR="00B1324D">
              <w:t xml:space="preserve"> and it may be </w:t>
            </w:r>
            <w:r>
              <w:t>unreasonable</w:t>
            </w:r>
            <w:r w:rsidR="00B1324D">
              <w:t xml:space="preserve"> to live in the city and practice </w:t>
            </w:r>
            <w:r>
              <w:t>elsewhere</w:t>
            </w:r>
            <w:r w:rsidR="00B1324D">
              <w:t>. Typically</w:t>
            </w:r>
            <w:r>
              <w:t>,</w:t>
            </w:r>
            <w:r w:rsidR="00B1324D">
              <w:t xml:space="preserve"> city limits don’t stretch too far so seems semi reasonable to do so. A better revised version to surpass the confusion of unknown distance of Newtons city limits </w:t>
            </w:r>
            <w:r w:rsidR="00B1324D">
              <w:lastRenderedPageBreak/>
              <w:t xml:space="preserve">would be to say no practicing at the specific newton facility </w:t>
            </w:r>
            <w:r>
              <w:t xml:space="preserve">Williams </w:t>
            </w:r>
            <w:r w:rsidR="00B1324D">
              <w:t xml:space="preserve">had been </w:t>
            </w:r>
            <w:r>
              <w:t>practicing</w:t>
            </w:r>
            <w:r w:rsidR="00B1324D">
              <w:t xml:space="preserve"> </w:t>
            </w:r>
            <w:r>
              <w:t>at before.</w:t>
            </w:r>
          </w:p>
          <w:p w:rsidR="00B1324D" w:rsidRDefault="00B1324D"/>
        </w:tc>
        <w:tc>
          <w:tcPr>
            <w:tcW w:w="2249" w:type="dxa"/>
          </w:tcPr>
          <w:p w:rsidR="008D75A7" w:rsidRDefault="004D3555">
            <w:r>
              <w:lastRenderedPageBreak/>
              <w:t>Stopping his practice stops doctors from being able to learn new techniques and expand the new use else where again to overall help all kinds of people.</w:t>
            </w:r>
          </w:p>
          <w:p w:rsidR="009A194F" w:rsidRDefault="009A194F">
            <w:r>
              <w:t xml:space="preserve">On the other hand, if a Doctor takes all new information and techniques and creates his own successful practice it might undermine the original place he learned those </w:t>
            </w:r>
            <w:proofErr w:type="gramStart"/>
            <w:r>
              <w:t>techniques(</w:t>
            </w:r>
            <w:proofErr w:type="gramEnd"/>
            <w:r>
              <w:t>Newtons).</w:t>
            </w:r>
          </w:p>
          <w:p w:rsidR="009A194F" w:rsidRDefault="009A194F"/>
          <w:p w:rsidR="009A194F" w:rsidRDefault="009A194F">
            <w:r>
              <w:t xml:space="preserve">Revision: </w:t>
            </w:r>
          </w:p>
          <w:p w:rsidR="009A194F" w:rsidRDefault="009A194F">
            <w:r>
              <w:t>Follow fiduciary duties. And specify specific new techniques not to be used (use an older technique until approved). Allow Williams to be involved in medicine in one form. Disallowing him, for example, to even be a shareholder seems unreasonable. If he is a great doctor and does well and expands this new field continuing his involvement seems like a legitimate business reason for Newton not against.</w:t>
            </w:r>
          </w:p>
        </w:tc>
      </w:tr>
    </w:tbl>
    <w:p w:rsidR="008D75A7" w:rsidRDefault="008D75A7"/>
    <w:p w:rsidR="007B543E" w:rsidRDefault="007B543E">
      <w:r>
        <w:t xml:space="preserve">Need all three, time/duration, geography, and type to be reasonable </w:t>
      </w:r>
      <w:proofErr w:type="gramStart"/>
      <w:r>
        <w:t>in order for</w:t>
      </w:r>
      <w:proofErr w:type="gramEnd"/>
      <w:r>
        <w:t xml:space="preserve"> the noncompete to stand. Here it seems as though there are too many missing facts to deem this reasonable. The practice is so new it isn’t known if it would be </w:t>
      </w:r>
      <w:r w:rsidR="009A194F">
        <w:t>unreasonable</w:t>
      </w:r>
      <w:r>
        <w:t xml:space="preserve"> or even </w:t>
      </w:r>
      <w:r w:rsidR="009A194F">
        <w:t>impossible</w:t>
      </w:r>
      <w:r>
        <w:t xml:space="preserve"> for Williams to be able to continue work if this noncompete is kept. Is the “shelf life” for this type of practice expanding and if </w:t>
      </w:r>
      <w:proofErr w:type="gramStart"/>
      <w:r>
        <w:t>so</w:t>
      </w:r>
      <w:proofErr w:type="gramEnd"/>
      <w:r>
        <w:t xml:space="preserve"> how quickly? Three years to wait to practice medicine seems like a long period b</w:t>
      </w:r>
      <w:r w:rsidR="009A194F">
        <w:t>u</w:t>
      </w:r>
      <w:r>
        <w:t>t if this practice is offered e</w:t>
      </w:r>
      <w:r w:rsidR="009A194F">
        <w:t>l</w:t>
      </w:r>
      <w:r>
        <w:t>se</w:t>
      </w:r>
      <w:r w:rsidR="009A194F">
        <w:t>wh</w:t>
      </w:r>
      <w:r>
        <w:t>er</w:t>
      </w:r>
      <w:r w:rsidR="009A194F">
        <w:t>e</w:t>
      </w:r>
      <w:r>
        <w:t>, outside city limits, this</w:t>
      </w:r>
      <w:r w:rsidR="009A194F">
        <w:t xml:space="preserve"> </w:t>
      </w:r>
      <w:r>
        <w:t>won</w:t>
      </w:r>
      <w:r w:rsidR="009A194F">
        <w:t>’</w:t>
      </w:r>
      <w:r>
        <w:t xml:space="preserve">t </w:t>
      </w:r>
      <w:r w:rsidR="009A194F">
        <w:t xml:space="preserve">matter and thus </w:t>
      </w:r>
      <w:r>
        <w:t xml:space="preserve">be deemed unreasonable. Is newton city the only </w:t>
      </w:r>
      <w:r w:rsidR="009A194F">
        <w:t>p</w:t>
      </w:r>
      <w:r>
        <w:t xml:space="preserve">lace practicing this type of medicine? If </w:t>
      </w:r>
      <w:proofErr w:type="gramStart"/>
      <w:r>
        <w:t>so</w:t>
      </w:r>
      <w:proofErr w:type="gramEnd"/>
      <w:r>
        <w:t xml:space="preserve"> it seems </w:t>
      </w:r>
      <w:r w:rsidR="009A194F">
        <w:t>unreasonable</w:t>
      </w:r>
      <w:r>
        <w:t xml:space="preserve"> to not allow </w:t>
      </w:r>
      <w:r w:rsidR="009A194F">
        <w:t>Williams</w:t>
      </w:r>
      <w:r>
        <w:t xml:space="preserve"> to do any thing with medicine within the city limits for three years. If not, it seems </w:t>
      </w:r>
      <w:r w:rsidR="009A194F">
        <w:t>reasonable</w:t>
      </w:r>
      <w:r>
        <w:t xml:space="preserve"> to only stop Wil</w:t>
      </w:r>
      <w:r w:rsidR="009A194F">
        <w:t>li</w:t>
      </w:r>
      <w:r>
        <w:t xml:space="preserve">ams in one but allow him work freely </w:t>
      </w:r>
      <w:r w:rsidR="009A194F">
        <w:t>e</w:t>
      </w:r>
      <w:r>
        <w:t xml:space="preserve">lsewhere. Is newton </w:t>
      </w:r>
      <w:r w:rsidR="009A194F">
        <w:t xml:space="preserve">city </w:t>
      </w:r>
      <w:r>
        <w:t>small</w:t>
      </w:r>
      <w:r w:rsidR="009A194F">
        <w:t>?</w:t>
      </w:r>
      <w:r>
        <w:t xml:space="preserve"> </w:t>
      </w:r>
      <w:proofErr w:type="gramStart"/>
      <w:r w:rsidR="009A194F">
        <w:t>S</w:t>
      </w:r>
      <w:r>
        <w:t>o</w:t>
      </w:r>
      <w:proofErr w:type="gramEnd"/>
      <w:r>
        <w:t xml:space="preserve"> is it </w:t>
      </w:r>
      <w:r w:rsidR="009A194F">
        <w:t>reasonable</w:t>
      </w:r>
      <w:r>
        <w:t xml:space="preserve"> to travel outside limits for employment or not? And the type of work being in medicine in </w:t>
      </w:r>
      <w:r w:rsidR="009A194F">
        <w:t>general</w:t>
      </w:r>
      <w:r>
        <w:t xml:space="preserve"> gives it a high</w:t>
      </w:r>
      <w:r w:rsidR="009A194F">
        <w:t xml:space="preserve"> </w:t>
      </w:r>
      <w:r>
        <w:t>regard o</w:t>
      </w:r>
      <w:r w:rsidR="009A194F">
        <w:t>f public</w:t>
      </w:r>
      <w:r>
        <w:t xml:space="preserve"> importance. Safety and health of indi</w:t>
      </w:r>
      <w:r w:rsidR="009A194F">
        <w:t>vid</w:t>
      </w:r>
      <w:r>
        <w:t>uals is always a topic of importance. Wil</w:t>
      </w:r>
      <w:r w:rsidR="009A194F">
        <w:t>l</w:t>
      </w:r>
      <w:r>
        <w:t xml:space="preserve"> this </w:t>
      </w:r>
      <w:r w:rsidR="009A194F">
        <w:t>agreement</w:t>
      </w:r>
      <w:r>
        <w:t xml:space="preserve"> </w:t>
      </w:r>
      <w:bookmarkStart w:id="0" w:name="_GoBack"/>
      <w:bookmarkEnd w:id="0"/>
      <w:r>
        <w:t>stop doctors from being able to help people in the future?</w:t>
      </w:r>
    </w:p>
    <w:sectPr w:rsidR="007B543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7D26" w:rsidRDefault="00057D26" w:rsidP="008D75A7">
      <w:pPr>
        <w:spacing w:after="0" w:line="240" w:lineRule="auto"/>
      </w:pPr>
      <w:r>
        <w:separator/>
      </w:r>
    </w:p>
  </w:endnote>
  <w:endnote w:type="continuationSeparator" w:id="0">
    <w:p w:rsidR="00057D26" w:rsidRDefault="00057D26" w:rsidP="008D7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7D26" w:rsidRDefault="00057D26" w:rsidP="008D75A7">
      <w:pPr>
        <w:spacing w:after="0" w:line="240" w:lineRule="auto"/>
      </w:pPr>
      <w:r>
        <w:separator/>
      </w:r>
    </w:p>
  </w:footnote>
  <w:footnote w:type="continuationSeparator" w:id="0">
    <w:p w:rsidR="00057D26" w:rsidRDefault="00057D26" w:rsidP="008D7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5A7" w:rsidRDefault="008D75A7">
    <w:pPr>
      <w:pStyle w:val="Header"/>
    </w:pPr>
    <w:r>
      <w:t>Reed Kegel</w:t>
    </w:r>
  </w:p>
  <w:p w:rsidR="008D75A7" w:rsidRDefault="008D75A7">
    <w:pPr>
      <w:pStyle w:val="Header"/>
    </w:pPr>
    <w:r>
      <w:t>Assignment 3</w:t>
    </w:r>
  </w:p>
  <w:p w:rsidR="008D75A7" w:rsidRDefault="008D75A7">
    <w:pPr>
      <w:pStyle w:val="Header"/>
    </w:pPr>
    <w:r>
      <w:t>2/8/19</w:t>
    </w:r>
  </w:p>
  <w:p w:rsidR="008D75A7" w:rsidRDefault="008D75A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5A7"/>
    <w:rsid w:val="00057D26"/>
    <w:rsid w:val="004D3555"/>
    <w:rsid w:val="00633C8D"/>
    <w:rsid w:val="007B543E"/>
    <w:rsid w:val="008D75A7"/>
    <w:rsid w:val="009A194F"/>
    <w:rsid w:val="00B1324D"/>
    <w:rsid w:val="00F20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37FBE"/>
  <w15:chartTrackingRefBased/>
  <w15:docId w15:val="{1E22149C-D1A2-4C90-93E9-91935ED1E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75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75A7"/>
  </w:style>
  <w:style w:type="paragraph" w:styleId="Footer">
    <w:name w:val="footer"/>
    <w:basedOn w:val="Normal"/>
    <w:link w:val="FooterChar"/>
    <w:uiPriority w:val="99"/>
    <w:unhideWhenUsed/>
    <w:rsid w:val="008D75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75A7"/>
  </w:style>
  <w:style w:type="table" w:styleId="TableGrid">
    <w:name w:val="Table Grid"/>
    <w:basedOn w:val="TableNormal"/>
    <w:uiPriority w:val="39"/>
    <w:rsid w:val="008D75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880</Words>
  <Characters>5019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reedkegel@gmail.com</dc:creator>
  <cp:keywords/>
  <dc:description/>
  <cp:lastModifiedBy>reedkegel@gmail.com</cp:lastModifiedBy>
  <cp:revision>2</cp:revision>
  <dcterms:created xsi:type="dcterms:W3CDTF">2019-02-08T14:50:00Z</dcterms:created>
  <dcterms:modified xsi:type="dcterms:W3CDTF">2019-02-08T15:54:00Z</dcterms:modified>
</cp:coreProperties>
</file>