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97D" w:rsidRPr="005B097D" w:rsidRDefault="005B097D" w:rsidP="005B097D">
      <w:pPr>
        <w:spacing w:after="0" w:line="240" w:lineRule="auto"/>
        <w:jc w:val="center"/>
        <w:textAlignment w:val="baseline"/>
        <w:rPr>
          <w:rFonts w:ascii="Segoe UI" w:eastAsia="Times New Roman" w:hAnsi="Segoe UI" w:cs="Segoe UI"/>
          <w:sz w:val="12"/>
          <w:szCs w:val="12"/>
          <w:lang w:eastAsia="ru-RU"/>
        </w:rPr>
      </w:pPr>
      <w:r w:rsidRPr="005B097D">
        <w:rPr>
          <w:rFonts w:ascii="Times New Roman" w:eastAsia="Times New Roman" w:hAnsi="Times New Roman" w:cs="Times New Roman"/>
          <w:sz w:val="28"/>
          <w:szCs w:val="28"/>
          <w:lang w:eastAsia="ru-RU"/>
        </w:rPr>
        <w:t>Министерство образования Республики Беларусь </w:t>
      </w:r>
    </w:p>
    <w:p w:rsidR="005B097D" w:rsidRPr="005B097D" w:rsidRDefault="005B097D" w:rsidP="005B097D">
      <w:pPr>
        <w:spacing w:after="0" w:line="240" w:lineRule="auto"/>
        <w:jc w:val="center"/>
        <w:textAlignment w:val="baseline"/>
        <w:rPr>
          <w:rFonts w:ascii="Segoe UI" w:eastAsia="Times New Roman" w:hAnsi="Segoe UI" w:cs="Segoe UI"/>
          <w:sz w:val="12"/>
          <w:szCs w:val="12"/>
          <w:lang w:eastAsia="ru-RU"/>
        </w:rPr>
      </w:pPr>
      <w:r w:rsidRPr="005B097D">
        <w:rPr>
          <w:rFonts w:ascii="Times New Roman" w:eastAsia="Times New Roman" w:hAnsi="Times New Roman" w:cs="Times New Roman"/>
          <w:sz w:val="28"/>
          <w:szCs w:val="28"/>
          <w:lang w:eastAsia="ru-RU"/>
        </w:rPr>
        <w:t>Учреждение образования </w:t>
      </w:r>
    </w:p>
    <w:p w:rsidR="005B097D" w:rsidRPr="005B097D" w:rsidRDefault="005B097D" w:rsidP="005B097D">
      <w:pPr>
        <w:spacing w:after="0" w:line="240" w:lineRule="auto"/>
        <w:jc w:val="center"/>
        <w:textAlignment w:val="baseline"/>
        <w:rPr>
          <w:rFonts w:ascii="Segoe UI" w:eastAsia="Times New Roman" w:hAnsi="Segoe UI" w:cs="Segoe UI"/>
          <w:sz w:val="12"/>
          <w:szCs w:val="12"/>
          <w:lang w:eastAsia="ru-RU"/>
        </w:rPr>
      </w:pPr>
      <w:r w:rsidRPr="005B097D">
        <w:rPr>
          <w:rFonts w:ascii="Times New Roman" w:eastAsia="Times New Roman" w:hAnsi="Times New Roman" w:cs="Times New Roman"/>
          <w:sz w:val="28"/>
          <w:szCs w:val="28"/>
          <w:lang w:eastAsia="ru-RU"/>
        </w:rPr>
        <w:t>«Белорусский государственный университет информатики и радиоэлектроники» </w:t>
      </w:r>
    </w:p>
    <w:p w:rsidR="005B097D" w:rsidRPr="005B097D" w:rsidRDefault="005B097D" w:rsidP="005B097D">
      <w:pPr>
        <w:spacing w:after="0" w:line="240" w:lineRule="auto"/>
        <w:jc w:val="center"/>
        <w:textAlignment w:val="baseline"/>
        <w:rPr>
          <w:rFonts w:ascii="Segoe UI" w:eastAsia="Times New Roman" w:hAnsi="Segoe UI" w:cs="Segoe UI"/>
          <w:sz w:val="12"/>
          <w:szCs w:val="12"/>
          <w:lang w:eastAsia="ru-RU"/>
        </w:rPr>
      </w:pPr>
      <w:r w:rsidRPr="005B097D">
        <w:rPr>
          <w:rFonts w:ascii="Calibri" w:eastAsia="Times New Roman" w:hAnsi="Calibri" w:cs="Segoe UI"/>
          <w:lang w:eastAsia="ru-RU"/>
        </w:rPr>
        <w:t> </w:t>
      </w:r>
    </w:p>
    <w:p w:rsidR="005B097D" w:rsidRPr="005B097D" w:rsidRDefault="005B097D" w:rsidP="005B097D">
      <w:pPr>
        <w:spacing w:after="0" w:line="240" w:lineRule="auto"/>
        <w:jc w:val="center"/>
        <w:textAlignment w:val="baseline"/>
        <w:rPr>
          <w:rFonts w:ascii="Segoe UI" w:eastAsia="Times New Roman" w:hAnsi="Segoe UI" w:cs="Segoe UI"/>
          <w:sz w:val="12"/>
          <w:szCs w:val="12"/>
          <w:lang w:eastAsia="ru-RU"/>
        </w:rPr>
      </w:pPr>
      <w:r w:rsidRPr="005B097D">
        <w:rPr>
          <w:rFonts w:ascii="Times New Roman" w:eastAsia="Times New Roman" w:hAnsi="Times New Roman" w:cs="Times New Roman"/>
          <w:sz w:val="28"/>
          <w:szCs w:val="28"/>
          <w:lang w:eastAsia="ru-RU"/>
        </w:rPr>
        <w:t>Кафедра интеллектуальных информационных технологий </w:t>
      </w:r>
    </w:p>
    <w:p w:rsidR="005B097D" w:rsidRPr="005B097D" w:rsidRDefault="005B097D" w:rsidP="005B097D">
      <w:pPr>
        <w:spacing w:after="0" w:line="240" w:lineRule="auto"/>
        <w:jc w:val="center"/>
        <w:textAlignment w:val="baseline"/>
        <w:rPr>
          <w:rFonts w:ascii="Segoe UI" w:eastAsia="Times New Roman" w:hAnsi="Segoe UI" w:cs="Segoe UI"/>
          <w:sz w:val="12"/>
          <w:szCs w:val="12"/>
          <w:lang w:eastAsia="ru-RU"/>
        </w:rPr>
      </w:pPr>
      <w:r w:rsidRPr="005B097D">
        <w:rPr>
          <w:rFonts w:ascii="Calibri" w:eastAsia="Times New Roman" w:hAnsi="Calibri" w:cs="Segoe UI"/>
          <w:lang w:eastAsia="ru-RU"/>
        </w:rPr>
        <w:t> </w:t>
      </w:r>
    </w:p>
    <w:p w:rsidR="005B097D" w:rsidRDefault="005B097D" w:rsidP="005B097D">
      <w:pPr>
        <w:spacing w:after="0" w:line="240" w:lineRule="auto"/>
        <w:jc w:val="center"/>
        <w:textAlignment w:val="baseline"/>
        <w:rPr>
          <w:rFonts w:ascii="Calibri" w:eastAsia="Times New Roman" w:hAnsi="Calibri" w:cs="Segoe UI"/>
          <w:lang w:eastAsia="ru-RU"/>
        </w:rPr>
      </w:pPr>
      <w:r w:rsidRPr="005B097D">
        <w:rPr>
          <w:rFonts w:ascii="Calibri" w:eastAsia="Times New Roman" w:hAnsi="Calibri" w:cs="Segoe UI"/>
          <w:lang w:eastAsia="ru-RU"/>
        </w:rPr>
        <w:t> </w:t>
      </w:r>
    </w:p>
    <w:p w:rsidR="006F664F" w:rsidRDefault="006F664F" w:rsidP="005B097D">
      <w:pPr>
        <w:spacing w:after="0" w:line="240" w:lineRule="auto"/>
        <w:jc w:val="center"/>
        <w:textAlignment w:val="baseline"/>
        <w:rPr>
          <w:rFonts w:ascii="Calibri" w:eastAsia="Times New Roman" w:hAnsi="Calibri" w:cs="Segoe UI"/>
          <w:lang w:eastAsia="ru-RU"/>
        </w:rPr>
      </w:pPr>
    </w:p>
    <w:p w:rsidR="00182B55" w:rsidRDefault="00182B55" w:rsidP="005B097D">
      <w:pPr>
        <w:spacing w:after="0" w:line="240" w:lineRule="auto"/>
        <w:jc w:val="center"/>
        <w:textAlignment w:val="baseline"/>
        <w:rPr>
          <w:rFonts w:ascii="Calibri" w:eastAsia="Times New Roman" w:hAnsi="Calibri" w:cs="Segoe UI"/>
          <w:lang w:eastAsia="ru-RU"/>
        </w:rPr>
      </w:pPr>
    </w:p>
    <w:p w:rsidR="00182B55" w:rsidRDefault="00182B55" w:rsidP="005B097D">
      <w:pPr>
        <w:spacing w:after="0" w:line="240" w:lineRule="auto"/>
        <w:jc w:val="center"/>
        <w:textAlignment w:val="baseline"/>
        <w:rPr>
          <w:rFonts w:ascii="Calibri" w:eastAsia="Times New Roman" w:hAnsi="Calibri" w:cs="Segoe UI"/>
          <w:lang w:eastAsia="ru-RU"/>
        </w:rPr>
      </w:pPr>
    </w:p>
    <w:p w:rsidR="006F664F" w:rsidRDefault="006F664F" w:rsidP="005B097D">
      <w:pPr>
        <w:spacing w:after="0" w:line="240" w:lineRule="auto"/>
        <w:jc w:val="center"/>
        <w:textAlignment w:val="baseline"/>
        <w:rPr>
          <w:rFonts w:ascii="Calibri" w:eastAsia="Times New Roman" w:hAnsi="Calibri" w:cs="Segoe UI"/>
          <w:lang w:eastAsia="ru-RU"/>
        </w:rPr>
      </w:pPr>
    </w:p>
    <w:p w:rsidR="006F664F" w:rsidRDefault="006F664F" w:rsidP="005B097D">
      <w:pPr>
        <w:spacing w:after="0" w:line="240" w:lineRule="auto"/>
        <w:jc w:val="center"/>
        <w:textAlignment w:val="baseline"/>
        <w:rPr>
          <w:rFonts w:ascii="Calibri" w:eastAsia="Times New Roman" w:hAnsi="Calibri" w:cs="Segoe UI"/>
          <w:lang w:eastAsia="ru-RU"/>
        </w:rPr>
      </w:pPr>
    </w:p>
    <w:p w:rsidR="006F664F" w:rsidRDefault="006F664F" w:rsidP="005B097D">
      <w:pPr>
        <w:spacing w:after="0" w:line="240" w:lineRule="auto"/>
        <w:jc w:val="center"/>
        <w:textAlignment w:val="baseline"/>
        <w:rPr>
          <w:rFonts w:ascii="Calibri" w:eastAsia="Times New Roman" w:hAnsi="Calibri" w:cs="Segoe UI"/>
          <w:lang w:eastAsia="ru-RU"/>
        </w:rPr>
      </w:pPr>
    </w:p>
    <w:p w:rsidR="006F664F" w:rsidRDefault="006F664F" w:rsidP="005B097D">
      <w:pPr>
        <w:spacing w:after="0" w:line="240" w:lineRule="auto"/>
        <w:jc w:val="center"/>
        <w:textAlignment w:val="baseline"/>
        <w:rPr>
          <w:rFonts w:ascii="Calibri" w:eastAsia="Times New Roman" w:hAnsi="Calibri" w:cs="Segoe UI"/>
          <w:lang w:eastAsia="ru-RU"/>
        </w:rPr>
      </w:pPr>
    </w:p>
    <w:p w:rsidR="006F664F" w:rsidRDefault="006F664F" w:rsidP="005B097D">
      <w:pPr>
        <w:spacing w:after="0" w:line="240" w:lineRule="auto"/>
        <w:jc w:val="center"/>
        <w:textAlignment w:val="baseline"/>
        <w:rPr>
          <w:rFonts w:ascii="Calibri" w:eastAsia="Times New Roman" w:hAnsi="Calibri" w:cs="Segoe UI"/>
          <w:lang w:eastAsia="ru-RU"/>
        </w:rPr>
      </w:pPr>
    </w:p>
    <w:p w:rsidR="006F664F" w:rsidRPr="005B097D" w:rsidRDefault="006F664F" w:rsidP="005B097D">
      <w:pPr>
        <w:spacing w:after="0" w:line="240" w:lineRule="auto"/>
        <w:jc w:val="center"/>
        <w:textAlignment w:val="baseline"/>
        <w:rPr>
          <w:rFonts w:ascii="Segoe UI" w:eastAsia="Times New Roman" w:hAnsi="Segoe UI" w:cs="Segoe UI"/>
          <w:sz w:val="12"/>
          <w:szCs w:val="12"/>
          <w:lang w:eastAsia="ru-RU"/>
        </w:rPr>
      </w:pPr>
    </w:p>
    <w:p w:rsidR="005B097D" w:rsidRPr="00182B55" w:rsidRDefault="005B097D" w:rsidP="005B097D">
      <w:pPr>
        <w:spacing w:after="0" w:line="240" w:lineRule="auto"/>
        <w:jc w:val="center"/>
        <w:textAlignment w:val="baseline"/>
        <w:rPr>
          <w:rFonts w:ascii="Segoe UI" w:eastAsia="Times New Roman" w:hAnsi="Segoe UI" w:cs="Segoe UI"/>
          <w:sz w:val="28"/>
          <w:szCs w:val="28"/>
          <w:lang w:eastAsia="ru-RU"/>
        </w:rPr>
      </w:pPr>
      <w:r w:rsidRPr="00182B55">
        <w:rPr>
          <w:rFonts w:ascii="Times New Roman" w:eastAsia="Times New Roman" w:hAnsi="Times New Roman" w:cs="Times New Roman"/>
          <w:sz w:val="28"/>
          <w:szCs w:val="28"/>
          <w:lang w:eastAsia="ru-RU"/>
        </w:rPr>
        <w:t>Отчет по лабораторной работе №1  </w:t>
      </w:r>
    </w:p>
    <w:p w:rsidR="005B097D" w:rsidRPr="00182B55" w:rsidRDefault="005B097D" w:rsidP="005B097D">
      <w:pPr>
        <w:spacing w:after="0" w:line="240" w:lineRule="auto"/>
        <w:jc w:val="center"/>
        <w:textAlignment w:val="baseline"/>
        <w:rPr>
          <w:rFonts w:ascii="Segoe UI" w:eastAsia="Times New Roman" w:hAnsi="Segoe UI" w:cs="Segoe UI"/>
          <w:sz w:val="28"/>
          <w:szCs w:val="28"/>
          <w:lang w:eastAsia="ru-RU"/>
        </w:rPr>
      </w:pPr>
      <w:r w:rsidRPr="00182B55">
        <w:rPr>
          <w:rFonts w:ascii="Times New Roman" w:eastAsia="Times New Roman" w:hAnsi="Times New Roman" w:cs="Times New Roman"/>
          <w:sz w:val="28"/>
          <w:szCs w:val="28"/>
          <w:lang w:eastAsia="ru-RU"/>
        </w:rPr>
        <w:t>по курсу: </w:t>
      </w:r>
    </w:p>
    <w:p w:rsidR="005B097D" w:rsidRPr="00182B55" w:rsidRDefault="005B097D" w:rsidP="005B097D">
      <w:pPr>
        <w:spacing w:after="0" w:line="240" w:lineRule="auto"/>
        <w:jc w:val="center"/>
        <w:textAlignment w:val="baseline"/>
        <w:rPr>
          <w:rFonts w:ascii="Times New Roman" w:eastAsia="Times New Roman" w:hAnsi="Times New Roman" w:cs="Times New Roman"/>
          <w:sz w:val="28"/>
          <w:szCs w:val="28"/>
          <w:lang w:eastAsia="ru-RU"/>
        </w:rPr>
      </w:pPr>
      <w:r w:rsidRPr="00182B55">
        <w:rPr>
          <w:rFonts w:ascii="Times New Roman" w:eastAsia="Times New Roman" w:hAnsi="Times New Roman" w:cs="Times New Roman"/>
          <w:b/>
          <w:bCs/>
          <w:sz w:val="28"/>
          <w:szCs w:val="28"/>
          <w:lang w:eastAsia="ru-RU"/>
        </w:rPr>
        <w:t>«Методы решения задач в интеллектуальных системах»</w:t>
      </w:r>
      <w:r w:rsidRPr="00182B55">
        <w:rPr>
          <w:rFonts w:ascii="Times New Roman" w:eastAsia="Times New Roman" w:hAnsi="Times New Roman" w:cs="Times New Roman"/>
          <w:sz w:val="28"/>
          <w:szCs w:val="28"/>
          <w:lang w:eastAsia="ru-RU"/>
        </w:rPr>
        <w:t> </w:t>
      </w:r>
    </w:p>
    <w:p w:rsidR="005B097D" w:rsidRDefault="005B097D" w:rsidP="005B097D">
      <w:pPr>
        <w:spacing w:after="0" w:line="240" w:lineRule="auto"/>
        <w:jc w:val="center"/>
        <w:textAlignment w:val="baseline"/>
        <w:rPr>
          <w:rFonts w:ascii="Times New Roman" w:eastAsia="Times New Roman" w:hAnsi="Times New Roman" w:cs="Times New Roman"/>
          <w:sz w:val="48"/>
          <w:szCs w:val="48"/>
          <w:lang w:eastAsia="ru-RU"/>
        </w:rPr>
      </w:pPr>
    </w:p>
    <w:p w:rsidR="005B097D" w:rsidRDefault="005B097D" w:rsidP="005B097D">
      <w:pPr>
        <w:spacing w:after="0" w:line="240" w:lineRule="auto"/>
        <w:jc w:val="center"/>
        <w:textAlignment w:val="baseline"/>
        <w:rPr>
          <w:rFonts w:ascii="Times New Roman" w:eastAsia="Times New Roman" w:hAnsi="Times New Roman" w:cs="Times New Roman"/>
          <w:sz w:val="48"/>
          <w:szCs w:val="48"/>
          <w:lang w:eastAsia="ru-RU"/>
        </w:rPr>
      </w:pPr>
    </w:p>
    <w:p w:rsidR="005B097D" w:rsidRDefault="005B097D" w:rsidP="005B097D">
      <w:pPr>
        <w:spacing w:after="0" w:line="240" w:lineRule="auto"/>
        <w:jc w:val="center"/>
        <w:textAlignment w:val="baseline"/>
        <w:rPr>
          <w:rFonts w:ascii="Times New Roman" w:eastAsia="Times New Roman" w:hAnsi="Times New Roman" w:cs="Times New Roman"/>
          <w:sz w:val="48"/>
          <w:szCs w:val="48"/>
          <w:lang w:eastAsia="ru-RU"/>
        </w:rPr>
      </w:pPr>
    </w:p>
    <w:p w:rsidR="00182B55" w:rsidRDefault="00182B55" w:rsidP="005B097D">
      <w:pPr>
        <w:spacing w:after="0" w:line="240" w:lineRule="auto"/>
        <w:jc w:val="center"/>
        <w:textAlignment w:val="baseline"/>
        <w:rPr>
          <w:rFonts w:ascii="Times New Roman" w:eastAsia="Times New Roman" w:hAnsi="Times New Roman" w:cs="Times New Roman"/>
          <w:sz w:val="48"/>
          <w:szCs w:val="48"/>
          <w:lang w:eastAsia="ru-RU"/>
        </w:rPr>
      </w:pPr>
    </w:p>
    <w:p w:rsidR="005B097D" w:rsidRPr="005B097D" w:rsidRDefault="005B097D" w:rsidP="005B097D">
      <w:pPr>
        <w:spacing w:after="0" w:line="240" w:lineRule="auto"/>
        <w:ind w:left="555"/>
        <w:jc w:val="center"/>
        <w:textAlignment w:val="baseline"/>
        <w:rPr>
          <w:rFonts w:ascii="Segoe UI" w:eastAsia="Times New Roman" w:hAnsi="Segoe UI" w:cs="Segoe UI"/>
          <w:sz w:val="12"/>
          <w:szCs w:val="12"/>
          <w:lang w:eastAsia="ru-RU"/>
        </w:rPr>
      </w:pPr>
      <w:r w:rsidRPr="005B097D">
        <w:rPr>
          <w:rFonts w:ascii="Calibri" w:eastAsia="Times New Roman" w:hAnsi="Calibri" w:cs="Segoe UI"/>
          <w:lang w:eastAsia="ru-RU"/>
        </w:rPr>
        <w:t> </w:t>
      </w:r>
    </w:p>
    <w:p w:rsidR="005B097D" w:rsidRPr="005B097D" w:rsidRDefault="005B097D" w:rsidP="005B097D">
      <w:pPr>
        <w:spacing w:after="0" w:line="240" w:lineRule="auto"/>
        <w:textAlignment w:val="baseline"/>
        <w:rPr>
          <w:rFonts w:ascii="Segoe UI" w:eastAsia="Times New Roman" w:hAnsi="Segoe UI" w:cs="Segoe UI"/>
          <w:sz w:val="12"/>
          <w:szCs w:val="12"/>
          <w:lang w:eastAsia="ru-RU"/>
        </w:rPr>
      </w:pPr>
      <w:r w:rsidRPr="005B097D">
        <w:rPr>
          <w:rFonts w:ascii="Calibri" w:eastAsia="Times New Roman" w:hAnsi="Calibri" w:cs="Segoe UI"/>
          <w:lang w:eastAsia="ru-RU"/>
        </w:rPr>
        <w:t> </w:t>
      </w:r>
    </w:p>
    <w:p w:rsidR="005B097D" w:rsidRPr="005B097D" w:rsidRDefault="005B097D" w:rsidP="005B097D">
      <w:pPr>
        <w:spacing w:after="0" w:line="240" w:lineRule="auto"/>
        <w:jc w:val="center"/>
        <w:textAlignment w:val="baseline"/>
        <w:rPr>
          <w:rFonts w:ascii="Segoe UI" w:eastAsia="Times New Roman" w:hAnsi="Segoe UI" w:cs="Segoe UI"/>
          <w:sz w:val="12"/>
          <w:szCs w:val="12"/>
          <w:lang w:eastAsia="ru-RU"/>
        </w:rPr>
      </w:pPr>
      <w:r w:rsidRPr="005B097D">
        <w:rPr>
          <w:rFonts w:ascii="Calibri" w:eastAsia="Times New Roman" w:hAnsi="Calibri" w:cs="Segoe UI"/>
          <w:lang w:eastAsia="ru-RU"/>
        </w:rPr>
        <w:t> </w:t>
      </w:r>
    </w:p>
    <w:tbl>
      <w:tblPr>
        <w:tblW w:w="9356" w:type="dxa"/>
        <w:tblCellMar>
          <w:left w:w="0" w:type="dxa"/>
          <w:right w:w="0" w:type="dxa"/>
        </w:tblCellMar>
        <w:tblLook w:val="04A0" w:firstRow="1" w:lastRow="0" w:firstColumn="1" w:lastColumn="0" w:noHBand="0" w:noVBand="1"/>
      </w:tblPr>
      <w:tblGrid>
        <w:gridCol w:w="1392"/>
        <w:gridCol w:w="7964"/>
      </w:tblGrid>
      <w:tr w:rsidR="005B097D" w:rsidRPr="005B097D" w:rsidTr="005B097D">
        <w:trPr>
          <w:trHeight w:val="960"/>
        </w:trPr>
        <w:tc>
          <w:tcPr>
            <w:tcW w:w="0" w:type="auto"/>
            <w:shd w:val="clear" w:color="auto" w:fill="FFFFFF"/>
            <w:hideMark/>
          </w:tcPr>
          <w:p w:rsidR="005B097D" w:rsidRPr="005B097D" w:rsidRDefault="005B097D" w:rsidP="005B097D">
            <w:pPr>
              <w:spacing w:beforeAutospacing="1" w:after="0" w:afterAutospacing="1" w:line="240" w:lineRule="auto"/>
              <w:textAlignment w:val="baseline"/>
              <w:rPr>
                <w:rFonts w:ascii="Segoe UI" w:eastAsia="Times New Roman" w:hAnsi="Segoe UI" w:cs="Segoe UI"/>
                <w:sz w:val="12"/>
                <w:szCs w:val="12"/>
                <w:lang w:eastAsia="ru-RU"/>
              </w:rPr>
            </w:pPr>
            <w:r w:rsidRPr="005B097D">
              <w:rPr>
                <w:rFonts w:ascii="Times New Roman" w:eastAsia="Times New Roman" w:hAnsi="Times New Roman" w:cs="Times New Roman"/>
                <w:sz w:val="28"/>
                <w:szCs w:val="28"/>
                <w:lang w:eastAsia="ru-RU"/>
              </w:rPr>
              <w:t>Выполнил: </w:t>
            </w:r>
          </w:p>
        </w:tc>
        <w:tc>
          <w:tcPr>
            <w:tcW w:w="7964" w:type="dxa"/>
            <w:shd w:val="clear" w:color="auto" w:fill="FFFFFF"/>
            <w:hideMark/>
          </w:tcPr>
          <w:p w:rsidR="005B097D" w:rsidRPr="005B097D" w:rsidRDefault="005B097D" w:rsidP="005B097D">
            <w:pPr>
              <w:spacing w:beforeAutospacing="1" w:after="0" w:afterAutospacing="1" w:line="240" w:lineRule="auto"/>
              <w:jc w:val="right"/>
              <w:textAlignment w:val="baseline"/>
              <w:rPr>
                <w:rFonts w:ascii="Segoe UI" w:eastAsia="Times New Roman" w:hAnsi="Segoe UI" w:cs="Segoe UI"/>
                <w:sz w:val="12"/>
                <w:szCs w:val="12"/>
                <w:lang w:eastAsia="ru-RU"/>
              </w:rPr>
            </w:pPr>
            <w:r>
              <w:rPr>
                <w:rFonts w:ascii="Times New Roman" w:eastAsia="Times New Roman" w:hAnsi="Times New Roman" w:cs="Times New Roman"/>
                <w:sz w:val="28"/>
                <w:szCs w:val="28"/>
                <w:lang w:eastAsia="ru-RU"/>
              </w:rPr>
              <w:t>с</w:t>
            </w:r>
            <w:r w:rsidR="00DE1F39">
              <w:rPr>
                <w:rFonts w:ascii="Times New Roman" w:eastAsia="Times New Roman" w:hAnsi="Times New Roman" w:cs="Times New Roman"/>
                <w:sz w:val="28"/>
                <w:szCs w:val="28"/>
                <w:lang w:eastAsia="ru-RU"/>
              </w:rPr>
              <w:t>тудент группы</w:t>
            </w:r>
            <w:bookmarkStart w:id="0" w:name="_GoBack"/>
            <w:bookmarkEnd w:id="0"/>
            <w:r w:rsidR="00F0764B">
              <w:rPr>
                <w:rFonts w:ascii="Times New Roman" w:eastAsia="Times New Roman" w:hAnsi="Times New Roman" w:cs="Times New Roman"/>
                <w:sz w:val="28"/>
                <w:szCs w:val="28"/>
                <w:lang w:eastAsia="ru-RU"/>
              </w:rPr>
              <w:t xml:space="preserve"> </w:t>
            </w:r>
            <w:r w:rsidR="00F0764B" w:rsidRPr="00F0764B">
              <w:rPr>
                <w:rFonts w:ascii="Times New Roman" w:eastAsia="Times New Roman" w:hAnsi="Times New Roman" w:cs="Times New Roman"/>
                <w:sz w:val="28"/>
                <w:szCs w:val="28"/>
                <w:lang w:eastAsia="ru-RU"/>
              </w:rPr>
              <w:t>9</w:t>
            </w:r>
            <w:r w:rsidR="00055ABF">
              <w:rPr>
                <w:rFonts w:ascii="Times New Roman" w:eastAsia="Times New Roman" w:hAnsi="Times New Roman" w:cs="Times New Roman"/>
                <w:sz w:val="28"/>
                <w:szCs w:val="28"/>
                <w:lang w:eastAsia="ru-RU"/>
              </w:rPr>
              <w:t>21702</w:t>
            </w:r>
            <w:r w:rsidRPr="005B097D">
              <w:rPr>
                <w:rFonts w:ascii="Times New Roman" w:eastAsia="Times New Roman" w:hAnsi="Times New Roman" w:cs="Times New Roman"/>
                <w:sz w:val="28"/>
                <w:szCs w:val="28"/>
                <w:lang w:eastAsia="ru-RU"/>
              </w:rPr>
              <w:t> </w:t>
            </w:r>
          </w:p>
          <w:p w:rsidR="005B097D" w:rsidRPr="005B097D" w:rsidRDefault="00F0764B" w:rsidP="005B097D">
            <w:pPr>
              <w:spacing w:beforeAutospacing="1" w:after="0" w:afterAutospacing="1" w:line="240" w:lineRule="auto"/>
              <w:jc w:val="right"/>
              <w:textAlignment w:val="baseline"/>
              <w:rPr>
                <w:rFonts w:ascii="Segoe UI" w:eastAsia="Times New Roman" w:hAnsi="Segoe UI" w:cs="Segoe UI"/>
                <w:sz w:val="12"/>
                <w:szCs w:val="12"/>
                <w:lang w:eastAsia="ru-RU"/>
              </w:rPr>
            </w:pPr>
            <w:r>
              <w:rPr>
                <w:rFonts w:ascii="Times New Roman" w:eastAsia="Times New Roman" w:hAnsi="Times New Roman" w:cs="Times New Roman"/>
                <w:sz w:val="28"/>
                <w:szCs w:val="28"/>
                <w:lang w:eastAsia="ru-RU"/>
              </w:rPr>
              <w:t>Крачковский А</w:t>
            </w:r>
            <w:r w:rsidR="00522220">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В.</w:t>
            </w:r>
          </w:p>
          <w:p w:rsidR="005B097D" w:rsidRPr="005B097D" w:rsidRDefault="005B097D" w:rsidP="005B097D">
            <w:pPr>
              <w:spacing w:beforeAutospacing="1" w:after="0" w:afterAutospacing="1" w:line="240" w:lineRule="auto"/>
              <w:jc w:val="right"/>
              <w:textAlignment w:val="baseline"/>
              <w:rPr>
                <w:rFonts w:ascii="Segoe UI" w:eastAsia="Times New Roman" w:hAnsi="Segoe UI" w:cs="Segoe UI"/>
                <w:sz w:val="12"/>
                <w:szCs w:val="12"/>
                <w:lang w:eastAsia="ru-RU"/>
              </w:rPr>
            </w:pPr>
          </w:p>
        </w:tc>
      </w:tr>
      <w:tr w:rsidR="005B097D" w:rsidRPr="005B097D" w:rsidTr="005B097D">
        <w:trPr>
          <w:trHeight w:val="480"/>
        </w:trPr>
        <w:tc>
          <w:tcPr>
            <w:tcW w:w="0" w:type="auto"/>
            <w:shd w:val="clear" w:color="auto" w:fill="FFFFFF"/>
            <w:hideMark/>
          </w:tcPr>
          <w:p w:rsidR="005B097D" w:rsidRPr="005B097D" w:rsidRDefault="005B097D" w:rsidP="005B097D">
            <w:pPr>
              <w:spacing w:beforeAutospacing="1" w:after="0" w:afterAutospacing="1" w:line="240" w:lineRule="auto"/>
              <w:textAlignment w:val="baseline"/>
              <w:rPr>
                <w:rFonts w:ascii="Segoe UI" w:eastAsia="Times New Roman" w:hAnsi="Segoe UI" w:cs="Segoe UI"/>
                <w:sz w:val="12"/>
                <w:szCs w:val="12"/>
                <w:lang w:eastAsia="ru-RU"/>
              </w:rPr>
            </w:pPr>
            <w:r w:rsidRPr="005B097D">
              <w:rPr>
                <w:rFonts w:ascii="Times New Roman" w:eastAsia="Times New Roman" w:hAnsi="Times New Roman" w:cs="Times New Roman"/>
                <w:sz w:val="28"/>
                <w:szCs w:val="28"/>
                <w:lang w:eastAsia="ru-RU"/>
              </w:rPr>
              <w:t>Проверил: </w:t>
            </w:r>
          </w:p>
        </w:tc>
        <w:tc>
          <w:tcPr>
            <w:tcW w:w="7964" w:type="dxa"/>
            <w:shd w:val="clear" w:color="auto" w:fill="FFFFFF"/>
            <w:hideMark/>
          </w:tcPr>
          <w:p w:rsidR="005B097D" w:rsidRPr="005B097D" w:rsidRDefault="00F0764B" w:rsidP="00D727E5">
            <w:pPr>
              <w:spacing w:beforeAutospacing="1" w:after="0" w:afterAutospacing="1" w:line="240" w:lineRule="auto"/>
              <w:jc w:val="right"/>
              <w:textAlignment w:val="baseline"/>
              <w:rPr>
                <w:rFonts w:ascii="Segoe UI" w:eastAsia="Times New Roman" w:hAnsi="Segoe UI" w:cs="Segoe UI"/>
                <w:sz w:val="12"/>
                <w:szCs w:val="12"/>
                <w:lang w:eastAsia="ru-RU"/>
              </w:rPr>
            </w:pPr>
            <w:proofErr w:type="spellStart"/>
            <w:r>
              <w:rPr>
                <w:rFonts w:ascii="Times New Roman" w:eastAsia="Times New Roman" w:hAnsi="Times New Roman" w:cs="Times New Roman"/>
                <w:sz w:val="28"/>
                <w:szCs w:val="28"/>
                <w:lang w:eastAsia="ru-RU"/>
              </w:rPr>
              <w:t>Бруцкий</w:t>
            </w:r>
            <w:proofErr w:type="spellEnd"/>
            <w:r>
              <w:rPr>
                <w:rFonts w:ascii="Times New Roman" w:eastAsia="Times New Roman" w:hAnsi="Times New Roman" w:cs="Times New Roman"/>
                <w:sz w:val="28"/>
                <w:szCs w:val="28"/>
                <w:lang w:eastAsia="ru-RU"/>
              </w:rPr>
              <w:t xml:space="preserve"> Д.С.</w:t>
            </w:r>
            <w:r w:rsidR="005B097D" w:rsidRPr="005B097D">
              <w:rPr>
                <w:rFonts w:ascii="Times New Roman" w:eastAsia="Times New Roman" w:hAnsi="Times New Roman" w:cs="Times New Roman"/>
                <w:sz w:val="28"/>
                <w:szCs w:val="28"/>
                <w:lang w:eastAsia="ru-RU"/>
              </w:rPr>
              <w:t> </w:t>
            </w:r>
          </w:p>
        </w:tc>
      </w:tr>
      <w:tr w:rsidR="00D727E5" w:rsidRPr="005B097D" w:rsidTr="005B097D">
        <w:trPr>
          <w:trHeight w:val="480"/>
        </w:trPr>
        <w:tc>
          <w:tcPr>
            <w:tcW w:w="0" w:type="auto"/>
            <w:shd w:val="clear" w:color="auto" w:fill="FFFFFF"/>
          </w:tcPr>
          <w:p w:rsidR="00D727E5" w:rsidRPr="005B097D" w:rsidRDefault="00D727E5" w:rsidP="005B097D">
            <w:pPr>
              <w:spacing w:beforeAutospacing="1" w:after="0" w:afterAutospacing="1" w:line="240" w:lineRule="auto"/>
              <w:textAlignment w:val="baseline"/>
              <w:rPr>
                <w:rFonts w:ascii="Times New Roman" w:eastAsia="Times New Roman" w:hAnsi="Times New Roman" w:cs="Times New Roman"/>
                <w:sz w:val="28"/>
                <w:szCs w:val="28"/>
                <w:lang w:eastAsia="ru-RU"/>
              </w:rPr>
            </w:pPr>
          </w:p>
        </w:tc>
        <w:tc>
          <w:tcPr>
            <w:tcW w:w="7964" w:type="dxa"/>
            <w:shd w:val="clear" w:color="auto" w:fill="FFFFFF"/>
          </w:tcPr>
          <w:p w:rsidR="00D727E5" w:rsidRPr="005B097D" w:rsidRDefault="00D727E5" w:rsidP="00D727E5">
            <w:pPr>
              <w:spacing w:beforeAutospacing="1" w:after="0" w:afterAutospacing="1" w:line="240" w:lineRule="auto"/>
              <w:jc w:val="center"/>
              <w:textAlignment w:val="baseline"/>
              <w:rPr>
                <w:rFonts w:ascii="Times New Roman" w:eastAsia="Times New Roman" w:hAnsi="Times New Roman" w:cs="Times New Roman"/>
                <w:sz w:val="28"/>
                <w:szCs w:val="28"/>
                <w:lang w:eastAsia="ru-RU"/>
              </w:rPr>
            </w:pPr>
          </w:p>
        </w:tc>
      </w:tr>
    </w:tbl>
    <w:p w:rsidR="005B097D" w:rsidRPr="005B097D" w:rsidRDefault="005B097D" w:rsidP="005B097D">
      <w:pPr>
        <w:spacing w:after="0" w:line="240" w:lineRule="auto"/>
        <w:jc w:val="center"/>
        <w:textAlignment w:val="baseline"/>
        <w:rPr>
          <w:rFonts w:ascii="Segoe UI" w:eastAsia="Times New Roman" w:hAnsi="Segoe UI" w:cs="Segoe UI"/>
          <w:sz w:val="12"/>
          <w:szCs w:val="12"/>
          <w:lang w:eastAsia="ru-RU"/>
        </w:rPr>
      </w:pPr>
      <w:r w:rsidRPr="005B097D">
        <w:rPr>
          <w:rFonts w:ascii="Calibri" w:eastAsia="Times New Roman" w:hAnsi="Calibri" w:cs="Segoe UI"/>
          <w:lang w:eastAsia="ru-RU"/>
        </w:rPr>
        <w:t> </w:t>
      </w:r>
    </w:p>
    <w:p w:rsidR="005B097D" w:rsidRPr="005B097D" w:rsidRDefault="005B097D" w:rsidP="005B097D">
      <w:pPr>
        <w:spacing w:after="0" w:line="240" w:lineRule="auto"/>
        <w:jc w:val="center"/>
        <w:textAlignment w:val="baseline"/>
        <w:rPr>
          <w:rFonts w:ascii="Segoe UI" w:eastAsia="Times New Roman" w:hAnsi="Segoe UI" w:cs="Segoe UI"/>
          <w:sz w:val="12"/>
          <w:szCs w:val="12"/>
          <w:lang w:eastAsia="ru-RU"/>
        </w:rPr>
      </w:pPr>
      <w:r w:rsidRPr="005B097D">
        <w:rPr>
          <w:rFonts w:ascii="Calibri" w:eastAsia="Times New Roman" w:hAnsi="Calibri" w:cs="Segoe UI"/>
          <w:lang w:eastAsia="ru-RU"/>
        </w:rPr>
        <w:t> </w:t>
      </w:r>
    </w:p>
    <w:p w:rsidR="005B097D" w:rsidRPr="005B097D" w:rsidRDefault="005B097D" w:rsidP="005B097D">
      <w:pPr>
        <w:spacing w:after="0" w:line="240" w:lineRule="auto"/>
        <w:jc w:val="center"/>
        <w:textAlignment w:val="baseline"/>
        <w:rPr>
          <w:rFonts w:ascii="Segoe UI" w:eastAsia="Times New Roman" w:hAnsi="Segoe UI" w:cs="Segoe UI"/>
          <w:sz w:val="12"/>
          <w:szCs w:val="12"/>
          <w:lang w:eastAsia="ru-RU"/>
        </w:rPr>
      </w:pPr>
      <w:r w:rsidRPr="005B097D">
        <w:rPr>
          <w:rFonts w:ascii="Calibri" w:eastAsia="Times New Roman" w:hAnsi="Calibri" w:cs="Segoe UI"/>
          <w:lang w:eastAsia="ru-RU"/>
        </w:rPr>
        <w:t> </w:t>
      </w:r>
    </w:p>
    <w:p w:rsidR="005B097D" w:rsidRPr="005B097D" w:rsidRDefault="005B097D" w:rsidP="005B097D">
      <w:pPr>
        <w:spacing w:after="0" w:line="240" w:lineRule="auto"/>
        <w:jc w:val="center"/>
        <w:textAlignment w:val="baseline"/>
        <w:rPr>
          <w:rFonts w:ascii="Segoe UI" w:eastAsia="Times New Roman" w:hAnsi="Segoe UI" w:cs="Segoe UI"/>
          <w:sz w:val="12"/>
          <w:szCs w:val="12"/>
          <w:lang w:eastAsia="ru-RU"/>
        </w:rPr>
      </w:pPr>
      <w:r w:rsidRPr="005B097D">
        <w:rPr>
          <w:rFonts w:ascii="Calibri" w:eastAsia="Times New Roman" w:hAnsi="Calibri" w:cs="Segoe UI"/>
          <w:lang w:eastAsia="ru-RU"/>
        </w:rPr>
        <w:t> </w:t>
      </w:r>
    </w:p>
    <w:p w:rsidR="005B097D" w:rsidRDefault="005B097D" w:rsidP="005B097D">
      <w:pPr>
        <w:spacing w:after="0" w:line="240" w:lineRule="auto"/>
        <w:ind w:firstLine="555"/>
        <w:jc w:val="center"/>
        <w:textAlignment w:val="baseline"/>
        <w:rPr>
          <w:rFonts w:ascii="Times New Roman" w:eastAsia="Times New Roman" w:hAnsi="Times New Roman" w:cs="Times New Roman"/>
          <w:sz w:val="28"/>
          <w:szCs w:val="28"/>
          <w:lang w:eastAsia="ru-RU"/>
        </w:rPr>
      </w:pPr>
    </w:p>
    <w:p w:rsidR="005B097D" w:rsidRDefault="005B097D" w:rsidP="005B097D">
      <w:pPr>
        <w:spacing w:after="0" w:line="240" w:lineRule="auto"/>
        <w:ind w:firstLine="555"/>
        <w:jc w:val="center"/>
        <w:textAlignment w:val="baseline"/>
        <w:rPr>
          <w:rFonts w:ascii="Times New Roman" w:eastAsia="Times New Roman" w:hAnsi="Times New Roman" w:cs="Times New Roman"/>
          <w:sz w:val="28"/>
          <w:szCs w:val="28"/>
          <w:lang w:eastAsia="ru-RU"/>
        </w:rPr>
      </w:pPr>
    </w:p>
    <w:p w:rsidR="005B097D" w:rsidRDefault="005B097D" w:rsidP="005B097D">
      <w:pPr>
        <w:spacing w:after="0" w:line="240" w:lineRule="auto"/>
        <w:ind w:firstLine="555"/>
        <w:jc w:val="center"/>
        <w:textAlignment w:val="baseline"/>
        <w:rPr>
          <w:rFonts w:ascii="Times New Roman" w:eastAsia="Times New Roman" w:hAnsi="Times New Roman" w:cs="Times New Roman"/>
          <w:sz w:val="28"/>
          <w:szCs w:val="28"/>
          <w:lang w:eastAsia="ru-RU"/>
        </w:rPr>
      </w:pPr>
    </w:p>
    <w:p w:rsidR="005B097D" w:rsidRDefault="005B097D" w:rsidP="005B097D">
      <w:pPr>
        <w:spacing w:after="0" w:line="240" w:lineRule="auto"/>
        <w:ind w:firstLine="555"/>
        <w:jc w:val="center"/>
        <w:textAlignment w:val="baseline"/>
        <w:rPr>
          <w:rFonts w:ascii="Times New Roman" w:eastAsia="Times New Roman" w:hAnsi="Times New Roman" w:cs="Times New Roman"/>
          <w:sz w:val="28"/>
          <w:szCs w:val="28"/>
          <w:lang w:eastAsia="ru-RU"/>
        </w:rPr>
      </w:pPr>
    </w:p>
    <w:p w:rsidR="005B097D" w:rsidRDefault="005B097D" w:rsidP="005B097D">
      <w:pPr>
        <w:spacing w:after="0" w:line="240" w:lineRule="auto"/>
        <w:ind w:firstLine="555"/>
        <w:jc w:val="center"/>
        <w:textAlignment w:val="baseline"/>
        <w:rPr>
          <w:rFonts w:ascii="Times New Roman" w:eastAsia="Times New Roman" w:hAnsi="Times New Roman" w:cs="Times New Roman"/>
          <w:sz w:val="28"/>
          <w:szCs w:val="28"/>
          <w:lang w:eastAsia="ru-RU"/>
        </w:rPr>
      </w:pPr>
    </w:p>
    <w:p w:rsidR="005B097D" w:rsidRDefault="005B097D" w:rsidP="005B097D">
      <w:pPr>
        <w:spacing w:after="0" w:line="240" w:lineRule="auto"/>
        <w:ind w:firstLine="555"/>
        <w:jc w:val="center"/>
        <w:textAlignment w:val="baseline"/>
        <w:rPr>
          <w:rFonts w:ascii="Times New Roman" w:eastAsia="Times New Roman" w:hAnsi="Times New Roman" w:cs="Times New Roman"/>
          <w:sz w:val="28"/>
          <w:szCs w:val="28"/>
          <w:lang w:eastAsia="ru-RU"/>
        </w:rPr>
      </w:pPr>
    </w:p>
    <w:p w:rsidR="005B097D" w:rsidRDefault="00F0764B" w:rsidP="005B097D">
      <w:pPr>
        <w:spacing w:after="0" w:line="240" w:lineRule="auto"/>
        <w:ind w:firstLine="555"/>
        <w:jc w:val="center"/>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Минск 2021</w:t>
      </w:r>
    </w:p>
    <w:p w:rsidR="00A45432" w:rsidRPr="00850E4D" w:rsidRDefault="005B097D" w:rsidP="00790AA0">
      <w:pPr>
        <w:ind w:firstLine="555"/>
        <w:rPr>
          <w:rFonts w:ascii="Times New Roman" w:hAnsi="Times New Roman" w:cs="Times New Roman"/>
          <w:b/>
          <w:sz w:val="32"/>
          <w:szCs w:val="30"/>
        </w:rPr>
      </w:pPr>
      <w:r>
        <w:rPr>
          <w:rFonts w:ascii="Times New Roman" w:eastAsia="Times New Roman" w:hAnsi="Times New Roman" w:cs="Times New Roman"/>
          <w:sz w:val="28"/>
          <w:szCs w:val="28"/>
          <w:lang w:eastAsia="ru-RU"/>
        </w:rPr>
        <w:br w:type="page"/>
      </w:r>
      <w:r w:rsidR="00A45432" w:rsidRPr="00850E4D">
        <w:rPr>
          <w:rFonts w:ascii="Times New Roman" w:hAnsi="Times New Roman" w:cs="Times New Roman"/>
          <w:b/>
          <w:sz w:val="32"/>
          <w:szCs w:val="30"/>
        </w:rPr>
        <w:lastRenderedPageBreak/>
        <w:t>Тема</w:t>
      </w:r>
    </w:p>
    <w:p w:rsidR="00A45432" w:rsidRPr="00850E4D" w:rsidRDefault="00A45432" w:rsidP="00A347E0">
      <w:pPr>
        <w:spacing w:after="0" w:line="240" w:lineRule="auto"/>
        <w:ind w:firstLine="708"/>
        <w:jc w:val="both"/>
        <w:rPr>
          <w:rFonts w:ascii="Times New Roman" w:hAnsi="Times New Roman" w:cs="Times New Roman"/>
          <w:sz w:val="30"/>
          <w:szCs w:val="30"/>
        </w:rPr>
      </w:pPr>
      <w:r w:rsidRPr="00850E4D">
        <w:rPr>
          <w:rFonts w:ascii="Times New Roman" w:hAnsi="Times New Roman" w:cs="Times New Roman"/>
          <w:sz w:val="30"/>
          <w:szCs w:val="30"/>
        </w:rPr>
        <w:t>Сжатие графической информации линейной рециркуляционной сетью.</w:t>
      </w:r>
    </w:p>
    <w:p w:rsidR="00A45432" w:rsidRPr="00850E4D" w:rsidRDefault="00A45432" w:rsidP="00A347E0">
      <w:pPr>
        <w:spacing w:after="0" w:line="240" w:lineRule="auto"/>
        <w:jc w:val="both"/>
        <w:rPr>
          <w:rFonts w:ascii="Times New Roman" w:hAnsi="Times New Roman" w:cs="Times New Roman"/>
          <w:sz w:val="30"/>
          <w:szCs w:val="30"/>
        </w:rPr>
      </w:pPr>
    </w:p>
    <w:p w:rsidR="00A45432" w:rsidRPr="00850E4D" w:rsidRDefault="00A45432" w:rsidP="00A36CB7">
      <w:pPr>
        <w:spacing w:after="0" w:line="240" w:lineRule="auto"/>
        <w:ind w:firstLine="708"/>
        <w:jc w:val="both"/>
        <w:rPr>
          <w:rFonts w:ascii="Times New Roman" w:hAnsi="Times New Roman" w:cs="Times New Roman"/>
          <w:b/>
          <w:sz w:val="32"/>
          <w:szCs w:val="30"/>
        </w:rPr>
      </w:pPr>
      <w:r w:rsidRPr="00850E4D">
        <w:rPr>
          <w:rFonts w:ascii="Times New Roman" w:hAnsi="Times New Roman" w:cs="Times New Roman"/>
          <w:b/>
          <w:sz w:val="32"/>
          <w:szCs w:val="30"/>
        </w:rPr>
        <w:t>Цель</w:t>
      </w:r>
    </w:p>
    <w:p w:rsidR="00A45432" w:rsidRPr="00850E4D" w:rsidRDefault="00A45432" w:rsidP="00A347E0">
      <w:pPr>
        <w:spacing w:after="0" w:line="240" w:lineRule="auto"/>
        <w:jc w:val="both"/>
        <w:rPr>
          <w:rFonts w:ascii="Times New Roman" w:hAnsi="Times New Roman" w:cs="Times New Roman"/>
          <w:b/>
          <w:sz w:val="30"/>
          <w:szCs w:val="30"/>
        </w:rPr>
      </w:pPr>
    </w:p>
    <w:p w:rsidR="00AF456F" w:rsidRPr="00850E4D" w:rsidRDefault="00A45432" w:rsidP="00A347E0">
      <w:pPr>
        <w:spacing w:after="0" w:line="240" w:lineRule="auto"/>
        <w:ind w:firstLine="708"/>
        <w:jc w:val="both"/>
        <w:rPr>
          <w:rFonts w:ascii="Times New Roman" w:hAnsi="Times New Roman" w:cs="Times New Roman"/>
          <w:sz w:val="30"/>
          <w:szCs w:val="30"/>
        </w:rPr>
      </w:pPr>
      <w:r w:rsidRPr="00850E4D">
        <w:rPr>
          <w:rFonts w:ascii="Times New Roman" w:hAnsi="Times New Roman" w:cs="Times New Roman"/>
          <w:sz w:val="30"/>
          <w:szCs w:val="30"/>
        </w:rPr>
        <w:t>Ознакомиться, проанализировать и получить навыки реализации модели линейной рециркуляционной сети для задачи сжатия графической информации.</w:t>
      </w:r>
    </w:p>
    <w:p w:rsidR="00A45432" w:rsidRPr="00850E4D" w:rsidRDefault="00A45432" w:rsidP="00A347E0">
      <w:pPr>
        <w:spacing w:after="0" w:line="240" w:lineRule="auto"/>
        <w:jc w:val="both"/>
        <w:rPr>
          <w:rFonts w:ascii="Times New Roman" w:hAnsi="Times New Roman" w:cs="Times New Roman"/>
          <w:sz w:val="30"/>
          <w:szCs w:val="30"/>
        </w:rPr>
      </w:pPr>
    </w:p>
    <w:p w:rsidR="00A45432" w:rsidRPr="00850E4D" w:rsidRDefault="00A45432" w:rsidP="00A36CB7">
      <w:pPr>
        <w:spacing w:after="0" w:line="240" w:lineRule="auto"/>
        <w:ind w:firstLine="708"/>
        <w:jc w:val="both"/>
        <w:rPr>
          <w:rFonts w:ascii="Times New Roman" w:hAnsi="Times New Roman" w:cs="Times New Roman"/>
          <w:b/>
          <w:sz w:val="32"/>
          <w:szCs w:val="30"/>
        </w:rPr>
      </w:pPr>
      <w:r w:rsidRPr="00850E4D">
        <w:rPr>
          <w:rFonts w:ascii="Times New Roman" w:hAnsi="Times New Roman" w:cs="Times New Roman"/>
          <w:b/>
          <w:sz w:val="32"/>
          <w:szCs w:val="30"/>
        </w:rPr>
        <w:t>Задание</w:t>
      </w:r>
    </w:p>
    <w:p w:rsidR="00A45432" w:rsidRPr="00850E4D" w:rsidRDefault="00A45432" w:rsidP="00A347E0">
      <w:pPr>
        <w:spacing w:after="0" w:line="240" w:lineRule="auto"/>
        <w:jc w:val="both"/>
        <w:rPr>
          <w:rFonts w:ascii="Times New Roman" w:hAnsi="Times New Roman" w:cs="Times New Roman"/>
          <w:sz w:val="30"/>
          <w:szCs w:val="30"/>
        </w:rPr>
      </w:pPr>
    </w:p>
    <w:p w:rsidR="00A45432" w:rsidRPr="00850E4D" w:rsidRDefault="00A45432" w:rsidP="00A347E0">
      <w:pPr>
        <w:spacing w:after="0" w:line="240" w:lineRule="auto"/>
        <w:ind w:firstLine="708"/>
        <w:jc w:val="both"/>
        <w:rPr>
          <w:rFonts w:ascii="Times New Roman" w:hAnsi="Times New Roman" w:cs="Times New Roman"/>
          <w:sz w:val="30"/>
          <w:szCs w:val="30"/>
        </w:rPr>
      </w:pPr>
      <w:r w:rsidRPr="00850E4D">
        <w:rPr>
          <w:rFonts w:ascii="Times New Roman" w:hAnsi="Times New Roman" w:cs="Times New Roman"/>
          <w:sz w:val="30"/>
          <w:szCs w:val="30"/>
        </w:rPr>
        <w:t xml:space="preserve">Реализовать модель линейной </w:t>
      </w:r>
      <w:r w:rsidR="00EA50A6" w:rsidRPr="00850E4D">
        <w:rPr>
          <w:rFonts w:ascii="Times New Roman" w:hAnsi="Times New Roman" w:cs="Times New Roman"/>
          <w:sz w:val="30"/>
          <w:szCs w:val="30"/>
        </w:rPr>
        <w:t>рециркуляционной</w:t>
      </w:r>
      <w:r w:rsidR="00790AA0">
        <w:rPr>
          <w:rFonts w:ascii="Times New Roman" w:hAnsi="Times New Roman" w:cs="Times New Roman"/>
          <w:sz w:val="30"/>
          <w:szCs w:val="30"/>
        </w:rPr>
        <w:t xml:space="preserve"> сети.</w:t>
      </w:r>
    </w:p>
    <w:p w:rsidR="00A45432" w:rsidRPr="00850E4D" w:rsidRDefault="00A45432" w:rsidP="00A347E0">
      <w:pPr>
        <w:spacing w:after="0" w:line="240" w:lineRule="auto"/>
        <w:jc w:val="both"/>
        <w:rPr>
          <w:rFonts w:ascii="Times New Roman" w:hAnsi="Times New Roman" w:cs="Times New Roman"/>
          <w:sz w:val="30"/>
          <w:szCs w:val="30"/>
        </w:rPr>
      </w:pPr>
    </w:p>
    <w:p w:rsidR="00A45432" w:rsidRPr="00850E4D" w:rsidRDefault="00A45432" w:rsidP="00A36CB7">
      <w:pPr>
        <w:spacing w:after="0" w:line="240" w:lineRule="auto"/>
        <w:ind w:firstLine="708"/>
        <w:jc w:val="both"/>
        <w:rPr>
          <w:rFonts w:ascii="Times New Roman" w:hAnsi="Times New Roman" w:cs="Times New Roman"/>
          <w:b/>
          <w:sz w:val="32"/>
          <w:szCs w:val="30"/>
        </w:rPr>
      </w:pPr>
      <w:r w:rsidRPr="00850E4D">
        <w:rPr>
          <w:rFonts w:ascii="Times New Roman" w:hAnsi="Times New Roman" w:cs="Times New Roman"/>
          <w:b/>
          <w:sz w:val="32"/>
          <w:szCs w:val="30"/>
        </w:rPr>
        <w:t>Ход работы</w:t>
      </w:r>
    </w:p>
    <w:p w:rsidR="00A45432" w:rsidRPr="00850E4D" w:rsidRDefault="00A45432" w:rsidP="00A347E0">
      <w:pPr>
        <w:spacing w:after="0" w:line="240" w:lineRule="auto"/>
        <w:jc w:val="both"/>
        <w:rPr>
          <w:rFonts w:ascii="Times New Roman" w:hAnsi="Times New Roman" w:cs="Times New Roman"/>
          <w:sz w:val="30"/>
          <w:szCs w:val="30"/>
        </w:rPr>
      </w:pPr>
    </w:p>
    <w:p w:rsidR="00D3353F" w:rsidRDefault="004777C5" w:rsidP="00D3353F">
      <w:pPr>
        <w:spacing w:after="0" w:line="240" w:lineRule="auto"/>
        <w:ind w:firstLine="708"/>
        <w:jc w:val="both"/>
        <w:rPr>
          <w:rFonts w:ascii="Times New Roman" w:hAnsi="Times New Roman" w:cs="Times New Roman"/>
          <w:sz w:val="30"/>
          <w:szCs w:val="30"/>
        </w:rPr>
      </w:pPr>
      <w:r>
        <w:rPr>
          <w:rFonts w:ascii="Times New Roman" w:hAnsi="Times New Roman" w:cs="Times New Roman"/>
          <w:sz w:val="30"/>
          <w:szCs w:val="30"/>
        </w:rPr>
        <w:t>На вход приложению пода</w:t>
      </w:r>
      <w:r w:rsidR="00790AA0">
        <w:rPr>
          <w:rFonts w:ascii="Times New Roman" w:hAnsi="Times New Roman" w:cs="Times New Roman"/>
          <w:sz w:val="30"/>
          <w:szCs w:val="30"/>
        </w:rPr>
        <w:t>ю</w:t>
      </w:r>
      <w:r>
        <w:rPr>
          <w:rFonts w:ascii="Times New Roman" w:hAnsi="Times New Roman" w:cs="Times New Roman"/>
          <w:sz w:val="30"/>
          <w:szCs w:val="30"/>
        </w:rPr>
        <w:t>тся</w:t>
      </w:r>
      <w:r w:rsidR="00790AA0">
        <w:rPr>
          <w:rFonts w:ascii="Times New Roman" w:hAnsi="Times New Roman" w:cs="Times New Roman"/>
          <w:sz w:val="30"/>
          <w:szCs w:val="30"/>
        </w:rPr>
        <w:t xml:space="preserve"> следующие аргументы: исходное изображение, размеры одного окна, количество нейронов скрытого слоя и минимальная ошибка.</w:t>
      </w:r>
      <w:r w:rsidR="002C6762">
        <w:rPr>
          <w:rFonts w:ascii="Times New Roman" w:hAnsi="Times New Roman" w:cs="Times New Roman"/>
          <w:sz w:val="30"/>
          <w:szCs w:val="30"/>
        </w:rPr>
        <w:t xml:space="preserve"> Это изображение разбивается на</w:t>
      </w:r>
      <w:r w:rsidR="00D3353F">
        <w:rPr>
          <w:rFonts w:ascii="Times New Roman" w:hAnsi="Times New Roman" w:cs="Times New Roman"/>
          <w:sz w:val="30"/>
          <w:szCs w:val="30"/>
        </w:rPr>
        <w:t xml:space="preserve"> </w:t>
      </w:r>
      <w:r w:rsidR="00D3353F">
        <w:rPr>
          <w:rFonts w:ascii="Times New Roman" w:hAnsi="Times New Roman" w:cs="Times New Roman"/>
          <w:sz w:val="30"/>
          <w:szCs w:val="30"/>
          <w:lang w:val="en-US"/>
        </w:rPr>
        <w:t>L</w:t>
      </w:r>
      <w:r w:rsidR="00D3353F">
        <w:rPr>
          <w:rFonts w:ascii="Times New Roman" w:hAnsi="Times New Roman" w:cs="Times New Roman"/>
          <w:sz w:val="30"/>
          <w:szCs w:val="30"/>
        </w:rPr>
        <w:t xml:space="preserve"> прямоугольников, размеры которых выбирает пользователь</w:t>
      </w:r>
      <w:r w:rsidR="002C6762">
        <w:rPr>
          <w:rFonts w:ascii="Times New Roman" w:hAnsi="Times New Roman" w:cs="Times New Roman"/>
          <w:sz w:val="30"/>
          <w:szCs w:val="30"/>
        </w:rPr>
        <w:t>.</w:t>
      </w:r>
      <w:r w:rsidR="00D3353F">
        <w:rPr>
          <w:rFonts w:ascii="Times New Roman" w:hAnsi="Times New Roman" w:cs="Times New Roman"/>
          <w:sz w:val="30"/>
          <w:szCs w:val="30"/>
        </w:rPr>
        <w:t xml:space="preserve"> Все прямоугольники полностью накрывают исходное изображение.</w:t>
      </w:r>
      <w:r w:rsidR="00AD442B">
        <w:rPr>
          <w:rFonts w:ascii="Times New Roman" w:hAnsi="Times New Roman" w:cs="Times New Roman"/>
          <w:sz w:val="30"/>
          <w:szCs w:val="30"/>
        </w:rPr>
        <w:t xml:space="preserve"> </w:t>
      </w:r>
      <w:r w:rsidR="00D3353F">
        <w:rPr>
          <w:rFonts w:ascii="Times New Roman" w:hAnsi="Times New Roman" w:cs="Times New Roman"/>
          <w:sz w:val="30"/>
          <w:szCs w:val="30"/>
        </w:rPr>
        <w:t xml:space="preserve">Обучение происходит последовательно по выборке из </w:t>
      </w:r>
      <w:r w:rsidR="00D3353F">
        <w:rPr>
          <w:rFonts w:ascii="Times New Roman" w:hAnsi="Times New Roman" w:cs="Times New Roman"/>
          <w:sz w:val="30"/>
          <w:szCs w:val="30"/>
          <w:lang w:val="en-US"/>
        </w:rPr>
        <w:t>L</w:t>
      </w:r>
      <w:r w:rsidR="00D3353F" w:rsidRPr="00D3353F">
        <w:rPr>
          <w:rFonts w:ascii="Times New Roman" w:hAnsi="Times New Roman" w:cs="Times New Roman"/>
          <w:sz w:val="30"/>
          <w:szCs w:val="30"/>
        </w:rPr>
        <w:t xml:space="preserve"> </w:t>
      </w:r>
      <w:r w:rsidR="00D3353F">
        <w:rPr>
          <w:rFonts w:ascii="Times New Roman" w:hAnsi="Times New Roman" w:cs="Times New Roman"/>
          <w:sz w:val="30"/>
          <w:szCs w:val="30"/>
        </w:rPr>
        <w:t>образов</w:t>
      </w:r>
      <w:r w:rsidR="00AD442B">
        <w:rPr>
          <w:rFonts w:ascii="Times New Roman" w:hAnsi="Times New Roman" w:cs="Times New Roman"/>
          <w:sz w:val="30"/>
          <w:szCs w:val="30"/>
        </w:rPr>
        <w:t xml:space="preserve"> по следующему алгоритму:</w:t>
      </w:r>
    </w:p>
    <w:p w:rsidR="00D3353F" w:rsidRDefault="00D3353F" w:rsidP="00790AA0">
      <w:pPr>
        <w:pStyle w:val="a5"/>
        <w:numPr>
          <w:ilvl w:val="0"/>
          <w:numId w:val="2"/>
        </w:numPr>
        <w:spacing w:after="0" w:line="240" w:lineRule="auto"/>
        <w:ind w:left="0" w:firstLine="720"/>
        <w:jc w:val="both"/>
        <w:rPr>
          <w:rFonts w:ascii="Times New Roman" w:hAnsi="Times New Roman" w:cs="Times New Roman"/>
          <w:sz w:val="30"/>
          <w:szCs w:val="30"/>
        </w:rPr>
      </w:pPr>
      <w:r>
        <w:rPr>
          <w:rFonts w:ascii="Times New Roman" w:hAnsi="Times New Roman" w:cs="Times New Roman"/>
          <w:sz w:val="30"/>
          <w:szCs w:val="30"/>
        </w:rPr>
        <w:t>Матриц</w:t>
      </w:r>
      <w:r w:rsidR="00AD442B">
        <w:rPr>
          <w:rFonts w:ascii="Times New Roman" w:hAnsi="Times New Roman" w:cs="Times New Roman"/>
          <w:sz w:val="30"/>
          <w:szCs w:val="30"/>
        </w:rPr>
        <w:t>ы весов первого и второго слоев</w:t>
      </w:r>
      <w:r>
        <w:rPr>
          <w:rFonts w:ascii="Times New Roman" w:hAnsi="Times New Roman" w:cs="Times New Roman"/>
          <w:sz w:val="30"/>
          <w:szCs w:val="30"/>
        </w:rPr>
        <w:t xml:space="preserve"> за</w:t>
      </w:r>
      <w:r w:rsidR="00AD442B">
        <w:rPr>
          <w:rFonts w:ascii="Times New Roman" w:hAnsi="Times New Roman" w:cs="Times New Roman"/>
          <w:sz w:val="30"/>
          <w:szCs w:val="30"/>
        </w:rPr>
        <w:t>полняются случайным числами таким образом, что значение весового коэффициента не превышает по модулю единицы</w:t>
      </w:r>
      <w:r w:rsidR="00D026E3">
        <w:rPr>
          <w:rFonts w:ascii="Times New Roman" w:hAnsi="Times New Roman" w:cs="Times New Roman"/>
          <w:sz w:val="30"/>
          <w:szCs w:val="30"/>
        </w:rPr>
        <w:t xml:space="preserve"> и матрица весов второго слоя является транспонированной матрицей весов первого</w:t>
      </w:r>
      <w:r w:rsidR="00AD442B" w:rsidRPr="00AD442B">
        <w:rPr>
          <w:rFonts w:ascii="Times New Roman" w:hAnsi="Times New Roman" w:cs="Times New Roman"/>
          <w:sz w:val="30"/>
          <w:szCs w:val="30"/>
        </w:rPr>
        <w:t>.</w:t>
      </w:r>
    </w:p>
    <w:p w:rsidR="00AD442B" w:rsidRDefault="00AD442B" w:rsidP="00790AA0">
      <w:pPr>
        <w:pStyle w:val="a5"/>
        <w:numPr>
          <w:ilvl w:val="0"/>
          <w:numId w:val="2"/>
        </w:numPr>
        <w:spacing w:after="0" w:line="240" w:lineRule="auto"/>
        <w:ind w:left="0" w:firstLine="720"/>
        <w:jc w:val="both"/>
        <w:rPr>
          <w:rFonts w:ascii="Times New Roman" w:hAnsi="Times New Roman" w:cs="Times New Roman"/>
          <w:sz w:val="30"/>
          <w:szCs w:val="30"/>
        </w:rPr>
      </w:pPr>
      <w:r>
        <w:rPr>
          <w:rFonts w:ascii="Times New Roman" w:hAnsi="Times New Roman" w:cs="Times New Roman"/>
          <w:sz w:val="30"/>
          <w:szCs w:val="30"/>
        </w:rPr>
        <w:t>На вход нейронной сети подается каждый образ из выборки.</w:t>
      </w:r>
      <w:r w:rsidR="00D026E3">
        <w:rPr>
          <w:rFonts w:ascii="Times New Roman" w:hAnsi="Times New Roman" w:cs="Times New Roman"/>
          <w:sz w:val="30"/>
          <w:szCs w:val="30"/>
        </w:rPr>
        <w:t xml:space="preserve"> В результате вычисления получаются данные, которые соответствуют сжатым и восстановленным данным каждого образа.</w:t>
      </w:r>
    </w:p>
    <w:p w:rsidR="00AD442B" w:rsidRDefault="00790AA0" w:rsidP="00790AA0">
      <w:pPr>
        <w:pStyle w:val="a5"/>
        <w:numPr>
          <w:ilvl w:val="0"/>
          <w:numId w:val="2"/>
        </w:numPr>
        <w:spacing w:after="0" w:line="240" w:lineRule="auto"/>
        <w:ind w:left="0" w:firstLine="720"/>
        <w:jc w:val="both"/>
        <w:rPr>
          <w:rFonts w:ascii="Times New Roman" w:hAnsi="Times New Roman" w:cs="Times New Roman"/>
          <w:sz w:val="30"/>
          <w:szCs w:val="30"/>
        </w:rPr>
      </w:pPr>
      <w:r>
        <w:rPr>
          <w:rFonts w:ascii="Times New Roman" w:hAnsi="Times New Roman" w:cs="Times New Roman"/>
          <w:sz w:val="30"/>
          <w:szCs w:val="30"/>
        </w:rPr>
        <w:t>По алгоритму обратного распространения ошибки п</w:t>
      </w:r>
      <w:r w:rsidR="00AD442B">
        <w:rPr>
          <w:rFonts w:ascii="Times New Roman" w:hAnsi="Times New Roman" w:cs="Times New Roman"/>
          <w:sz w:val="30"/>
          <w:szCs w:val="30"/>
        </w:rPr>
        <w:t>роисходит изменение весовых коэффициентов. Для этого используются результаты предыдущего шага.</w:t>
      </w:r>
    </w:p>
    <w:p w:rsidR="00AD442B" w:rsidRPr="00AD442B" w:rsidRDefault="00AD442B" w:rsidP="00790AA0">
      <w:pPr>
        <w:pStyle w:val="a5"/>
        <w:numPr>
          <w:ilvl w:val="0"/>
          <w:numId w:val="2"/>
        </w:numPr>
        <w:spacing w:after="0" w:line="240" w:lineRule="auto"/>
        <w:ind w:left="0" w:firstLine="720"/>
        <w:jc w:val="both"/>
        <w:rPr>
          <w:rFonts w:ascii="Times New Roman" w:hAnsi="Times New Roman" w:cs="Times New Roman"/>
          <w:sz w:val="30"/>
          <w:szCs w:val="30"/>
        </w:rPr>
      </w:pPr>
      <w:r>
        <w:rPr>
          <w:rFonts w:ascii="Times New Roman" w:hAnsi="Times New Roman" w:cs="Times New Roman"/>
          <w:sz w:val="30"/>
          <w:szCs w:val="30"/>
        </w:rPr>
        <w:t>Считается суммарная среднеквадратическая ошибка по всем образам. Если полученная ошибка больше заданной пользователем, снова выполняется пункт 2.</w:t>
      </w:r>
    </w:p>
    <w:p w:rsidR="00A347E0" w:rsidRPr="00850E4D" w:rsidRDefault="00A347E0" w:rsidP="00790AA0">
      <w:pPr>
        <w:spacing w:after="0" w:line="240" w:lineRule="auto"/>
        <w:ind w:firstLine="708"/>
        <w:jc w:val="both"/>
        <w:rPr>
          <w:rFonts w:ascii="Times New Roman" w:hAnsi="Times New Roman" w:cs="Times New Roman"/>
          <w:sz w:val="30"/>
          <w:szCs w:val="30"/>
        </w:rPr>
      </w:pPr>
      <w:r w:rsidRPr="00850E4D">
        <w:rPr>
          <w:rFonts w:ascii="Times New Roman" w:hAnsi="Times New Roman" w:cs="Times New Roman"/>
          <w:sz w:val="30"/>
          <w:szCs w:val="30"/>
        </w:rPr>
        <w:t xml:space="preserve">Для алгоритма обучения была </w:t>
      </w:r>
      <w:r w:rsidR="00214310" w:rsidRPr="00850E4D">
        <w:rPr>
          <w:rFonts w:ascii="Times New Roman" w:hAnsi="Times New Roman" w:cs="Times New Roman"/>
          <w:sz w:val="30"/>
          <w:szCs w:val="30"/>
        </w:rPr>
        <w:t>добавлена возможность использования нормализации весовых коэффициентов</w:t>
      </w:r>
      <w:r w:rsidRPr="00850E4D">
        <w:rPr>
          <w:rFonts w:ascii="Times New Roman" w:hAnsi="Times New Roman" w:cs="Times New Roman"/>
          <w:sz w:val="30"/>
          <w:szCs w:val="30"/>
        </w:rPr>
        <w:t xml:space="preserve">. В результате тестирования было выяснено, что нормализация весов незначительно замедляет процесс обучения, но позволяет избежать его остановку в </w:t>
      </w:r>
      <w:r w:rsidRPr="00850E4D">
        <w:rPr>
          <w:rFonts w:ascii="Times New Roman" w:hAnsi="Times New Roman" w:cs="Times New Roman"/>
          <w:sz w:val="30"/>
          <w:szCs w:val="30"/>
        </w:rPr>
        <w:lastRenderedPageBreak/>
        <w:t xml:space="preserve">результате достижения максимальных значений весовых коэффициентов. </w:t>
      </w:r>
    </w:p>
    <w:p w:rsidR="005C2BB5" w:rsidRPr="00850E4D" w:rsidRDefault="00214310" w:rsidP="00A36CB7">
      <w:pPr>
        <w:spacing w:after="0" w:line="240" w:lineRule="auto"/>
        <w:ind w:firstLine="708"/>
        <w:jc w:val="both"/>
        <w:rPr>
          <w:rFonts w:ascii="Times New Roman" w:hAnsi="Times New Roman" w:cs="Times New Roman"/>
          <w:sz w:val="30"/>
          <w:szCs w:val="30"/>
        </w:rPr>
      </w:pPr>
      <w:r w:rsidRPr="00850E4D">
        <w:rPr>
          <w:rFonts w:ascii="Times New Roman" w:hAnsi="Times New Roman" w:cs="Times New Roman"/>
          <w:sz w:val="30"/>
          <w:szCs w:val="30"/>
        </w:rPr>
        <w:t>Также была выявлена зависимость времени обучения от некоторых параметров сети и исходных данных.</w:t>
      </w:r>
    </w:p>
    <w:p w:rsidR="00D0215D" w:rsidRDefault="007E64C3" w:rsidP="00A36CB7">
      <w:pPr>
        <w:spacing w:after="0" w:line="240" w:lineRule="auto"/>
        <w:ind w:firstLine="708"/>
        <w:jc w:val="both"/>
        <w:rPr>
          <w:rFonts w:ascii="Times New Roman" w:hAnsi="Times New Roman" w:cs="Times New Roman"/>
          <w:sz w:val="30"/>
          <w:szCs w:val="30"/>
        </w:rPr>
      </w:pPr>
      <w:r w:rsidRPr="00850E4D">
        <w:rPr>
          <w:rFonts w:ascii="Times New Roman" w:hAnsi="Times New Roman" w:cs="Times New Roman"/>
          <w:sz w:val="30"/>
          <w:szCs w:val="30"/>
        </w:rPr>
        <w:t>Для выяснения зависимости количества итераций от коэффициента сжатия на вход нейронной сети подавались кв</w:t>
      </w:r>
      <w:r w:rsidR="00790AA0">
        <w:rPr>
          <w:rFonts w:ascii="Times New Roman" w:hAnsi="Times New Roman" w:cs="Times New Roman"/>
          <w:sz w:val="30"/>
          <w:szCs w:val="30"/>
        </w:rPr>
        <w:t>адраты изображения размером 8х8</w:t>
      </w:r>
      <w:r w:rsidRPr="00850E4D">
        <w:rPr>
          <w:rFonts w:ascii="Times New Roman" w:hAnsi="Times New Roman" w:cs="Times New Roman"/>
          <w:sz w:val="30"/>
          <w:szCs w:val="30"/>
        </w:rPr>
        <w:t xml:space="preserve">; фиксированный </w:t>
      </w:r>
      <w:r w:rsidR="00226129" w:rsidRPr="00850E4D">
        <w:rPr>
          <w:rFonts w:ascii="Times New Roman" w:hAnsi="Times New Roman" w:cs="Times New Roman"/>
          <w:sz w:val="30"/>
          <w:szCs w:val="30"/>
        </w:rPr>
        <w:t>шаг обучения</w:t>
      </w:r>
      <w:r w:rsidRPr="00850E4D">
        <w:rPr>
          <w:rFonts w:ascii="Times New Roman" w:hAnsi="Times New Roman" w:cs="Times New Roman"/>
          <w:sz w:val="30"/>
          <w:szCs w:val="30"/>
        </w:rPr>
        <w:t xml:space="preserve"> </w:t>
      </w:r>
      <w:r w:rsidR="00226129" w:rsidRPr="00850E4D">
        <w:rPr>
          <w:rFonts w:ascii="Times New Roman" w:hAnsi="Times New Roman" w:cs="Times New Roman"/>
          <w:sz w:val="30"/>
          <w:szCs w:val="30"/>
        </w:rPr>
        <w:t>–</w:t>
      </w:r>
      <w:r w:rsidRPr="00850E4D">
        <w:rPr>
          <w:rFonts w:ascii="Times New Roman" w:hAnsi="Times New Roman" w:cs="Times New Roman"/>
          <w:sz w:val="30"/>
          <w:szCs w:val="30"/>
        </w:rPr>
        <w:t xml:space="preserve"> 0,00</w:t>
      </w:r>
      <w:r w:rsidR="002E2E9D">
        <w:rPr>
          <w:rFonts w:ascii="Times New Roman" w:hAnsi="Times New Roman" w:cs="Times New Roman"/>
          <w:sz w:val="30"/>
          <w:szCs w:val="30"/>
        </w:rPr>
        <w:t>0</w:t>
      </w:r>
      <w:r w:rsidRPr="00850E4D">
        <w:rPr>
          <w:rFonts w:ascii="Times New Roman" w:hAnsi="Times New Roman" w:cs="Times New Roman"/>
          <w:sz w:val="30"/>
          <w:szCs w:val="30"/>
        </w:rPr>
        <w:t>1; з</w:t>
      </w:r>
      <w:r w:rsidR="00850E4D">
        <w:rPr>
          <w:rFonts w:ascii="Times New Roman" w:hAnsi="Times New Roman" w:cs="Times New Roman"/>
          <w:sz w:val="30"/>
          <w:szCs w:val="30"/>
        </w:rPr>
        <w:t xml:space="preserve">начение минимальной ошибки </w:t>
      </w:r>
      <w:r w:rsidR="00226129" w:rsidRPr="00850E4D">
        <w:rPr>
          <w:rFonts w:ascii="Times New Roman" w:hAnsi="Times New Roman" w:cs="Times New Roman"/>
          <w:sz w:val="30"/>
          <w:szCs w:val="30"/>
        </w:rPr>
        <w:t xml:space="preserve">– </w:t>
      </w:r>
      <w:r w:rsidR="00790AA0">
        <w:rPr>
          <w:rFonts w:ascii="Times New Roman" w:hAnsi="Times New Roman" w:cs="Times New Roman"/>
          <w:sz w:val="30"/>
          <w:szCs w:val="30"/>
        </w:rPr>
        <w:t>200</w:t>
      </w:r>
      <w:r w:rsidRPr="00850E4D">
        <w:rPr>
          <w:rFonts w:ascii="Times New Roman" w:hAnsi="Times New Roman" w:cs="Times New Roman"/>
          <w:sz w:val="30"/>
          <w:szCs w:val="30"/>
        </w:rPr>
        <w:t>. Для изменения коэффициента сжатия изменялось количество нейронов скрытого слоя. График зависимости представлен на рисунке 1.</w:t>
      </w:r>
    </w:p>
    <w:p w:rsidR="00B12D3E" w:rsidRDefault="00B12D3E" w:rsidP="00A36CB7">
      <w:pPr>
        <w:spacing w:after="0" w:line="240" w:lineRule="auto"/>
        <w:ind w:firstLine="708"/>
        <w:jc w:val="both"/>
        <w:rPr>
          <w:rFonts w:ascii="Times New Roman" w:hAnsi="Times New Roman" w:cs="Times New Roman"/>
          <w:sz w:val="30"/>
          <w:szCs w:val="30"/>
        </w:rPr>
      </w:pPr>
    </w:p>
    <w:p w:rsidR="00214310" w:rsidRPr="00850E4D" w:rsidRDefault="00E148A3" w:rsidP="00B12D3E">
      <w:pPr>
        <w:jc w:val="center"/>
        <w:rPr>
          <w:rFonts w:ascii="Times New Roman" w:hAnsi="Times New Roman" w:cs="Times New Roman"/>
          <w:sz w:val="30"/>
          <w:szCs w:val="30"/>
        </w:rPr>
      </w:pPr>
      <w:r>
        <w:rPr>
          <w:noProof/>
          <w:lang w:eastAsia="ru-RU"/>
        </w:rPr>
        <w:drawing>
          <wp:inline distT="0" distB="0" distL="0" distR="0" wp14:anchorId="5E3F737C" wp14:editId="433E3EA7">
            <wp:extent cx="4848225" cy="2743200"/>
            <wp:effectExtent l="0" t="0" r="9525" b="1905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E64C3" w:rsidRPr="00850E4D" w:rsidRDefault="007E64C3" w:rsidP="005C2BB5">
      <w:pPr>
        <w:spacing w:after="0" w:line="240" w:lineRule="auto"/>
        <w:ind w:firstLine="708"/>
        <w:jc w:val="center"/>
        <w:rPr>
          <w:rFonts w:ascii="Times New Roman" w:hAnsi="Times New Roman" w:cs="Times New Roman"/>
          <w:sz w:val="28"/>
          <w:szCs w:val="30"/>
        </w:rPr>
      </w:pPr>
    </w:p>
    <w:p w:rsidR="009847A1" w:rsidRPr="00850E4D" w:rsidRDefault="005C2BB5" w:rsidP="008A09E8">
      <w:pPr>
        <w:spacing w:after="0" w:line="240" w:lineRule="auto"/>
        <w:ind w:firstLine="708"/>
        <w:jc w:val="both"/>
        <w:rPr>
          <w:rFonts w:ascii="Times New Roman" w:hAnsi="Times New Roman" w:cs="Times New Roman"/>
          <w:sz w:val="28"/>
          <w:szCs w:val="30"/>
        </w:rPr>
      </w:pPr>
      <w:r w:rsidRPr="00850E4D">
        <w:rPr>
          <w:rFonts w:ascii="Times New Roman" w:hAnsi="Times New Roman" w:cs="Times New Roman"/>
          <w:sz w:val="28"/>
          <w:szCs w:val="30"/>
        </w:rPr>
        <w:t>Рисунок 1</w:t>
      </w:r>
      <w:r w:rsidR="00226129" w:rsidRPr="00850E4D">
        <w:rPr>
          <w:rFonts w:ascii="Times New Roman" w:hAnsi="Times New Roman" w:cs="Times New Roman"/>
          <w:sz w:val="28"/>
          <w:szCs w:val="30"/>
        </w:rPr>
        <w:t xml:space="preserve"> –</w:t>
      </w:r>
      <w:r w:rsidRPr="00850E4D">
        <w:rPr>
          <w:rFonts w:ascii="Times New Roman" w:hAnsi="Times New Roman" w:cs="Times New Roman"/>
          <w:sz w:val="28"/>
          <w:szCs w:val="30"/>
        </w:rPr>
        <w:t xml:space="preserve"> График зависимости количества итераций от коэффициента сжатия</w:t>
      </w:r>
    </w:p>
    <w:p w:rsidR="007E64C3" w:rsidRPr="00850E4D" w:rsidRDefault="007E64C3" w:rsidP="00A36CB7">
      <w:pPr>
        <w:spacing w:after="0" w:line="240" w:lineRule="auto"/>
        <w:ind w:firstLine="708"/>
        <w:jc w:val="both"/>
        <w:rPr>
          <w:rFonts w:ascii="Times New Roman" w:hAnsi="Times New Roman" w:cs="Times New Roman"/>
          <w:sz w:val="30"/>
          <w:szCs w:val="30"/>
        </w:rPr>
      </w:pPr>
    </w:p>
    <w:p w:rsidR="007E64C3" w:rsidRPr="00850E4D" w:rsidRDefault="007E64C3" w:rsidP="007E64C3">
      <w:pPr>
        <w:spacing w:after="0" w:line="240" w:lineRule="auto"/>
        <w:ind w:firstLine="708"/>
        <w:jc w:val="both"/>
        <w:rPr>
          <w:rFonts w:ascii="Times New Roman" w:hAnsi="Times New Roman" w:cs="Times New Roman"/>
          <w:sz w:val="30"/>
          <w:szCs w:val="30"/>
        </w:rPr>
      </w:pPr>
      <w:r w:rsidRPr="00850E4D">
        <w:rPr>
          <w:rFonts w:ascii="Times New Roman" w:hAnsi="Times New Roman" w:cs="Times New Roman"/>
          <w:sz w:val="30"/>
          <w:szCs w:val="30"/>
        </w:rPr>
        <w:t xml:space="preserve">Для выяснения зависимости количества итераций от коэффициента </w:t>
      </w:r>
      <w:r w:rsidR="00226129" w:rsidRPr="00850E4D">
        <w:rPr>
          <w:rFonts w:ascii="Times New Roman" w:hAnsi="Times New Roman" w:cs="Times New Roman"/>
          <w:sz w:val="30"/>
          <w:szCs w:val="30"/>
        </w:rPr>
        <w:t>обучения</w:t>
      </w:r>
      <w:r w:rsidRPr="00850E4D">
        <w:rPr>
          <w:rFonts w:ascii="Times New Roman" w:hAnsi="Times New Roman" w:cs="Times New Roman"/>
          <w:sz w:val="30"/>
          <w:szCs w:val="30"/>
        </w:rPr>
        <w:t xml:space="preserve"> на вход нейронной сети подавались кв</w:t>
      </w:r>
      <w:r w:rsidR="00E148A3">
        <w:rPr>
          <w:rFonts w:ascii="Times New Roman" w:hAnsi="Times New Roman" w:cs="Times New Roman"/>
          <w:sz w:val="30"/>
          <w:szCs w:val="30"/>
        </w:rPr>
        <w:t>адраты изображения размером 8х8</w:t>
      </w:r>
      <w:r w:rsidR="00226129" w:rsidRPr="00850E4D">
        <w:rPr>
          <w:rFonts w:ascii="Times New Roman" w:hAnsi="Times New Roman" w:cs="Times New Roman"/>
          <w:sz w:val="30"/>
          <w:szCs w:val="30"/>
        </w:rPr>
        <w:t>; коли</w:t>
      </w:r>
      <w:r w:rsidR="00850E4D">
        <w:rPr>
          <w:rFonts w:ascii="Times New Roman" w:hAnsi="Times New Roman" w:cs="Times New Roman"/>
          <w:sz w:val="30"/>
          <w:szCs w:val="30"/>
        </w:rPr>
        <w:t xml:space="preserve">чество нейронов скрытого слоя </w:t>
      </w:r>
      <w:r w:rsidR="00E148A3">
        <w:rPr>
          <w:rFonts w:ascii="Times New Roman" w:hAnsi="Times New Roman" w:cs="Times New Roman"/>
          <w:sz w:val="30"/>
          <w:szCs w:val="30"/>
        </w:rPr>
        <w:t>– 100</w:t>
      </w:r>
      <w:r w:rsidR="00226129" w:rsidRPr="00850E4D">
        <w:rPr>
          <w:rFonts w:ascii="Times New Roman" w:hAnsi="Times New Roman" w:cs="Times New Roman"/>
          <w:sz w:val="30"/>
          <w:szCs w:val="30"/>
        </w:rPr>
        <w:t xml:space="preserve">, </w:t>
      </w:r>
      <w:r w:rsidRPr="00850E4D">
        <w:rPr>
          <w:rFonts w:ascii="Times New Roman" w:hAnsi="Times New Roman" w:cs="Times New Roman"/>
          <w:sz w:val="30"/>
          <w:szCs w:val="30"/>
        </w:rPr>
        <w:t>значение минимальной</w:t>
      </w:r>
      <w:r w:rsidR="008F229A" w:rsidRPr="00850E4D">
        <w:rPr>
          <w:rFonts w:ascii="Times New Roman" w:hAnsi="Times New Roman" w:cs="Times New Roman"/>
          <w:sz w:val="30"/>
          <w:szCs w:val="30"/>
        </w:rPr>
        <w:t xml:space="preserve"> среднеквадратической</w:t>
      </w:r>
      <w:r w:rsidRPr="00850E4D">
        <w:rPr>
          <w:rFonts w:ascii="Times New Roman" w:hAnsi="Times New Roman" w:cs="Times New Roman"/>
          <w:sz w:val="30"/>
          <w:szCs w:val="30"/>
        </w:rPr>
        <w:t xml:space="preserve"> ошибки</w:t>
      </w:r>
      <w:r w:rsidR="00226129" w:rsidRPr="00850E4D">
        <w:rPr>
          <w:rFonts w:ascii="Times New Roman" w:hAnsi="Times New Roman" w:cs="Times New Roman"/>
          <w:sz w:val="30"/>
          <w:szCs w:val="30"/>
        </w:rPr>
        <w:t xml:space="preserve"> –</w:t>
      </w:r>
      <w:r w:rsidRPr="00850E4D">
        <w:rPr>
          <w:rFonts w:ascii="Times New Roman" w:hAnsi="Times New Roman" w:cs="Times New Roman"/>
          <w:sz w:val="30"/>
          <w:szCs w:val="30"/>
        </w:rPr>
        <w:t xml:space="preserve"> </w:t>
      </w:r>
      <w:r w:rsidR="00E148A3">
        <w:rPr>
          <w:rFonts w:ascii="Times New Roman" w:hAnsi="Times New Roman" w:cs="Times New Roman"/>
          <w:sz w:val="30"/>
          <w:szCs w:val="30"/>
        </w:rPr>
        <w:t>200</w:t>
      </w:r>
      <w:r w:rsidRPr="00850E4D">
        <w:rPr>
          <w:rFonts w:ascii="Times New Roman" w:hAnsi="Times New Roman" w:cs="Times New Roman"/>
          <w:sz w:val="30"/>
          <w:szCs w:val="30"/>
        </w:rPr>
        <w:t>. График завис</w:t>
      </w:r>
      <w:r w:rsidR="00226129" w:rsidRPr="00850E4D">
        <w:rPr>
          <w:rFonts w:ascii="Times New Roman" w:hAnsi="Times New Roman" w:cs="Times New Roman"/>
          <w:sz w:val="30"/>
          <w:szCs w:val="30"/>
        </w:rPr>
        <w:t>имости представлен на рисунке 2.</w:t>
      </w:r>
    </w:p>
    <w:p w:rsidR="00226129" w:rsidRPr="00850E4D" w:rsidRDefault="00226129" w:rsidP="007E64C3">
      <w:pPr>
        <w:spacing w:after="0" w:line="240" w:lineRule="auto"/>
        <w:ind w:firstLine="708"/>
        <w:jc w:val="both"/>
        <w:rPr>
          <w:rFonts w:ascii="Times New Roman" w:hAnsi="Times New Roman" w:cs="Times New Roman"/>
          <w:sz w:val="30"/>
          <w:szCs w:val="30"/>
        </w:rPr>
      </w:pPr>
    </w:p>
    <w:p w:rsidR="00226129" w:rsidRPr="00850E4D" w:rsidRDefault="00791213" w:rsidP="00226129">
      <w:pPr>
        <w:spacing w:after="0" w:line="240" w:lineRule="auto"/>
        <w:ind w:firstLine="708"/>
        <w:jc w:val="center"/>
        <w:rPr>
          <w:rFonts w:ascii="Times New Roman" w:hAnsi="Times New Roman" w:cs="Times New Roman"/>
          <w:sz w:val="30"/>
          <w:szCs w:val="30"/>
        </w:rPr>
      </w:pPr>
      <w:r>
        <w:rPr>
          <w:noProof/>
          <w:lang w:eastAsia="ru-RU"/>
        </w:rPr>
        <w:lastRenderedPageBreak/>
        <w:drawing>
          <wp:inline distT="0" distB="0" distL="0" distR="0" wp14:anchorId="1AF63BF9" wp14:editId="64F5B25F">
            <wp:extent cx="4876800" cy="2743200"/>
            <wp:effectExtent l="0" t="0" r="19050" b="1905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26129" w:rsidRPr="00850E4D" w:rsidRDefault="00226129" w:rsidP="00226129">
      <w:pPr>
        <w:spacing w:after="0" w:line="240" w:lineRule="auto"/>
        <w:ind w:firstLine="708"/>
        <w:jc w:val="center"/>
        <w:rPr>
          <w:rFonts w:ascii="Times New Roman" w:hAnsi="Times New Roman" w:cs="Times New Roman"/>
          <w:sz w:val="30"/>
          <w:szCs w:val="30"/>
        </w:rPr>
      </w:pPr>
    </w:p>
    <w:p w:rsidR="00226129" w:rsidRPr="00850E4D" w:rsidRDefault="008F229A" w:rsidP="008A09E8">
      <w:pPr>
        <w:spacing w:after="0" w:line="240" w:lineRule="auto"/>
        <w:ind w:firstLine="708"/>
        <w:jc w:val="both"/>
        <w:rPr>
          <w:rFonts w:ascii="Times New Roman" w:hAnsi="Times New Roman" w:cs="Times New Roman"/>
          <w:sz w:val="28"/>
          <w:szCs w:val="30"/>
        </w:rPr>
      </w:pPr>
      <w:r w:rsidRPr="00850E4D">
        <w:rPr>
          <w:rFonts w:ascii="Times New Roman" w:hAnsi="Times New Roman" w:cs="Times New Roman"/>
          <w:sz w:val="28"/>
          <w:szCs w:val="30"/>
        </w:rPr>
        <w:t xml:space="preserve">Рисунок 2 </w:t>
      </w:r>
      <w:r w:rsidR="00226129" w:rsidRPr="00850E4D">
        <w:rPr>
          <w:rFonts w:ascii="Times New Roman" w:hAnsi="Times New Roman" w:cs="Times New Roman"/>
          <w:sz w:val="28"/>
          <w:szCs w:val="30"/>
        </w:rPr>
        <w:t>– График зависимости количества итераций от шага обучения</w:t>
      </w:r>
    </w:p>
    <w:p w:rsidR="007E64C3" w:rsidRPr="00850E4D" w:rsidRDefault="007E64C3" w:rsidP="00A36CB7">
      <w:pPr>
        <w:spacing w:after="0" w:line="240" w:lineRule="auto"/>
        <w:ind w:firstLine="708"/>
        <w:jc w:val="both"/>
        <w:rPr>
          <w:rFonts w:ascii="Times New Roman" w:hAnsi="Times New Roman" w:cs="Times New Roman"/>
          <w:sz w:val="30"/>
          <w:szCs w:val="30"/>
        </w:rPr>
      </w:pPr>
    </w:p>
    <w:p w:rsidR="00226129" w:rsidRPr="00850E4D" w:rsidRDefault="00226129" w:rsidP="00226129">
      <w:pPr>
        <w:spacing w:after="0" w:line="240" w:lineRule="auto"/>
        <w:ind w:firstLine="708"/>
        <w:jc w:val="both"/>
        <w:rPr>
          <w:rFonts w:ascii="Times New Roman" w:hAnsi="Times New Roman" w:cs="Times New Roman"/>
          <w:sz w:val="30"/>
          <w:szCs w:val="30"/>
        </w:rPr>
      </w:pPr>
      <w:r w:rsidRPr="00850E4D">
        <w:rPr>
          <w:rFonts w:ascii="Times New Roman" w:hAnsi="Times New Roman" w:cs="Times New Roman"/>
          <w:sz w:val="30"/>
          <w:szCs w:val="30"/>
        </w:rPr>
        <w:t>Для выяснения зависимости количества итераций от среднеквадратической ошибки на вход нейронной сети подавались к</w:t>
      </w:r>
      <w:r w:rsidR="00791213">
        <w:rPr>
          <w:rFonts w:ascii="Times New Roman" w:hAnsi="Times New Roman" w:cs="Times New Roman"/>
          <w:sz w:val="30"/>
          <w:szCs w:val="30"/>
        </w:rPr>
        <w:t>вадраты изображения размером 8х8</w:t>
      </w:r>
      <w:r w:rsidRPr="00850E4D">
        <w:rPr>
          <w:rFonts w:ascii="Times New Roman" w:hAnsi="Times New Roman" w:cs="Times New Roman"/>
          <w:sz w:val="30"/>
          <w:szCs w:val="30"/>
        </w:rPr>
        <w:t>; кол</w:t>
      </w:r>
      <w:r w:rsidR="008F229A" w:rsidRPr="00850E4D">
        <w:rPr>
          <w:rFonts w:ascii="Times New Roman" w:hAnsi="Times New Roman" w:cs="Times New Roman"/>
          <w:sz w:val="30"/>
          <w:szCs w:val="30"/>
        </w:rPr>
        <w:t xml:space="preserve">ичество нейронов скрытого слоя </w:t>
      </w:r>
      <w:r w:rsidR="00791213">
        <w:rPr>
          <w:rFonts w:ascii="Times New Roman" w:hAnsi="Times New Roman" w:cs="Times New Roman"/>
          <w:sz w:val="30"/>
          <w:szCs w:val="30"/>
        </w:rPr>
        <w:t>– 100</w:t>
      </w:r>
      <w:r w:rsidRPr="00850E4D">
        <w:rPr>
          <w:rFonts w:ascii="Times New Roman" w:hAnsi="Times New Roman" w:cs="Times New Roman"/>
          <w:sz w:val="30"/>
          <w:szCs w:val="30"/>
        </w:rPr>
        <w:t>, фикси</w:t>
      </w:r>
      <w:r w:rsidR="00791213">
        <w:rPr>
          <w:rFonts w:ascii="Times New Roman" w:hAnsi="Times New Roman" w:cs="Times New Roman"/>
          <w:sz w:val="30"/>
          <w:szCs w:val="30"/>
        </w:rPr>
        <w:t>рованный шаг обучения – 0,00</w:t>
      </w:r>
      <w:r w:rsidR="002E2E9D">
        <w:rPr>
          <w:rFonts w:ascii="Times New Roman" w:hAnsi="Times New Roman" w:cs="Times New Roman"/>
          <w:sz w:val="30"/>
          <w:szCs w:val="30"/>
        </w:rPr>
        <w:t>0</w:t>
      </w:r>
      <w:r w:rsidR="00791213">
        <w:rPr>
          <w:rFonts w:ascii="Times New Roman" w:hAnsi="Times New Roman" w:cs="Times New Roman"/>
          <w:sz w:val="30"/>
          <w:szCs w:val="30"/>
        </w:rPr>
        <w:t>1</w:t>
      </w:r>
      <w:r w:rsidRPr="00850E4D">
        <w:rPr>
          <w:rFonts w:ascii="Times New Roman" w:hAnsi="Times New Roman" w:cs="Times New Roman"/>
          <w:sz w:val="30"/>
          <w:szCs w:val="30"/>
        </w:rPr>
        <w:t>. График зависимости представлен на рисунке 3.</w:t>
      </w:r>
    </w:p>
    <w:p w:rsidR="00226129" w:rsidRPr="00850E4D" w:rsidRDefault="00226129" w:rsidP="00226129">
      <w:pPr>
        <w:spacing w:after="0" w:line="240" w:lineRule="auto"/>
        <w:ind w:firstLine="708"/>
        <w:jc w:val="both"/>
        <w:rPr>
          <w:rFonts w:ascii="Times New Roman" w:hAnsi="Times New Roman" w:cs="Times New Roman"/>
          <w:sz w:val="30"/>
          <w:szCs w:val="30"/>
        </w:rPr>
      </w:pPr>
    </w:p>
    <w:p w:rsidR="00226129" w:rsidRPr="00850E4D" w:rsidRDefault="00791213" w:rsidP="00226129">
      <w:pPr>
        <w:spacing w:after="0" w:line="240" w:lineRule="auto"/>
        <w:ind w:firstLine="708"/>
        <w:jc w:val="center"/>
        <w:rPr>
          <w:rFonts w:ascii="Times New Roman" w:hAnsi="Times New Roman" w:cs="Times New Roman"/>
          <w:sz w:val="30"/>
          <w:szCs w:val="30"/>
        </w:rPr>
      </w:pPr>
      <w:r>
        <w:rPr>
          <w:noProof/>
          <w:lang w:eastAsia="ru-RU"/>
        </w:rPr>
        <w:drawing>
          <wp:inline distT="0" distB="0" distL="0" distR="0" wp14:anchorId="389DA161" wp14:editId="78D37FBC">
            <wp:extent cx="4895850" cy="2743200"/>
            <wp:effectExtent l="0" t="0" r="0" b="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26129" w:rsidRPr="00850E4D" w:rsidRDefault="00226129" w:rsidP="00226129">
      <w:pPr>
        <w:spacing w:after="0" w:line="240" w:lineRule="auto"/>
        <w:ind w:firstLine="708"/>
        <w:jc w:val="center"/>
        <w:rPr>
          <w:rFonts w:ascii="Times New Roman" w:hAnsi="Times New Roman" w:cs="Times New Roman"/>
          <w:sz w:val="30"/>
          <w:szCs w:val="30"/>
        </w:rPr>
      </w:pPr>
    </w:p>
    <w:p w:rsidR="00226129" w:rsidRPr="00850E4D" w:rsidRDefault="00226129" w:rsidP="008A09E8">
      <w:pPr>
        <w:spacing w:after="0" w:line="240" w:lineRule="auto"/>
        <w:ind w:firstLine="708"/>
        <w:jc w:val="both"/>
        <w:rPr>
          <w:rFonts w:ascii="Times New Roman" w:hAnsi="Times New Roman" w:cs="Times New Roman"/>
          <w:sz w:val="28"/>
          <w:szCs w:val="30"/>
        </w:rPr>
      </w:pPr>
      <w:r w:rsidRPr="00850E4D">
        <w:rPr>
          <w:rFonts w:ascii="Times New Roman" w:hAnsi="Times New Roman" w:cs="Times New Roman"/>
          <w:sz w:val="28"/>
          <w:szCs w:val="30"/>
        </w:rPr>
        <w:t xml:space="preserve">Рисунок 3 – График зависимости количества итераций от </w:t>
      </w:r>
      <w:r w:rsidR="00055ABF">
        <w:rPr>
          <w:rFonts w:ascii="Times New Roman" w:hAnsi="Times New Roman" w:cs="Times New Roman"/>
          <w:sz w:val="28"/>
          <w:szCs w:val="30"/>
        </w:rPr>
        <w:t>максимально допустимой ошибки</w:t>
      </w:r>
    </w:p>
    <w:p w:rsidR="00802FC3" w:rsidRPr="00850E4D" w:rsidRDefault="00802FC3" w:rsidP="00226129">
      <w:pPr>
        <w:spacing w:after="0" w:line="240" w:lineRule="auto"/>
        <w:ind w:firstLine="708"/>
        <w:jc w:val="both"/>
        <w:rPr>
          <w:rFonts w:ascii="Times New Roman" w:hAnsi="Times New Roman" w:cs="Times New Roman"/>
          <w:sz w:val="30"/>
          <w:szCs w:val="30"/>
        </w:rPr>
      </w:pPr>
    </w:p>
    <w:p w:rsidR="00802FC3" w:rsidRPr="00850E4D" w:rsidRDefault="00802FC3" w:rsidP="00802FC3">
      <w:pPr>
        <w:spacing w:after="0" w:line="240" w:lineRule="auto"/>
        <w:ind w:firstLine="708"/>
        <w:jc w:val="both"/>
        <w:rPr>
          <w:rFonts w:ascii="Times New Roman" w:hAnsi="Times New Roman" w:cs="Times New Roman"/>
          <w:sz w:val="30"/>
          <w:szCs w:val="30"/>
        </w:rPr>
      </w:pPr>
      <w:r w:rsidRPr="00850E4D">
        <w:rPr>
          <w:rFonts w:ascii="Times New Roman" w:hAnsi="Times New Roman" w:cs="Times New Roman"/>
          <w:sz w:val="30"/>
          <w:szCs w:val="30"/>
        </w:rPr>
        <w:t>Для выяснения зависимости количества итераций от размера изображения на вход нейронной сети подавались к</w:t>
      </w:r>
      <w:r w:rsidR="00C65A66">
        <w:rPr>
          <w:rFonts w:ascii="Times New Roman" w:hAnsi="Times New Roman" w:cs="Times New Roman"/>
          <w:sz w:val="30"/>
          <w:szCs w:val="30"/>
        </w:rPr>
        <w:t>вадраты изображения размером 8х8</w:t>
      </w:r>
      <w:r w:rsidRPr="00850E4D">
        <w:rPr>
          <w:rFonts w:ascii="Times New Roman" w:hAnsi="Times New Roman" w:cs="Times New Roman"/>
          <w:sz w:val="30"/>
          <w:szCs w:val="30"/>
        </w:rPr>
        <w:t>; коли</w:t>
      </w:r>
      <w:r w:rsidR="008A09E8" w:rsidRPr="00850E4D">
        <w:rPr>
          <w:rFonts w:ascii="Times New Roman" w:hAnsi="Times New Roman" w:cs="Times New Roman"/>
          <w:sz w:val="30"/>
          <w:szCs w:val="30"/>
        </w:rPr>
        <w:t xml:space="preserve">чество нейронов скрытого слоя </w:t>
      </w:r>
      <w:r w:rsidR="00C65A66">
        <w:rPr>
          <w:rFonts w:ascii="Times New Roman" w:hAnsi="Times New Roman" w:cs="Times New Roman"/>
          <w:sz w:val="30"/>
          <w:szCs w:val="30"/>
        </w:rPr>
        <w:t>– 100</w:t>
      </w:r>
      <w:r w:rsidRPr="00850E4D">
        <w:rPr>
          <w:rFonts w:ascii="Times New Roman" w:hAnsi="Times New Roman" w:cs="Times New Roman"/>
          <w:sz w:val="30"/>
          <w:szCs w:val="30"/>
        </w:rPr>
        <w:t xml:space="preserve">, </w:t>
      </w:r>
      <w:r w:rsidRPr="00850E4D">
        <w:rPr>
          <w:rFonts w:ascii="Times New Roman" w:hAnsi="Times New Roman" w:cs="Times New Roman"/>
          <w:sz w:val="30"/>
          <w:szCs w:val="30"/>
        </w:rPr>
        <w:lastRenderedPageBreak/>
        <w:t>фи</w:t>
      </w:r>
      <w:r w:rsidR="00C65A66">
        <w:rPr>
          <w:rFonts w:ascii="Times New Roman" w:hAnsi="Times New Roman" w:cs="Times New Roman"/>
          <w:sz w:val="30"/>
          <w:szCs w:val="30"/>
        </w:rPr>
        <w:t>ксированный шаг обучения – 0,00</w:t>
      </w:r>
      <w:r w:rsidR="002E2E9D">
        <w:rPr>
          <w:rFonts w:ascii="Times New Roman" w:hAnsi="Times New Roman" w:cs="Times New Roman"/>
          <w:sz w:val="30"/>
          <w:szCs w:val="30"/>
        </w:rPr>
        <w:t>0</w:t>
      </w:r>
      <w:r w:rsidRPr="00850E4D">
        <w:rPr>
          <w:rFonts w:ascii="Times New Roman" w:hAnsi="Times New Roman" w:cs="Times New Roman"/>
          <w:sz w:val="30"/>
          <w:szCs w:val="30"/>
        </w:rPr>
        <w:t>1</w:t>
      </w:r>
      <w:r w:rsidR="008A09E8" w:rsidRPr="00850E4D">
        <w:rPr>
          <w:rFonts w:ascii="Times New Roman" w:hAnsi="Times New Roman" w:cs="Times New Roman"/>
          <w:sz w:val="30"/>
          <w:szCs w:val="30"/>
        </w:rPr>
        <w:t xml:space="preserve">; значение минимальной </w:t>
      </w:r>
      <w:r w:rsidR="008F229A" w:rsidRPr="00850E4D">
        <w:rPr>
          <w:rFonts w:ascii="Times New Roman" w:hAnsi="Times New Roman" w:cs="Times New Roman"/>
          <w:sz w:val="30"/>
          <w:szCs w:val="30"/>
        </w:rPr>
        <w:t xml:space="preserve">среднеквадратической </w:t>
      </w:r>
      <w:r w:rsidR="00C65A66">
        <w:rPr>
          <w:rFonts w:ascii="Times New Roman" w:hAnsi="Times New Roman" w:cs="Times New Roman"/>
          <w:sz w:val="30"/>
          <w:szCs w:val="30"/>
        </w:rPr>
        <w:t>ошибки – 200</w:t>
      </w:r>
      <w:r w:rsidRPr="00850E4D">
        <w:rPr>
          <w:rFonts w:ascii="Times New Roman" w:hAnsi="Times New Roman" w:cs="Times New Roman"/>
          <w:sz w:val="30"/>
          <w:szCs w:val="30"/>
        </w:rPr>
        <w:t xml:space="preserve">. График зависимости представлен на рисунке </w:t>
      </w:r>
      <w:r w:rsidR="008A09E8" w:rsidRPr="00850E4D">
        <w:rPr>
          <w:rFonts w:ascii="Times New Roman" w:hAnsi="Times New Roman" w:cs="Times New Roman"/>
          <w:sz w:val="30"/>
          <w:szCs w:val="30"/>
        </w:rPr>
        <w:t>4</w:t>
      </w:r>
      <w:r w:rsidRPr="00850E4D">
        <w:rPr>
          <w:rFonts w:ascii="Times New Roman" w:hAnsi="Times New Roman" w:cs="Times New Roman"/>
          <w:sz w:val="30"/>
          <w:szCs w:val="30"/>
        </w:rPr>
        <w:t>.</w:t>
      </w:r>
      <w:r w:rsidR="008A09E8" w:rsidRPr="00850E4D">
        <w:rPr>
          <w:rFonts w:ascii="Times New Roman" w:hAnsi="Times New Roman" w:cs="Times New Roman"/>
          <w:sz w:val="30"/>
          <w:szCs w:val="30"/>
        </w:rPr>
        <w:t xml:space="preserve"> На входе использовалось одно изображение различных размеров.</w:t>
      </w:r>
    </w:p>
    <w:p w:rsidR="00802FC3" w:rsidRPr="00850E4D" w:rsidRDefault="00802FC3" w:rsidP="00802FC3">
      <w:pPr>
        <w:spacing w:after="0" w:line="240" w:lineRule="auto"/>
        <w:jc w:val="both"/>
        <w:rPr>
          <w:rFonts w:ascii="Times New Roman" w:hAnsi="Times New Roman" w:cs="Times New Roman"/>
          <w:sz w:val="30"/>
          <w:szCs w:val="30"/>
        </w:rPr>
      </w:pPr>
    </w:p>
    <w:p w:rsidR="00381A7D" w:rsidRPr="00850E4D" w:rsidRDefault="00381A7D" w:rsidP="00226129">
      <w:pPr>
        <w:spacing w:after="0" w:line="240" w:lineRule="auto"/>
        <w:ind w:firstLine="708"/>
        <w:jc w:val="both"/>
        <w:rPr>
          <w:rFonts w:ascii="Times New Roman" w:hAnsi="Times New Roman" w:cs="Times New Roman"/>
          <w:sz w:val="30"/>
          <w:szCs w:val="30"/>
        </w:rPr>
      </w:pPr>
    </w:p>
    <w:p w:rsidR="00381A7D" w:rsidRPr="00850E4D" w:rsidRDefault="00D034A3" w:rsidP="00381A7D">
      <w:pPr>
        <w:spacing w:after="0" w:line="240" w:lineRule="auto"/>
        <w:ind w:firstLine="708"/>
        <w:jc w:val="center"/>
        <w:rPr>
          <w:rFonts w:ascii="Times New Roman" w:hAnsi="Times New Roman" w:cs="Times New Roman"/>
          <w:sz w:val="30"/>
          <w:szCs w:val="30"/>
        </w:rPr>
      </w:pPr>
      <w:r>
        <w:rPr>
          <w:noProof/>
          <w:lang w:eastAsia="ru-RU"/>
        </w:rPr>
        <w:drawing>
          <wp:inline distT="0" distB="0" distL="0" distR="0" wp14:anchorId="5EC0DB9B" wp14:editId="7F5D4DAB">
            <wp:extent cx="4924425" cy="2938464"/>
            <wp:effectExtent l="0" t="0" r="9525" b="14605"/>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A09E8" w:rsidRPr="00850E4D" w:rsidRDefault="008A09E8" w:rsidP="00381A7D">
      <w:pPr>
        <w:spacing w:after="0" w:line="240" w:lineRule="auto"/>
        <w:ind w:firstLine="708"/>
        <w:jc w:val="center"/>
        <w:rPr>
          <w:rFonts w:ascii="Times New Roman" w:hAnsi="Times New Roman" w:cs="Times New Roman"/>
          <w:sz w:val="30"/>
          <w:szCs w:val="30"/>
        </w:rPr>
      </w:pPr>
    </w:p>
    <w:p w:rsidR="00381A7D" w:rsidRPr="00850E4D" w:rsidRDefault="00381A7D" w:rsidP="008A09E8">
      <w:pPr>
        <w:spacing w:after="0" w:line="240" w:lineRule="auto"/>
        <w:ind w:firstLine="708"/>
        <w:jc w:val="both"/>
        <w:rPr>
          <w:rFonts w:ascii="Times New Roman" w:hAnsi="Times New Roman" w:cs="Times New Roman"/>
          <w:sz w:val="28"/>
          <w:szCs w:val="30"/>
        </w:rPr>
      </w:pPr>
      <w:r w:rsidRPr="00850E4D">
        <w:rPr>
          <w:rFonts w:ascii="Times New Roman" w:hAnsi="Times New Roman" w:cs="Times New Roman"/>
          <w:sz w:val="28"/>
          <w:szCs w:val="30"/>
        </w:rPr>
        <w:t>Рисунок 4 – График зависимости количества итераций от размера изображений.</w:t>
      </w:r>
    </w:p>
    <w:p w:rsidR="008A09E8" w:rsidRPr="00850E4D" w:rsidRDefault="008A09E8" w:rsidP="008A09E8">
      <w:pPr>
        <w:spacing w:after="0" w:line="240" w:lineRule="auto"/>
        <w:ind w:firstLine="708"/>
        <w:jc w:val="both"/>
        <w:rPr>
          <w:rFonts w:ascii="Times New Roman" w:hAnsi="Times New Roman" w:cs="Times New Roman"/>
          <w:sz w:val="30"/>
          <w:szCs w:val="30"/>
        </w:rPr>
      </w:pPr>
    </w:p>
    <w:p w:rsidR="00D034A3" w:rsidRDefault="00D034A3" w:rsidP="004E0805">
      <w:pPr>
        <w:spacing w:after="0" w:line="240" w:lineRule="auto"/>
        <w:ind w:firstLine="708"/>
        <w:jc w:val="both"/>
        <w:rPr>
          <w:rFonts w:ascii="Times New Roman" w:hAnsi="Times New Roman" w:cs="Times New Roman"/>
          <w:b/>
          <w:sz w:val="32"/>
          <w:szCs w:val="30"/>
        </w:rPr>
      </w:pPr>
    </w:p>
    <w:p w:rsidR="00D034A3" w:rsidRDefault="00D034A3" w:rsidP="004E0805">
      <w:pPr>
        <w:spacing w:after="0" w:line="240" w:lineRule="auto"/>
        <w:ind w:firstLine="708"/>
        <w:jc w:val="both"/>
        <w:rPr>
          <w:rFonts w:ascii="Times New Roman" w:hAnsi="Times New Roman" w:cs="Times New Roman"/>
          <w:b/>
          <w:sz w:val="32"/>
          <w:szCs w:val="30"/>
        </w:rPr>
      </w:pPr>
    </w:p>
    <w:p w:rsidR="00D034A3" w:rsidRDefault="00D034A3" w:rsidP="004E0805">
      <w:pPr>
        <w:spacing w:after="0" w:line="240" w:lineRule="auto"/>
        <w:ind w:firstLine="708"/>
        <w:jc w:val="both"/>
        <w:rPr>
          <w:rFonts w:ascii="Times New Roman" w:hAnsi="Times New Roman" w:cs="Times New Roman"/>
          <w:b/>
          <w:sz w:val="32"/>
          <w:szCs w:val="30"/>
        </w:rPr>
      </w:pPr>
    </w:p>
    <w:p w:rsidR="00D034A3" w:rsidRDefault="00D034A3" w:rsidP="004E0805">
      <w:pPr>
        <w:spacing w:after="0" w:line="240" w:lineRule="auto"/>
        <w:ind w:firstLine="708"/>
        <w:jc w:val="both"/>
        <w:rPr>
          <w:rFonts w:ascii="Times New Roman" w:hAnsi="Times New Roman" w:cs="Times New Roman"/>
          <w:b/>
          <w:sz w:val="32"/>
          <w:szCs w:val="30"/>
        </w:rPr>
      </w:pPr>
    </w:p>
    <w:p w:rsidR="00D034A3" w:rsidRDefault="00D034A3" w:rsidP="004E0805">
      <w:pPr>
        <w:spacing w:after="0" w:line="240" w:lineRule="auto"/>
        <w:ind w:firstLine="708"/>
        <w:jc w:val="both"/>
        <w:rPr>
          <w:rFonts w:ascii="Times New Roman" w:hAnsi="Times New Roman" w:cs="Times New Roman"/>
          <w:b/>
          <w:sz w:val="32"/>
          <w:szCs w:val="30"/>
        </w:rPr>
      </w:pPr>
    </w:p>
    <w:p w:rsidR="00D034A3" w:rsidRDefault="00D034A3" w:rsidP="004E0805">
      <w:pPr>
        <w:spacing w:after="0" w:line="240" w:lineRule="auto"/>
        <w:ind w:firstLine="708"/>
        <w:jc w:val="both"/>
        <w:rPr>
          <w:rFonts w:ascii="Times New Roman" w:hAnsi="Times New Roman" w:cs="Times New Roman"/>
          <w:b/>
          <w:sz w:val="32"/>
          <w:szCs w:val="30"/>
        </w:rPr>
      </w:pPr>
    </w:p>
    <w:p w:rsidR="00D034A3" w:rsidRDefault="00D034A3" w:rsidP="004E0805">
      <w:pPr>
        <w:spacing w:after="0" w:line="240" w:lineRule="auto"/>
        <w:ind w:firstLine="708"/>
        <w:jc w:val="both"/>
        <w:rPr>
          <w:rFonts w:ascii="Times New Roman" w:hAnsi="Times New Roman" w:cs="Times New Roman"/>
          <w:b/>
          <w:sz w:val="32"/>
          <w:szCs w:val="30"/>
        </w:rPr>
      </w:pPr>
    </w:p>
    <w:p w:rsidR="00D034A3" w:rsidRDefault="00D034A3" w:rsidP="004E0805">
      <w:pPr>
        <w:spacing w:after="0" w:line="240" w:lineRule="auto"/>
        <w:ind w:firstLine="708"/>
        <w:jc w:val="both"/>
        <w:rPr>
          <w:rFonts w:ascii="Times New Roman" w:hAnsi="Times New Roman" w:cs="Times New Roman"/>
          <w:b/>
          <w:sz w:val="32"/>
          <w:szCs w:val="30"/>
        </w:rPr>
      </w:pPr>
    </w:p>
    <w:p w:rsidR="00D034A3" w:rsidRDefault="00D034A3" w:rsidP="004E0805">
      <w:pPr>
        <w:spacing w:after="0" w:line="240" w:lineRule="auto"/>
        <w:ind w:firstLine="708"/>
        <w:jc w:val="both"/>
        <w:rPr>
          <w:rFonts w:ascii="Times New Roman" w:hAnsi="Times New Roman" w:cs="Times New Roman"/>
          <w:b/>
          <w:sz w:val="32"/>
          <w:szCs w:val="30"/>
        </w:rPr>
      </w:pPr>
    </w:p>
    <w:p w:rsidR="00D034A3" w:rsidRDefault="00D034A3" w:rsidP="004E0805">
      <w:pPr>
        <w:spacing w:after="0" w:line="240" w:lineRule="auto"/>
        <w:ind w:firstLine="708"/>
        <w:jc w:val="both"/>
        <w:rPr>
          <w:rFonts w:ascii="Times New Roman" w:hAnsi="Times New Roman" w:cs="Times New Roman"/>
          <w:b/>
          <w:sz w:val="32"/>
          <w:szCs w:val="30"/>
        </w:rPr>
      </w:pPr>
    </w:p>
    <w:p w:rsidR="00D034A3" w:rsidRDefault="00D034A3" w:rsidP="004E0805">
      <w:pPr>
        <w:spacing w:after="0" w:line="240" w:lineRule="auto"/>
        <w:ind w:firstLine="708"/>
        <w:jc w:val="both"/>
        <w:rPr>
          <w:rFonts w:ascii="Times New Roman" w:hAnsi="Times New Roman" w:cs="Times New Roman"/>
          <w:b/>
          <w:sz w:val="32"/>
          <w:szCs w:val="30"/>
        </w:rPr>
      </w:pPr>
    </w:p>
    <w:p w:rsidR="00D034A3" w:rsidRDefault="00D034A3" w:rsidP="004E0805">
      <w:pPr>
        <w:spacing w:after="0" w:line="240" w:lineRule="auto"/>
        <w:ind w:firstLine="708"/>
        <w:jc w:val="both"/>
        <w:rPr>
          <w:rFonts w:ascii="Times New Roman" w:hAnsi="Times New Roman" w:cs="Times New Roman"/>
          <w:b/>
          <w:sz w:val="32"/>
          <w:szCs w:val="30"/>
        </w:rPr>
      </w:pPr>
    </w:p>
    <w:p w:rsidR="00D034A3" w:rsidRDefault="00D034A3" w:rsidP="004E0805">
      <w:pPr>
        <w:spacing w:after="0" w:line="240" w:lineRule="auto"/>
        <w:ind w:firstLine="708"/>
        <w:jc w:val="both"/>
        <w:rPr>
          <w:rFonts w:ascii="Times New Roman" w:hAnsi="Times New Roman" w:cs="Times New Roman"/>
          <w:b/>
          <w:sz w:val="32"/>
          <w:szCs w:val="30"/>
        </w:rPr>
      </w:pPr>
    </w:p>
    <w:p w:rsidR="00D034A3" w:rsidRDefault="00D034A3" w:rsidP="004E0805">
      <w:pPr>
        <w:spacing w:after="0" w:line="240" w:lineRule="auto"/>
        <w:ind w:firstLine="708"/>
        <w:jc w:val="both"/>
        <w:rPr>
          <w:rFonts w:ascii="Times New Roman" w:hAnsi="Times New Roman" w:cs="Times New Roman"/>
          <w:b/>
          <w:sz w:val="32"/>
          <w:szCs w:val="30"/>
        </w:rPr>
      </w:pPr>
    </w:p>
    <w:p w:rsidR="00D034A3" w:rsidRDefault="00D034A3" w:rsidP="004E0805">
      <w:pPr>
        <w:spacing w:after="0" w:line="240" w:lineRule="auto"/>
        <w:ind w:firstLine="708"/>
        <w:jc w:val="both"/>
        <w:rPr>
          <w:rFonts w:ascii="Times New Roman" w:hAnsi="Times New Roman" w:cs="Times New Roman"/>
          <w:b/>
          <w:sz w:val="32"/>
          <w:szCs w:val="30"/>
        </w:rPr>
      </w:pPr>
    </w:p>
    <w:p w:rsidR="00D034A3" w:rsidRDefault="00D034A3" w:rsidP="004E0805">
      <w:pPr>
        <w:spacing w:after="0" w:line="240" w:lineRule="auto"/>
        <w:ind w:firstLine="708"/>
        <w:jc w:val="both"/>
        <w:rPr>
          <w:rFonts w:ascii="Times New Roman" w:hAnsi="Times New Roman" w:cs="Times New Roman"/>
          <w:b/>
          <w:sz w:val="32"/>
          <w:szCs w:val="30"/>
        </w:rPr>
      </w:pPr>
    </w:p>
    <w:p w:rsidR="00D034A3" w:rsidRDefault="00D034A3" w:rsidP="004E0805">
      <w:pPr>
        <w:spacing w:after="0" w:line="240" w:lineRule="auto"/>
        <w:ind w:firstLine="708"/>
        <w:jc w:val="both"/>
        <w:rPr>
          <w:rFonts w:ascii="Times New Roman" w:hAnsi="Times New Roman" w:cs="Times New Roman"/>
          <w:b/>
          <w:sz w:val="32"/>
          <w:szCs w:val="30"/>
        </w:rPr>
      </w:pPr>
    </w:p>
    <w:p w:rsidR="004E0805" w:rsidRPr="004B34E3" w:rsidRDefault="004E0805" w:rsidP="004E0805">
      <w:pPr>
        <w:spacing w:after="0" w:line="240" w:lineRule="auto"/>
        <w:ind w:firstLine="708"/>
        <w:jc w:val="both"/>
        <w:rPr>
          <w:rFonts w:ascii="Times New Roman" w:hAnsi="Times New Roman" w:cs="Times New Roman"/>
          <w:sz w:val="32"/>
          <w:szCs w:val="30"/>
        </w:rPr>
      </w:pPr>
      <w:r w:rsidRPr="004B34E3">
        <w:rPr>
          <w:rFonts w:ascii="Times New Roman" w:hAnsi="Times New Roman" w:cs="Times New Roman"/>
          <w:b/>
          <w:sz w:val="32"/>
          <w:szCs w:val="30"/>
        </w:rPr>
        <w:lastRenderedPageBreak/>
        <w:t>Вывод</w:t>
      </w:r>
    </w:p>
    <w:p w:rsidR="004E0805" w:rsidRPr="00850E4D" w:rsidRDefault="004E0805" w:rsidP="004E0805">
      <w:pPr>
        <w:spacing w:after="0" w:line="240" w:lineRule="auto"/>
        <w:ind w:firstLine="708"/>
        <w:jc w:val="both"/>
        <w:rPr>
          <w:rFonts w:ascii="Times New Roman" w:hAnsi="Times New Roman" w:cs="Times New Roman"/>
          <w:sz w:val="30"/>
          <w:szCs w:val="30"/>
        </w:rPr>
      </w:pPr>
    </w:p>
    <w:p w:rsidR="004B4C29" w:rsidRDefault="004B4C29" w:rsidP="004E0805">
      <w:pPr>
        <w:spacing w:after="0" w:line="240" w:lineRule="auto"/>
        <w:ind w:firstLine="708"/>
        <w:jc w:val="both"/>
        <w:rPr>
          <w:rFonts w:ascii="Times New Roman" w:hAnsi="Times New Roman" w:cs="Times New Roman"/>
          <w:sz w:val="30"/>
          <w:szCs w:val="30"/>
        </w:rPr>
      </w:pPr>
      <w:r>
        <w:rPr>
          <w:rFonts w:ascii="Times New Roman" w:hAnsi="Times New Roman" w:cs="Times New Roman"/>
          <w:sz w:val="30"/>
          <w:szCs w:val="30"/>
        </w:rPr>
        <w:t xml:space="preserve">В данной работе был реализован алгоритм работы рециркуляционной нейронной сети для сжатия и восстановления изображений. Для обучения сети использовался алгоритм обратного распространения ошибки. </w:t>
      </w:r>
    </w:p>
    <w:p w:rsidR="00DE3952" w:rsidRDefault="004B4C29" w:rsidP="004B4C29">
      <w:pPr>
        <w:spacing w:after="0" w:line="240" w:lineRule="auto"/>
        <w:ind w:firstLine="708"/>
        <w:jc w:val="both"/>
        <w:rPr>
          <w:rFonts w:ascii="Times New Roman" w:hAnsi="Times New Roman" w:cs="Times New Roman"/>
          <w:sz w:val="30"/>
          <w:szCs w:val="30"/>
        </w:rPr>
      </w:pPr>
      <w:r>
        <w:rPr>
          <w:rFonts w:ascii="Times New Roman" w:hAnsi="Times New Roman" w:cs="Times New Roman"/>
          <w:sz w:val="30"/>
          <w:szCs w:val="30"/>
        </w:rPr>
        <w:t xml:space="preserve">В общем случае достигнутые коэффициенты сжатия изображения были </w:t>
      </w:r>
      <w:r w:rsidRPr="004B4C29">
        <w:rPr>
          <w:rFonts w:ascii="Times New Roman" w:hAnsi="Times New Roman" w:cs="Times New Roman"/>
          <w:sz w:val="30"/>
          <w:szCs w:val="30"/>
        </w:rPr>
        <w:t>&gt;</w:t>
      </w:r>
      <w:r>
        <w:rPr>
          <w:rFonts w:ascii="Times New Roman" w:hAnsi="Times New Roman" w:cs="Times New Roman"/>
          <w:sz w:val="30"/>
          <w:szCs w:val="30"/>
        </w:rPr>
        <w:t xml:space="preserve"> 50%</w:t>
      </w:r>
      <w:r w:rsidRPr="004B4C29">
        <w:rPr>
          <w:rFonts w:ascii="Times New Roman" w:hAnsi="Times New Roman" w:cs="Times New Roman"/>
          <w:sz w:val="30"/>
          <w:szCs w:val="30"/>
        </w:rPr>
        <w:t>,</w:t>
      </w:r>
      <w:r>
        <w:rPr>
          <w:rFonts w:ascii="Times New Roman" w:hAnsi="Times New Roman" w:cs="Times New Roman"/>
          <w:sz w:val="30"/>
          <w:szCs w:val="30"/>
        </w:rPr>
        <w:t xml:space="preserve"> хотя можно достигнуть еще больших результатов, все зависит от производительности компьютера и располагаемого времени.</w:t>
      </w:r>
    </w:p>
    <w:p w:rsidR="002E2E9D" w:rsidRDefault="002E2E9D" w:rsidP="002E2E9D">
      <w:pPr>
        <w:spacing w:after="0" w:line="240" w:lineRule="auto"/>
        <w:ind w:firstLine="708"/>
        <w:jc w:val="both"/>
        <w:rPr>
          <w:rFonts w:ascii="Times New Roman" w:hAnsi="Times New Roman" w:cs="Times New Roman"/>
          <w:sz w:val="30"/>
          <w:szCs w:val="30"/>
        </w:rPr>
      </w:pPr>
      <w:r>
        <w:rPr>
          <w:rFonts w:ascii="Times New Roman" w:hAnsi="Times New Roman" w:cs="Times New Roman"/>
          <w:sz w:val="30"/>
          <w:szCs w:val="30"/>
        </w:rPr>
        <w:t xml:space="preserve">На основе полученных данных были сделаны графики зависимостей определенных параметров от количества итераций из которых можно сделать вывод, что количество итераций возрастает, если на вход нейронной сети мы подаем большие размеры изображений, либо если мы хотим, чтобы качество восстановленного изображения было выше, либо если </w:t>
      </w:r>
      <w:r w:rsidR="00F175A2">
        <w:rPr>
          <w:rFonts w:ascii="Times New Roman" w:hAnsi="Times New Roman" w:cs="Times New Roman"/>
          <w:sz w:val="30"/>
          <w:szCs w:val="30"/>
        </w:rPr>
        <w:t>выбирается малое значение шага обучения.</w:t>
      </w:r>
    </w:p>
    <w:p w:rsidR="007D6272" w:rsidRPr="00DE3952" w:rsidRDefault="007D6272" w:rsidP="004B4C29">
      <w:pPr>
        <w:spacing w:after="0" w:line="240" w:lineRule="auto"/>
        <w:ind w:firstLine="708"/>
        <w:jc w:val="both"/>
        <w:rPr>
          <w:rFonts w:ascii="Times New Roman" w:hAnsi="Times New Roman" w:cs="Times New Roman"/>
          <w:sz w:val="30"/>
          <w:szCs w:val="30"/>
        </w:rPr>
      </w:pPr>
    </w:p>
    <w:sectPr w:rsidR="007D6272" w:rsidRPr="00DE39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890C9B"/>
    <w:multiLevelType w:val="hybridMultilevel"/>
    <w:tmpl w:val="B15815EE"/>
    <w:lvl w:ilvl="0" w:tplc="A24A9A0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nsid w:val="6E517ABD"/>
    <w:multiLevelType w:val="hybridMultilevel"/>
    <w:tmpl w:val="A3E4DF7E"/>
    <w:lvl w:ilvl="0" w:tplc="0DB892C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432"/>
    <w:rsid w:val="00055ABF"/>
    <w:rsid w:val="0010115A"/>
    <w:rsid w:val="00182B55"/>
    <w:rsid w:val="00214310"/>
    <w:rsid w:val="00216243"/>
    <w:rsid w:val="00226129"/>
    <w:rsid w:val="002C6762"/>
    <w:rsid w:val="002E2E9D"/>
    <w:rsid w:val="00354A47"/>
    <w:rsid w:val="00381A7D"/>
    <w:rsid w:val="003B5581"/>
    <w:rsid w:val="004762ED"/>
    <w:rsid w:val="004777C5"/>
    <w:rsid w:val="004B34E3"/>
    <w:rsid w:val="004B4C29"/>
    <w:rsid w:val="004E0805"/>
    <w:rsid w:val="00501057"/>
    <w:rsid w:val="00522220"/>
    <w:rsid w:val="005B097D"/>
    <w:rsid w:val="005C2BB5"/>
    <w:rsid w:val="00607C2D"/>
    <w:rsid w:val="006F664F"/>
    <w:rsid w:val="00790AA0"/>
    <w:rsid w:val="00791213"/>
    <w:rsid w:val="007D6272"/>
    <w:rsid w:val="007E64C3"/>
    <w:rsid w:val="00802FC3"/>
    <w:rsid w:val="00850E4D"/>
    <w:rsid w:val="008A09E8"/>
    <w:rsid w:val="008F229A"/>
    <w:rsid w:val="00974B3F"/>
    <w:rsid w:val="009847A1"/>
    <w:rsid w:val="00A347E0"/>
    <w:rsid w:val="00A36CB7"/>
    <w:rsid w:val="00A45432"/>
    <w:rsid w:val="00A52D11"/>
    <w:rsid w:val="00AD442B"/>
    <w:rsid w:val="00AF456F"/>
    <w:rsid w:val="00B12D3E"/>
    <w:rsid w:val="00C34420"/>
    <w:rsid w:val="00C65A66"/>
    <w:rsid w:val="00D0215D"/>
    <w:rsid w:val="00D026E3"/>
    <w:rsid w:val="00D034A3"/>
    <w:rsid w:val="00D103B4"/>
    <w:rsid w:val="00D3353F"/>
    <w:rsid w:val="00D727E5"/>
    <w:rsid w:val="00DE1F39"/>
    <w:rsid w:val="00DE3952"/>
    <w:rsid w:val="00E14225"/>
    <w:rsid w:val="00E148A3"/>
    <w:rsid w:val="00E75FFE"/>
    <w:rsid w:val="00EA50A6"/>
    <w:rsid w:val="00F0764B"/>
    <w:rsid w:val="00F175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7BA354-DFD9-43B9-9774-F731EA117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02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dy">
    <w:name w:val="Text Body"/>
    <w:basedOn w:val="a"/>
    <w:rsid w:val="00354A47"/>
    <w:pPr>
      <w:widowControl w:val="0"/>
      <w:suppressAutoHyphens/>
      <w:spacing w:after="120" w:line="288" w:lineRule="auto"/>
    </w:pPr>
    <w:rPr>
      <w:rFonts w:ascii="Times New Roman" w:eastAsia="Arial Unicode MS" w:hAnsi="Times New Roman" w:cs="Arial Unicode MS"/>
      <w:sz w:val="24"/>
      <w:szCs w:val="24"/>
      <w:lang w:eastAsia="zh-CN" w:bidi="hi-IN"/>
    </w:rPr>
  </w:style>
  <w:style w:type="paragraph" w:customStyle="1" w:styleId="a4">
    <w:name w:val="Текст пособия Знак Знак Знак Знак Знак"/>
    <w:basedOn w:val="a"/>
    <w:rsid w:val="00354A47"/>
    <w:pPr>
      <w:widowControl w:val="0"/>
      <w:suppressAutoHyphens/>
      <w:spacing w:after="0" w:line="312" w:lineRule="auto"/>
      <w:ind w:firstLine="567"/>
      <w:jc w:val="both"/>
    </w:pPr>
    <w:rPr>
      <w:rFonts w:ascii="Times New Roman" w:eastAsia="Arial Unicode MS" w:hAnsi="Times New Roman" w:cs="Arial Unicode MS"/>
      <w:sz w:val="28"/>
      <w:szCs w:val="20"/>
      <w:lang w:eastAsia="zh-CN" w:bidi="hi-IN"/>
    </w:rPr>
  </w:style>
  <w:style w:type="paragraph" w:customStyle="1" w:styleId="paragraph">
    <w:name w:val="paragraph"/>
    <w:basedOn w:val="a"/>
    <w:rsid w:val="005B09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5B097D"/>
  </w:style>
  <w:style w:type="character" w:customStyle="1" w:styleId="eop">
    <w:name w:val="eop"/>
    <w:basedOn w:val="a0"/>
    <w:rsid w:val="005B097D"/>
  </w:style>
  <w:style w:type="character" w:customStyle="1" w:styleId="apple-converted-space">
    <w:name w:val="apple-converted-space"/>
    <w:basedOn w:val="a0"/>
    <w:rsid w:val="005B097D"/>
  </w:style>
  <w:style w:type="character" w:customStyle="1" w:styleId="spellingerror">
    <w:name w:val="spellingerror"/>
    <w:basedOn w:val="a0"/>
    <w:rsid w:val="005B097D"/>
  </w:style>
  <w:style w:type="paragraph" w:styleId="a5">
    <w:name w:val="List Paragraph"/>
    <w:basedOn w:val="a"/>
    <w:uiPriority w:val="34"/>
    <w:qFormat/>
    <w:rsid w:val="00D3353F"/>
    <w:pPr>
      <w:ind w:left="720"/>
      <w:contextualSpacing/>
    </w:pPr>
  </w:style>
  <w:style w:type="paragraph" w:styleId="a6">
    <w:name w:val="Balloon Text"/>
    <w:basedOn w:val="a"/>
    <w:link w:val="a7"/>
    <w:uiPriority w:val="99"/>
    <w:semiHidden/>
    <w:unhideWhenUsed/>
    <w:rsid w:val="00790AA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90A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50445">
      <w:bodyDiv w:val="1"/>
      <w:marLeft w:val="0"/>
      <w:marRight w:val="0"/>
      <w:marTop w:val="0"/>
      <w:marBottom w:val="0"/>
      <w:divBdr>
        <w:top w:val="none" w:sz="0" w:space="0" w:color="auto"/>
        <w:left w:val="none" w:sz="0" w:space="0" w:color="auto"/>
        <w:bottom w:val="none" w:sz="0" w:space="0" w:color="auto"/>
        <w:right w:val="none" w:sz="0" w:space="0" w:color="auto"/>
      </w:divBdr>
      <w:divsChild>
        <w:div w:id="1649744361">
          <w:marLeft w:val="0"/>
          <w:marRight w:val="0"/>
          <w:marTop w:val="0"/>
          <w:marBottom w:val="0"/>
          <w:divBdr>
            <w:top w:val="none" w:sz="0" w:space="0" w:color="auto"/>
            <w:left w:val="none" w:sz="0" w:space="0" w:color="auto"/>
            <w:bottom w:val="none" w:sz="0" w:space="0" w:color="auto"/>
            <w:right w:val="none" w:sz="0" w:space="0" w:color="auto"/>
          </w:divBdr>
        </w:div>
        <w:div w:id="568423753">
          <w:marLeft w:val="0"/>
          <w:marRight w:val="0"/>
          <w:marTop w:val="0"/>
          <w:marBottom w:val="0"/>
          <w:divBdr>
            <w:top w:val="none" w:sz="0" w:space="0" w:color="auto"/>
            <w:left w:val="none" w:sz="0" w:space="0" w:color="auto"/>
            <w:bottom w:val="none" w:sz="0" w:space="0" w:color="auto"/>
            <w:right w:val="none" w:sz="0" w:space="0" w:color="auto"/>
          </w:divBdr>
        </w:div>
        <w:div w:id="658459987">
          <w:marLeft w:val="0"/>
          <w:marRight w:val="0"/>
          <w:marTop w:val="0"/>
          <w:marBottom w:val="0"/>
          <w:divBdr>
            <w:top w:val="none" w:sz="0" w:space="0" w:color="auto"/>
            <w:left w:val="none" w:sz="0" w:space="0" w:color="auto"/>
            <w:bottom w:val="none" w:sz="0" w:space="0" w:color="auto"/>
            <w:right w:val="none" w:sz="0" w:space="0" w:color="auto"/>
          </w:divBdr>
        </w:div>
        <w:div w:id="333845892">
          <w:marLeft w:val="0"/>
          <w:marRight w:val="0"/>
          <w:marTop w:val="0"/>
          <w:marBottom w:val="0"/>
          <w:divBdr>
            <w:top w:val="none" w:sz="0" w:space="0" w:color="auto"/>
            <w:left w:val="none" w:sz="0" w:space="0" w:color="auto"/>
            <w:bottom w:val="none" w:sz="0" w:space="0" w:color="auto"/>
            <w:right w:val="none" w:sz="0" w:space="0" w:color="auto"/>
          </w:divBdr>
        </w:div>
        <w:div w:id="1849714141">
          <w:marLeft w:val="0"/>
          <w:marRight w:val="0"/>
          <w:marTop w:val="0"/>
          <w:marBottom w:val="0"/>
          <w:divBdr>
            <w:top w:val="none" w:sz="0" w:space="0" w:color="auto"/>
            <w:left w:val="none" w:sz="0" w:space="0" w:color="auto"/>
            <w:bottom w:val="none" w:sz="0" w:space="0" w:color="auto"/>
            <w:right w:val="none" w:sz="0" w:space="0" w:color="auto"/>
          </w:divBdr>
        </w:div>
        <w:div w:id="142355964">
          <w:marLeft w:val="0"/>
          <w:marRight w:val="0"/>
          <w:marTop w:val="0"/>
          <w:marBottom w:val="0"/>
          <w:divBdr>
            <w:top w:val="none" w:sz="0" w:space="0" w:color="auto"/>
            <w:left w:val="none" w:sz="0" w:space="0" w:color="auto"/>
            <w:bottom w:val="none" w:sz="0" w:space="0" w:color="auto"/>
            <w:right w:val="none" w:sz="0" w:space="0" w:color="auto"/>
          </w:divBdr>
        </w:div>
        <w:div w:id="866024484">
          <w:marLeft w:val="0"/>
          <w:marRight w:val="0"/>
          <w:marTop w:val="0"/>
          <w:marBottom w:val="0"/>
          <w:divBdr>
            <w:top w:val="none" w:sz="0" w:space="0" w:color="auto"/>
            <w:left w:val="none" w:sz="0" w:space="0" w:color="auto"/>
            <w:bottom w:val="none" w:sz="0" w:space="0" w:color="auto"/>
            <w:right w:val="none" w:sz="0" w:space="0" w:color="auto"/>
          </w:divBdr>
        </w:div>
        <w:div w:id="616185674">
          <w:marLeft w:val="0"/>
          <w:marRight w:val="0"/>
          <w:marTop w:val="0"/>
          <w:marBottom w:val="0"/>
          <w:divBdr>
            <w:top w:val="none" w:sz="0" w:space="0" w:color="auto"/>
            <w:left w:val="none" w:sz="0" w:space="0" w:color="auto"/>
            <w:bottom w:val="none" w:sz="0" w:space="0" w:color="auto"/>
            <w:right w:val="none" w:sz="0" w:space="0" w:color="auto"/>
          </w:divBdr>
        </w:div>
        <w:div w:id="242490360">
          <w:marLeft w:val="0"/>
          <w:marRight w:val="0"/>
          <w:marTop w:val="0"/>
          <w:marBottom w:val="0"/>
          <w:divBdr>
            <w:top w:val="none" w:sz="0" w:space="0" w:color="auto"/>
            <w:left w:val="none" w:sz="0" w:space="0" w:color="auto"/>
            <w:bottom w:val="none" w:sz="0" w:space="0" w:color="auto"/>
            <w:right w:val="none" w:sz="0" w:space="0" w:color="auto"/>
          </w:divBdr>
        </w:div>
        <w:div w:id="189420894">
          <w:marLeft w:val="0"/>
          <w:marRight w:val="0"/>
          <w:marTop w:val="0"/>
          <w:marBottom w:val="0"/>
          <w:divBdr>
            <w:top w:val="none" w:sz="0" w:space="0" w:color="auto"/>
            <w:left w:val="none" w:sz="0" w:space="0" w:color="auto"/>
            <w:bottom w:val="none" w:sz="0" w:space="0" w:color="auto"/>
            <w:right w:val="none" w:sz="0" w:space="0" w:color="auto"/>
          </w:divBdr>
        </w:div>
        <w:div w:id="99421976">
          <w:marLeft w:val="0"/>
          <w:marRight w:val="0"/>
          <w:marTop w:val="0"/>
          <w:marBottom w:val="0"/>
          <w:divBdr>
            <w:top w:val="none" w:sz="0" w:space="0" w:color="auto"/>
            <w:left w:val="none" w:sz="0" w:space="0" w:color="auto"/>
            <w:bottom w:val="none" w:sz="0" w:space="0" w:color="auto"/>
            <w:right w:val="none" w:sz="0" w:space="0" w:color="auto"/>
          </w:divBdr>
        </w:div>
        <w:div w:id="600769483">
          <w:marLeft w:val="0"/>
          <w:marRight w:val="0"/>
          <w:marTop w:val="0"/>
          <w:marBottom w:val="0"/>
          <w:divBdr>
            <w:top w:val="none" w:sz="0" w:space="0" w:color="auto"/>
            <w:left w:val="none" w:sz="0" w:space="0" w:color="auto"/>
            <w:bottom w:val="none" w:sz="0" w:space="0" w:color="auto"/>
            <w:right w:val="none" w:sz="0" w:space="0" w:color="auto"/>
          </w:divBdr>
        </w:div>
        <w:div w:id="41909378">
          <w:marLeft w:val="0"/>
          <w:marRight w:val="0"/>
          <w:marTop w:val="0"/>
          <w:marBottom w:val="0"/>
          <w:divBdr>
            <w:top w:val="none" w:sz="0" w:space="0" w:color="auto"/>
            <w:left w:val="none" w:sz="0" w:space="0" w:color="auto"/>
            <w:bottom w:val="none" w:sz="0" w:space="0" w:color="auto"/>
            <w:right w:val="none" w:sz="0" w:space="0" w:color="auto"/>
          </w:divBdr>
        </w:div>
        <w:div w:id="774524437">
          <w:marLeft w:val="0"/>
          <w:marRight w:val="0"/>
          <w:marTop w:val="0"/>
          <w:marBottom w:val="0"/>
          <w:divBdr>
            <w:top w:val="none" w:sz="0" w:space="0" w:color="auto"/>
            <w:left w:val="none" w:sz="0" w:space="0" w:color="auto"/>
            <w:bottom w:val="none" w:sz="0" w:space="0" w:color="auto"/>
            <w:right w:val="none" w:sz="0" w:space="0" w:color="auto"/>
          </w:divBdr>
        </w:div>
        <w:div w:id="467354908">
          <w:marLeft w:val="0"/>
          <w:marRight w:val="0"/>
          <w:marTop w:val="0"/>
          <w:marBottom w:val="0"/>
          <w:divBdr>
            <w:top w:val="none" w:sz="0" w:space="0" w:color="auto"/>
            <w:left w:val="none" w:sz="0" w:space="0" w:color="auto"/>
            <w:bottom w:val="none" w:sz="0" w:space="0" w:color="auto"/>
            <w:right w:val="none" w:sz="0" w:space="0" w:color="auto"/>
          </w:divBdr>
        </w:div>
        <w:div w:id="1816682228">
          <w:marLeft w:val="0"/>
          <w:marRight w:val="0"/>
          <w:marTop w:val="0"/>
          <w:marBottom w:val="0"/>
          <w:divBdr>
            <w:top w:val="none" w:sz="0" w:space="0" w:color="auto"/>
            <w:left w:val="none" w:sz="0" w:space="0" w:color="auto"/>
            <w:bottom w:val="none" w:sz="0" w:space="0" w:color="auto"/>
            <w:right w:val="none" w:sz="0" w:space="0" w:color="auto"/>
          </w:divBdr>
        </w:div>
        <w:div w:id="1275748179">
          <w:marLeft w:val="0"/>
          <w:marRight w:val="0"/>
          <w:marTop w:val="0"/>
          <w:marBottom w:val="0"/>
          <w:divBdr>
            <w:top w:val="none" w:sz="0" w:space="0" w:color="auto"/>
            <w:left w:val="none" w:sz="0" w:space="0" w:color="auto"/>
            <w:bottom w:val="none" w:sz="0" w:space="0" w:color="auto"/>
            <w:right w:val="none" w:sz="0" w:space="0" w:color="auto"/>
          </w:divBdr>
        </w:div>
        <w:div w:id="109326536">
          <w:marLeft w:val="0"/>
          <w:marRight w:val="0"/>
          <w:marTop w:val="0"/>
          <w:marBottom w:val="0"/>
          <w:divBdr>
            <w:top w:val="none" w:sz="0" w:space="0" w:color="auto"/>
            <w:left w:val="none" w:sz="0" w:space="0" w:color="auto"/>
            <w:bottom w:val="none" w:sz="0" w:space="0" w:color="auto"/>
            <w:right w:val="none" w:sz="0" w:space="0" w:color="auto"/>
          </w:divBdr>
        </w:div>
      </w:divsChild>
    </w:div>
    <w:div w:id="678234148">
      <w:bodyDiv w:val="1"/>
      <w:marLeft w:val="0"/>
      <w:marRight w:val="0"/>
      <w:marTop w:val="0"/>
      <w:marBottom w:val="0"/>
      <w:divBdr>
        <w:top w:val="none" w:sz="0" w:space="0" w:color="auto"/>
        <w:left w:val="none" w:sz="0" w:space="0" w:color="auto"/>
        <w:bottom w:val="none" w:sz="0" w:space="0" w:color="auto"/>
        <w:right w:val="none" w:sz="0" w:space="0" w:color="auto"/>
      </w:divBdr>
    </w:div>
    <w:div w:id="2109235855">
      <w:bodyDiv w:val="1"/>
      <w:marLeft w:val="0"/>
      <w:marRight w:val="0"/>
      <w:marTop w:val="0"/>
      <w:marBottom w:val="0"/>
      <w:divBdr>
        <w:top w:val="none" w:sz="0" w:space="0" w:color="auto"/>
        <w:left w:val="none" w:sz="0" w:space="0" w:color="auto"/>
        <w:bottom w:val="none" w:sz="0" w:space="0" w:color="auto"/>
        <w:right w:val="none" w:sz="0" w:space="0" w:color="auto"/>
      </w:divBdr>
      <w:divsChild>
        <w:div w:id="1637561927">
          <w:marLeft w:val="0"/>
          <w:marRight w:val="0"/>
          <w:marTop w:val="0"/>
          <w:marBottom w:val="0"/>
          <w:divBdr>
            <w:top w:val="none" w:sz="0" w:space="0" w:color="auto"/>
            <w:left w:val="none" w:sz="0" w:space="0" w:color="auto"/>
            <w:bottom w:val="none" w:sz="0" w:space="0" w:color="auto"/>
            <w:right w:val="none" w:sz="0" w:space="0" w:color="auto"/>
          </w:divBdr>
        </w:div>
        <w:div w:id="1188641775">
          <w:marLeft w:val="0"/>
          <w:marRight w:val="0"/>
          <w:marTop w:val="0"/>
          <w:marBottom w:val="0"/>
          <w:divBdr>
            <w:top w:val="none" w:sz="0" w:space="0" w:color="auto"/>
            <w:left w:val="none" w:sz="0" w:space="0" w:color="auto"/>
            <w:bottom w:val="none" w:sz="0" w:space="0" w:color="auto"/>
            <w:right w:val="none" w:sz="0" w:space="0" w:color="auto"/>
          </w:divBdr>
        </w:div>
        <w:div w:id="1441336123">
          <w:marLeft w:val="0"/>
          <w:marRight w:val="0"/>
          <w:marTop w:val="0"/>
          <w:marBottom w:val="0"/>
          <w:divBdr>
            <w:top w:val="none" w:sz="0" w:space="0" w:color="auto"/>
            <w:left w:val="none" w:sz="0" w:space="0" w:color="auto"/>
            <w:bottom w:val="none" w:sz="0" w:space="0" w:color="auto"/>
            <w:right w:val="none" w:sz="0" w:space="0" w:color="auto"/>
          </w:divBdr>
        </w:div>
        <w:div w:id="1716736758">
          <w:marLeft w:val="0"/>
          <w:marRight w:val="0"/>
          <w:marTop w:val="0"/>
          <w:marBottom w:val="0"/>
          <w:divBdr>
            <w:top w:val="none" w:sz="0" w:space="0" w:color="auto"/>
            <w:left w:val="none" w:sz="0" w:space="0" w:color="auto"/>
            <w:bottom w:val="none" w:sz="0" w:space="0" w:color="auto"/>
            <w:right w:val="none" w:sz="0" w:space="0" w:color="auto"/>
          </w:divBdr>
        </w:div>
        <w:div w:id="1071149341">
          <w:marLeft w:val="0"/>
          <w:marRight w:val="0"/>
          <w:marTop w:val="0"/>
          <w:marBottom w:val="0"/>
          <w:divBdr>
            <w:top w:val="none" w:sz="0" w:space="0" w:color="auto"/>
            <w:left w:val="none" w:sz="0" w:space="0" w:color="auto"/>
            <w:bottom w:val="none" w:sz="0" w:space="0" w:color="auto"/>
            <w:right w:val="none" w:sz="0" w:space="0" w:color="auto"/>
          </w:divBdr>
        </w:div>
        <w:div w:id="407070217">
          <w:marLeft w:val="0"/>
          <w:marRight w:val="0"/>
          <w:marTop w:val="0"/>
          <w:marBottom w:val="0"/>
          <w:divBdr>
            <w:top w:val="none" w:sz="0" w:space="0" w:color="auto"/>
            <w:left w:val="none" w:sz="0" w:space="0" w:color="auto"/>
            <w:bottom w:val="none" w:sz="0" w:space="0" w:color="auto"/>
            <w:right w:val="none" w:sz="0" w:space="0" w:color="auto"/>
          </w:divBdr>
        </w:div>
        <w:div w:id="178350951">
          <w:marLeft w:val="0"/>
          <w:marRight w:val="0"/>
          <w:marTop w:val="0"/>
          <w:marBottom w:val="0"/>
          <w:divBdr>
            <w:top w:val="none" w:sz="0" w:space="0" w:color="auto"/>
            <w:left w:val="none" w:sz="0" w:space="0" w:color="auto"/>
            <w:bottom w:val="none" w:sz="0" w:space="0" w:color="auto"/>
            <w:right w:val="none" w:sz="0" w:space="0" w:color="auto"/>
          </w:divBdr>
        </w:div>
        <w:div w:id="1880164226">
          <w:marLeft w:val="0"/>
          <w:marRight w:val="0"/>
          <w:marTop w:val="0"/>
          <w:marBottom w:val="0"/>
          <w:divBdr>
            <w:top w:val="none" w:sz="0" w:space="0" w:color="auto"/>
            <w:left w:val="none" w:sz="0" w:space="0" w:color="auto"/>
            <w:bottom w:val="none" w:sz="0" w:space="0" w:color="auto"/>
            <w:right w:val="none" w:sz="0" w:space="0" w:color="auto"/>
          </w:divBdr>
        </w:div>
        <w:div w:id="146554695">
          <w:marLeft w:val="0"/>
          <w:marRight w:val="0"/>
          <w:marTop w:val="0"/>
          <w:marBottom w:val="0"/>
          <w:divBdr>
            <w:top w:val="none" w:sz="0" w:space="0" w:color="auto"/>
            <w:left w:val="none" w:sz="0" w:space="0" w:color="auto"/>
            <w:bottom w:val="none" w:sz="0" w:space="0" w:color="auto"/>
            <w:right w:val="none" w:sz="0" w:space="0" w:color="auto"/>
          </w:divBdr>
        </w:div>
        <w:div w:id="455024605">
          <w:marLeft w:val="0"/>
          <w:marRight w:val="0"/>
          <w:marTop w:val="0"/>
          <w:marBottom w:val="0"/>
          <w:divBdr>
            <w:top w:val="none" w:sz="0" w:space="0" w:color="auto"/>
            <w:left w:val="none" w:sz="0" w:space="0" w:color="auto"/>
            <w:bottom w:val="none" w:sz="0" w:space="0" w:color="auto"/>
            <w:right w:val="none" w:sz="0" w:space="0" w:color="auto"/>
          </w:divBdr>
        </w:div>
        <w:div w:id="1800372027">
          <w:marLeft w:val="0"/>
          <w:marRight w:val="0"/>
          <w:marTop w:val="0"/>
          <w:marBottom w:val="0"/>
          <w:divBdr>
            <w:top w:val="none" w:sz="0" w:space="0" w:color="auto"/>
            <w:left w:val="none" w:sz="0" w:space="0" w:color="auto"/>
            <w:bottom w:val="none" w:sz="0" w:space="0" w:color="auto"/>
            <w:right w:val="none" w:sz="0" w:space="0" w:color="auto"/>
          </w:divBdr>
        </w:div>
        <w:div w:id="447504991">
          <w:marLeft w:val="0"/>
          <w:marRight w:val="0"/>
          <w:marTop w:val="0"/>
          <w:marBottom w:val="0"/>
          <w:divBdr>
            <w:top w:val="none" w:sz="0" w:space="0" w:color="auto"/>
            <w:left w:val="none" w:sz="0" w:space="0" w:color="auto"/>
            <w:bottom w:val="none" w:sz="0" w:space="0" w:color="auto"/>
            <w:right w:val="none" w:sz="0" w:space="0" w:color="auto"/>
          </w:divBdr>
        </w:div>
        <w:div w:id="2113626972">
          <w:marLeft w:val="0"/>
          <w:marRight w:val="0"/>
          <w:marTop w:val="0"/>
          <w:marBottom w:val="0"/>
          <w:divBdr>
            <w:top w:val="none" w:sz="0" w:space="0" w:color="auto"/>
            <w:left w:val="none" w:sz="0" w:space="0" w:color="auto"/>
            <w:bottom w:val="none" w:sz="0" w:space="0" w:color="auto"/>
            <w:right w:val="none" w:sz="0" w:space="0" w:color="auto"/>
          </w:divBdr>
        </w:div>
        <w:div w:id="1742943963">
          <w:marLeft w:val="0"/>
          <w:marRight w:val="0"/>
          <w:marTop w:val="0"/>
          <w:marBottom w:val="0"/>
          <w:divBdr>
            <w:top w:val="none" w:sz="0" w:space="0" w:color="auto"/>
            <w:left w:val="none" w:sz="0" w:space="0" w:color="auto"/>
            <w:bottom w:val="none" w:sz="0" w:space="0" w:color="auto"/>
            <w:right w:val="none" w:sz="0" w:space="0" w:color="auto"/>
          </w:divBdr>
        </w:div>
        <w:div w:id="2103331962">
          <w:marLeft w:val="0"/>
          <w:marRight w:val="0"/>
          <w:marTop w:val="0"/>
          <w:marBottom w:val="0"/>
          <w:divBdr>
            <w:top w:val="none" w:sz="0" w:space="0" w:color="auto"/>
            <w:left w:val="none" w:sz="0" w:space="0" w:color="auto"/>
            <w:bottom w:val="none" w:sz="0" w:space="0" w:color="auto"/>
            <w:right w:val="none" w:sz="0" w:space="0" w:color="auto"/>
          </w:divBdr>
        </w:div>
        <w:div w:id="941259095">
          <w:marLeft w:val="0"/>
          <w:marRight w:val="0"/>
          <w:marTop w:val="0"/>
          <w:marBottom w:val="0"/>
          <w:divBdr>
            <w:top w:val="none" w:sz="0" w:space="0" w:color="auto"/>
            <w:left w:val="none" w:sz="0" w:space="0" w:color="auto"/>
            <w:bottom w:val="none" w:sz="0" w:space="0" w:color="auto"/>
            <w:right w:val="none" w:sz="0" w:space="0" w:color="auto"/>
          </w:divBdr>
          <w:divsChild>
            <w:div w:id="2060547982">
              <w:marLeft w:val="-75"/>
              <w:marRight w:val="0"/>
              <w:marTop w:val="30"/>
              <w:marBottom w:val="30"/>
              <w:divBdr>
                <w:top w:val="none" w:sz="0" w:space="0" w:color="auto"/>
                <w:left w:val="none" w:sz="0" w:space="0" w:color="auto"/>
                <w:bottom w:val="none" w:sz="0" w:space="0" w:color="auto"/>
                <w:right w:val="none" w:sz="0" w:space="0" w:color="auto"/>
              </w:divBdr>
              <w:divsChild>
                <w:div w:id="2114587719">
                  <w:marLeft w:val="0"/>
                  <w:marRight w:val="0"/>
                  <w:marTop w:val="0"/>
                  <w:marBottom w:val="0"/>
                  <w:divBdr>
                    <w:top w:val="none" w:sz="0" w:space="0" w:color="auto"/>
                    <w:left w:val="none" w:sz="0" w:space="0" w:color="auto"/>
                    <w:bottom w:val="none" w:sz="0" w:space="0" w:color="auto"/>
                    <w:right w:val="none" w:sz="0" w:space="0" w:color="auto"/>
                  </w:divBdr>
                  <w:divsChild>
                    <w:div w:id="295071234">
                      <w:marLeft w:val="0"/>
                      <w:marRight w:val="0"/>
                      <w:marTop w:val="0"/>
                      <w:marBottom w:val="0"/>
                      <w:divBdr>
                        <w:top w:val="none" w:sz="0" w:space="0" w:color="auto"/>
                        <w:left w:val="none" w:sz="0" w:space="0" w:color="auto"/>
                        <w:bottom w:val="none" w:sz="0" w:space="0" w:color="auto"/>
                        <w:right w:val="none" w:sz="0" w:space="0" w:color="auto"/>
                      </w:divBdr>
                    </w:div>
                  </w:divsChild>
                </w:div>
                <w:div w:id="80640309">
                  <w:marLeft w:val="0"/>
                  <w:marRight w:val="0"/>
                  <w:marTop w:val="0"/>
                  <w:marBottom w:val="0"/>
                  <w:divBdr>
                    <w:top w:val="none" w:sz="0" w:space="0" w:color="auto"/>
                    <w:left w:val="none" w:sz="0" w:space="0" w:color="auto"/>
                    <w:bottom w:val="none" w:sz="0" w:space="0" w:color="auto"/>
                    <w:right w:val="none" w:sz="0" w:space="0" w:color="auto"/>
                  </w:divBdr>
                  <w:divsChild>
                    <w:div w:id="390228483">
                      <w:marLeft w:val="0"/>
                      <w:marRight w:val="0"/>
                      <w:marTop w:val="0"/>
                      <w:marBottom w:val="0"/>
                      <w:divBdr>
                        <w:top w:val="none" w:sz="0" w:space="0" w:color="auto"/>
                        <w:left w:val="none" w:sz="0" w:space="0" w:color="auto"/>
                        <w:bottom w:val="none" w:sz="0" w:space="0" w:color="auto"/>
                        <w:right w:val="none" w:sz="0" w:space="0" w:color="auto"/>
                      </w:divBdr>
                    </w:div>
                    <w:div w:id="661661778">
                      <w:marLeft w:val="0"/>
                      <w:marRight w:val="0"/>
                      <w:marTop w:val="0"/>
                      <w:marBottom w:val="0"/>
                      <w:divBdr>
                        <w:top w:val="none" w:sz="0" w:space="0" w:color="auto"/>
                        <w:left w:val="none" w:sz="0" w:space="0" w:color="auto"/>
                        <w:bottom w:val="none" w:sz="0" w:space="0" w:color="auto"/>
                        <w:right w:val="none" w:sz="0" w:space="0" w:color="auto"/>
                      </w:divBdr>
                    </w:div>
                    <w:div w:id="1585187204">
                      <w:marLeft w:val="0"/>
                      <w:marRight w:val="0"/>
                      <w:marTop w:val="0"/>
                      <w:marBottom w:val="0"/>
                      <w:divBdr>
                        <w:top w:val="none" w:sz="0" w:space="0" w:color="auto"/>
                        <w:left w:val="none" w:sz="0" w:space="0" w:color="auto"/>
                        <w:bottom w:val="none" w:sz="0" w:space="0" w:color="auto"/>
                        <w:right w:val="none" w:sz="0" w:space="0" w:color="auto"/>
                      </w:divBdr>
                    </w:div>
                  </w:divsChild>
                </w:div>
                <w:div w:id="3215717">
                  <w:marLeft w:val="0"/>
                  <w:marRight w:val="0"/>
                  <w:marTop w:val="0"/>
                  <w:marBottom w:val="0"/>
                  <w:divBdr>
                    <w:top w:val="none" w:sz="0" w:space="0" w:color="auto"/>
                    <w:left w:val="none" w:sz="0" w:space="0" w:color="auto"/>
                    <w:bottom w:val="none" w:sz="0" w:space="0" w:color="auto"/>
                    <w:right w:val="none" w:sz="0" w:space="0" w:color="auto"/>
                  </w:divBdr>
                  <w:divsChild>
                    <w:div w:id="374087068">
                      <w:marLeft w:val="0"/>
                      <w:marRight w:val="0"/>
                      <w:marTop w:val="0"/>
                      <w:marBottom w:val="0"/>
                      <w:divBdr>
                        <w:top w:val="none" w:sz="0" w:space="0" w:color="auto"/>
                        <w:left w:val="none" w:sz="0" w:space="0" w:color="auto"/>
                        <w:bottom w:val="none" w:sz="0" w:space="0" w:color="auto"/>
                        <w:right w:val="none" w:sz="0" w:space="0" w:color="auto"/>
                      </w:divBdr>
                    </w:div>
                  </w:divsChild>
                </w:div>
                <w:div w:id="718437056">
                  <w:marLeft w:val="0"/>
                  <w:marRight w:val="0"/>
                  <w:marTop w:val="0"/>
                  <w:marBottom w:val="0"/>
                  <w:divBdr>
                    <w:top w:val="none" w:sz="0" w:space="0" w:color="auto"/>
                    <w:left w:val="none" w:sz="0" w:space="0" w:color="auto"/>
                    <w:bottom w:val="none" w:sz="0" w:space="0" w:color="auto"/>
                    <w:right w:val="none" w:sz="0" w:space="0" w:color="auto"/>
                  </w:divBdr>
                  <w:divsChild>
                    <w:div w:id="16416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46960">
          <w:marLeft w:val="0"/>
          <w:marRight w:val="0"/>
          <w:marTop w:val="0"/>
          <w:marBottom w:val="0"/>
          <w:divBdr>
            <w:top w:val="none" w:sz="0" w:space="0" w:color="auto"/>
            <w:left w:val="none" w:sz="0" w:space="0" w:color="auto"/>
            <w:bottom w:val="none" w:sz="0" w:space="0" w:color="auto"/>
            <w:right w:val="none" w:sz="0" w:space="0" w:color="auto"/>
          </w:divBdr>
        </w:div>
        <w:div w:id="1601638757">
          <w:marLeft w:val="0"/>
          <w:marRight w:val="0"/>
          <w:marTop w:val="0"/>
          <w:marBottom w:val="0"/>
          <w:divBdr>
            <w:top w:val="none" w:sz="0" w:space="0" w:color="auto"/>
            <w:left w:val="none" w:sz="0" w:space="0" w:color="auto"/>
            <w:bottom w:val="none" w:sz="0" w:space="0" w:color="auto"/>
            <w:right w:val="none" w:sz="0" w:space="0" w:color="auto"/>
          </w:divBdr>
        </w:div>
        <w:div w:id="1552032044">
          <w:marLeft w:val="0"/>
          <w:marRight w:val="0"/>
          <w:marTop w:val="0"/>
          <w:marBottom w:val="0"/>
          <w:divBdr>
            <w:top w:val="none" w:sz="0" w:space="0" w:color="auto"/>
            <w:left w:val="none" w:sz="0" w:space="0" w:color="auto"/>
            <w:bottom w:val="none" w:sz="0" w:space="0" w:color="auto"/>
            <w:right w:val="none" w:sz="0" w:space="0" w:color="auto"/>
          </w:divBdr>
        </w:div>
        <w:div w:id="564486126">
          <w:marLeft w:val="0"/>
          <w:marRight w:val="0"/>
          <w:marTop w:val="0"/>
          <w:marBottom w:val="0"/>
          <w:divBdr>
            <w:top w:val="none" w:sz="0" w:space="0" w:color="auto"/>
            <w:left w:val="none" w:sz="0" w:space="0" w:color="auto"/>
            <w:bottom w:val="none" w:sz="0" w:space="0" w:color="auto"/>
            <w:right w:val="none" w:sz="0" w:space="0" w:color="auto"/>
          </w:divBdr>
        </w:div>
        <w:div w:id="1330787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000"/>
              <a:t>Коэфициент сжатия</a:t>
            </a:r>
          </a:p>
        </c:rich>
      </c:tx>
      <c:layout>
        <c:manualLayout>
          <c:xMode val="edge"/>
          <c:yMode val="edge"/>
          <c:x val="0.39016666666666661"/>
          <c:y val="0.86111111111111116"/>
        </c:manualLayout>
      </c:layout>
      <c:overlay val="0"/>
    </c:title>
    <c:autoTitleDeleted val="0"/>
    <c:plotArea>
      <c:layout>
        <c:manualLayout>
          <c:layoutTarget val="inner"/>
          <c:xMode val="edge"/>
          <c:yMode val="edge"/>
          <c:x val="0.11587209752022648"/>
          <c:y val="8.8322032662583858E-2"/>
          <c:w val="0.8360513383764161"/>
          <c:h val="0.68921660834062404"/>
        </c:manualLayout>
      </c:layout>
      <c:scatterChart>
        <c:scatterStyle val="smoothMarker"/>
        <c:varyColors val="0"/>
        <c:ser>
          <c:idx val="0"/>
          <c:order val="0"/>
          <c:tx>
            <c:v>Коэфициент сжатия</c:v>
          </c:tx>
          <c:marker>
            <c:symbol val="none"/>
          </c:marker>
          <c:xVal>
            <c:numRef>
              <c:f>Лист1!$A$2:$A$12</c:f>
              <c:numCache>
                <c:formatCode>General</c:formatCode>
                <c:ptCount val="11"/>
                <c:pt idx="1">
                  <c:v>0.1</c:v>
                </c:pt>
                <c:pt idx="2">
                  <c:v>0.2</c:v>
                </c:pt>
                <c:pt idx="3">
                  <c:v>0.3</c:v>
                </c:pt>
                <c:pt idx="4">
                  <c:v>0.4</c:v>
                </c:pt>
                <c:pt idx="5">
                  <c:v>0.5</c:v>
                </c:pt>
                <c:pt idx="6">
                  <c:v>0.6</c:v>
                </c:pt>
                <c:pt idx="7">
                  <c:v>0.7</c:v>
                </c:pt>
                <c:pt idx="8">
                  <c:v>0.8</c:v>
                </c:pt>
                <c:pt idx="9">
                  <c:v>0.9</c:v>
                </c:pt>
                <c:pt idx="10">
                  <c:v>1</c:v>
                </c:pt>
              </c:numCache>
            </c:numRef>
          </c:xVal>
          <c:yVal>
            <c:numRef>
              <c:f>Лист1!$B$2:$B$12</c:f>
              <c:numCache>
                <c:formatCode>General</c:formatCode>
                <c:ptCount val="11"/>
                <c:pt idx="1">
                  <c:v>2000</c:v>
                </c:pt>
                <c:pt idx="2">
                  <c:v>300</c:v>
                </c:pt>
                <c:pt idx="3">
                  <c:v>200</c:v>
                </c:pt>
                <c:pt idx="4">
                  <c:v>180</c:v>
                </c:pt>
                <c:pt idx="5">
                  <c:v>170</c:v>
                </c:pt>
                <c:pt idx="6">
                  <c:v>150</c:v>
                </c:pt>
                <c:pt idx="7">
                  <c:v>145</c:v>
                </c:pt>
                <c:pt idx="8">
                  <c:v>140</c:v>
                </c:pt>
                <c:pt idx="9">
                  <c:v>142</c:v>
                </c:pt>
                <c:pt idx="10">
                  <c:v>140</c:v>
                </c:pt>
              </c:numCache>
            </c:numRef>
          </c:yVal>
          <c:smooth val="1"/>
        </c:ser>
        <c:dLbls>
          <c:showLegendKey val="0"/>
          <c:showVal val="0"/>
          <c:showCatName val="0"/>
          <c:showSerName val="0"/>
          <c:showPercent val="0"/>
          <c:showBubbleSize val="0"/>
        </c:dLbls>
        <c:axId val="174902944"/>
        <c:axId val="174903728"/>
      </c:scatterChart>
      <c:valAx>
        <c:axId val="174902944"/>
        <c:scaling>
          <c:orientation val="minMax"/>
        </c:scaling>
        <c:delete val="0"/>
        <c:axPos val="b"/>
        <c:numFmt formatCode="General" sourceLinked="1"/>
        <c:majorTickMark val="out"/>
        <c:minorTickMark val="none"/>
        <c:tickLblPos val="nextTo"/>
        <c:crossAx val="174903728"/>
        <c:crosses val="autoZero"/>
        <c:crossBetween val="midCat"/>
      </c:valAx>
      <c:valAx>
        <c:axId val="174903728"/>
        <c:scaling>
          <c:orientation val="minMax"/>
        </c:scaling>
        <c:delete val="0"/>
        <c:axPos val="l"/>
        <c:majorGridlines/>
        <c:numFmt formatCode="General" sourceLinked="1"/>
        <c:majorTickMark val="out"/>
        <c:minorTickMark val="none"/>
        <c:tickLblPos val="nextTo"/>
        <c:crossAx val="174902944"/>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000"/>
              <a:t>Шаг обучения</a:t>
            </a:r>
          </a:p>
        </c:rich>
      </c:tx>
      <c:layout>
        <c:manualLayout>
          <c:xMode val="edge"/>
          <c:yMode val="edge"/>
          <c:x val="0.4120572916666666"/>
          <c:y val="0.89351851851851849"/>
        </c:manualLayout>
      </c:layout>
      <c:overlay val="0"/>
    </c:title>
    <c:autoTitleDeleted val="0"/>
    <c:plotArea>
      <c:layout>
        <c:manualLayout>
          <c:layoutTarget val="inner"/>
          <c:xMode val="edge"/>
          <c:yMode val="edge"/>
          <c:x val="9.3895382217847767E-2"/>
          <c:y val="4.6655365995917165E-2"/>
          <c:w val="0.85157992946194239"/>
          <c:h val="0.76329068241469811"/>
        </c:manualLayout>
      </c:layout>
      <c:scatterChart>
        <c:scatterStyle val="smoothMarker"/>
        <c:varyColors val="0"/>
        <c:ser>
          <c:idx val="0"/>
          <c:order val="0"/>
          <c:tx>
            <c:v>Адаптивный шаг</c:v>
          </c:tx>
          <c:marker>
            <c:symbol val="none"/>
          </c:marker>
          <c:xVal>
            <c:numRef>
              <c:f>Лист1!$A$19:$A$27</c:f>
              <c:numCache>
                <c:formatCode>General</c:formatCode>
                <c:ptCount val="9"/>
                <c:pt idx="0">
                  <c:v>4.0000000000000002E-4</c:v>
                </c:pt>
                <c:pt idx="1">
                  <c:v>5.9999999999999995E-4</c:v>
                </c:pt>
                <c:pt idx="2">
                  <c:v>8.0000000000000004E-4</c:v>
                </c:pt>
                <c:pt idx="3">
                  <c:v>1E-3</c:v>
                </c:pt>
                <c:pt idx="4">
                  <c:v>1.1999999999999999E-3</c:v>
                </c:pt>
                <c:pt idx="5">
                  <c:v>1.4E-3</c:v>
                </c:pt>
                <c:pt idx="6">
                  <c:v>1.6000000000000001E-3</c:v>
                </c:pt>
                <c:pt idx="7">
                  <c:v>1.8E-3</c:v>
                </c:pt>
                <c:pt idx="8">
                  <c:v>2E-3</c:v>
                </c:pt>
              </c:numCache>
            </c:numRef>
          </c:xVal>
          <c:yVal>
            <c:numRef>
              <c:f>Лист1!$B$19:$B$27</c:f>
              <c:numCache>
                <c:formatCode>General</c:formatCode>
                <c:ptCount val="9"/>
                <c:pt idx="0">
                  <c:v>3400</c:v>
                </c:pt>
                <c:pt idx="1">
                  <c:v>3000</c:v>
                </c:pt>
                <c:pt idx="2">
                  <c:v>2800</c:v>
                </c:pt>
                <c:pt idx="3">
                  <c:v>2700</c:v>
                </c:pt>
                <c:pt idx="4">
                  <c:v>2650</c:v>
                </c:pt>
                <c:pt idx="5">
                  <c:v>2600</c:v>
                </c:pt>
                <c:pt idx="6">
                  <c:v>2590</c:v>
                </c:pt>
                <c:pt idx="7">
                  <c:v>2500</c:v>
                </c:pt>
                <c:pt idx="8">
                  <c:v>2480</c:v>
                </c:pt>
              </c:numCache>
            </c:numRef>
          </c:yVal>
          <c:smooth val="1"/>
        </c:ser>
        <c:dLbls>
          <c:showLegendKey val="0"/>
          <c:showVal val="0"/>
          <c:showCatName val="0"/>
          <c:showSerName val="0"/>
          <c:showPercent val="0"/>
          <c:showBubbleSize val="0"/>
        </c:dLbls>
        <c:axId val="174898632"/>
        <c:axId val="105257648"/>
      </c:scatterChart>
      <c:valAx>
        <c:axId val="174898632"/>
        <c:scaling>
          <c:orientation val="minMax"/>
        </c:scaling>
        <c:delete val="0"/>
        <c:axPos val="b"/>
        <c:numFmt formatCode="General" sourceLinked="1"/>
        <c:majorTickMark val="out"/>
        <c:minorTickMark val="none"/>
        <c:tickLblPos val="nextTo"/>
        <c:crossAx val="105257648"/>
        <c:crosses val="autoZero"/>
        <c:crossBetween val="midCat"/>
      </c:valAx>
      <c:valAx>
        <c:axId val="105257648"/>
        <c:scaling>
          <c:orientation val="minMax"/>
          <c:min val="2480"/>
        </c:scaling>
        <c:delete val="0"/>
        <c:axPos val="l"/>
        <c:majorGridlines/>
        <c:numFmt formatCode="General" sourceLinked="1"/>
        <c:majorTickMark val="out"/>
        <c:minorTickMark val="none"/>
        <c:tickLblPos val="nextTo"/>
        <c:crossAx val="174898632"/>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000"/>
              <a:t>Максимально допустимая ошибка</a:t>
            </a:r>
          </a:p>
        </c:rich>
      </c:tx>
      <c:layout>
        <c:manualLayout>
          <c:xMode val="edge"/>
          <c:yMode val="edge"/>
          <c:x val="0.37809981923465785"/>
          <c:y val="0.91203703703703709"/>
        </c:manualLayout>
      </c:layout>
      <c:overlay val="0"/>
    </c:title>
    <c:autoTitleDeleted val="0"/>
    <c:plotArea>
      <c:layout>
        <c:manualLayout>
          <c:layoutTarget val="inner"/>
          <c:xMode val="edge"/>
          <c:yMode val="edge"/>
          <c:x val="9.3530030536066261E-2"/>
          <c:y val="3.7396106736657907E-2"/>
          <c:w val="0.85163209657158612"/>
          <c:h val="0.79569808982210555"/>
        </c:manualLayout>
      </c:layout>
      <c:scatterChart>
        <c:scatterStyle val="smoothMarker"/>
        <c:varyColors val="0"/>
        <c:ser>
          <c:idx val="0"/>
          <c:order val="0"/>
          <c:tx>
            <c:v>Минимальная ошибка</c:v>
          </c:tx>
          <c:marker>
            <c:symbol val="none"/>
          </c:marker>
          <c:xVal>
            <c:numRef>
              <c:f>Лист1!$A$32:$A$42</c:f>
              <c:numCache>
                <c:formatCode>General</c:formatCode>
                <c:ptCount val="11"/>
                <c:pt idx="0">
                  <c:v>50</c:v>
                </c:pt>
                <c:pt idx="1">
                  <c:v>100</c:v>
                </c:pt>
                <c:pt idx="2">
                  <c:v>200</c:v>
                </c:pt>
                <c:pt idx="3">
                  <c:v>300</c:v>
                </c:pt>
                <c:pt idx="4">
                  <c:v>400</c:v>
                </c:pt>
                <c:pt idx="5">
                  <c:v>500</c:v>
                </c:pt>
                <c:pt idx="6">
                  <c:v>600</c:v>
                </c:pt>
                <c:pt idx="7">
                  <c:v>700</c:v>
                </c:pt>
                <c:pt idx="8">
                  <c:v>800</c:v>
                </c:pt>
                <c:pt idx="9">
                  <c:v>900</c:v>
                </c:pt>
                <c:pt idx="10">
                  <c:v>1000</c:v>
                </c:pt>
              </c:numCache>
            </c:numRef>
          </c:xVal>
          <c:yVal>
            <c:numRef>
              <c:f>Лист1!$B$32:$B$42</c:f>
              <c:numCache>
                <c:formatCode>General</c:formatCode>
                <c:ptCount val="11"/>
                <c:pt idx="0">
                  <c:v>4800</c:v>
                </c:pt>
                <c:pt idx="1">
                  <c:v>3000</c:v>
                </c:pt>
                <c:pt idx="2">
                  <c:v>2500</c:v>
                </c:pt>
                <c:pt idx="3">
                  <c:v>2400</c:v>
                </c:pt>
                <c:pt idx="4">
                  <c:v>1900</c:v>
                </c:pt>
                <c:pt idx="5">
                  <c:v>1850</c:v>
                </c:pt>
                <c:pt idx="6">
                  <c:v>1700</c:v>
                </c:pt>
                <c:pt idx="7">
                  <c:v>1500</c:v>
                </c:pt>
                <c:pt idx="8">
                  <c:v>1450</c:v>
                </c:pt>
                <c:pt idx="9">
                  <c:v>1240</c:v>
                </c:pt>
                <c:pt idx="10">
                  <c:v>900</c:v>
                </c:pt>
              </c:numCache>
            </c:numRef>
          </c:yVal>
          <c:smooth val="1"/>
        </c:ser>
        <c:dLbls>
          <c:showLegendKey val="0"/>
          <c:showVal val="0"/>
          <c:showCatName val="0"/>
          <c:showSerName val="0"/>
          <c:showPercent val="0"/>
          <c:showBubbleSize val="0"/>
        </c:dLbls>
        <c:axId val="105251768"/>
        <c:axId val="178576328"/>
      </c:scatterChart>
      <c:valAx>
        <c:axId val="105251768"/>
        <c:scaling>
          <c:orientation val="minMax"/>
        </c:scaling>
        <c:delete val="0"/>
        <c:axPos val="b"/>
        <c:numFmt formatCode="General" sourceLinked="1"/>
        <c:majorTickMark val="out"/>
        <c:minorTickMark val="none"/>
        <c:tickLblPos val="nextTo"/>
        <c:crossAx val="178576328"/>
        <c:crosses val="autoZero"/>
        <c:crossBetween val="midCat"/>
      </c:valAx>
      <c:valAx>
        <c:axId val="178576328"/>
        <c:scaling>
          <c:orientation val="minMax"/>
          <c:min val="900"/>
        </c:scaling>
        <c:delete val="0"/>
        <c:axPos val="l"/>
        <c:majorGridlines/>
        <c:numFmt formatCode="General" sourceLinked="1"/>
        <c:majorTickMark val="out"/>
        <c:minorTickMark val="none"/>
        <c:tickLblPos val="nextTo"/>
        <c:crossAx val="105251768"/>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000"/>
              <a:t>Размер изображения</a:t>
            </a:r>
          </a:p>
        </c:rich>
      </c:tx>
      <c:layout>
        <c:manualLayout>
          <c:xMode val="edge"/>
          <c:yMode val="edge"/>
          <c:x val="0.3822559994314057"/>
          <c:y val="0.91651182386444074"/>
        </c:manualLayout>
      </c:layout>
      <c:overlay val="0"/>
    </c:title>
    <c:autoTitleDeleted val="0"/>
    <c:plotArea>
      <c:layout>
        <c:manualLayout>
          <c:layoutTarget val="inner"/>
          <c:xMode val="edge"/>
          <c:yMode val="edge"/>
          <c:x val="9.7377296587926515E-2"/>
          <c:y val="2.8252405949256341E-2"/>
          <c:w val="0.86224781277340334"/>
          <c:h val="0.72640093599921596"/>
        </c:manualLayout>
      </c:layout>
      <c:lineChart>
        <c:grouping val="standard"/>
        <c:varyColors val="0"/>
        <c:ser>
          <c:idx val="0"/>
          <c:order val="0"/>
          <c:tx>
            <c:v>Размер изображения</c:v>
          </c:tx>
          <c:marker>
            <c:symbol val="none"/>
          </c:marker>
          <c:cat>
            <c:strRef>
              <c:f>Лист1!$A$48:$A$53</c:f>
              <c:strCache>
                <c:ptCount val="6"/>
                <c:pt idx="0">
                  <c:v>1280х1024</c:v>
                </c:pt>
                <c:pt idx="1">
                  <c:v>1024х768</c:v>
                </c:pt>
                <c:pt idx="2">
                  <c:v>800х600</c:v>
                </c:pt>
                <c:pt idx="3">
                  <c:v>640х480</c:v>
                </c:pt>
                <c:pt idx="4">
                  <c:v>480х320</c:v>
                </c:pt>
                <c:pt idx="5">
                  <c:v>256х256</c:v>
                </c:pt>
              </c:strCache>
            </c:strRef>
          </c:cat>
          <c:val>
            <c:numRef>
              <c:f>Лист1!$B$48:$B$53</c:f>
              <c:numCache>
                <c:formatCode>General</c:formatCode>
                <c:ptCount val="6"/>
                <c:pt idx="0">
                  <c:v>5800</c:v>
                </c:pt>
                <c:pt idx="1">
                  <c:v>4100</c:v>
                </c:pt>
                <c:pt idx="2">
                  <c:v>3500</c:v>
                </c:pt>
                <c:pt idx="3">
                  <c:v>3000</c:v>
                </c:pt>
                <c:pt idx="4">
                  <c:v>1900</c:v>
                </c:pt>
                <c:pt idx="5">
                  <c:v>1100</c:v>
                </c:pt>
              </c:numCache>
            </c:numRef>
          </c:val>
          <c:smooth val="1"/>
        </c:ser>
        <c:dLbls>
          <c:showLegendKey val="0"/>
          <c:showVal val="0"/>
          <c:showCatName val="0"/>
          <c:showSerName val="0"/>
          <c:showPercent val="0"/>
          <c:showBubbleSize val="0"/>
        </c:dLbls>
        <c:smooth val="0"/>
        <c:axId val="178576720"/>
        <c:axId val="178577112"/>
      </c:lineChart>
      <c:catAx>
        <c:axId val="178576720"/>
        <c:scaling>
          <c:orientation val="minMax"/>
        </c:scaling>
        <c:delete val="0"/>
        <c:axPos val="b"/>
        <c:numFmt formatCode="General" sourceLinked="1"/>
        <c:majorTickMark val="out"/>
        <c:minorTickMark val="none"/>
        <c:tickLblPos val="nextTo"/>
        <c:txPr>
          <a:bodyPr rot="-3000000"/>
          <a:lstStyle/>
          <a:p>
            <a:pPr>
              <a:defRPr/>
            </a:pPr>
            <a:endParaRPr lang="ru-RU"/>
          </a:p>
        </c:txPr>
        <c:crossAx val="178577112"/>
        <c:crosses val="autoZero"/>
        <c:auto val="1"/>
        <c:lblAlgn val="ctr"/>
        <c:lblOffset val="100"/>
        <c:noMultiLvlLbl val="0"/>
      </c:catAx>
      <c:valAx>
        <c:axId val="178577112"/>
        <c:scaling>
          <c:orientation val="minMax"/>
          <c:min val="1100"/>
        </c:scaling>
        <c:delete val="0"/>
        <c:axPos val="l"/>
        <c:majorGridlines/>
        <c:numFmt formatCode="General" sourceLinked="1"/>
        <c:majorTickMark val="out"/>
        <c:minorTickMark val="none"/>
        <c:tickLblPos val="nextTo"/>
        <c:crossAx val="17857672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680</Words>
  <Characters>3880</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Jylilov</dc:creator>
  <cp:keywords/>
  <dc:description/>
  <cp:lastModifiedBy>Adminus</cp:lastModifiedBy>
  <cp:revision>34</cp:revision>
  <dcterms:created xsi:type="dcterms:W3CDTF">2015-09-21T23:55:00Z</dcterms:created>
  <dcterms:modified xsi:type="dcterms:W3CDTF">2021-12-21T14:43:00Z</dcterms:modified>
</cp:coreProperties>
</file>