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(20260929)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1.习近平给四川大学全体师生回信强调 发挥文理工医交叉融合优势 努力在服务新时代国家战略中当先锋作表率；</w:t>
      </w:r>
    </w:p>
    <w:p>
      <w:pPr>
        <w:spacing w:after="200" w:line="360"/>
        <w:ind w:firstLine="480"/>
      </w:pPr>
      <w:r>
        <w:rPr>
          <w:sz w:val="24"/>
          <w:szCs w:val="24"/>
        </w:rPr>
        <w:t xml:space="preserve">2.央视快评：</w:t>
      </w:r>
    </w:p>
    <w:p>
      <w:pPr>
        <w:spacing w:after="200" w:line="360"/>
        <w:ind w:firstLine="480"/>
      </w:pPr>
      <w:r>
        <w:rPr>
          <w:sz w:val="24"/>
          <w:szCs w:val="24"/>
        </w:rPr>
        <w:t xml:space="preserve">努力在服务新时代国家战略中当先锋作表率；</w:t>
      </w:r>
    </w:p>
    <w:p>
      <w:pPr>
        <w:spacing w:after="200" w:line="360"/>
        <w:ind w:firstLine="480"/>
      </w:pPr>
      <w:r>
        <w:rPr>
          <w:sz w:val="24"/>
          <w:szCs w:val="24"/>
        </w:rPr>
        <w:t xml:space="preserve">3.烈士纪念日向人民英雄敬献花篮仪式9月30日上午举行 习近平等党和国家领导人将出席；</w:t>
      </w:r>
    </w:p>
    <w:p>
      <w:pPr>
        <w:spacing w:after="200" w:line="360"/>
        <w:ind w:firstLine="480"/>
      </w:pPr>
      <w:r>
        <w:rPr>
          <w:sz w:val="24"/>
          <w:szCs w:val="24"/>
        </w:rPr>
        <w:t xml:space="preserve">4.不断开创平安中国建设新局面——习近平总书记对平安中国建设作出重要指示引发热烈反响；</w:t>
      </w:r>
    </w:p>
    <w:p>
      <w:pPr>
        <w:spacing w:after="200" w:line="360"/>
        <w:ind w:firstLine="480"/>
      </w:pPr>
      <w:r>
        <w:rPr>
          <w:sz w:val="24"/>
          <w:szCs w:val="24"/>
        </w:rPr>
        <w:t xml:space="preserve">5.纪念邹家华同志诞辰100周年座谈会在京举行 赵乐际出席；</w:t>
      </w:r>
    </w:p>
    <w:p>
      <w:pPr>
        <w:spacing w:after="200" w:line="360"/>
        <w:ind w:firstLine="480"/>
      </w:pPr>
      <w:r>
        <w:rPr>
          <w:sz w:val="24"/>
          <w:szCs w:val="24"/>
        </w:rPr>
        <w:t xml:space="preserve">6.丁薛祥出席中国环境与发展国际合作委员会2026年年会并讲话；</w:t>
      </w:r>
    </w:p>
    <w:p>
      <w:pPr>
        <w:spacing w:after="200" w:line="360"/>
        <w:ind w:firstLine="480"/>
      </w:pPr>
      <w:r>
        <w:rPr>
          <w:sz w:val="24"/>
          <w:szCs w:val="24"/>
        </w:rPr>
        <w:t xml:space="preserve">7.【“十五五”开好局起好步】我国加快推进农业农村现代化；</w:t>
      </w:r>
    </w:p>
    <w:p>
      <w:pPr>
        <w:spacing w:after="200" w:line="360"/>
        <w:ind w:firstLine="480"/>
      </w:pPr>
      <w:r>
        <w:rPr>
          <w:sz w:val="24"/>
          <w:szCs w:val="24"/>
        </w:rPr>
        <w:t xml:space="preserve">8.【“十五五”开好局起好步】推动科技强国建设不断迈上新台阶；</w:t>
      </w:r>
    </w:p>
    <w:p>
      <w:pPr>
        <w:spacing w:after="200" w:line="360"/>
        <w:ind w:firstLine="480"/>
      </w:pPr>
      <w:r>
        <w:rPr>
          <w:sz w:val="24"/>
          <w:szCs w:val="24"/>
        </w:rPr>
        <w:t xml:space="preserve">9.我国将对居民购房实施贷款贴息；</w:t>
      </w:r>
    </w:p>
    <w:p>
      <w:pPr>
        <w:spacing w:after="200" w:line="360"/>
        <w:ind w:firstLine="480"/>
      </w:pPr>
      <w:r>
        <w:rPr>
          <w:sz w:val="24"/>
          <w:szCs w:val="24"/>
        </w:rPr>
        <w:t xml:space="preserve">10.中国共产党历史展览馆纪念长征胜利90周年主题展览开幕；</w:t>
      </w:r>
    </w:p>
    <w:p>
      <w:pPr>
        <w:spacing w:after="200" w:line="360"/>
        <w:ind w:firstLine="480"/>
      </w:pPr>
      <w:r>
        <w:rPr>
          <w:sz w:val="24"/>
          <w:szCs w:val="24"/>
        </w:rPr>
        <w:t xml:space="preserve">11.【在希望的田野上】秋粮收获陆续展开 各地抢抓时机保丰收；</w:t>
      </w:r>
    </w:p>
    <w:p>
      <w:pPr>
        <w:spacing w:after="200" w:line="360"/>
        <w:ind w:firstLine="480"/>
      </w:pPr>
      <w:r>
        <w:rPr>
          <w:sz w:val="24"/>
          <w:szCs w:val="24"/>
        </w:rPr>
        <w:t xml:space="preserve">12.各地装扮一新喜迎国庆；</w:t>
      </w:r>
    </w:p>
    <w:p>
      <w:pPr>
        <w:spacing w:after="200" w:line="360"/>
        <w:ind w:firstLine="480"/>
      </w:pPr>
      <w:r>
        <w:rPr>
          <w:sz w:val="24"/>
          <w:szCs w:val="24"/>
        </w:rPr>
        <w:t xml:space="preserve">13.交通部门多措并举服务国庆假期出行；</w:t>
      </w:r>
    </w:p>
    <w:p>
      <w:pPr>
        <w:spacing w:after="200" w:line="360"/>
        <w:ind w:firstLine="480"/>
      </w:pPr>
      <w:r>
        <w:rPr>
          <w:sz w:val="24"/>
          <w:szCs w:val="24"/>
        </w:rPr>
        <w:t xml:space="preserve">14.【第二十届亚运会】多项目完赛 中国队继续领跑金牌榜；</w:t>
      </w:r>
    </w:p>
    <w:p>
      <w:pPr>
        <w:spacing w:after="200" w:line="360"/>
        <w:ind w:firstLine="480"/>
      </w:pPr>
      <w:r>
        <w:rPr>
          <w:sz w:val="24"/>
          <w:szCs w:val="24"/>
        </w:rPr>
        <w:t xml:space="preserve">15.国内联播快讯：</w:t>
      </w:r>
    </w:p>
    <w:p>
      <w:pPr>
        <w:spacing w:after="200" w:line="360"/>
        <w:ind w:firstLine="480"/>
      </w:pPr>
      <w:r>
        <w:rPr>
          <w:sz w:val="24"/>
          <w:szCs w:val="24"/>
        </w:rPr>
        <w:t xml:space="preserve">（1）八部门出台19项金融支持服务业扩能提质举措；</w:t>
      </w:r>
    </w:p>
    <w:p>
      <w:pPr>
        <w:spacing w:after="200" w:line="360"/>
        <w:ind w:firstLine="480"/>
      </w:pPr>
      <w:r>
        <w:rPr>
          <w:sz w:val="24"/>
          <w:szCs w:val="24"/>
        </w:rPr>
        <w:t xml:space="preserve">（2）亚洲基础设施投资银行计划到2030年融资规模翻一番；</w:t>
      </w:r>
    </w:p>
    <w:p>
      <w:pPr>
        <w:spacing w:after="200" w:line="360"/>
        <w:ind w:firstLine="480"/>
      </w:pPr>
      <w:r>
        <w:rPr>
          <w:sz w:val="24"/>
          <w:szCs w:val="24"/>
        </w:rPr>
        <w:t xml:space="preserve">（3）2026年世界互联网大会乌镇峰会将于11月2日至5日举行；</w:t>
      </w:r>
    </w:p>
    <w:p>
      <w:pPr>
        <w:spacing w:after="200" w:line="360"/>
        <w:ind w:firstLine="480"/>
      </w:pPr>
      <w:r>
        <w:rPr>
          <w:sz w:val="24"/>
          <w:szCs w:val="24"/>
        </w:rPr>
        <w:t xml:space="preserve">（4）我国加快卓越工程师培养改革 校企共育工程硕博士近3.6万人；</w:t>
      </w:r>
    </w:p>
    <w:p>
      <w:pPr>
        <w:spacing w:after="200" w:line="360"/>
        <w:ind w:firstLine="480"/>
      </w:pPr>
      <w:r>
        <w:rPr>
          <w:sz w:val="24"/>
          <w:szCs w:val="24"/>
        </w:rPr>
        <w:t xml:space="preserve">（5）浙江省碳账户管理服务平台正式上线；</w:t>
      </w:r>
    </w:p>
    <w:p>
      <w:pPr>
        <w:spacing w:after="200" w:line="360"/>
        <w:ind w:firstLine="480"/>
      </w:pPr>
      <w:r>
        <w:rPr>
          <w:sz w:val="24"/>
          <w:szCs w:val="24"/>
        </w:rPr>
        <w:t xml:space="preserve">（6）粤港澳三地联合开展水域执法演练；</w:t>
      </w:r>
    </w:p>
    <w:p>
      <w:pPr>
        <w:spacing w:after="200" w:line="360"/>
        <w:ind w:firstLine="480"/>
      </w:pPr>
      <w:r>
        <w:rPr>
          <w:sz w:val="24"/>
          <w:szCs w:val="24"/>
        </w:rPr>
        <w:t xml:space="preserve">（7）“中国乡村旅游大会·乡村文旅促消费”北方主会场活动启动；</w:t>
      </w:r>
    </w:p>
    <w:p>
      <w:pPr>
        <w:spacing w:after="200" w:line="360"/>
        <w:ind w:firstLine="480"/>
      </w:pPr>
      <w:r>
        <w:rPr>
          <w:sz w:val="24"/>
          <w:szCs w:val="24"/>
        </w:rPr>
        <w:t xml:space="preserve">16.我驻外使馆使团举办活动庆祝中华人民共和国成立77周年；</w:t>
      </w:r>
    </w:p>
    <w:p>
      <w:pPr>
        <w:spacing w:after="200" w:line="360"/>
        <w:ind w:firstLine="480"/>
      </w:pPr>
      <w:r>
        <w:rPr>
          <w:sz w:val="24"/>
          <w:szCs w:val="24"/>
        </w:rPr>
        <w:t xml:space="preserve">17.国际联播快讯：</w:t>
      </w:r>
    </w:p>
    <w:p>
      <w:pPr>
        <w:spacing w:after="200" w:line="360"/>
        <w:ind w:firstLine="480"/>
      </w:pPr>
      <w:r>
        <w:rPr>
          <w:sz w:val="24"/>
          <w:szCs w:val="24"/>
        </w:rPr>
        <w:t xml:space="preserve">（1）联合国粮农组织报告肯定中国生态修复；</w:t>
      </w:r>
    </w:p>
    <w:p>
      <w:pPr>
        <w:spacing w:after="200" w:line="360"/>
        <w:ind w:firstLine="480"/>
      </w:pPr>
      <w:r>
        <w:rPr>
          <w:sz w:val="24"/>
          <w:szCs w:val="24"/>
        </w:rPr>
        <w:t xml:space="preserve">（2）美国和伊朗通过调解方交换信息；</w:t>
      </w:r>
    </w:p>
    <w:p>
      <w:pPr>
        <w:spacing w:after="200" w:line="360"/>
        <w:ind w:firstLine="480"/>
      </w:pPr>
      <w:r>
        <w:rPr>
          <w:sz w:val="24"/>
          <w:szCs w:val="24"/>
        </w:rPr>
        <w:t xml:space="preserve">（3）欧盟会议未就向乌调“爱国者”达成一致；</w:t>
      </w:r>
    </w:p>
    <w:p>
      <w:pPr>
        <w:spacing w:after="200" w:line="360"/>
        <w:ind w:firstLine="480"/>
      </w:pPr>
      <w:r>
        <w:rPr>
          <w:sz w:val="24"/>
          <w:szCs w:val="24"/>
        </w:rPr>
        <w:t xml:space="preserve">（4）刚果（金）埃博拉确诊病例超8000例。
（《新闻联播》 20260929 19:00）</w:t>
      </w:r>
    </w:p>
    <w:p>
      <w:pPr>
        <w:pStyle w:val="Heading1"/>
        <w:spacing w:after="100" w:before="200"/>
      </w:pPr>
      <w:r>
        <w:t xml:space="preserve">详细新闻</w:t>
      </w:r>
    </w:p>
    <w:p>
      <w:pPr>
        <w:pStyle w:val="Heading2"/>
        <w:spacing w:after="100" w:before="200"/>
      </w:pPr>
      <w:r>
        <w:t xml:space="preserve">习近平给四川大学全体师生回信强调 发挥文理工医交叉融合优势 努力在服务新时代国家战略中当先锋作表率</w:t>
      </w:r>
    </w:p>
    <w:p>
      <w:pPr>
        <w:spacing w:after="200" w:line="360"/>
        <w:ind w:firstLine="480"/>
      </w:pPr>
      <w:r>
        <w:rPr>
          <w:sz w:val="24"/>
          <w:szCs w:val="24"/>
        </w:rPr>
        <w:t xml:space="preserve">央视网消息（新闻联播）：近日，中共中央总书记、国家主席、中央军委主席习近平给四川大学全体师生回信，在四川大学建校130周年之际，向全体师生员工、广大校友表示祝贺。</w:t>
      </w:r>
    </w:p>
    <w:p>
      <w:pPr>
        <w:spacing w:after="200" w:line="360"/>
        <w:ind w:firstLine="480"/>
      </w:pPr>
      <w:r>
        <w:rPr>
          <w:sz w:val="24"/>
          <w:szCs w:val="24"/>
        </w:rPr>
        <w:t xml:space="preserve">习近平强调，胸怀家国、扎根西部、兴学育才，是川大的好传统。新起点上，希望你们赓续红色血脉，发挥文理工医交叉融合优势，努力在服务新时代国家战略中当先锋作表率，为建设教育强国、科技强国、人才强国作出积极贡献。</w:t>
      </w:r>
    </w:p>
    <w:p>
      <w:pPr>
        <w:spacing w:after="200" w:line="360"/>
        <w:ind w:firstLine="480"/>
      </w:pPr>
      <w:r>
        <w:rPr>
          <w:sz w:val="24"/>
          <w:szCs w:val="24"/>
        </w:rPr>
        <w:t xml:space="preserve">四川大学前身为1896年创建的四川中西学堂，是我国西南地区成立最早的高等教育机构。近日，四川大学全体师生给习近平总书记写信，汇报学校发展历程和办学成绩，表达扎根祖国西部、矢志兴教报国的决心。</w:t>
      </w:r>
    </w:p>
    <w:p>
      <w:pPr>
        <w:spacing w:after="400" w:before="50"/>
      </w:pPr>
      <w:r>
        <w:rPr>
          <w:sz w:val="20"/>
          <w:szCs w:val="20"/>
        </w:rPr>
        <w:t xml:space="preserve">查看原文: </w:t>
      </w:r>
      <w:hyperlink w:history="1" r:id="rIdodoq9xtmmob9y-vuoivz8">
        <w:r>
          <w:rPr>
            <w:rStyle w:val="Hyperlink"/>
            <w:color w:val="0000FF"/>
            <w:u w:val="single" w:color="0000FF"/>
          </w:rPr>
          <w:t xml:space="preserve">https://tv.cctv.com/2026/09/29/VIDE6aDjj5l9G9X1c1E7J3Ui260929.shtml</w:t>
        </w:r>
      </w:hyperlink>
    </w:p>
    <w:p>
      <w:pPr>
        <w:pStyle w:val="Heading2"/>
        <w:spacing w:after="100" w:before="200"/>
      </w:pPr>
      <w:r>
        <w:t xml:space="preserve">央视快评：努力在服务新时代国家战略中当先锋作表率</w:t>
      </w:r>
    </w:p>
    <w:p>
      <w:pPr>
        <w:spacing w:after="200" w:line="360"/>
        <w:ind w:firstLine="480"/>
      </w:pPr>
      <w:r>
        <w:rPr>
          <w:sz w:val="24"/>
          <w:szCs w:val="24"/>
        </w:rPr>
        <w:t xml:space="preserve">央视网消息（新闻联播）：本台今天（9月29日）播发央视快评《努力在服务新时代国家战略中当先锋作表率》。</w:t>
      </w:r>
    </w:p>
    <w:p>
      <w:pPr>
        <w:spacing w:after="400" w:before="50"/>
      </w:pPr>
      <w:r>
        <w:rPr>
          <w:sz w:val="20"/>
          <w:szCs w:val="20"/>
        </w:rPr>
        <w:t xml:space="preserve">查看原文: </w:t>
      </w:r>
      <w:hyperlink w:history="1" r:id="rIdrcw6x85amoszfpbmjzpvy">
        <w:r>
          <w:rPr>
            <w:rStyle w:val="Hyperlink"/>
            <w:color w:val="0000FF"/>
            <w:u w:val="single" w:color="0000FF"/>
          </w:rPr>
          <w:t xml:space="preserve">https://tv.cctv.com/2026/09/29/VIDEFtAMjHtJJtVG4oVWvA8G260929.shtml</w:t>
        </w:r>
      </w:hyperlink>
    </w:p>
    <w:p>
      <w:pPr>
        <w:pStyle w:val="Heading2"/>
        <w:spacing w:after="100" w:before="200"/>
      </w:pPr>
      <w:r>
        <w:t xml:space="preserve">烈士纪念日向人民英雄敬献花篮仪式9月30日上午举行 习近平等党和国家领导人将出席</w:t>
      </w:r>
    </w:p>
    <w:p>
      <w:pPr>
        <w:spacing w:after="200" w:line="360"/>
        <w:ind w:firstLine="480"/>
      </w:pPr>
      <w:r>
        <w:rPr>
          <w:sz w:val="24"/>
          <w:szCs w:val="24"/>
        </w:rPr>
        <w:t xml:space="preserve">央视网消息（新闻联播）：今年是中国共产党成立105周年、红军长征胜利90周年。9月30日是国家设立的烈士纪念日，当天上午，习近平等党和国家领导人将同各界代表一起，在天安门广场向人民英雄敬献花篮。</w:t>
      </w:r>
    </w:p>
    <w:p>
      <w:pPr>
        <w:spacing w:after="200" w:line="360"/>
        <w:ind w:firstLine="480"/>
      </w:pPr>
      <w:r>
        <w:rPr>
          <w:sz w:val="24"/>
          <w:szCs w:val="24"/>
        </w:rPr>
        <w:t xml:space="preserve">届时，中央广播电视总台所属中央电视台综合频道、新闻频道、中文国际频道、国防军事频道、中国国际电视台各外语频道，中央人民广播电台中国之声、中国国际广播电台环球资讯广播等频率将进行现场直播；央视新闻、央视频、央视网等中央重点新媒体平台将同步转播。</w:t>
      </w:r>
    </w:p>
    <w:p>
      <w:pPr>
        <w:spacing w:after="400" w:before="50"/>
      </w:pPr>
      <w:r>
        <w:rPr>
          <w:sz w:val="20"/>
          <w:szCs w:val="20"/>
        </w:rPr>
        <w:t xml:space="preserve">查看原文: </w:t>
      </w:r>
      <w:hyperlink w:history="1" r:id="rIdhwabsxvhzzhw0zwdzs93w">
        <w:r>
          <w:rPr>
            <w:rStyle w:val="Hyperlink"/>
            <w:color w:val="0000FF"/>
            <w:u w:val="single" w:color="0000FF"/>
          </w:rPr>
          <w:t xml:space="preserve">https://tv.cctv.com/2026/09/29/VIDEyH8fMEn7DNPI6YGAGA1O260929.shtml</w:t>
        </w:r>
      </w:hyperlink>
    </w:p>
    <w:p>
      <w:pPr>
        <w:pStyle w:val="Heading2"/>
        <w:spacing w:after="100" w:before="200"/>
      </w:pPr>
      <w:r>
        <w:t xml:space="preserve">不断开创平安中国建设新局面——习近平总书记对平安中国建设作出重要指示引发热烈反响</w:t>
      </w:r>
    </w:p>
    <w:p>
      <w:pPr>
        <w:spacing w:after="200" w:line="360"/>
        <w:ind w:firstLine="480"/>
      </w:pPr>
      <w:r>
        <w:rPr>
          <w:sz w:val="24"/>
          <w:szCs w:val="24"/>
        </w:rPr>
        <w:t xml:space="preserve">央视网消息（新闻联播）：习近平总书记就建设更高水平平安中国作出的重要指示，深刻阐明了平安中国建设的重大意义与实践路径，在与会代表、全国政法战线和广大党员干部中引发热烈反响。大家表示，要坚定不移贯彻总体国家安全观，锚定“四个更加”目标，不断开创平安中国建设新局面。</w:t>
      </w:r>
    </w:p>
    <w:p>
      <w:pPr>
        <w:spacing w:after="200" w:line="360"/>
        <w:ind w:firstLine="480"/>
      </w:pPr>
      <w:r>
        <w:rPr>
          <w:sz w:val="24"/>
          <w:szCs w:val="24"/>
        </w:rPr>
        <w:t xml:space="preserve">习近平总书记指出，党的十八大以来，平安中国建设取得显著成效，人民安居乐业、社会安定有序的良好局面更加巩固，我国成为世界上最安全的国家之一。大家表示，平安中国建设取得的历史性成就，充分彰显了习近平新时代中国特色社会主义思想的科学指引。</w:t>
      </w:r>
    </w:p>
    <w:p>
      <w:pPr>
        <w:spacing w:after="200" w:line="360"/>
        <w:ind w:firstLine="480"/>
      </w:pPr>
      <w:r>
        <w:rPr>
          <w:sz w:val="24"/>
          <w:szCs w:val="24"/>
        </w:rPr>
        <w:t xml:space="preserve">习近平总书记在重要指示中强调，要注重惩防并举、标本兼治，强化法治支撑、科技赋能，加强国家安全体系和能力建设，提高公共安全治理水平，完善社会治理体系，防范化解各类风险，在国家更加安全、社会更加有序、治理更加有效、人民更加满意上持续用力。大家表示，总书记的重要指示为做好新时代新征程平安中国建设明确了重点任务、指明了前进方向。</w:t>
      </w:r>
    </w:p>
    <w:p>
      <w:pPr>
        <w:spacing w:after="400" w:before="50"/>
      </w:pPr>
      <w:r>
        <w:rPr>
          <w:sz w:val="20"/>
          <w:szCs w:val="20"/>
        </w:rPr>
        <w:t xml:space="preserve">查看原文: </w:t>
      </w:r>
      <w:hyperlink w:history="1" r:id="rIdz13rdchrvorcvfyp_zoxp">
        <w:r>
          <w:rPr>
            <w:rStyle w:val="Hyperlink"/>
            <w:color w:val="0000FF"/>
            <w:u w:val="single" w:color="0000FF"/>
          </w:rPr>
          <w:t xml:space="preserve">https://tv.cctv.com/2026/09/29/VIDEqPSRSBijvbW1FqkkPIsh260929.shtml</w:t>
        </w:r>
      </w:hyperlink>
    </w:p>
    <w:p>
      <w:pPr>
        <w:pStyle w:val="Heading2"/>
        <w:spacing w:after="100" w:before="200"/>
      </w:pPr>
      <w:r>
        <w:t xml:space="preserve">纪念邹家华同志诞辰100周年座谈会在京举行 赵乐际出席</w:t>
      </w:r>
    </w:p>
    <w:p>
      <w:pPr>
        <w:spacing w:after="200" w:line="360"/>
        <w:ind w:firstLine="480"/>
      </w:pPr>
      <w:r>
        <w:rPr>
          <w:sz w:val="24"/>
          <w:szCs w:val="24"/>
        </w:rPr>
        <w:t xml:space="preserve">央视网消息（新闻联播）：纪念邹家华同志诞辰100周年座谈会29日在京举行。中共中央政治局常委、全国人大常委会委员长赵乐际出席座谈会。</w:t>
      </w:r>
    </w:p>
    <w:p>
      <w:pPr>
        <w:spacing w:after="200" w:line="360"/>
        <w:ind w:firstLine="480"/>
      </w:pPr>
      <w:r>
        <w:rPr>
          <w:sz w:val="24"/>
          <w:szCs w:val="24"/>
        </w:rPr>
        <w:t xml:space="preserve">邹家华同志是中国共产党的优秀党员，久经考验的忠诚的共产主义战士，无产阶级革命家，中国共产党第十四届中央政治局委员，国务院原副总理，第九届全国人民代表大会常务委员会副委员长。</w:t>
      </w:r>
    </w:p>
    <w:p>
      <w:pPr>
        <w:spacing w:after="200" w:line="360"/>
        <w:ind w:firstLine="480"/>
      </w:pPr>
      <w:r>
        <w:rPr>
          <w:sz w:val="24"/>
          <w:szCs w:val="24"/>
        </w:rPr>
        <w:t xml:space="preserve">中共中央政治局委员、国务院副总理张国清在座谈会上缅怀了邹家华同志光辉的一生，表示要学习他信念坚定、对党忠诚的政治品格，实事求是、求真务实的工作作风，锐意改革、敢于作为的奋斗精神，朴实无华、严于律己的优良风范，为以中国式现代化全面推进强国建设、民族复兴伟业不断作出新的更大贡献。</w:t>
      </w:r>
    </w:p>
    <w:p>
      <w:pPr>
        <w:spacing w:after="200" w:line="360"/>
        <w:ind w:firstLine="480"/>
      </w:pPr>
      <w:r>
        <w:rPr>
          <w:sz w:val="24"/>
          <w:szCs w:val="24"/>
        </w:rPr>
        <w:t xml:space="preserve">全国人大常委会副委员长丁仲礼主持座谈会。</w:t>
      </w:r>
    </w:p>
    <w:p>
      <w:pPr>
        <w:spacing w:after="200" w:line="360"/>
        <w:ind w:firstLine="480"/>
      </w:pPr>
      <w:r>
        <w:rPr>
          <w:sz w:val="24"/>
          <w:szCs w:val="24"/>
        </w:rPr>
        <w:t xml:space="preserve">会前，赵乐际会见了邹家华同志亲属。</w:t>
      </w:r>
    </w:p>
    <w:p>
      <w:pPr>
        <w:spacing w:after="400" w:before="50"/>
      </w:pPr>
      <w:r>
        <w:rPr>
          <w:sz w:val="20"/>
          <w:szCs w:val="20"/>
        </w:rPr>
        <w:t xml:space="preserve">查看原文: </w:t>
      </w:r>
      <w:hyperlink w:history="1" r:id="rIdup1bwbqgr1pnqm1znq9c4">
        <w:r>
          <w:rPr>
            <w:rStyle w:val="Hyperlink"/>
            <w:color w:val="0000FF"/>
            <w:u w:val="single" w:color="0000FF"/>
          </w:rPr>
          <w:t xml:space="preserve">https://tv.cctv.com/2026/09/29/VIDE4lGqkHsq6wTyLJoWt2Iv260929.shtml</w:t>
        </w:r>
      </w:hyperlink>
    </w:p>
    <w:p>
      <w:pPr>
        <w:pStyle w:val="Heading2"/>
        <w:spacing w:after="100" w:before="200"/>
      </w:pPr>
      <w:r>
        <w:t xml:space="preserve">丁薛祥出席中国环境与发展国际合作委员会2026年年会并讲话</w:t>
      </w:r>
    </w:p>
    <w:p>
      <w:pPr>
        <w:spacing w:after="200" w:line="360"/>
        <w:ind w:firstLine="480"/>
      </w:pPr>
      <w:r>
        <w:rPr>
          <w:sz w:val="24"/>
          <w:szCs w:val="24"/>
        </w:rPr>
        <w:t xml:space="preserve">央视网消息（新闻联播）：29日下午，中共中央政治局常委、国务院副总理、中国环境与发展国际合作委员会主席丁薛祥在北京出席国合会2026年年会并讲话。</w:t>
      </w:r>
    </w:p>
    <w:p>
      <w:pPr>
        <w:spacing w:after="200" w:line="360"/>
        <w:ind w:firstLine="480"/>
      </w:pPr>
      <w:r>
        <w:rPr>
          <w:sz w:val="24"/>
          <w:szCs w:val="24"/>
        </w:rPr>
        <w:t xml:space="preserve">丁薛祥表示，在习近平生态文明思想指引下，中国生态文明建设取得巨大成就，得到国际社会广泛认可和高度赞誉。“十五五”时期，中国将加快经济社会发展全面绿色转型，绿色低碳发展目标更加积极、任务举措更加有力、制度体系更加严密，美丽中国建设一定能够迈上新的大台阶。</w:t>
      </w:r>
    </w:p>
    <w:p>
      <w:pPr>
        <w:spacing w:after="200" w:line="360"/>
        <w:ind w:firstLine="480"/>
      </w:pPr>
      <w:r>
        <w:rPr>
          <w:sz w:val="24"/>
          <w:szCs w:val="24"/>
        </w:rPr>
        <w:t xml:space="preserve">丁薛祥强调，实现可持续发展，需要各方携手绿色前行。他提出3点建议：一是以务实行动推动绿色低碳发展，为全球气候治理、生物多样性保护注入更多确定性和正能量。二是以科技创新培育绿色生产力，联合开展绿色低碳科技攻关，促进产业数字化、智能化同绿色化深度融合。三是以开放合作完善全球环境和气候治理，高质量推进共建绿色“一带一路”，让绿色发展成果更好惠及各国人民。</w:t>
      </w:r>
    </w:p>
    <w:p>
      <w:pPr>
        <w:spacing w:after="200" w:line="360"/>
        <w:ind w:firstLine="480"/>
      </w:pPr>
      <w:r>
        <w:rPr>
          <w:sz w:val="24"/>
          <w:szCs w:val="24"/>
        </w:rPr>
        <w:t xml:space="preserve">丁薛祥高度评价第七届国合会各位委员、专家的重要贡献，表示中国政府已经正式批准成立第八届国合会，将一如既往大力支持国合会发展，希望大家继续为美丽中国建设、全球可持续发展贡献智慧和力量。</w:t>
      </w:r>
    </w:p>
    <w:p>
      <w:pPr>
        <w:spacing w:after="200" w:line="360"/>
        <w:ind w:firstLine="480"/>
      </w:pPr>
      <w:r>
        <w:rPr>
          <w:sz w:val="24"/>
          <w:szCs w:val="24"/>
        </w:rPr>
        <w:t xml:space="preserve">国合会中外委员、专家、观察员等400多人参加会议。</w:t>
      </w:r>
    </w:p>
    <w:p>
      <w:pPr>
        <w:spacing w:after="400" w:before="50"/>
      </w:pPr>
      <w:r>
        <w:rPr>
          <w:sz w:val="20"/>
          <w:szCs w:val="20"/>
        </w:rPr>
        <w:t xml:space="preserve">查看原文: </w:t>
      </w:r>
      <w:hyperlink w:history="1" r:id="rIdexvzg1kisqouuyokz6_uj">
        <w:r>
          <w:rPr>
            <w:rStyle w:val="Hyperlink"/>
            <w:color w:val="0000FF"/>
            <w:u w:val="single" w:color="0000FF"/>
          </w:rPr>
          <w:t xml:space="preserve">https://tv.cctv.com/2026/09/29/VIDEBsVpoJOSXwSjqiG2fh4I260929.shtml</w:t>
        </w:r>
      </w:hyperlink>
    </w:p>
    <w:p>
      <w:pPr>
        <w:pStyle w:val="Heading2"/>
        <w:spacing w:after="100" w:before="200"/>
      </w:pPr>
      <w:r>
        <w:t xml:space="preserve">【“十五五”开好局起好步】我国加快推进农业农村现代化</w:t>
      </w:r>
    </w:p>
    <w:p>
      <w:pPr>
        <w:spacing w:after="200" w:line="360"/>
        <w:ind w:firstLine="480"/>
      </w:pPr>
      <w:r>
        <w:rPr>
          <w:sz w:val="24"/>
          <w:szCs w:val="24"/>
        </w:rPr>
        <w:t xml:space="preserve">央视网消息（新闻联播）：国务院新闻办今天（9月29日）举行“开局起步‘十五五’”系列主题新闻发布会，农业农村部相关负责人介绍了“十五五”时期加快农业农村现代化、扎实推进乡村全面振兴的有关情况。</w:t>
      </w:r>
    </w:p>
    <w:p>
      <w:pPr>
        <w:spacing w:after="200" w:line="360"/>
        <w:ind w:firstLine="480"/>
      </w:pPr>
      <w:r>
        <w:rPr>
          <w:sz w:val="24"/>
          <w:szCs w:val="24"/>
        </w:rPr>
        <w:t xml:space="preserve">今年是“十五五”开局之年，农业农村发展保持了稳中有进、稳中向好势头。粮食稳产增产，全年粮食丰收在望。常态化精准帮扶监测体系、政策体系、工作机制基本构建。宜居宜业和美乡村建设扎实推进，农民收入稳步增长，农业农村现代化迈出了新的坚实步伐。</w:t>
      </w:r>
    </w:p>
    <w:p>
      <w:pPr>
        <w:spacing w:after="200" w:line="360"/>
        <w:ind w:firstLine="480"/>
      </w:pPr>
      <w:r>
        <w:rPr>
          <w:sz w:val="24"/>
          <w:szCs w:val="24"/>
        </w:rPr>
        <w:t xml:space="preserve">“十五五”时期，我国将努力把农业建成现代化大产业，把农村家园建设得越来越美，推动基本实现农业现代化、农村基本具备现代生活条件取得重大进展。</w:t>
      </w:r>
    </w:p>
    <w:p>
      <w:pPr>
        <w:spacing w:after="200" w:line="360"/>
        <w:ind w:firstLine="480"/>
      </w:pPr>
      <w:r>
        <w:rPr>
          <w:sz w:val="24"/>
          <w:szCs w:val="24"/>
        </w:rPr>
        <w:t xml:space="preserve">“十五五”时期，我国将突出产量品质并重，提升农业综合生产能力和质量效益；突出常态化精准帮扶，持续巩固拓展脱贫攻坚成果；突出科技改革双轮驱动，加快推进农业农村现代化；突出农民群众可感可及，因地制宜推进宜居宜业和美乡村建设。</w:t>
      </w:r>
    </w:p>
    <w:p>
      <w:pPr>
        <w:spacing w:after="400" w:before="50"/>
      </w:pPr>
      <w:r>
        <w:rPr>
          <w:sz w:val="20"/>
          <w:szCs w:val="20"/>
        </w:rPr>
        <w:t xml:space="preserve">查看原文: </w:t>
      </w:r>
      <w:hyperlink w:history="1" r:id="rIdac7wbublkd2_hjzc_cqbp">
        <w:r>
          <w:rPr>
            <w:rStyle w:val="Hyperlink"/>
            <w:color w:val="0000FF"/>
            <w:u w:val="single" w:color="0000FF"/>
          </w:rPr>
          <w:t xml:space="preserve">https://tv.cctv.com/2026/09/29/VIDEVm92KDKa5WvDDuNYAVVO260929.shtml</w:t>
        </w:r>
      </w:hyperlink>
    </w:p>
    <w:p>
      <w:pPr>
        <w:pStyle w:val="Heading2"/>
        <w:spacing w:after="100" w:before="200"/>
      </w:pPr>
      <w:r>
        <w:t xml:space="preserve">【“十五五”开好局起好步】推动科技强国建设不断迈上新台阶</w:t>
      </w:r>
    </w:p>
    <w:p>
      <w:pPr>
        <w:spacing w:after="200" w:line="360"/>
        <w:ind w:firstLine="480"/>
      </w:pPr>
      <w:r>
        <w:rPr>
          <w:sz w:val="24"/>
          <w:szCs w:val="24"/>
        </w:rPr>
        <w:t xml:space="preserve">央视网消息（新闻联播）：国务院新闻办今天（9月29日）举行“开局起步‘十五五’”系列主题新闻发布会，科技部相关负责人介绍“十五五”时期推进科技强国建设有关情况。</w:t>
      </w:r>
    </w:p>
    <w:p>
      <w:pPr>
        <w:spacing w:after="200" w:line="360"/>
        <w:ind w:firstLine="480"/>
      </w:pPr>
      <w:r>
        <w:rPr>
          <w:sz w:val="24"/>
          <w:szCs w:val="24"/>
        </w:rPr>
        <w:t xml:space="preserve">“十五五”时期是科技强国建设的关键攻坚期。国家“十五五”规划《纲要》把“科技自立自强水平大幅提高”作为经济社会发展的主要目标之一，对科技创新作出系统部署。</w:t>
      </w:r>
    </w:p>
    <w:p>
      <w:pPr>
        <w:spacing w:after="200" w:line="360"/>
        <w:ind w:firstLine="480"/>
      </w:pPr>
      <w:r>
        <w:rPr>
          <w:sz w:val="24"/>
          <w:szCs w:val="24"/>
        </w:rPr>
        <w:t xml:space="preserve">“十五五”时期，科技部将重点做好六个方面工作：强基础，全面提升原始创新能力，筑牢科技强国根基底座；抓攻关，打好关键核心技术攻坚战，为高质量发展和高水平安全提供有力支撑；塑产业，推动科技创新和产业创新深度融合，以科技创新引领发展新质生产力；惠民生，依靠科技创新提供更多优质产品和服务，增进民生福祉；强体系，进一步统筹各方资源和力量，提升国家创新体系整体效能；促合作，推动高水平科技开放，打造全球科技共同体。</w:t>
      </w:r>
    </w:p>
    <w:p>
      <w:pPr>
        <w:spacing w:after="400" w:before="50"/>
      </w:pPr>
      <w:r>
        <w:rPr>
          <w:sz w:val="20"/>
          <w:szCs w:val="20"/>
        </w:rPr>
        <w:t xml:space="preserve">查看原文: </w:t>
      </w:r>
      <w:hyperlink w:history="1" r:id="rIdg6hhampjapqn8nnaqlosg">
        <w:r>
          <w:rPr>
            <w:rStyle w:val="Hyperlink"/>
            <w:color w:val="0000FF"/>
            <w:u w:val="single" w:color="0000FF"/>
          </w:rPr>
          <w:t xml:space="preserve">https://tv.cctv.com/2026/09/29/VIDEiidMuUOc7Iqm5McaBexk260929.shtml</w:t>
        </w:r>
      </w:hyperlink>
    </w:p>
    <w:p>
      <w:pPr>
        <w:pStyle w:val="Heading2"/>
        <w:spacing w:after="100" w:before="200"/>
      </w:pPr>
      <w:r>
        <w:t xml:space="preserve">我国将对居民购房实施贷款贴息</w:t>
      </w:r>
    </w:p>
    <w:p>
      <w:pPr>
        <w:spacing w:after="200" w:line="360"/>
        <w:ind w:firstLine="480"/>
      </w:pPr>
      <w:r>
        <w:rPr>
          <w:sz w:val="24"/>
          <w:szCs w:val="24"/>
        </w:rPr>
        <w:t xml:space="preserve">央视网消息（新闻联播）：记者今天（29日）从财政部了解到，我国将从10月1日起对居民使用新发放商业性个人住房贷款购房实施贴息，以降低居民购房成本，更好支持和释放城乡居民刚性住房需求。</w:t>
      </w:r>
    </w:p>
    <w:p>
      <w:pPr>
        <w:spacing w:after="200" w:line="360"/>
        <w:ind w:firstLine="480"/>
      </w:pPr>
      <w:r>
        <w:rPr>
          <w:sz w:val="24"/>
          <w:szCs w:val="24"/>
        </w:rPr>
        <w:t xml:space="preserve">本次贴息政策聚焦首套刚需，重点支持普通家庭新购中小套型、较低价位的住房，单户所购住房建筑面积不超过120平方米、购房价格不超过150万元。</w:t>
      </w:r>
    </w:p>
    <w:p>
      <w:pPr>
        <w:spacing w:after="200" w:line="360"/>
        <w:ind w:firstLine="480"/>
      </w:pPr>
      <w:r>
        <w:rPr>
          <w:sz w:val="24"/>
          <w:szCs w:val="24"/>
        </w:rPr>
        <w:t xml:space="preserve">可享受贴息的贷款规模最高可达100万元，财政部门给予年化1个百分点的贴息，按照目前首套住房的商业性个人住房贷款利率水平，相当于优惠了利率的三分之一，贴息期限最长5年。据测算，对于一笔长期限的100万元商业性个人住房贷款，政策最多可帮助借款人累计减少付息近5万元。</w:t>
      </w:r>
    </w:p>
    <w:p>
      <w:pPr>
        <w:spacing w:after="200" w:line="360"/>
        <w:ind w:firstLine="480"/>
      </w:pPr>
      <w:r>
        <w:rPr>
          <w:sz w:val="24"/>
          <w:szCs w:val="24"/>
        </w:rPr>
        <w:t xml:space="preserve">政策实施期暂定一年。</w:t>
      </w:r>
    </w:p>
    <w:p>
      <w:pPr>
        <w:spacing w:after="400" w:before="50"/>
      </w:pPr>
      <w:r>
        <w:rPr>
          <w:sz w:val="20"/>
          <w:szCs w:val="20"/>
        </w:rPr>
        <w:t xml:space="preserve">查看原文: </w:t>
      </w:r>
      <w:hyperlink w:history="1" r:id="rIdyul6ud3tafsctxsmwgpsh">
        <w:r>
          <w:rPr>
            <w:rStyle w:val="Hyperlink"/>
            <w:color w:val="0000FF"/>
            <w:u w:val="single" w:color="0000FF"/>
          </w:rPr>
          <w:t xml:space="preserve">https://tv.cctv.com/2026/09/29/VIDEVQBnJoMoneBkcTrnpzof260929.shtml</w:t>
        </w:r>
      </w:hyperlink>
    </w:p>
    <w:p>
      <w:pPr>
        <w:pStyle w:val="Heading2"/>
        <w:spacing w:after="100" w:before="200"/>
      </w:pPr>
      <w:r>
        <w:t xml:space="preserve">中国共产党历史展览馆纪念长征胜利90周年主题展览开幕</w:t>
      </w:r>
    </w:p>
    <w:p>
      <w:pPr>
        <w:spacing w:after="200" w:line="360"/>
        <w:ind w:firstLine="480"/>
      </w:pPr>
      <w:r>
        <w:rPr>
          <w:sz w:val="24"/>
          <w:szCs w:val="24"/>
        </w:rPr>
        <w:t xml:space="preserve">央视网消息（新闻联播）：为纪念中国工农红军长征胜利90周年，两大长征主题展览今天（9月29日）在中国共产党历史展览馆开幕。其中，“伟大远征——中国工农红军长征档案展”集中展出以中央档案馆馆藏为主的230多份珍贵长征档案文献，中共中央撤离瑞金前夕与共产国际关于战略转移问题的往来电文、《红军长征记》誊清稿底稿等很多档案是首次面向公众展出。“雪山草地——纪念中国工农红军长征胜利90周年文物专题展”则展出红军爬雪山穿的“钉子布鞋”、过草地吃剩的“半截皮带”、见证军民情深的“袖珍党旗”等270多件（套）文物、档案及相关展品，让观众感悟信仰的力量，传承弘扬伟大长征精神。</w:t>
      </w:r>
    </w:p>
    <w:p>
      <w:pPr>
        <w:spacing w:after="400" w:before="50"/>
      </w:pPr>
      <w:r>
        <w:rPr>
          <w:sz w:val="20"/>
          <w:szCs w:val="20"/>
        </w:rPr>
        <w:t xml:space="preserve">查看原文: </w:t>
      </w:r>
      <w:hyperlink w:history="1" r:id="rIdugdscyaapszf2jvh1vuaz">
        <w:r>
          <w:rPr>
            <w:rStyle w:val="Hyperlink"/>
            <w:color w:val="0000FF"/>
            <w:u w:val="single" w:color="0000FF"/>
          </w:rPr>
          <w:t xml:space="preserve">https://tv.cctv.com/2026/09/29/VIDEpKtwPIh5oFLQVs4knkod260929.shtml</w:t>
        </w:r>
      </w:hyperlink>
    </w:p>
    <w:p>
      <w:pPr>
        <w:pStyle w:val="Heading2"/>
        <w:spacing w:after="100" w:before="200"/>
      </w:pPr>
      <w:r>
        <w:t xml:space="preserve">【在希望的田野上】秋粮收获陆续展开 各地抢抓时机保丰收</w:t>
      </w:r>
    </w:p>
    <w:p>
      <w:pPr>
        <w:spacing w:after="200" w:line="360"/>
        <w:ind w:firstLine="480"/>
      </w:pPr>
      <w:r>
        <w:rPr>
          <w:sz w:val="24"/>
          <w:szCs w:val="24"/>
        </w:rPr>
        <w:t xml:space="preserve">央视网消息（新闻联播）：全国秋粮陆续进入收获期，各地抢抓时机，多措并举，确保秋粮丰收。</w:t>
      </w:r>
    </w:p>
    <w:p>
      <w:pPr>
        <w:spacing w:after="200" w:line="360"/>
        <w:ind w:firstLine="480"/>
      </w:pPr>
      <w:r>
        <w:rPr>
          <w:sz w:val="24"/>
          <w:szCs w:val="24"/>
        </w:rPr>
        <w:t xml:space="preserve">各地水稻收获有序推进。吉林省今年水稻种植面积达1260万亩，在松原市红光农场改造后的千米条田里，水稻迎来丰收。吉林省今年继续加强农田土地平整、渠网配套与智慧管护，把盐碱滩、零散地块改造为稳产良田，不断筑牢粮食丰收基础。福建各地水稻陆续进入收割期。宁德市寿宁县针对田块错落分布，面积狭小、坡度落差大的情况，精准落实农机购置补贴惠民政策，对适配山地作业的各类农机具给予20%—50%的购置补贴，提高机械化作业程度。</w:t>
      </w:r>
    </w:p>
    <w:p>
      <w:pPr>
        <w:spacing w:after="200" w:line="360"/>
        <w:ind w:firstLine="480"/>
      </w:pPr>
      <w:r>
        <w:rPr>
          <w:sz w:val="24"/>
          <w:szCs w:val="24"/>
        </w:rPr>
        <w:t xml:space="preserve">各地玉米也相继进入成熟收割期。在山东聊城茌平区，玉米收割机在田间往返作业。今年，当地上线了“农机通”小程序，及时摸排农机装备供需和跨区作业意向，引导农机具有序调配，实现农户线上预约农机、机手精准接单，极大提高作业效率。安徽全省玉米收获近400万亩，进度超21%。在临泉县玉米单产提升示范田，大型收割机摘棒、剥皮、脱粒一气呵成，配备了最新北斗导航系统和新型螺旋装置的收割机，不仅能够大幅提高收割效率，还能有效减少玉米洒落，确保颗粒归仓。</w:t>
      </w:r>
    </w:p>
    <w:p>
      <w:pPr>
        <w:spacing w:after="200" w:line="360"/>
        <w:ind w:firstLine="480"/>
      </w:pPr>
      <w:r>
        <w:rPr>
          <w:sz w:val="24"/>
          <w:szCs w:val="24"/>
        </w:rPr>
        <w:t xml:space="preserve">大豆收获全面展开。在黑龙江五大连池市大豆大面积单产提升技术集成示范区，机械化收割作业抓紧进行。今年，当地以“提质增产”为目标，每一个生产环节均建立标准化管控机制，有效推动作物产量提升。</w:t>
      </w:r>
    </w:p>
    <w:p>
      <w:pPr>
        <w:spacing w:after="400" w:before="50"/>
      </w:pPr>
      <w:r>
        <w:rPr>
          <w:sz w:val="20"/>
          <w:szCs w:val="20"/>
        </w:rPr>
        <w:t xml:space="preserve">查看原文: </w:t>
      </w:r>
      <w:hyperlink w:history="1" r:id="rIdkprn8goqirnmmpnuyfz9u">
        <w:r>
          <w:rPr>
            <w:rStyle w:val="Hyperlink"/>
            <w:color w:val="0000FF"/>
            <w:u w:val="single" w:color="0000FF"/>
          </w:rPr>
          <w:t xml:space="preserve">https://tv.cctv.com/2026/09/29/VIDEpE7ZWcitEazIK7JKUpun260929.shtml</w:t>
        </w:r>
      </w:hyperlink>
    </w:p>
    <w:p>
      <w:pPr>
        <w:pStyle w:val="Heading2"/>
        <w:spacing w:after="100" w:before="200"/>
      </w:pPr>
      <w:r>
        <w:t xml:space="preserve">各地装扮一新喜迎国庆</w:t>
      </w:r>
    </w:p>
    <w:p>
      <w:pPr>
        <w:spacing w:after="200" w:line="360"/>
        <w:ind w:firstLine="480"/>
      </w:pPr>
      <w:r>
        <w:rPr>
          <w:sz w:val="24"/>
          <w:szCs w:val="24"/>
        </w:rPr>
        <w:t xml:space="preserve">央视网消息（新闻联播）：国庆将至，全国各地装扮一新，处处洋溢着喜庆祥和的节日氛围。</w:t>
      </w:r>
    </w:p>
    <w:p>
      <w:pPr>
        <w:spacing w:after="200" w:line="360"/>
        <w:ind w:firstLine="480"/>
      </w:pPr>
      <w:r>
        <w:rPr>
          <w:sz w:val="24"/>
          <w:szCs w:val="24"/>
        </w:rPr>
        <w:t xml:space="preserve">五星红旗迎风招展。在内蒙古呼和浩特，从大街小巷到森林公园，中国红映衬秋日晴空与壮美山河。在广东广州，漫步城市街头，古朴骑楼与鲜艳的国旗交相辉映。重庆渝中区，2000多面五星红旗、精心布置花卉景观覆盖了主干道、重点商圈、跨江大桥。在安徽歙县，徽州古城内五星红旗随风招展，鲜花绿植点缀其间。在云南文山的东山公园，市民游客展开一面长24米、宽16米的五星红旗，大家用嘹亮的歌声表达美好祝福。在四川成都、山西太原、湖北宜昌等地，五星红旗迎风飘扬，喜迎国庆。</w:t>
      </w:r>
    </w:p>
    <w:p>
      <w:pPr>
        <w:spacing w:after="200" w:line="360"/>
        <w:ind w:firstLine="480"/>
      </w:pPr>
      <w:r>
        <w:rPr>
          <w:sz w:val="24"/>
          <w:szCs w:val="24"/>
        </w:rPr>
        <w:t xml:space="preserve">鲜花布满街头巷尾。福建福州的各大公园推出国庆主题花展，黑龙江大庆多个品种鲜花布满城市各大广场、公园。</w:t>
      </w:r>
    </w:p>
    <w:p>
      <w:pPr>
        <w:spacing w:after="200" w:line="360"/>
        <w:ind w:firstLine="480"/>
      </w:pPr>
      <w:r>
        <w:rPr>
          <w:sz w:val="24"/>
          <w:szCs w:val="24"/>
        </w:rPr>
        <w:t xml:space="preserve">节日市场购销两旺。在河南中牟的农产品集散地里，一大早，入口处运输新鲜果蔬的大货车就排起长队，石榴、蜜橘、猕猴桃等果品备货充足。在新疆乌鲁木齐，鲜花市场迎来销售旺季，千余种花卉满足了消费者多样化的选购需求。</w:t>
      </w:r>
    </w:p>
    <w:p>
      <w:pPr>
        <w:spacing w:after="200" w:line="360"/>
        <w:ind w:firstLine="480"/>
      </w:pPr>
      <w:r>
        <w:rPr>
          <w:sz w:val="24"/>
          <w:szCs w:val="24"/>
        </w:rPr>
        <w:t xml:space="preserve">国庆节前夕，香港大街小巷悬挂起鲜艳的五星红旗和特区区旗，主要街区干道两旁竖起巨幅国庆宣传画作。多个社团举办传统工艺体验等文化活动，庆祝中华人民共和国成立77周年。</w:t>
      </w:r>
    </w:p>
    <w:p>
      <w:pPr>
        <w:spacing w:after="200" w:line="360"/>
        <w:ind w:firstLine="480"/>
      </w:pPr>
      <w:r>
        <w:rPr>
          <w:sz w:val="24"/>
          <w:szCs w:val="24"/>
        </w:rPr>
        <w:t xml:space="preserve">澳门的出入境口岸、主要街道、公园、广场等，鲜艳的五星红旗迎风飘扬，与国庆庆祝标语相互映衬，营造了喜庆热闹的国庆气氛。</w:t>
      </w:r>
    </w:p>
    <w:p>
      <w:pPr>
        <w:spacing w:after="400" w:before="50"/>
      </w:pPr>
      <w:r>
        <w:rPr>
          <w:sz w:val="20"/>
          <w:szCs w:val="20"/>
        </w:rPr>
        <w:t xml:space="preserve">查看原文: </w:t>
      </w:r>
      <w:hyperlink w:history="1" r:id="rIdtaxdevpogujg2svpfkjl3">
        <w:r>
          <w:rPr>
            <w:rStyle w:val="Hyperlink"/>
            <w:color w:val="0000FF"/>
            <w:u w:val="single" w:color="0000FF"/>
          </w:rPr>
          <w:t xml:space="preserve">https://tv.cctv.com/2026/09/29/VIDEQgFPlZnMf7mUT5mlfJ4e260929.shtml</w:t>
        </w:r>
      </w:hyperlink>
    </w:p>
    <w:p>
      <w:pPr>
        <w:pStyle w:val="Heading2"/>
        <w:spacing w:after="100" w:before="200"/>
      </w:pPr>
      <w:r>
        <w:t xml:space="preserve">交通部门多措并举服务国庆假期出行</w:t>
      </w:r>
    </w:p>
    <w:p>
      <w:pPr>
        <w:spacing w:after="200" w:line="360"/>
        <w:ind w:firstLine="480"/>
      </w:pPr>
      <w:r>
        <w:rPr>
          <w:sz w:val="24"/>
          <w:szCs w:val="24"/>
        </w:rPr>
        <w:t xml:space="preserve">央视网消息（新闻联播）：记者从交通运输部获悉，今年国庆假期，交通出行预计高位运行，10月1日出行人次将达到3.4亿人次，为日常人数的近2倍，租车出行量增长20%以上。交通运输部将启动智能研判系统，联合公安、交警等多部门在可能发生拥堵的路段预置力量，及时处置轻微剐蹭，减少公路出行拥堵。</w:t>
      </w:r>
    </w:p>
    <w:p>
      <w:pPr>
        <w:spacing w:after="200" w:line="360"/>
        <w:ind w:firstLine="480"/>
      </w:pPr>
      <w:r>
        <w:rPr>
          <w:sz w:val="24"/>
          <w:szCs w:val="24"/>
        </w:rPr>
        <w:t xml:space="preserve">铁路部门提前启动为期16天的中秋国庆假期联合运输方案，根据12306大数据，及时在热门方向加开列车。临近假期，多条高铁新线开通运营，京港高铁雄商段、西渝高铁西康段今天（9月29日）均发布了假期列车增开信息。</w:t>
      </w:r>
    </w:p>
    <w:p>
      <w:pPr>
        <w:spacing w:after="200" w:line="360"/>
        <w:ind w:firstLine="480"/>
      </w:pPr>
      <w:r>
        <w:rPr>
          <w:sz w:val="24"/>
          <w:szCs w:val="24"/>
        </w:rPr>
        <w:t xml:space="preserve">假期未到，国内特色旅游城市航空客流已快速增长，国际机票预订量同比增长22.5%，各大航司运力充足，民航旅客量有望再创历史同期新高。</w:t>
      </w:r>
    </w:p>
    <w:p>
      <w:pPr>
        <w:spacing w:after="400" w:before="50"/>
      </w:pPr>
      <w:r>
        <w:rPr>
          <w:sz w:val="20"/>
          <w:szCs w:val="20"/>
        </w:rPr>
        <w:t xml:space="preserve">查看原文: </w:t>
      </w:r>
      <w:hyperlink w:history="1" r:id="rIdwqmw0gslhwvz-cixcccop">
        <w:r>
          <w:rPr>
            <w:rStyle w:val="Hyperlink"/>
            <w:color w:val="0000FF"/>
            <w:u w:val="single" w:color="0000FF"/>
          </w:rPr>
          <w:t xml:space="preserve">https://tv.cctv.com/2026/09/29/VIDEKtWZjnYiNf0zhtvBGAAV260929.shtml</w:t>
        </w:r>
      </w:hyperlink>
    </w:p>
    <w:p>
      <w:pPr>
        <w:pStyle w:val="Heading2"/>
        <w:spacing w:after="100" w:before="200"/>
      </w:pPr>
      <w:r>
        <w:t xml:space="preserve">【第二十届亚运会】多项目完赛 中国队继续领跑金牌榜</w:t>
      </w:r>
    </w:p>
    <w:p>
      <w:pPr>
        <w:spacing w:after="200" w:line="360"/>
        <w:ind w:firstLine="480"/>
      </w:pPr>
      <w:r>
        <w:rPr>
          <w:sz w:val="24"/>
          <w:szCs w:val="24"/>
        </w:rPr>
        <w:t xml:space="preserve">央视网消息（新闻联播）：第二十届亚运会继续进行，举重比赛今天（9月29日）收官。吴艳夺得女子86公斤级金牌；李雯雯夺得女子86公斤以上级金牌。</w:t>
      </w:r>
    </w:p>
    <w:p>
      <w:pPr>
        <w:spacing w:after="200" w:line="360"/>
        <w:ind w:firstLine="480"/>
      </w:pPr>
      <w:r>
        <w:rPr>
          <w:sz w:val="24"/>
          <w:szCs w:val="24"/>
        </w:rPr>
        <w:t xml:space="preserve">羽毛球最后一个比赛日，蒋振邦/魏雅欣组合战胜印尼组合夺得混合双打金牌。</w:t>
      </w:r>
    </w:p>
    <w:p>
      <w:pPr>
        <w:spacing w:after="200" w:line="360"/>
        <w:ind w:firstLine="480"/>
      </w:pPr>
      <w:r>
        <w:rPr>
          <w:sz w:val="24"/>
          <w:szCs w:val="24"/>
        </w:rPr>
        <w:t xml:space="preserve">女子多向飞碟团体决赛，中国队夺得金牌。</w:t>
      </w:r>
    </w:p>
    <w:p>
      <w:pPr>
        <w:spacing w:after="200" w:line="360"/>
        <w:ind w:firstLine="480"/>
      </w:pPr>
      <w:r>
        <w:rPr>
          <w:sz w:val="24"/>
          <w:szCs w:val="24"/>
        </w:rPr>
        <w:t xml:space="preserve">跳水赛场，陈芋汐、卢为包揽女子10米跳台金、银牌，王宗源、郑九源分获男子3米跳板金、银牌。</w:t>
      </w:r>
    </w:p>
    <w:p>
      <w:pPr>
        <w:spacing w:after="200" w:line="360"/>
        <w:ind w:firstLine="480"/>
      </w:pPr>
      <w:r>
        <w:rPr>
          <w:sz w:val="24"/>
          <w:szCs w:val="24"/>
        </w:rPr>
        <w:t xml:space="preserve">场地自行车赛场，中国队分别夺得男、女团体竞速两枚金牌。</w:t>
      </w:r>
    </w:p>
    <w:p>
      <w:pPr>
        <w:spacing w:after="200" w:line="360"/>
        <w:ind w:firstLine="480"/>
      </w:pPr>
      <w:r>
        <w:rPr>
          <w:sz w:val="24"/>
          <w:szCs w:val="24"/>
        </w:rPr>
        <w:t xml:space="preserve">昨晚的田径赛场，中国队分别夺得女子4×100米接力、男子4×100米接力两枚金牌。石雨豪夺得男子跳远金牌。</w:t>
      </w:r>
    </w:p>
    <w:p>
      <w:pPr>
        <w:spacing w:after="200" w:line="360"/>
        <w:ind w:firstLine="480"/>
      </w:pPr>
      <w:r>
        <w:rPr>
          <w:sz w:val="24"/>
          <w:szCs w:val="24"/>
        </w:rPr>
        <w:t xml:space="preserve">乒乓球比赛昨晚全部结束。蒯曼/王曼昱组合战胜日本组合夺得女子双打金牌，林诗栋、王楚钦包揽男子单打金、银牌。</w:t>
      </w:r>
    </w:p>
    <w:p>
      <w:pPr>
        <w:spacing w:after="400" w:before="50"/>
      </w:pPr>
      <w:r>
        <w:rPr>
          <w:sz w:val="20"/>
          <w:szCs w:val="20"/>
        </w:rPr>
        <w:t xml:space="preserve">查看原文: </w:t>
      </w:r>
      <w:hyperlink w:history="1" r:id="rIdrhsg3ia_v-wfgzhi7ya18">
        <w:r>
          <w:rPr>
            <w:rStyle w:val="Hyperlink"/>
            <w:color w:val="0000FF"/>
            <w:u w:val="single" w:color="0000FF"/>
          </w:rPr>
          <w:t xml:space="preserve">https://tv.cctv.com/2026/09/29/VIDEEtLzVwOTYNqygjdXF3hT260929.shtml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八部门出台19项金融支持服务业扩能提质举措</w:t>
      </w:r>
    </w:p>
    <w:p>
      <w:pPr>
        <w:spacing w:after="200" w:line="360"/>
        <w:ind w:firstLine="480"/>
      </w:pPr>
      <w:r>
        <w:rPr>
          <w:sz w:val="24"/>
          <w:szCs w:val="24"/>
        </w:rPr>
        <w:t xml:space="preserve">近期，中国人民银行等八部门出台19项金融支持服务业举措，着力解决轻资产企业融资难题，持续提升中小企业、个体工商户等服务业经营主体的金融服务触达率，加大生产性服务业金融支持力度，更好支持服务业扩能提质。</w:t>
      </w:r>
    </w:p>
    <w:p>
      <w:pPr>
        <w:spacing w:after="200" w:line="360"/>
        <w:ind w:firstLine="480"/>
      </w:pPr>
      <w:r>
        <w:rPr>
          <w:sz w:val="24"/>
          <w:szCs w:val="24"/>
        </w:rPr>
        <w:t xml:space="preserve">亚洲基础设施投资银行计划到2030年融资规模翻一番</w:t>
      </w:r>
    </w:p>
    <w:p>
      <w:pPr>
        <w:spacing w:after="200" w:line="360"/>
        <w:ind w:firstLine="480"/>
      </w:pPr>
      <w:r>
        <w:rPr>
          <w:sz w:val="24"/>
          <w:szCs w:val="24"/>
        </w:rPr>
        <w:t xml:space="preserve">记者从亚洲基础设施投资银行了解到，到2030年，亚投行将年度批准融资规模翻一番至约200亿美元，重点支持气候韧性、可再生能源、数字化转型、区域互联互通、自然保护和民生福祉等领域基础设施项目，支持成员经济体实现长期可持续发展。</w:t>
      </w:r>
    </w:p>
    <w:p>
      <w:pPr>
        <w:spacing w:after="200" w:line="360"/>
        <w:ind w:firstLine="480"/>
      </w:pPr>
      <w:r>
        <w:rPr>
          <w:sz w:val="24"/>
          <w:szCs w:val="24"/>
        </w:rPr>
        <w:t xml:space="preserve">2026年世界互联网大会乌镇峰会将于11月2日至5日举行</w:t>
      </w:r>
    </w:p>
    <w:p>
      <w:pPr>
        <w:spacing w:after="200" w:line="360"/>
        <w:ind w:firstLine="480"/>
      </w:pPr>
      <w:r>
        <w:rPr>
          <w:sz w:val="24"/>
          <w:szCs w:val="24"/>
        </w:rPr>
        <w:t xml:space="preserve">2026年世界互联网大会乌镇峰会将于11月2日至5日举行，主题为“开源开放 共建共享——携手构建网络空间命运共同体”。其间将围绕全球治理倡议网络空间合作、机器人与具身智能等话题举办27场分论坛和“互联网之光”博览会等活动。</w:t>
      </w:r>
    </w:p>
    <w:p>
      <w:pPr>
        <w:spacing w:after="200" w:line="360"/>
        <w:ind w:firstLine="480"/>
      </w:pPr>
      <w:r>
        <w:rPr>
          <w:sz w:val="24"/>
          <w:szCs w:val="24"/>
        </w:rPr>
        <w:t xml:space="preserve">我国加快卓越工程师培养改革 校企共育工程硕博士近3.6万人</w:t>
      </w:r>
    </w:p>
    <w:p>
      <w:pPr>
        <w:spacing w:after="200" w:line="360"/>
        <w:ind w:firstLine="480"/>
      </w:pPr>
      <w:r>
        <w:rPr>
          <w:sz w:val="24"/>
          <w:szCs w:val="24"/>
        </w:rPr>
        <w:t xml:space="preserve">记者从教育部获悉，我国已建成50家国家卓越工程师学院，校企联合培养工程硕博士近3.6万人。截至今年8月，400余名工程硕博士以产品设计、方案设计等实践成果获得学位。下一步，教育部将试点“学位+急需高层次人才培养专项”，支持各省建设省级卓越工程师学院，把卓越工程师培养模式向67个专业硕士学位推广。</w:t>
      </w:r>
    </w:p>
    <w:p>
      <w:pPr>
        <w:spacing w:after="200" w:line="360"/>
        <w:ind w:firstLine="480"/>
      </w:pPr>
      <w:r>
        <w:rPr>
          <w:sz w:val="24"/>
          <w:szCs w:val="24"/>
        </w:rPr>
        <w:t xml:space="preserve">浙江省碳账户管理服务平台正式上线</w:t>
      </w:r>
    </w:p>
    <w:p>
      <w:pPr>
        <w:spacing w:after="200" w:line="360"/>
        <w:ind w:firstLine="480"/>
      </w:pPr>
      <w:r>
        <w:rPr>
          <w:sz w:val="24"/>
          <w:szCs w:val="24"/>
        </w:rPr>
        <w:t xml:space="preserve">昨天（9月28日），全国首个省级碳账户平台——浙江省碳账户管理服务平台正式上线。平台贯通省市县三级，覆盖重点工业企业6.2万家，归集涉碳数据超1600万条。依托该平台，部门调度“双碳”任务更实时，政策、技术、服务推送更精准，将有效助力碳达峰碳中和。</w:t>
      </w:r>
    </w:p>
    <w:p>
      <w:pPr>
        <w:spacing w:after="200" w:line="360"/>
        <w:ind w:firstLine="480"/>
      </w:pPr>
      <w:r>
        <w:rPr>
          <w:sz w:val="24"/>
          <w:szCs w:val="24"/>
        </w:rPr>
        <w:t xml:space="preserve">粤港澳三地联合开展水域执法演练</w:t>
      </w:r>
    </w:p>
    <w:p>
      <w:pPr>
        <w:spacing w:after="200" w:line="360"/>
        <w:ind w:firstLine="480"/>
      </w:pPr>
      <w:r>
        <w:rPr>
          <w:sz w:val="24"/>
          <w:szCs w:val="24"/>
        </w:rPr>
        <w:t xml:space="preserve">今天（9月29日），广东警方联合十余家执法单位，联动港澳纪律部队，在大湾区某海域开展水域执法演练暨联合巡航执法行动。这是近年来粤港澳大湾区规模最大、科目最全的水域警情处置演练活动，系统检验了粤港澳三地水上联合巡航执法应急处置机制效能。</w:t>
      </w:r>
    </w:p>
    <w:p>
      <w:pPr>
        <w:spacing w:after="200" w:line="360"/>
        <w:ind w:firstLine="480"/>
      </w:pPr>
      <w:r>
        <w:rPr>
          <w:sz w:val="24"/>
          <w:szCs w:val="24"/>
        </w:rPr>
        <w:t xml:space="preserve">“中国乡村旅游大会・乡村文旅促消费”北方主会场活动启动</w:t>
      </w:r>
    </w:p>
    <w:p>
      <w:pPr>
        <w:spacing w:after="200" w:line="360"/>
        <w:ind w:firstLine="480"/>
      </w:pPr>
      <w:r>
        <w:rPr>
          <w:sz w:val="24"/>
          <w:szCs w:val="24"/>
        </w:rPr>
        <w:t xml:space="preserve">昨天（9月28日），由中央广播电视总台主办的“中国乡村旅游大会・乡村文旅促消费”北方主会场活动在河北邯郸举行。活动通过中国乡村旅游活力指数调研和“寻找美丽乡村100‘佳’”计划，发掘各地美丽乡村的多元魅力，《流金的土地——百部经典电影进农村展映活动》也同步启动。</w:t>
      </w:r>
    </w:p>
    <w:p>
      <w:pPr>
        <w:spacing w:after="400" w:before="50"/>
      </w:pPr>
      <w:r>
        <w:rPr>
          <w:sz w:val="20"/>
          <w:szCs w:val="20"/>
        </w:rPr>
        <w:t xml:space="preserve">查看原文: </w:t>
      </w:r>
      <w:hyperlink w:history="1" r:id="rIdvtjbi3qywfe5ky8o84wsd">
        <w:r>
          <w:rPr>
            <w:rStyle w:val="Hyperlink"/>
            <w:color w:val="0000FF"/>
            <w:u w:val="single" w:color="0000FF"/>
          </w:rPr>
          <w:t xml:space="preserve">https://tv.cctv.com/2026/09/29/VIDEWFlqLFAml4KHxvx2VKg9260929.shtml</w:t>
        </w:r>
      </w:hyperlink>
    </w:p>
    <w:p>
      <w:pPr>
        <w:pStyle w:val="Heading2"/>
        <w:spacing w:after="100" w:before="200"/>
      </w:pPr>
      <w:r>
        <w:t xml:space="preserve">我驻外使馆使团举办活动庆祝中华人民共和国成立77周年</w:t>
      </w:r>
    </w:p>
    <w:p>
      <w:pPr>
        <w:spacing w:after="200" w:line="360"/>
        <w:ind w:firstLine="480"/>
      </w:pPr>
      <w:r>
        <w:rPr>
          <w:sz w:val="24"/>
          <w:szCs w:val="24"/>
        </w:rPr>
        <w:t xml:space="preserve">央视网消息（新闻联播）：连日来，我驻外使馆、使团举行国庆招待会，与国际友好人士共同庆祝中华人民共和国成立77周年，畅叙友谊与合作。</w:t>
      </w:r>
    </w:p>
    <w:p>
      <w:pPr>
        <w:spacing w:after="200" w:line="360"/>
        <w:ind w:firstLine="480"/>
      </w:pPr>
      <w:r>
        <w:rPr>
          <w:sz w:val="24"/>
          <w:szCs w:val="24"/>
        </w:rPr>
        <w:t xml:space="preserve">中国驻埃塞俄比亚使馆同驻非盟使团近日共同举办了国庆招待会。与会嘉宾高度评价习近平主席提出的四大全球倡议，并祝愿中埃塞、中非友好关系不断巩固深化。</w:t>
      </w:r>
    </w:p>
    <w:p>
      <w:pPr>
        <w:spacing w:after="200" w:line="360"/>
        <w:ind w:firstLine="480"/>
      </w:pPr>
      <w:r>
        <w:rPr>
          <w:sz w:val="24"/>
          <w:szCs w:val="24"/>
        </w:rPr>
        <w:t xml:space="preserve">在中国驻泰国大使馆举行的国庆招待会上，泰国各界人士高度评价中国发展成就的全球性意义，期待中泰进一步深化各领域交流合作。</w:t>
      </w:r>
    </w:p>
    <w:p>
      <w:pPr>
        <w:spacing w:after="200" w:line="360"/>
        <w:ind w:firstLine="480"/>
      </w:pPr>
      <w:r>
        <w:rPr>
          <w:sz w:val="24"/>
          <w:szCs w:val="24"/>
        </w:rPr>
        <w:t xml:space="preserve">在中国驻英国大使馆举行的招待会上，与会嘉宾认为中英合作前景广阔，愿为推动两国各领域交流合作作出新贡献。</w:t>
      </w:r>
    </w:p>
    <w:p>
      <w:pPr>
        <w:spacing w:after="400" w:before="50"/>
      </w:pPr>
      <w:r>
        <w:rPr>
          <w:sz w:val="20"/>
          <w:szCs w:val="20"/>
        </w:rPr>
        <w:t xml:space="preserve">查看原文: </w:t>
      </w:r>
      <w:hyperlink w:history="1" r:id="rIdw-wgosyw1cle41mjg1lmv">
        <w:r>
          <w:rPr>
            <w:rStyle w:val="Hyperlink"/>
            <w:color w:val="0000FF"/>
            <w:u w:val="single" w:color="0000FF"/>
          </w:rPr>
          <w:t xml:space="preserve">https://tv.cctv.com/2026/09/29/VIDE279xo3ZSQYj7lBAMD8b1260929.shtml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联合国粮农组织报告肯定中国生态修复</w:t>
      </w:r>
    </w:p>
    <w:p>
      <w:pPr>
        <w:spacing w:after="200" w:line="360"/>
        <w:ind w:firstLine="480"/>
      </w:pPr>
      <w:r>
        <w:rPr>
          <w:sz w:val="24"/>
          <w:szCs w:val="24"/>
        </w:rPr>
        <w:t xml:space="preserve">联合国粮食及农业组织28日发布的《2026年世界森林状况》报告显示，包括森林在内，全球退化土地总面积达15.6亿公顷，全球经济遭受的年度损失在8780亿美元至6.3万亿美元之间。报告同时指出，森林修复日益受到重视，91个国家和地区已承诺的修复面积超过1.9亿公顷，其中中国居首。中国将生态修复纳入国家政策，森林修复得以大规模实现。报告称，中国的100多项防沙治沙技术已经成功应用于40多个国家和地区。</w:t>
      </w:r>
    </w:p>
    <w:p>
      <w:pPr>
        <w:spacing w:after="200" w:line="360"/>
        <w:ind w:firstLine="480"/>
      </w:pPr>
      <w:r>
        <w:rPr>
          <w:sz w:val="24"/>
          <w:szCs w:val="24"/>
        </w:rPr>
        <w:t xml:space="preserve">美国和伊朗通过调解方交换信息</w:t>
      </w:r>
    </w:p>
    <w:p>
      <w:pPr>
        <w:spacing w:after="200" w:line="360"/>
        <w:ind w:firstLine="480"/>
      </w:pPr>
      <w:r>
        <w:rPr>
          <w:sz w:val="24"/>
          <w:szCs w:val="24"/>
        </w:rPr>
        <w:t xml:space="preserve">美国总统特朗普28日说，美国和伊朗的谈判代表已通过调解方交换了信息。同一天，伊朗媒体报道称，伊朗外交部长阿拉格齐表示，伊朗已与调解方卡塔尔讨论了有关重开霍尔木兹海峡和推进谈判的条件，卡塔尔将把伊朗方案转交美国，伊朗正在等待美国的正式回应。</w:t>
      </w:r>
    </w:p>
    <w:p>
      <w:pPr>
        <w:spacing w:after="200" w:line="360"/>
        <w:ind w:firstLine="480"/>
      </w:pPr>
      <w:r>
        <w:rPr>
          <w:sz w:val="24"/>
          <w:szCs w:val="24"/>
        </w:rPr>
        <w:t xml:space="preserve">欧盟会议未就向乌调“爱国者”达成一致</w:t>
      </w:r>
    </w:p>
    <w:p>
      <w:pPr>
        <w:spacing w:after="200" w:line="360"/>
        <w:ind w:firstLine="480"/>
      </w:pPr>
      <w:r>
        <w:rPr>
          <w:sz w:val="24"/>
          <w:szCs w:val="24"/>
        </w:rPr>
        <w:t xml:space="preserve">欧盟外长和防长28日在布鲁塞尔举行会议。各方未能就将“爱国者”导弹从成员国库存转移到乌克兰一事达成一致。此外，欧盟各方还讨论制定一项新的紧急安全协议，以加强成员国对网络进攻、无人机行动等攻击事件的协调反制能力。</w:t>
      </w:r>
    </w:p>
    <w:p>
      <w:pPr>
        <w:spacing w:after="200" w:line="360"/>
        <w:ind w:firstLine="480"/>
      </w:pPr>
      <w:r>
        <w:rPr>
          <w:sz w:val="24"/>
          <w:szCs w:val="24"/>
        </w:rPr>
        <w:t xml:space="preserve">刚果（金）埃博拉确诊病例超8000例</w:t>
      </w:r>
    </w:p>
    <w:p>
      <w:pPr>
        <w:spacing w:after="200" w:line="360"/>
        <w:ind w:firstLine="480"/>
      </w:pPr>
      <w:r>
        <w:rPr>
          <w:sz w:val="24"/>
          <w:szCs w:val="24"/>
        </w:rPr>
        <w:t xml:space="preserve">刚果（金）卫生部28日发布的报告显示，该国本轮埃博拉疫情累计确诊病例已超过8000例，达到8067例，其中死亡3901例。疫情已波及全国7个省的63个卫生区。世界卫生组织日前表示，当前，刚果（金）疫情传播仍处于较高水平，且波及范围继续扩大。</w:t>
      </w:r>
    </w:p>
    <w:p>
      <w:pPr>
        <w:spacing w:after="400" w:before="50"/>
      </w:pPr>
      <w:r>
        <w:rPr>
          <w:sz w:val="20"/>
          <w:szCs w:val="20"/>
        </w:rPr>
        <w:t xml:space="preserve">查看原文: </w:t>
      </w:r>
      <w:hyperlink w:history="1" r:id="rIdo-kalonjqlidw1y3ujgdj">
        <w:r>
          <w:rPr>
            <w:rStyle w:val="Hyperlink"/>
            <w:color w:val="0000FF"/>
            <w:u w:val="single" w:color="0000FF"/>
          </w:rPr>
          <w:t xml:space="preserve">https://tv.cctv.com/2026/09/29/VIDEiTgZHlTwMdvyom0qcob2260929.shtml</w:t>
        </w:r>
      </w:hyperlink>
    </w:p>
    <w:p/>
    <w:p>
      <w:r>
        <w:t xml:space="preserve">---</w:t>
      </w:r>
    </w:p>
    <w:p>
      <w:pPr>
        <w:spacing w:before="400"/>
        <w:jc w:val="right"/>
      </w:pPr>
      <w:r>
        <w:rPr>
          <w:i/>
          <w:iCs/>
          <w:color w:val="888888"/>
          <w:sz w:val="20"/>
          <w:szCs w:val="20"/>
        </w:rPr>
        <w:t xml:space="preserve">(更新时间戳: 1790707883438)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doq9xtmmob9y-vuoivz8" Type="http://schemas.openxmlformats.org/officeDocument/2006/relationships/hyperlink" Target="https://tv.cctv.com/2026/09/29/VIDE6aDjj5l9G9X1c1E7J3Ui260929.shtml" TargetMode="External"/><Relationship Id="rIdrcw6x85amoszfpbmjzpvy" Type="http://schemas.openxmlformats.org/officeDocument/2006/relationships/hyperlink" Target="https://tv.cctv.com/2026/09/29/VIDEFtAMjHtJJtVG4oVWvA8G260929.shtml" TargetMode="External"/><Relationship Id="rIdhwabsxvhzzhw0zwdzs93w" Type="http://schemas.openxmlformats.org/officeDocument/2006/relationships/hyperlink" Target="https://tv.cctv.com/2026/09/29/VIDEyH8fMEn7DNPI6YGAGA1O260929.shtml" TargetMode="External"/><Relationship Id="rIdz13rdchrvorcvfyp_zoxp" Type="http://schemas.openxmlformats.org/officeDocument/2006/relationships/hyperlink" Target="https://tv.cctv.com/2026/09/29/VIDEqPSRSBijvbW1FqkkPIsh260929.shtml" TargetMode="External"/><Relationship Id="rIdup1bwbqgr1pnqm1znq9c4" Type="http://schemas.openxmlformats.org/officeDocument/2006/relationships/hyperlink" Target="https://tv.cctv.com/2026/09/29/VIDE4lGqkHsq6wTyLJoWt2Iv260929.shtml" TargetMode="External"/><Relationship Id="rIdexvzg1kisqouuyokz6_uj" Type="http://schemas.openxmlformats.org/officeDocument/2006/relationships/hyperlink" Target="https://tv.cctv.com/2026/09/29/VIDEBsVpoJOSXwSjqiG2fh4I260929.shtml" TargetMode="External"/><Relationship Id="rIdac7wbublkd2_hjzc_cqbp" Type="http://schemas.openxmlformats.org/officeDocument/2006/relationships/hyperlink" Target="https://tv.cctv.com/2026/09/29/VIDEVm92KDKa5WvDDuNYAVVO260929.shtml" TargetMode="External"/><Relationship Id="rIdg6hhampjapqn8nnaqlosg" Type="http://schemas.openxmlformats.org/officeDocument/2006/relationships/hyperlink" Target="https://tv.cctv.com/2026/09/29/VIDEiidMuUOc7Iqm5McaBexk260929.shtml" TargetMode="External"/><Relationship Id="rIdyul6ud3tafsctxsmwgpsh" Type="http://schemas.openxmlformats.org/officeDocument/2006/relationships/hyperlink" Target="https://tv.cctv.com/2026/09/29/VIDEVQBnJoMoneBkcTrnpzof260929.shtml" TargetMode="External"/><Relationship Id="rIdugdscyaapszf2jvh1vuaz" Type="http://schemas.openxmlformats.org/officeDocument/2006/relationships/hyperlink" Target="https://tv.cctv.com/2026/09/29/VIDEpKtwPIh5oFLQVs4knkod260929.shtml" TargetMode="External"/><Relationship Id="rIdkprn8goqirnmmpnuyfz9u" Type="http://schemas.openxmlformats.org/officeDocument/2006/relationships/hyperlink" Target="https://tv.cctv.com/2026/09/29/VIDEpE7ZWcitEazIK7JKUpun260929.shtml" TargetMode="External"/><Relationship Id="rIdtaxdevpogujg2svpfkjl3" Type="http://schemas.openxmlformats.org/officeDocument/2006/relationships/hyperlink" Target="https://tv.cctv.com/2026/09/29/VIDEQgFPlZnMf7mUT5mlfJ4e260929.shtml" TargetMode="External"/><Relationship Id="rIdwqmw0gslhwvz-cixcccop" Type="http://schemas.openxmlformats.org/officeDocument/2006/relationships/hyperlink" Target="https://tv.cctv.com/2026/09/29/VIDEKtWZjnYiNf0zhtvBGAAV260929.shtml" TargetMode="External"/><Relationship Id="rIdrhsg3ia_v-wfgzhi7ya18" Type="http://schemas.openxmlformats.org/officeDocument/2006/relationships/hyperlink" Target="https://tv.cctv.com/2026/09/29/VIDEEtLzVwOTYNqygjdXF3hT260929.shtml" TargetMode="External"/><Relationship Id="rIdvtjbi3qywfe5ky8o84wsd" Type="http://schemas.openxmlformats.org/officeDocument/2006/relationships/hyperlink" Target="https://tv.cctv.com/2026/09/29/VIDEWFlqLFAml4KHxvx2VKg9260929.shtml" TargetMode="External"/><Relationship Id="rIdw-wgosyw1cle41mjg1lmv" Type="http://schemas.openxmlformats.org/officeDocument/2006/relationships/hyperlink" Target="https://tv.cctv.com/2026/09/29/VIDE279xo3ZSQYj7lBAMD8b1260929.shtml" TargetMode="External"/><Relationship Id="rIdo-kalonjqlidw1y3ujgdj" Type="http://schemas.openxmlformats.org/officeDocument/2006/relationships/hyperlink" Target="https://tv.cctv.com/2026/09/29/VIDEiTgZHlTwMdvyom0qcob2260929.shtml"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2026-09-29T18:51:23.438Z</dcterms:created>
  <dcterms:modified xsi:type="dcterms:W3CDTF">2026-09-29T18:51:23.438Z</dcterms:modified>
</cp:coreProperties>
</file>

<file path=docProps/custom.xml><?xml version="1.0" encoding="utf-8"?>
<Properties xmlns="http://schemas.openxmlformats.org/officeDocument/2006/custom-properties" xmlns:vt="http://schemas.openxmlformats.org/officeDocument/2006/docPropsVTypes"/>
</file>