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1.纪念江泽民同志诞辰100周年大会在京隆重举行 习近平发表重要讲话；</w:t>
      </w:r>
    </w:p>
    <w:p>
      <w:pPr>
        <w:spacing w:after="200" w:line="360"/>
        <w:ind w:firstLine="480"/>
      </w:pPr>
      <w:r>
        <w:rPr>
          <w:sz w:val="24"/>
          <w:szCs w:val="24"/>
        </w:rPr>
        <w:t xml:space="preserve">2.习近平就印度尼西亚发生强烈地震向印尼总统致慰问电；</w:t>
      </w:r>
    </w:p>
    <w:p>
      <w:pPr>
        <w:spacing w:after="200" w:line="360"/>
        <w:ind w:firstLine="480"/>
      </w:pPr>
      <w:r>
        <w:rPr>
          <w:sz w:val="24"/>
          <w:szCs w:val="24"/>
        </w:rPr>
        <w:t xml:space="preserve">3.应习近平邀请 约旦国王将对中国进行国事访问；</w:t>
      </w:r>
    </w:p>
    <w:p>
      <w:pPr>
        <w:spacing w:after="200" w:line="360"/>
        <w:ind w:firstLine="480"/>
      </w:pPr>
      <w:r>
        <w:rPr>
          <w:sz w:val="24"/>
          <w:szCs w:val="24"/>
        </w:rPr>
        <w:t xml:space="preserve">4.李强主持召开国务院第十二次全体会议；</w:t>
      </w:r>
    </w:p>
    <w:p>
      <w:pPr>
        <w:spacing w:after="200" w:line="360"/>
        <w:ind w:firstLine="480"/>
      </w:pPr>
      <w:r>
        <w:rPr>
          <w:sz w:val="24"/>
          <w:szCs w:val="24"/>
        </w:rPr>
        <w:t xml:space="preserve">5.江泽民生平和思想研讨会在京举行 蔡奇出席开幕式并讲话；</w:t>
      </w:r>
    </w:p>
    <w:p>
      <w:pPr>
        <w:spacing w:after="200" w:line="360"/>
        <w:ind w:firstLine="480"/>
      </w:pPr>
      <w:r>
        <w:rPr>
          <w:sz w:val="24"/>
          <w:szCs w:val="24"/>
        </w:rPr>
        <w:t xml:space="preserve">6.1-7月份国民经济总体平稳 发展向新向优；</w:t>
      </w:r>
    </w:p>
    <w:p>
      <w:pPr>
        <w:spacing w:after="200" w:line="360"/>
        <w:ind w:firstLine="480"/>
      </w:pPr>
      <w:r>
        <w:rPr>
          <w:sz w:val="24"/>
          <w:szCs w:val="24"/>
        </w:rPr>
        <w:t xml:space="preserve">7.国内联播快讯：</w:t>
      </w:r>
    </w:p>
    <w:p>
      <w:pPr>
        <w:spacing w:after="200" w:line="360"/>
        <w:ind w:firstLine="480"/>
      </w:pPr>
      <w:r>
        <w:rPr>
          <w:sz w:val="24"/>
          <w:szCs w:val="24"/>
        </w:rPr>
        <w:t xml:space="preserve">（1）7月份一线城市商品住宅销售价格环比总体上涨；</w:t>
      </w:r>
    </w:p>
    <w:p>
      <w:pPr>
        <w:spacing w:after="200" w:line="360"/>
        <w:ind w:firstLine="480"/>
      </w:pPr>
      <w:r>
        <w:rPr>
          <w:sz w:val="24"/>
          <w:szCs w:val="24"/>
        </w:rPr>
        <w:t xml:space="preserve">（2）八部门联合发文保障农业灌溉用水安全；</w:t>
      </w:r>
    </w:p>
    <w:p>
      <w:pPr>
        <w:spacing w:after="200" w:line="360"/>
        <w:ind w:firstLine="480"/>
      </w:pPr>
      <w:r>
        <w:rPr>
          <w:sz w:val="24"/>
          <w:szCs w:val="24"/>
        </w:rPr>
        <w:t xml:space="preserve">（3）我国确定首批基层病种 患者住院实行“同病同付”；</w:t>
      </w:r>
    </w:p>
    <w:p>
      <w:pPr>
        <w:spacing w:after="200" w:line="360"/>
        <w:ind w:firstLine="480"/>
      </w:pPr>
      <w:r>
        <w:rPr>
          <w:sz w:val="24"/>
          <w:szCs w:val="24"/>
        </w:rPr>
        <w:t xml:space="preserve">（4）嫦娥六号月壤研究为月球正反面差异提供新证据；</w:t>
      </w:r>
    </w:p>
    <w:p>
      <w:pPr>
        <w:spacing w:after="200" w:line="360"/>
        <w:ind w:firstLine="480"/>
      </w:pPr>
      <w:r>
        <w:rPr>
          <w:sz w:val="24"/>
          <w:szCs w:val="24"/>
        </w:rPr>
        <w:t xml:space="preserve">（5）电视剧《藏锋》今晚总台央视综合频道开播；</w:t>
      </w:r>
    </w:p>
    <w:p>
      <w:pPr>
        <w:spacing w:after="200" w:line="360"/>
        <w:ind w:firstLine="480"/>
      </w:pPr>
      <w:r>
        <w:rPr>
          <w:sz w:val="24"/>
          <w:szCs w:val="24"/>
        </w:rPr>
        <w:t xml:space="preserve">8.伊朗称美以在对伊战争中未实现任何目标 美媒称美海湾盟友对美沮丧情绪持续上升；</w:t>
      </w:r>
    </w:p>
    <w:p>
      <w:pPr>
        <w:spacing w:after="200" w:line="360"/>
        <w:ind w:firstLine="480"/>
      </w:pPr>
      <w:r>
        <w:rPr>
          <w:sz w:val="24"/>
          <w:szCs w:val="24"/>
        </w:rPr>
        <w:t xml:space="preserve">9.俄称一天内击落超1400架无人机 乌袭击俄大型物流枢纽；</w:t>
      </w:r>
    </w:p>
    <w:p>
      <w:pPr>
        <w:spacing w:after="200" w:line="360"/>
        <w:ind w:firstLine="480"/>
      </w:pPr>
      <w:r>
        <w:rPr>
          <w:sz w:val="24"/>
          <w:szCs w:val="24"/>
        </w:rPr>
        <w:t xml:space="preserve">10.国际联播快讯：</w:t>
      </w:r>
    </w:p>
    <w:p>
      <w:pPr>
        <w:spacing w:after="200" w:line="360"/>
        <w:ind w:firstLine="480"/>
      </w:pPr>
      <w:r>
        <w:rPr>
          <w:sz w:val="24"/>
          <w:szCs w:val="24"/>
        </w:rPr>
        <w:t xml:space="preserve">（1）美总统要求大幅缩减美韩军演规模；</w:t>
      </w:r>
    </w:p>
    <w:p>
      <w:pPr>
        <w:spacing w:after="200" w:line="360"/>
        <w:ind w:firstLine="480"/>
      </w:pPr>
      <w:r>
        <w:rPr>
          <w:sz w:val="24"/>
          <w:szCs w:val="24"/>
        </w:rPr>
        <w:t xml:space="preserve">（2）八国外长谴责以拒绝接受加沙和平计划；</w:t>
      </w:r>
    </w:p>
    <w:p>
      <w:pPr>
        <w:spacing w:after="200" w:line="360"/>
        <w:ind w:firstLine="480"/>
      </w:pPr>
      <w:r>
        <w:rPr>
          <w:sz w:val="24"/>
          <w:szCs w:val="24"/>
        </w:rPr>
        <w:t xml:space="preserve">（3）刚果（金）埃博拉死亡病例数升至新高；</w:t>
      </w:r>
    </w:p>
    <w:p>
      <w:pPr>
        <w:spacing w:after="200" w:line="360"/>
        <w:ind w:firstLine="480"/>
      </w:pPr>
      <w:r>
        <w:rPr>
          <w:sz w:val="24"/>
          <w:szCs w:val="24"/>
        </w:rPr>
        <w:t xml:space="preserve">（4）希腊首都附近岛屿燃起林火 蔓延迅速；</w:t>
      </w:r>
    </w:p>
    <w:p>
      <w:pPr>
        <w:spacing w:after="200" w:line="360"/>
        <w:ind w:firstLine="480"/>
      </w:pPr>
      <w:r>
        <w:rPr>
          <w:sz w:val="24"/>
          <w:szCs w:val="24"/>
        </w:rPr>
        <w:t xml:space="preserve">（5）飓风在美夏威夷引发洪灾 大范围断电。
（《新闻联播》 20260817 19:00）</w:t>
      </w:r>
    </w:p>
    <w:p>
      <w:pPr>
        <w:pStyle w:val="Heading1"/>
        <w:spacing w:after="100" w:before="200"/>
      </w:pPr>
      <w:r>
        <w:t xml:space="preserve">详细新闻</w:t>
      </w:r>
    </w:p>
    <w:p>
      <w:pPr>
        <w:pStyle w:val="Heading2"/>
        <w:spacing w:after="100" w:before="200"/>
      </w:pPr>
      <w:r>
        <w:t xml:space="preserve">纪念江泽民同志诞辰100周年大会在京隆重举行 习近平发表重要讲话</w:t>
      </w:r>
    </w:p>
    <w:p>
      <w:pPr>
        <w:spacing w:after="200" w:line="360"/>
        <w:ind w:firstLine="480"/>
      </w:pPr>
      <w:r>
        <w:rPr>
          <w:sz w:val="24"/>
          <w:szCs w:val="24"/>
        </w:rPr>
        <w:t xml:space="preserve">央视网消息（新闻联播）：中共中央、全国人大常委会、国务院、全国政协、中央军委17日上午在人民大会堂隆重举行大会，纪念伟大的马克思主义者，伟大的无产阶级革命家、政治家、军事家、外交家，中国特色社会主义伟大事业的杰出领导者江泽民同志诞辰100周年。中共中央总书记、国家主席、中央军委主席习近平发表重要讲话强调，深切缅怀江泽民同志的丰功伟绩，深入学习江泽民同志的崇高风范，激励全党全国各族人民把中国特色社会主义事业不断推向前进。</w:t>
      </w:r>
    </w:p>
    <w:p>
      <w:pPr>
        <w:spacing w:after="200" w:line="360"/>
        <w:ind w:firstLine="480"/>
      </w:pPr>
      <w:r>
        <w:rPr>
          <w:sz w:val="24"/>
          <w:szCs w:val="24"/>
        </w:rPr>
        <w:t xml:space="preserve">中共中央政治局常委李强、赵乐际、王沪宁、蔡奇、丁薛祥、李希，国家副主席韩正出席大会。</w:t>
      </w:r>
    </w:p>
    <w:p>
      <w:pPr>
        <w:spacing w:after="200" w:line="360"/>
        <w:ind w:firstLine="480"/>
      </w:pPr>
      <w:r>
        <w:rPr>
          <w:sz w:val="24"/>
          <w:szCs w:val="24"/>
        </w:rPr>
        <w:t xml:space="preserve">人民大会堂大礼堂气氛庄严肃穆。主席台上方悬挂着“纪念江泽民同志诞辰100周年大会”的会标，后幕正中是江泽民同志的巨幅图像，下方是“1926－2026”字标。二楼眺台悬挂着标语：“紧密团结在以习近平同志为核心的党中央周围，高举中国特色社会主义伟大旗帜，坚持党的基本理论、基本路线、基本方略，为以中国式现代化全面推进强国建设、民族复兴伟业而不懈奋斗！”</w:t>
      </w:r>
    </w:p>
    <w:p>
      <w:pPr>
        <w:spacing w:after="200" w:line="360"/>
        <w:ind w:firstLine="480"/>
      </w:pPr>
      <w:r>
        <w:rPr>
          <w:sz w:val="24"/>
          <w:szCs w:val="24"/>
        </w:rPr>
        <w:t xml:space="preserve">上午10时，大会在雄壮的国歌声中开始。</w:t>
      </w:r>
    </w:p>
    <w:p>
      <w:pPr>
        <w:spacing w:after="200" w:line="360"/>
        <w:ind w:firstLine="480"/>
      </w:pPr>
      <w:r>
        <w:rPr>
          <w:sz w:val="24"/>
          <w:szCs w:val="24"/>
        </w:rPr>
        <w:t xml:space="preserve">习近平发表重要讲话。他指出，江泽民同志的一生，是光辉的一生、战斗的一生，他为争取民族独立、人民解放和实现国家富强、人民幸福鞠躬尽瘁、奋斗终身。他领导推动社会主义物质文明、政治文明、精神文明建设和党的建设取得举世瞩目的新进展，为捍卫中国特色社会主义伟大事业、开创全面改革开放新局面、实现人民生活总体小康、成功把中国特色社会主义推向二十一世纪作出了不可磨灭的贡献，赢得了全党全军全国各族人民衷心爱戴和国际社会广泛赞誉。</w:t>
      </w:r>
    </w:p>
    <w:p>
      <w:pPr>
        <w:spacing w:after="200" w:line="360"/>
        <w:ind w:firstLine="480"/>
      </w:pPr>
      <w:r>
        <w:rPr>
          <w:sz w:val="24"/>
          <w:szCs w:val="24"/>
        </w:rPr>
        <w:t xml:space="preserve">习近平强调，在70多年的革命生涯中，特别是在党的十三届四中全会之后推动党和国家事业取得巨大成就的伟大实践中，江泽民同志充分展示了作为马克思主义政治家的雄才大略、关键作用、领导艺术，树立了永远值得我们学习、永远激励我们前进的崇高风范。</w:t>
      </w:r>
    </w:p>
    <w:p>
      <w:pPr>
        <w:spacing w:after="200" w:line="360"/>
        <w:ind w:firstLine="480"/>
      </w:pPr>
      <w:r>
        <w:rPr>
          <w:sz w:val="24"/>
          <w:szCs w:val="24"/>
        </w:rPr>
        <w:t xml:space="preserve">习近平指出，江泽民同志对共产主义理想坚贞不渝，对党和人民无限忠诚，矢志不移为党和人民事业而奋斗。我们要学习他坚定如磐的政治信仰，不忘初心、牢记使命，坚定对马克思主义的信仰、对共产主义的信念、对中国特色社会主义的信心，坚持党的基本理论、基本路线、基本方略，自觉增强“四个意识”、坚定“四个自信”、做到“两个维护”。要坚持党的全面领导和党中央集中统一领导，持之以恒推进全面从严治党，确保党始终成为中国特色社会主义事业的坚强领导核心。</w:t>
      </w:r>
    </w:p>
    <w:p>
      <w:pPr>
        <w:spacing w:after="200" w:line="360"/>
        <w:ind w:firstLine="480"/>
      </w:pPr>
      <w:r>
        <w:rPr>
          <w:sz w:val="24"/>
          <w:szCs w:val="24"/>
        </w:rPr>
        <w:t xml:space="preserve">习近平强调，江泽民同志始终站在人民立场，关心人民群众安危冷暖，从最广大人民根本利益出发部署和推动工作。我们要学习他真挚深厚的为民情怀，牢记江山就是人民、人民就是江山，坚持以人民为中心的发展思想，树立和践行正确政绩观，站稳人民立场，强化公仆意识，走好新时代党的群众路线，依靠人民创造历史伟业，推动人的全面发展、全体人民共同富裕迈出坚实步伐。</w:t>
      </w:r>
    </w:p>
    <w:p>
      <w:pPr>
        <w:spacing w:after="200" w:line="360"/>
        <w:ind w:firstLine="480"/>
      </w:pPr>
      <w:r>
        <w:rPr>
          <w:sz w:val="24"/>
          <w:szCs w:val="24"/>
        </w:rPr>
        <w:t xml:space="preserve">习近平指出，江泽民同志坚持解放思想、实事求是、与时俱进，顺应时代发展要求和实践发展需要，不断推进理论创新、制度创新、科技创新、文化创新以及其他各方面创新。我们要学习他与时俱进的创新精神，坚持把马克思主义基本原理同中国具体实际相结合、同中华优秀传统文化相结合，不断开辟马克思主义中国化时代化新境界。要进一步全面深化改革开放，推进国家治理体系和治理能力现代化，激发全党全社会创造活力，为经济社会发展注入源源不断的动力。</w:t>
      </w:r>
    </w:p>
    <w:p>
      <w:pPr>
        <w:spacing w:after="200" w:line="360"/>
        <w:ind w:firstLine="480"/>
      </w:pPr>
      <w:r>
        <w:rPr>
          <w:sz w:val="24"/>
          <w:szCs w:val="24"/>
        </w:rPr>
        <w:t xml:space="preserve">习近平强调，江泽民同志目光远大、审时度势，善于从中国和世界发展大势、从党和国家工作全局出发观察和思考问题，以一系列面向世界、着眼未来的重大决策、重要举措推动党和国家事业发展。我们要学习他深谋远虑的战略思维，统筹中华民族伟大复兴战略全局和世界百年未有之大变局，统揽伟大斗争、伟大工程、伟大事业、伟大梦想，统筹推进“五位一体”总体布局、协调推进“四个全面”战略布局，完整准确全面贯彻新发展理念，加快构建新发展格局，扎实推动高质量发展。要推动落实全球发展倡议、全球安全倡议、全球文明倡议、全球治理倡议，推动构建人类命运共同体，为世界和平与发展注入更多正能量。</w:t>
      </w:r>
    </w:p>
    <w:p>
      <w:pPr>
        <w:spacing w:after="200" w:line="360"/>
        <w:ind w:firstLine="480"/>
      </w:pPr>
      <w:r>
        <w:rPr>
          <w:sz w:val="24"/>
          <w:szCs w:val="24"/>
        </w:rPr>
        <w:t xml:space="preserve">习近平指出，江泽民同志勇于在重大历史关头和关键时刻果断决策，沉着应对风险挑战，坚决克服艰难险阻，为现代化建设开辟广阔空间、营造良好环境。我们要学习他坚毅果敢的非凡胆略，强化忧患意识，树立底线思维，更好统筹发展和安全，以顽强的斗争精神、高超的斗争本领积极应对风高浪急甚至惊涛骇浪的重大考验，坚决捍卫国家主权、安全、发展利益，续写经济快速发展和社会长期稳定两大奇迹新篇章。</w:t>
      </w:r>
    </w:p>
    <w:p>
      <w:pPr>
        <w:spacing w:after="200" w:line="360"/>
        <w:ind w:firstLine="480"/>
      </w:pPr>
      <w:r>
        <w:rPr>
          <w:sz w:val="24"/>
          <w:szCs w:val="24"/>
        </w:rPr>
        <w:t xml:space="preserve">习近平强调，经过长期努力，党和国家事业兴旺发达，神州大地安定祥和，人民生活持续改善，实现中华民族伟大复兴前景光明，几代人矢志奋斗的梦想正在一步步成为现实。全党全军全国各族人民要更加紧密地团结在党中央周围，高举中国特色社会主义伟大旗帜，坚定信心、奋发图强，为以中国式现代化全面推进强国建设、民族复兴伟业而不懈奋斗，不断创造中国人民更加美好的生活，书写中华民族更加壮丽的华章！</w:t>
      </w:r>
    </w:p>
    <w:p>
      <w:pPr>
        <w:spacing w:after="200" w:line="360"/>
        <w:ind w:firstLine="480"/>
      </w:pPr>
      <w:r>
        <w:rPr>
          <w:sz w:val="24"/>
          <w:szCs w:val="24"/>
        </w:rPr>
        <w:t xml:space="preserve">李强在主持大会时指出，习近平总书记的重要讲话，回顾了江泽民同志光辉战斗的一生，高度评价了江泽民同志为党和人民建立的不朽功勋，系统概括了江泽民同志的崇高风范，强调要认真学习江泽民同志坚定如磐的政治信仰、真挚深厚的为民情怀、与时俱进的创新精神、深谋远虑的战略思维、坚毅果敢的非凡胆略。讲话具有很强的政治性、思想性、指导性，我们要深入学习领会、抓好贯彻落实，更加紧密地团结在以习近平同志为核心的党中央周围，坚持以习近平新时代中国特色社会主义思想为指导，深刻领悟“两个确立”的决定性意义，增强“四个意识”、坚定“四个自信”、做到“两个维护”，为以中国式现代化全面推进强国建设、民族复兴伟业而不懈奋斗。</w:t>
      </w:r>
    </w:p>
    <w:p>
      <w:pPr>
        <w:spacing w:after="200" w:line="360"/>
        <w:ind w:firstLine="480"/>
      </w:pPr>
      <w:r>
        <w:rPr>
          <w:sz w:val="24"/>
          <w:szCs w:val="24"/>
        </w:rPr>
        <w:t xml:space="preserve">大会在庄严的《国际歌》声中结束。</w:t>
      </w:r>
    </w:p>
    <w:p>
      <w:pPr>
        <w:spacing w:after="200" w:line="360"/>
        <w:ind w:firstLine="480"/>
      </w:pPr>
      <w:r>
        <w:rPr>
          <w:sz w:val="24"/>
          <w:szCs w:val="24"/>
        </w:rPr>
        <w:t xml:space="preserve">出席大会的还有：王毅、尹力、石泰峰、刘国中、李干杰、李书磊、李鸿忠、何立峰、张国清、陈文清、温家宝、贾庆林、张德江、俞正声、栗战书、汪洋、李岚清、曾庆红、李长春、贺国强、刘云山、王岐山、张高丽，中共中央书记处、全国人大常委会、国务院、最高人民法院、最高人民检察院、全国政协、中央军委领导同志和从领导职务上退下来的同志。</w:t>
      </w:r>
    </w:p>
    <w:p>
      <w:pPr>
        <w:spacing w:after="200" w:line="360"/>
        <w:ind w:firstLine="480"/>
      </w:pPr>
      <w:r>
        <w:rPr>
          <w:sz w:val="24"/>
          <w:szCs w:val="24"/>
        </w:rPr>
        <w:t xml:space="preserve">中央党政军群各部门和北京市主要负责同志，各民主党派中央、全国工商联负责人和无党派人士代表，在京中央委员、候补中央委员，在京全国人大常委会委员、全国政协常委，老干部、老同志代表，江泽民同志亲属、原身边工作人员和家乡代表，江泽民生平和思想研讨会参会代表，首都各界群众代表，驻京部队官兵代表等约6000人参加大会。</w:t>
      </w:r>
    </w:p>
    <w:p>
      <w:pPr>
        <w:spacing w:after="200" w:line="360"/>
        <w:ind w:firstLine="480"/>
      </w:pPr>
      <w:r>
        <w:rPr>
          <w:sz w:val="24"/>
          <w:szCs w:val="24"/>
        </w:rPr>
        <w:t xml:space="preserve">大会开始前，习近平等领导同志亲切接见了江泽民同志亲属，并同他们合影留念。</w:t>
      </w:r>
    </w:p>
    <w:p>
      <w:pPr>
        <w:spacing w:after="400" w:before="50"/>
      </w:pPr>
      <w:r>
        <w:rPr>
          <w:sz w:val="20"/>
          <w:szCs w:val="20"/>
        </w:rPr>
        <w:t xml:space="preserve">查看原文: </w:t>
      </w:r>
      <w:hyperlink w:history="1" r:id="rId42agjimkkx_yd-9l2udhv">
        <w:r>
          <w:rPr>
            <w:rStyle w:val="Hyperlink"/>
            <w:color w:val="0000FF"/>
            <w:u w:val="single" w:color="0000FF"/>
          </w:rPr>
          <w:t xml:space="preserve">https://tv.cctv.com/2026/08/17/VIDEfqhYuocGB9YbQVQEie70260817.shtml</w:t>
        </w:r>
      </w:hyperlink>
    </w:p>
    <w:p>
      <w:pPr>
        <w:pStyle w:val="Heading2"/>
        <w:spacing w:after="100" w:before="200"/>
      </w:pPr>
      <w:r>
        <w:t xml:space="preserve">习近平就印度尼西亚发生强烈地震向印尼总统致慰问电</w:t>
      </w:r>
    </w:p>
    <w:p>
      <w:pPr>
        <w:spacing w:after="200" w:line="360"/>
        <w:ind w:firstLine="480"/>
      </w:pPr>
      <w:r>
        <w:rPr>
          <w:sz w:val="24"/>
          <w:szCs w:val="24"/>
        </w:rPr>
        <w:t xml:space="preserve">央视网消息（新闻联播）：8月17日，国家主席习近平就印度尼西亚发生强烈地震向印尼总统普拉博沃致慰问电。</w:t>
      </w:r>
    </w:p>
    <w:p>
      <w:pPr>
        <w:spacing w:after="200" w:line="360"/>
        <w:ind w:firstLine="480"/>
      </w:pPr>
      <w:r>
        <w:rPr>
          <w:sz w:val="24"/>
          <w:szCs w:val="24"/>
        </w:rPr>
        <w:t xml:space="preserve">习近平表示，惊悉贵国发生强烈地震，造成严重人员伤亡和财产损失，我谨代表中国政府和中国人民，对遇难者表示哀悼，向遇难者家属和伤者致以诚挚慰问。相信在你领导的印度尼西亚政府带领下，印度尼西亚人民一定能够早日战胜灾害、重建家园。</w:t>
      </w:r>
    </w:p>
    <w:p>
      <w:pPr>
        <w:spacing w:after="400" w:before="50"/>
      </w:pPr>
      <w:r>
        <w:rPr>
          <w:sz w:val="20"/>
          <w:szCs w:val="20"/>
        </w:rPr>
        <w:t xml:space="preserve">查看原文: </w:t>
      </w:r>
      <w:hyperlink w:history="1" r:id="rIdz8-jtbvujunto4fvcpj0y">
        <w:r>
          <w:rPr>
            <w:rStyle w:val="Hyperlink"/>
            <w:color w:val="0000FF"/>
            <w:u w:val="single" w:color="0000FF"/>
          </w:rPr>
          <w:t xml:space="preserve">https://tv.cctv.com/2026/08/17/VIDEUnG4MHj25c8h63O43VXl260817.shtml</w:t>
        </w:r>
      </w:hyperlink>
    </w:p>
    <w:p>
      <w:pPr>
        <w:pStyle w:val="Heading2"/>
        <w:spacing w:after="100" w:before="200"/>
      </w:pPr>
      <w:r>
        <w:t xml:space="preserve">应习近平邀请 约旦国王将对中国进行国事访问</w:t>
      </w:r>
    </w:p>
    <w:p>
      <w:pPr>
        <w:spacing w:after="200" w:line="360"/>
        <w:ind w:firstLine="480"/>
      </w:pPr>
      <w:r>
        <w:rPr>
          <w:sz w:val="24"/>
          <w:szCs w:val="24"/>
        </w:rPr>
        <w:t xml:space="preserve">央视网消息（新闻联播）：应国家主席习近平邀请，约旦哈希姆王国国王阿卜杜拉二世将于8月18日至24日对中国进行国事访问。</w:t>
      </w:r>
    </w:p>
    <w:p>
      <w:pPr>
        <w:spacing w:after="400" w:before="50"/>
      </w:pPr>
      <w:r>
        <w:rPr>
          <w:sz w:val="20"/>
          <w:szCs w:val="20"/>
        </w:rPr>
        <w:t xml:space="preserve">查看原文: </w:t>
      </w:r>
      <w:hyperlink w:history="1" r:id="rIdwnzkxcchawaowf_sbiwuh">
        <w:r>
          <w:rPr>
            <w:rStyle w:val="Hyperlink"/>
            <w:color w:val="0000FF"/>
            <w:u w:val="single" w:color="0000FF"/>
          </w:rPr>
          <w:t xml:space="preserve">https://tv.cctv.com/2026/08/17/VIDEONUvOPMMPp9J9Zju7t25260817.shtml</w:t>
        </w:r>
      </w:hyperlink>
    </w:p>
    <w:p>
      <w:pPr>
        <w:pStyle w:val="Heading2"/>
        <w:spacing w:after="100" w:before="200"/>
      </w:pPr>
      <w:r>
        <w:t xml:space="preserve">李强主持召开国务院第十二次全体会议</w:t>
      </w:r>
    </w:p>
    <w:p>
      <w:pPr>
        <w:spacing w:after="200" w:line="360"/>
        <w:ind w:firstLine="480"/>
      </w:pPr>
      <w:r>
        <w:rPr>
          <w:sz w:val="24"/>
          <w:szCs w:val="24"/>
        </w:rPr>
        <w:t xml:space="preserve">央视网消息（新闻联播）：国务院总理李强8月17日主持召开国务院第十二次全体会议，深入学习贯彻习近平总书记关于当前经济形势和经济工作的重要讲话精神，强调要切实把思想和行动统一到党中央对形势的科学判断和决策部署上来，扎实做好各项工作，努力完成全年经济社会发展目标任务，实现“十五五”良好开局。</w:t>
      </w:r>
    </w:p>
    <w:p>
      <w:pPr>
        <w:spacing w:after="200" w:line="360"/>
        <w:ind w:firstLine="480"/>
      </w:pPr>
      <w:r>
        <w:rPr>
          <w:sz w:val="24"/>
          <w:szCs w:val="24"/>
        </w:rPr>
        <w:t xml:space="preserve">李强指出，今年以来，在以习近平同志为核心的党中央坚强领导下，在各方面共同努力下，我国经济运行总体平稳、稳中有进，呈现动能向新、结构向优的发展态势。同时要看到，当前内需不足问题仍然突出，一些行业企业困难增多。要锚定发展目标，充分发挥存量政策效能，及时谋划出台务实管用的增量政策，推动经济持续向新向优向好发展。</w:t>
      </w:r>
    </w:p>
    <w:p>
      <w:pPr>
        <w:spacing w:after="200" w:line="360"/>
        <w:ind w:firstLine="480"/>
      </w:pPr>
      <w:r>
        <w:rPr>
          <w:sz w:val="24"/>
          <w:szCs w:val="24"/>
        </w:rPr>
        <w:t xml:space="preserve">李强强调，今年是实施“十五五”规划的第一年，要从头抓紧推进规划落地实施，发挥好规划对各领域工作的引领推动作用。要着力保持经济平稳运行，坚持扩大内需这个战略基点，进一步做强国内大循环。加快落实“六张网”建设实施方案，创新投融资机制吸引社会资本。协同推动投资于人和促进消费，加大政策资源倾斜。加快各类政策资金使用进度，尽早形成实物工作量。有力促进民间投资，对新兴领域、新型基础设施、消费升级等方面投资给予更多支持。积极稳外需，拓展国际经贸互利合作空间。要强化科技赋能，加快新旧动能转换，加大新兴支柱产业和未来产业培育支持力度，持续推动传统产业转型升级，夯实实体经济根基。要扎实做好保障和改善民生工作，抓好就业增收，提升公共服务水平，加强受灾群众基本生活保障和灾后重建，坚决守牢不发生规模性返贫致贫的底线。要更好统筹发展和安全，做好风险化解、防灾减灾、安全生产等工作。</w:t>
      </w:r>
    </w:p>
    <w:p>
      <w:pPr>
        <w:spacing w:after="200" w:line="360"/>
        <w:ind w:firstLine="480"/>
      </w:pPr>
      <w:r>
        <w:rPr>
          <w:sz w:val="24"/>
          <w:szCs w:val="24"/>
        </w:rPr>
        <w:t xml:space="preserve">李强指出，新形势下做好经济社会发展工作，对各级政府履职能力和作风提出更高要求。要更加务实，持续巩固拓展树立和践行正确政绩观学习教育成果，坚持出实招、办实事、求实效。要守正创新，善于运用改革的思维、创新的办法破解难题。</w:t>
      </w:r>
    </w:p>
    <w:p>
      <w:pPr>
        <w:spacing w:after="200" w:line="360"/>
        <w:ind w:firstLine="480"/>
      </w:pPr>
      <w:r>
        <w:rPr>
          <w:sz w:val="24"/>
          <w:szCs w:val="24"/>
        </w:rPr>
        <w:t xml:space="preserve">国务院全体会议组成人员出席会议，有关部门、单位负责人列席会议。各省（区、市）政府和新疆生产建设兵团主要负责人以视频形式在当地列席会议。</w:t>
      </w:r>
    </w:p>
    <w:p>
      <w:pPr>
        <w:spacing w:after="400" w:before="50"/>
      </w:pPr>
      <w:r>
        <w:rPr>
          <w:sz w:val="20"/>
          <w:szCs w:val="20"/>
        </w:rPr>
        <w:t xml:space="preserve">查看原文: </w:t>
      </w:r>
      <w:hyperlink w:history="1" r:id="rIdxdxnr1rp7xmlxo2pcg-vi">
        <w:r>
          <w:rPr>
            <w:rStyle w:val="Hyperlink"/>
            <w:color w:val="0000FF"/>
            <w:u w:val="single" w:color="0000FF"/>
          </w:rPr>
          <w:t xml:space="preserve">https://tv.cctv.com/2026/08/17/VIDEe9jTTnQJ6dLvyGCcOrOs260817.shtml</w:t>
        </w:r>
      </w:hyperlink>
    </w:p>
    <w:p>
      <w:pPr>
        <w:pStyle w:val="Heading2"/>
        <w:spacing w:after="100" w:before="200"/>
      </w:pPr>
      <w:r>
        <w:t xml:space="preserve">江泽民生平和思想研讨会在京举行 蔡奇出席开幕式并讲话</w:t>
      </w:r>
    </w:p>
    <w:p>
      <w:pPr>
        <w:spacing w:after="200" w:line="360"/>
        <w:ind w:firstLine="480"/>
      </w:pPr>
      <w:r>
        <w:rPr>
          <w:sz w:val="24"/>
          <w:szCs w:val="24"/>
        </w:rPr>
        <w:t xml:space="preserve">央视网消息（新闻联播）：江泽民生平和思想研讨会17日至19日在京举行。中共中央政治局常委、中央书记处书记蔡奇出席开幕式并讲话。他强调，要深入学习贯彻习近平总书记在纪念江泽民同志诞辰100周年大会上的重要讲话精神，传承弘扬江泽民同志的光辉思想和崇高风范，结合新的时代条件深化“三个代表”重要思想研究，坚定信心、接续奋斗，严谨治学、求实创新，为以中国式现代化全面推进强国建设、民族复兴伟业作出新的更大贡献。</w:t>
      </w:r>
    </w:p>
    <w:p>
      <w:pPr>
        <w:spacing w:after="200" w:line="360"/>
        <w:ind w:firstLine="480"/>
      </w:pPr>
      <w:r>
        <w:rPr>
          <w:sz w:val="24"/>
          <w:szCs w:val="24"/>
        </w:rPr>
        <w:t xml:space="preserve">蔡奇指出，深化“三个代表”重要思想研究，要进一步加深对坚持党的全面领导极端重要性的认识，始终坚持党中央集中统一领导，更加深刻领悟“两个确立”的决定性意义，坚决做到“两个维护”；始终坚持“两个结合”，不断推进马克思主义中国化时代化；始终坚定“四个自信”，以中国式现代化全面推进强国建设、民族复兴伟业；始终坚持以人民为中心的发展思想，坚定不移推动高质量发展；始终坚持高扬中华民族的文化主体性，以坚定文化自信推动社会主义文化繁荣兴盛；始终坚持走和平发展道路，推动构建人类命运共同体；持之以恒全面从严治党，深入推进新时代党的建设新的伟大工程。</w:t>
      </w:r>
    </w:p>
    <w:p>
      <w:pPr>
        <w:spacing w:after="200" w:line="360"/>
        <w:ind w:firstLine="480"/>
      </w:pPr>
      <w:r>
        <w:rPr>
          <w:sz w:val="24"/>
          <w:szCs w:val="24"/>
        </w:rPr>
        <w:t xml:space="preserve">李书磊主持会议，石泰峰、刘国中、张升民、曲青山、信长星先后发言。彭清华、王东峰出席会议。</w:t>
      </w:r>
    </w:p>
    <w:p>
      <w:pPr>
        <w:spacing w:after="400" w:before="50"/>
      </w:pPr>
      <w:r>
        <w:rPr>
          <w:sz w:val="20"/>
          <w:szCs w:val="20"/>
        </w:rPr>
        <w:t xml:space="preserve">查看原文: </w:t>
      </w:r>
      <w:hyperlink w:history="1" r:id="rIdn8krntiorqbamugqy69qz">
        <w:r>
          <w:rPr>
            <w:rStyle w:val="Hyperlink"/>
            <w:color w:val="0000FF"/>
            <w:u w:val="single" w:color="0000FF"/>
          </w:rPr>
          <w:t xml:space="preserve">https://tv.cctv.com/2026/08/17/VIDEQ2XJ5aGxQZWsgoQ8U0dj260817.shtml</w:t>
        </w:r>
      </w:hyperlink>
    </w:p>
    <w:p>
      <w:pPr>
        <w:pStyle w:val="Heading2"/>
        <w:spacing w:after="100" w:before="200"/>
      </w:pPr>
      <w:r>
        <w:t xml:space="preserve">1-7月份国民经济总体平稳 发展向新向优</w:t>
      </w:r>
    </w:p>
    <w:p>
      <w:pPr>
        <w:spacing w:after="200" w:line="360"/>
        <w:ind w:firstLine="480"/>
      </w:pPr>
      <w:r>
        <w:rPr>
          <w:sz w:val="24"/>
          <w:szCs w:val="24"/>
        </w:rPr>
        <w:t xml:space="preserve">央视网消息（新闻联播）：国务院新闻办公室今天（8月17日）举行新闻发布会，国家统计局新闻发言人介绍7月份国民经济运行情况。1—7月份国民经济保持总体平稳、向新向优发展态势。</w:t>
      </w:r>
    </w:p>
    <w:p>
      <w:pPr>
        <w:spacing w:after="200" w:line="360"/>
        <w:ind w:firstLine="480"/>
      </w:pPr>
      <w:r>
        <w:rPr>
          <w:sz w:val="24"/>
          <w:szCs w:val="24"/>
        </w:rPr>
        <w:t xml:space="preserve">工业生产较快增长。1—7月份，规模以上工业增加值同比增长5.3%。其中，装备制造业增加值同比增长9.7%，高技术制造业增加值同比增长13.8%，均快于全部规模以上工业增加值。数智化转型稳步推进，新兴产业成长加快。7月份，数智产品制造业增加值同比增长17.3%。从产品看，工业机器人、机器人减速器等相关智能化产品增长超过20%，发展活力彰显。</w:t>
      </w:r>
    </w:p>
    <w:p>
      <w:pPr>
        <w:spacing w:after="200" w:line="360"/>
        <w:ind w:firstLine="480"/>
      </w:pPr>
      <w:r>
        <w:rPr>
          <w:sz w:val="24"/>
          <w:szCs w:val="24"/>
        </w:rPr>
        <w:t xml:space="preserve">服务业平稳增长。1—7月份，全国服务业生产指数同比增长4.7%。信息传输、软件和信息技术服务业，租赁和商务服务业均保持较快增长，现代服务业发展向好。</w:t>
      </w:r>
    </w:p>
    <w:p>
      <w:pPr>
        <w:spacing w:after="200" w:line="360"/>
        <w:ind w:firstLine="480"/>
      </w:pPr>
      <w:r>
        <w:rPr>
          <w:sz w:val="24"/>
          <w:szCs w:val="24"/>
        </w:rPr>
        <w:t xml:space="preserve">消费继续扩大。1—7月份，社会消费商品和服务零售总额同比增长2.6%，其中服务零售额增长5%，明显快于商品零售额增速。</w:t>
      </w:r>
    </w:p>
    <w:p>
      <w:pPr>
        <w:spacing w:after="200" w:line="360"/>
        <w:ind w:firstLine="480"/>
      </w:pPr>
      <w:r>
        <w:rPr>
          <w:sz w:val="24"/>
          <w:szCs w:val="24"/>
        </w:rPr>
        <w:t xml:space="preserve">生产生活用能保障有力。7月份，规模以上工业原油产量同比增长0.8%，产量创历史同期新高，天然气产量、发电量7月份都保持较高产出水平。</w:t>
      </w:r>
    </w:p>
    <w:p>
      <w:pPr>
        <w:spacing w:after="400" w:before="50"/>
      </w:pPr>
      <w:r>
        <w:rPr>
          <w:sz w:val="20"/>
          <w:szCs w:val="20"/>
        </w:rPr>
        <w:t xml:space="preserve">查看原文: </w:t>
      </w:r>
      <w:hyperlink w:history="1" r:id="rIdtnhmybh6dfe7cbo30j3w7">
        <w:r>
          <w:rPr>
            <w:rStyle w:val="Hyperlink"/>
            <w:color w:val="0000FF"/>
            <w:u w:val="single" w:color="0000FF"/>
          </w:rPr>
          <w:t xml:space="preserve">https://tv.cctv.com/2026/08/17/VIDEb46CJACFYmg8fNi2U8do260817.shtml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7月份一线城市商品住宅销售价格环比总体上涨</w:t>
      </w:r>
    </w:p>
    <w:p>
      <w:pPr>
        <w:spacing w:after="200" w:line="360"/>
        <w:ind w:firstLine="480"/>
      </w:pPr>
      <w:r>
        <w:rPr>
          <w:sz w:val="24"/>
          <w:szCs w:val="24"/>
        </w:rPr>
        <w:t xml:space="preserve">国家统计局今天（8月17日）发布的数据显示，7月份，一线城市新建商品住宅销售价格环比持平，二手住宅销售价格环比上涨0.2%。7月份，一、二、三线城市商品住宅销售价格同比降幅总体继续收窄。</w:t>
      </w:r>
    </w:p>
    <w:p>
      <w:pPr>
        <w:spacing w:after="200" w:line="360"/>
        <w:ind w:firstLine="480"/>
      </w:pPr>
      <w:r>
        <w:rPr>
          <w:sz w:val="24"/>
          <w:szCs w:val="24"/>
        </w:rPr>
        <w:t xml:space="preserve">八部门联合发文保障农业灌溉用水安全</w:t>
      </w:r>
    </w:p>
    <w:p>
      <w:pPr>
        <w:spacing w:after="200" w:line="360"/>
        <w:ind w:firstLine="480"/>
      </w:pPr>
      <w:r>
        <w:rPr>
          <w:sz w:val="24"/>
          <w:szCs w:val="24"/>
        </w:rPr>
        <w:t xml:space="preserve">生态环境部等八部门近日联合印发通知，聚焦农田周边排污隐患突出问题，部署加强工业、畜禽养殖等污水污染风险防范，从源头布局、排污管控、水质保障、执法监管四方面发力，构建跨部门、全周期的风险防控体系，保障农业灌溉用水安全。</w:t>
      </w:r>
    </w:p>
    <w:p>
      <w:pPr>
        <w:spacing w:after="200" w:line="360"/>
        <w:ind w:firstLine="480"/>
      </w:pPr>
      <w:r>
        <w:rPr>
          <w:sz w:val="24"/>
          <w:szCs w:val="24"/>
        </w:rPr>
        <w:t xml:space="preserve">我国确定首批基层病种 患者住院实行“同病同付”</w:t>
      </w:r>
    </w:p>
    <w:p>
      <w:pPr>
        <w:spacing w:after="200" w:line="360"/>
        <w:ind w:firstLine="480"/>
      </w:pPr>
      <w:r>
        <w:rPr>
          <w:sz w:val="24"/>
          <w:szCs w:val="24"/>
        </w:rPr>
        <w:t xml:space="preserve">记者从国家医保局获悉，我国已确定首批158个按病种付费的基层病种，涵盖肺炎、阑尾炎、冠心病等适宜在二级及以下医疗机构收治的常见病、多发病。在同一个医保统筹区内，基层病种患者在不同等级医疗机构住院，将执行相同支付标准。</w:t>
      </w:r>
    </w:p>
    <w:p>
      <w:pPr>
        <w:spacing w:after="200" w:line="360"/>
        <w:ind w:firstLine="480"/>
      </w:pPr>
      <w:r>
        <w:rPr>
          <w:sz w:val="24"/>
          <w:szCs w:val="24"/>
        </w:rPr>
        <w:t xml:space="preserve">嫦娥六号月壤研究为月球正反面差异提供新证据</w:t>
      </w:r>
    </w:p>
    <w:p>
      <w:pPr>
        <w:spacing w:after="200" w:line="360"/>
        <w:ind w:firstLine="480"/>
      </w:pPr>
      <w:r>
        <w:rPr>
          <w:sz w:val="24"/>
          <w:szCs w:val="24"/>
        </w:rPr>
        <w:t xml:space="preserve">近日，自然资源部中国地质调查局对嫦娥六号月壤样品的研究发现，来自月球背面南极-艾特肯盆地的月壳样品，比月球正面月壳物质更富放射性，由此判断南极-艾特肯盆地在形成时，发生的大撞击把月背的物质重新搅拌混合，改变了月背局部的物质组成。这一成果为理解月球正反面差异提供了全新科学证据。</w:t>
      </w:r>
    </w:p>
    <w:p>
      <w:pPr>
        <w:spacing w:after="200" w:line="360"/>
        <w:ind w:firstLine="480"/>
      </w:pPr>
      <w:r>
        <w:rPr>
          <w:sz w:val="24"/>
          <w:szCs w:val="24"/>
        </w:rPr>
        <w:t xml:space="preserve">电视剧《藏锋》今晚总台央视综合频道开播</w:t>
      </w:r>
    </w:p>
    <w:p>
      <w:pPr>
        <w:spacing w:after="200" w:line="360"/>
        <w:ind w:firstLine="480"/>
      </w:pPr>
      <w:r>
        <w:rPr>
          <w:sz w:val="24"/>
          <w:szCs w:val="24"/>
        </w:rPr>
        <w:t xml:space="preserve">电视剧《藏锋》将于今晚（8月17日）在总台央视综合频道黄金档播出。该剧以文职民警的视角，展现刑侦、经侦、禁毒等多警种联动的公安群像，呈现警察一线工作的鲜活图景。</w:t>
      </w:r>
    </w:p>
    <w:p>
      <w:pPr>
        <w:spacing w:after="400" w:before="50"/>
      </w:pPr>
      <w:r>
        <w:rPr>
          <w:sz w:val="20"/>
          <w:szCs w:val="20"/>
        </w:rPr>
        <w:t xml:space="preserve">查看原文: </w:t>
      </w:r>
      <w:hyperlink w:history="1" r:id="rIdbj1ngtbeg68akckgcaklb">
        <w:r>
          <w:rPr>
            <w:rStyle w:val="Hyperlink"/>
            <w:color w:val="0000FF"/>
            <w:u w:val="single" w:color="0000FF"/>
          </w:rPr>
          <w:t xml:space="preserve">https://tv.cctv.com/2026/08/17/VIDEZV7NMuqeUPkKsEjtHbJO260817.shtml</w:t>
        </w:r>
      </w:hyperlink>
    </w:p>
    <w:p>
      <w:pPr>
        <w:pStyle w:val="Heading2"/>
        <w:spacing w:after="100" w:before="200"/>
      </w:pPr>
      <w:r>
        <w:t xml:space="preserve">伊朗称美以在对伊战争中未实现任何目标</w:t>
      </w:r>
    </w:p>
    <w:p>
      <w:pPr>
        <w:spacing w:after="200" w:line="360"/>
        <w:ind w:firstLine="480"/>
      </w:pPr>
      <w:r>
        <w:rPr>
          <w:sz w:val="24"/>
          <w:szCs w:val="24"/>
        </w:rPr>
        <w:t xml:space="preserve">央视网消息（新闻联播）：根据美国和伊朗6月17日公布的谅解备忘录正式文本，双方承诺在60天内进行谈判并达成最终协议。目前最终协议仍未达成。</w:t>
      </w:r>
    </w:p>
    <w:p>
      <w:pPr>
        <w:spacing w:after="200" w:line="360"/>
        <w:ind w:firstLine="480"/>
      </w:pPr>
      <w:r>
        <w:rPr>
          <w:sz w:val="24"/>
          <w:szCs w:val="24"/>
        </w:rPr>
        <w:t xml:space="preserve">伊朗伊斯兰议会议长卡利巴夫16日表示，美国和以色列在对伊朗发动的非正义战争中未能实现任何目标，伊朗在军事和政治上都赢得了这场战争。伊朗总统佩泽希齐扬同一天表示，谅解备忘录是伊方在“维护尊严、展现实力”的基础上达成的，“没有向敌人屈服”。另据伊朗媒体16日报道，伊朗伊斯兰共和国军队总司令哈塔米表示，美军已经被驱逐，今后不准再进入波斯湾、阿曼湾和霍尔木兹海峡。伊朗绝不允许本地区美军基地恢复到此前状态。美国方面没有对此作出回应。</w:t>
      </w:r>
    </w:p>
    <w:p>
      <w:pPr>
        <w:spacing w:after="200" w:line="360"/>
        <w:ind w:firstLine="480"/>
      </w:pPr>
      <w:r>
        <w:rPr>
          <w:sz w:val="24"/>
          <w:szCs w:val="24"/>
        </w:rPr>
        <w:t xml:space="preserve">美媒称美海湾盟友对美沮丧情绪持续上升</w:t>
      </w:r>
    </w:p>
    <w:p>
      <w:pPr>
        <w:spacing w:after="200" w:line="360"/>
        <w:ind w:firstLine="480"/>
      </w:pPr>
      <w:r>
        <w:rPr>
          <w:sz w:val="24"/>
          <w:szCs w:val="24"/>
        </w:rPr>
        <w:t xml:space="preserve">美国媒体日前援引多名阿拉伯国家官员的话报道说，沙特阿拉伯、阿联酋、卡塔尔等美国海湾盟友对美国的沮丧情绪正持续上升。他们担心美国缺乏与伊朗达成和平协议的外交能力，而本地区国家正在为美国对伊朗发动的军事打击付出代价。报道还称，为减少对美国的依赖，部分海湾国家正着手实现安全和防务伙伴关系多元化。</w:t>
      </w:r>
    </w:p>
    <w:p>
      <w:pPr>
        <w:spacing w:after="400" w:before="50"/>
      </w:pPr>
      <w:r>
        <w:rPr>
          <w:sz w:val="20"/>
          <w:szCs w:val="20"/>
        </w:rPr>
        <w:t xml:space="preserve">查看原文: </w:t>
      </w:r>
      <w:hyperlink w:history="1" r:id="rIdm7cykpsnc7bmki7pr39mt">
        <w:r>
          <w:rPr>
            <w:rStyle w:val="Hyperlink"/>
            <w:color w:val="0000FF"/>
            <w:u w:val="single" w:color="0000FF"/>
          </w:rPr>
          <w:t xml:space="preserve">https://tv.cctv.com/2026/08/17/VIDEJQfM3F7iFBJOfjnsZquK260817.shtml</w:t>
        </w:r>
      </w:hyperlink>
    </w:p>
    <w:p>
      <w:pPr>
        <w:pStyle w:val="Heading2"/>
        <w:spacing w:after="100" w:before="200"/>
      </w:pPr>
      <w:r>
        <w:t xml:space="preserve">俄称一天内击落超1400架无人机 乌袭击俄大型物流枢纽</w:t>
      </w:r>
    </w:p>
    <w:p>
      <w:pPr>
        <w:spacing w:after="200" w:line="360"/>
        <w:ind w:firstLine="480"/>
      </w:pPr>
      <w:r>
        <w:rPr>
          <w:sz w:val="24"/>
          <w:szCs w:val="24"/>
        </w:rPr>
        <w:t xml:space="preserve">央视网消息（新闻联播）：俄罗斯国防部16日称，俄军在过去24小时击落1478架乌克兰军队固定翼无人机。俄媒报道称，这一数字为单日新高。报道还说，俄防空部队今年已在俄境内击落超过10万架乌军固定翼无人机，其中7月和8月上半月击落的无人机数量占比超过三分之一。此外，俄军继续对乌克兰港口设施、乌军运输货轮、无人艇生产车间等实施打击。</w:t>
      </w:r>
    </w:p>
    <w:p>
      <w:pPr>
        <w:spacing w:after="200" w:line="360"/>
        <w:ind w:firstLine="480"/>
      </w:pPr>
      <w:r>
        <w:rPr>
          <w:sz w:val="24"/>
          <w:szCs w:val="24"/>
        </w:rPr>
        <w:t xml:space="preserve">乌克兰国防部16日称，乌军对俄大型电商平台野莓公司位于莫斯科州的物流枢纽发动了大规模无人机袭击。乌方称，野莓公司的10处大型仓库已有7处因乌军袭击停止运行。&amp;nbsp;</w:t>
      </w:r>
    </w:p>
    <w:p>
      <w:pPr>
        <w:spacing w:after="400" w:before="50"/>
      </w:pPr>
      <w:r>
        <w:rPr>
          <w:sz w:val="20"/>
          <w:szCs w:val="20"/>
        </w:rPr>
        <w:t xml:space="preserve">查看原文: </w:t>
      </w:r>
      <w:hyperlink w:history="1" r:id="rIdk-hhymp-m8uzgkhaqxzy0">
        <w:r>
          <w:rPr>
            <w:rStyle w:val="Hyperlink"/>
            <w:color w:val="0000FF"/>
            <w:u w:val="single" w:color="0000FF"/>
          </w:rPr>
          <w:t xml:space="preserve">https://tv.cctv.com/2026/08/17/VIDEUlvY7uzm9SftBpygpLDb260817.shtml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美总统要求大幅缩减美韩军演规模</w:t>
      </w:r>
    </w:p>
    <w:p>
      <w:pPr>
        <w:spacing w:after="200" w:line="360"/>
        <w:ind w:firstLine="480"/>
      </w:pPr>
      <w:r>
        <w:rPr>
          <w:sz w:val="24"/>
          <w:szCs w:val="24"/>
        </w:rPr>
        <w:t xml:space="preserve">美国总统特朗普16日发文称，他已要求美国防部大幅缩减美国与韩国的联合军演规模。他说，这些军演“耗资巨大”，其中很大一部分由美国负担，同时对朝鲜释放出“完全不恰当和敌对的信号”。</w:t>
      </w:r>
    </w:p>
    <w:p>
      <w:pPr>
        <w:spacing w:after="200" w:line="360"/>
        <w:ind w:firstLine="480"/>
      </w:pPr>
      <w:r>
        <w:rPr>
          <w:sz w:val="24"/>
          <w:szCs w:val="24"/>
        </w:rPr>
        <w:t xml:space="preserve">美韩军方计划于本月17日，也就是今天（8月17日）至27日举行“乙支自由之盾”大规模联合军演。韩国军方称军演按计划于今天开始，但拒绝就特朗普发文作出评论。部分韩国民众今天在美国驻韩国大使馆外举行抗议活动，要求立即停止美韩军演。</w:t>
      </w:r>
    </w:p>
    <w:p>
      <w:pPr>
        <w:spacing w:after="200" w:line="360"/>
        <w:ind w:firstLine="480"/>
      </w:pPr>
      <w:r>
        <w:rPr>
          <w:sz w:val="24"/>
          <w:szCs w:val="24"/>
        </w:rPr>
        <w:t xml:space="preserve">八国外长谴责以拒绝接受加沙和平计划</w:t>
      </w:r>
    </w:p>
    <w:p>
      <w:pPr>
        <w:spacing w:after="200" w:line="360"/>
        <w:ind w:firstLine="480"/>
      </w:pPr>
      <w:r>
        <w:rPr>
          <w:sz w:val="24"/>
          <w:szCs w:val="24"/>
        </w:rPr>
        <w:t xml:space="preserve">埃及、卡塔尔、约旦、阿联酋、印度尼西亚、巴基斯坦、土耳其和沙特阿拉伯8个国家的外长16日发表联合声明，强烈谴责以色列日前拒绝接受加沙和平计划。声明说，该计划是各斡旋方经过广泛努力推动形成的重要成果。以方行为是从根本上破坏了为实现公正持久和平所做的集体努力，以色列应对由此产生的一切后果承担全部责任。</w:t>
      </w:r>
    </w:p>
    <w:p>
      <w:pPr>
        <w:spacing w:after="200" w:line="360"/>
        <w:ind w:firstLine="480"/>
      </w:pPr>
      <w:r>
        <w:rPr>
          <w:sz w:val="24"/>
          <w:szCs w:val="24"/>
        </w:rPr>
        <w:t xml:space="preserve">刚果（金）埃博拉死亡病例数升至新高</w:t>
      </w:r>
    </w:p>
    <w:p>
      <w:pPr>
        <w:spacing w:after="200" w:line="360"/>
        <w:ind w:firstLine="480"/>
      </w:pPr>
      <w:r>
        <w:rPr>
          <w:sz w:val="24"/>
          <w:szCs w:val="24"/>
        </w:rPr>
        <w:t xml:space="preserve">刚果（金）政府16日发布的埃博拉疫情数据显示，该国累计确诊病例升至4945例，死亡2325例。死亡病例数超过了该国2018年至2020年埃博拉疫情死亡2299例的纪录。这是1976年以来刚果（金）第17轮埃博拉疫情，也是该国历史上最致命的一轮。</w:t>
      </w:r>
    </w:p>
    <w:p>
      <w:pPr>
        <w:spacing w:after="200" w:line="360"/>
        <w:ind w:firstLine="480"/>
      </w:pPr>
      <w:r>
        <w:rPr>
          <w:sz w:val="24"/>
          <w:szCs w:val="24"/>
        </w:rPr>
        <w:t xml:space="preserve">希腊首都附近岛屿燃起林火 蔓延迅速</w:t>
      </w:r>
    </w:p>
    <w:p>
      <w:pPr>
        <w:spacing w:after="200" w:line="360"/>
        <w:ind w:firstLine="480"/>
      </w:pPr>
      <w:r>
        <w:rPr>
          <w:sz w:val="24"/>
          <w:szCs w:val="24"/>
        </w:rPr>
        <w:t xml:space="preserve">希腊首都雅典附近的萨拉米斯岛日前燃起新的林火。在强风作用下，火势迅速蔓延，多个区域的居民和游客被迫撤离。截至16日，大火造成2人死亡、9人受伤。当地消防部门出动上百名消防员、数十辆消防车以及多架飞机灭火。火灾具体原因仍在调查。</w:t>
      </w:r>
    </w:p>
    <w:p>
      <w:pPr>
        <w:spacing w:after="200" w:line="360"/>
        <w:ind w:firstLine="480"/>
      </w:pPr>
      <w:r>
        <w:rPr>
          <w:sz w:val="24"/>
          <w:szCs w:val="24"/>
        </w:rPr>
        <w:t xml:space="preserve">飓风在美夏威夷引发洪灾 大范围断电</w:t>
      </w:r>
    </w:p>
    <w:p>
      <w:pPr>
        <w:spacing w:after="200" w:line="360"/>
        <w:ind w:firstLine="480"/>
      </w:pPr>
      <w:r>
        <w:rPr>
          <w:sz w:val="24"/>
          <w:szCs w:val="24"/>
        </w:rPr>
        <w:t xml:space="preserve">飓风“拉娜”15日开始影响美国夏威夷州多地。16日，“拉娜”降级为热带风暴，但仍在当地引发灾情。洪水淹没多条道路，超20万户断电，其中大岛约70%的用户停电，超百栋房屋被毁。</w:t>
      </w:r>
    </w:p>
    <w:p>
      <w:pPr>
        <w:spacing w:after="400" w:before="50"/>
      </w:pPr>
      <w:r>
        <w:rPr>
          <w:sz w:val="20"/>
          <w:szCs w:val="20"/>
        </w:rPr>
        <w:t xml:space="preserve">查看原文: </w:t>
      </w:r>
      <w:hyperlink w:history="1" r:id="rIdkvyzlonbmp7duolzrabng">
        <w:r>
          <w:rPr>
            <w:rStyle w:val="Hyperlink"/>
            <w:color w:val="0000FF"/>
            <w:u w:val="single" w:color="0000FF"/>
          </w:rPr>
          <w:t xml:space="preserve">https://tv.cctv.com/2026/08/17/VIDEeqkCYxQvtn9Zc3jWg9wk260817.shtml</w:t>
        </w:r>
      </w:hyperlink>
    </w:p>
    <w:p/>
    <w:p>
      <w:r>
        <w:t xml:space="preserve">---</w:t>
      </w:r>
    </w:p>
    <w:p>
      <w:pPr>
        <w:spacing w:before="400"/>
        <w:jc w:val="right"/>
      </w:pPr>
      <w:r>
        <w:rPr>
          <w:i/>
          <w:iCs/>
          <w:color w:val="888888"/>
          <w:sz w:val="20"/>
          <w:szCs w:val="20"/>
        </w:rPr>
        <w:t xml:space="preserve">(更新时间戳: 1786975452781)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2agjimkkx_yd-9l2udhv" Type="http://schemas.openxmlformats.org/officeDocument/2006/relationships/hyperlink" Target="https://tv.cctv.com/2026/08/17/VIDEfqhYuocGB9YbQVQEie70260817.shtml" TargetMode="External"/><Relationship Id="rIdz8-jtbvujunto4fvcpj0y" Type="http://schemas.openxmlformats.org/officeDocument/2006/relationships/hyperlink" Target="https://tv.cctv.com/2026/08/17/VIDEUnG4MHj25c8h63O43VXl260817.shtml" TargetMode="External"/><Relationship Id="rIdwnzkxcchawaowf_sbiwuh" Type="http://schemas.openxmlformats.org/officeDocument/2006/relationships/hyperlink" Target="https://tv.cctv.com/2026/08/17/VIDEONUvOPMMPp9J9Zju7t25260817.shtml" TargetMode="External"/><Relationship Id="rIdxdxnr1rp7xmlxo2pcg-vi" Type="http://schemas.openxmlformats.org/officeDocument/2006/relationships/hyperlink" Target="https://tv.cctv.com/2026/08/17/VIDEe9jTTnQJ6dLvyGCcOrOs260817.shtml" TargetMode="External"/><Relationship Id="rIdn8krntiorqbamugqy69qz" Type="http://schemas.openxmlformats.org/officeDocument/2006/relationships/hyperlink" Target="https://tv.cctv.com/2026/08/17/VIDEQ2XJ5aGxQZWsgoQ8U0dj260817.shtml" TargetMode="External"/><Relationship Id="rIdtnhmybh6dfe7cbo30j3w7" Type="http://schemas.openxmlformats.org/officeDocument/2006/relationships/hyperlink" Target="https://tv.cctv.com/2026/08/17/VIDEb46CJACFYmg8fNi2U8do260817.shtml" TargetMode="External"/><Relationship Id="rIdbj1ngtbeg68akckgcaklb" Type="http://schemas.openxmlformats.org/officeDocument/2006/relationships/hyperlink" Target="https://tv.cctv.com/2026/08/17/VIDEZV7NMuqeUPkKsEjtHbJO260817.shtml" TargetMode="External"/><Relationship Id="rIdm7cykpsnc7bmki7pr39mt" Type="http://schemas.openxmlformats.org/officeDocument/2006/relationships/hyperlink" Target="https://tv.cctv.com/2026/08/17/VIDEJQfM3F7iFBJOfjnsZquK260817.shtml" TargetMode="External"/><Relationship Id="rIdk-hhymp-m8uzgkhaqxzy0" Type="http://schemas.openxmlformats.org/officeDocument/2006/relationships/hyperlink" Target="https://tv.cctv.com/2026/08/17/VIDEUlvY7uzm9SftBpygpLDb260817.shtml" TargetMode="External"/><Relationship Id="rIdkvyzlonbmp7duolzrabng" Type="http://schemas.openxmlformats.org/officeDocument/2006/relationships/hyperlink" Target="https://tv.cctv.com/2026/08/17/VIDEeqkCYxQvtn9Zc3jWg9wk260817.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2026-08-17T14:04:12.782Z</dcterms:created>
  <dcterms:modified xsi:type="dcterms:W3CDTF">2026-08-17T14:04:12.782Z</dcterms:modified>
</cp:coreProperties>
</file>

<file path=docProps/custom.xml><?xml version="1.0" encoding="utf-8"?>
<Properties xmlns="http://schemas.openxmlformats.org/officeDocument/2006/custom-properties" xmlns:vt="http://schemas.openxmlformats.org/officeDocument/2006/docPropsVTypes"/>
</file>