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(20260913)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1.习近平出席金砖国家领导人第十八次会晤第一阶段会议并发表重要讲话；</w:t>
      </w:r>
    </w:p>
    <w:p>
      <w:pPr>
        <w:spacing w:after="200" w:line="360"/>
        <w:ind w:firstLine="480"/>
      </w:pPr>
      <w:r>
        <w:rPr>
          <w:sz w:val="24"/>
          <w:szCs w:val="24"/>
        </w:rPr>
        <w:t xml:space="preserve">2.习近平出席金砖国家领导人第十八次会晤第二阶段会议并发表重要讲话；</w:t>
      </w:r>
    </w:p>
    <w:p>
      <w:pPr>
        <w:spacing w:after="200" w:line="360"/>
        <w:ind w:firstLine="480"/>
      </w:pPr>
      <w:r>
        <w:rPr>
          <w:sz w:val="24"/>
          <w:szCs w:val="24"/>
        </w:rPr>
        <w:t xml:space="preserve">3.习近平会见印度总理；</w:t>
      </w:r>
    </w:p>
    <w:p>
      <w:pPr>
        <w:spacing w:after="200" w:line="360"/>
        <w:ind w:firstLine="480"/>
      </w:pPr>
      <w:r>
        <w:rPr>
          <w:sz w:val="24"/>
          <w:szCs w:val="24"/>
        </w:rPr>
        <w:t xml:space="preserve">4.习近平圆满结束出席金砖国家领导人第十八次会晤；</w:t>
      </w:r>
    </w:p>
    <w:p>
      <w:pPr>
        <w:spacing w:after="200" w:line="360"/>
        <w:ind w:firstLine="480"/>
      </w:pPr>
      <w:r>
        <w:rPr>
          <w:sz w:val="24"/>
          <w:szCs w:val="24"/>
        </w:rPr>
        <w:t xml:space="preserve">5.央视快评：</w:t>
      </w:r>
    </w:p>
    <w:p>
      <w:pPr>
        <w:spacing w:after="200" w:line="360"/>
        <w:ind w:firstLine="480"/>
      </w:pPr>
      <w:r>
        <w:rPr>
          <w:sz w:val="24"/>
          <w:szCs w:val="24"/>
        </w:rPr>
        <w:t xml:space="preserve">勇做时代先锋，携手推动构建人类命运共同体；</w:t>
      </w:r>
    </w:p>
    <w:p>
      <w:pPr>
        <w:spacing w:after="200" w:line="360"/>
        <w:ind w:firstLine="480"/>
      </w:pPr>
      <w:r>
        <w:rPr>
          <w:sz w:val="24"/>
          <w:szCs w:val="24"/>
        </w:rPr>
        <w:t xml:space="preserve">6.中央组织部会同有关部委修订印发“5个办法” 进一步加强行业事业单位领导人员管理；</w:t>
      </w:r>
    </w:p>
    <w:p>
      <w:pPr>
        <w:spacing w:after="200" w:line="360"/>
        <w:ind w:firstLine="480"/>
      </w:pPr>
      <w:r>
        <w:rPr>
          <w:sz w:val="24"/>
          <w:szCs w:val="24"/>
        </w:rPr>
        <w:t xml:space="preserve">7.2026年服贸会达成各类成果超1200项；</w:t>
      </w:r>
    </w:p>
    <w:p>
      <w:pPr>
        <w:spacing w:after="200" w:line="360"/>
        <w:ind w:firstLine="480"/>
      </w:pPr>
      <w:r>
        <w:rPr>
          <w:sz w:val="24"/>
          <w:szCs w:val="24"/>
        </w:rPr>
        <w:t xml:space="preserve">8.国内联播快讯：</w:t>
      </w:r>
    </w:p>
    <w:p>
      <w:pPr>
        <w:spacing w:after="200" w:line="360"/>
        <w:ind w:firstLine="480"/>
      </w:pPr>
      <w:r>
        <w:rPr>
          <w:sz w:val="24"/>
          <w:szCs w:val="24"/>
        </w:rPr>
        <w:t xml:space="preserve">（1）《“人工智能+软件”专项行动实施方案》发布；</w:t>
      </w:r>
    </w:p>
    <w:p>
      <w:pPr>
        <w:spacing w:after="200" w:line="360"/>
        <w:ind w:firstLine="480"/>
      </w:pPr>
      <w:r>
        <w:rPr>
          <w:sz w:val="24"/>
          <w:szCs w:val="24"/>
        </w:rPr>
        <w:t xml:space="preserve">（2）国家发展改革委向民营企业推介一批投资项目；</w:t>
      </w:r>
    </w:p>
    <w:p>
      <w:pPr>
        <w:spacing w:after="200" w:line="360"/>
        <w:ind w:firstLine="480"/>
      </w:pPr>
      <w:r>
        <w:rPr>
          <w:sz w:val="24"/>
          <w:szCs w:val="24"/>
        </w:rPr>
        <w:t xml:space="preserve">（3）国家自然科学基金长三角基础研究联合基金重大专项启动；</w:t>
      </w:r>
    </w:p>
    <w:p>
      <w:pPr>
        <w:spacing w:after="200" w:line="360"/>
        <w:ind w:firstLine="480"/>
      </w:pPr>
      <w:r>
        <w:rPr>
          <w:sz w:val="24"/>
          <w:szCs w:val="24"/>
        </w:rPr>
        <w:t xml:space="preserve">（4）市场监管总局今年1到6月废止地方标准7400余项；</w:t>
      </w:r>
    </w:p>
    <w:p>
      <w:pPr>
        <w:spacing w:after="200" w:line="360"/>
        <w:ind w:firstLine="480"/>
      </w:pPr>
      <w:r>
        <w:rPr>
          <w:sz w:val="24"/>
          <w:szCs w:val="24"/>
        </w:rPr>
        <w:t xml:space="preserve">（5）我国实现一体化算力统筹监测；</w:t>
      </w:r>
    </w:p>
    <w:p>
      <w:pPr>
        <w:spacing w:after="200" w:line="360"/>
        <w:ind w:firstLine="480"/>
      </w:pPr>
      <w:r>
        <w:rPr>
          <w:sz w:val="24"/>
          <w:szCs w:val="24"/>
        </w:rPr>
        <w:t xml:space="preserve">（6）甬舟铁路全线桥梁主塔全部封顶；</w:t>
      </w:r>
    </w:p>
    <w:p>
      <w:pPr>
        <w:spacing w:after="200" w:line="360"/>
        <w:ind w:firstLine="480"/>
      </w:pPr>
      <w:r>
        <w:rPr>
          <w:sz w:val="24"/>
          <w:szCs w:val="24"/>
        </w:rPr>
        <w:t xml:space="preserve">（7）江苏实施科技成果转化20条措施；</w:t>
      </w:r>
    </w:p>
    <w:p>
      <w:pPr>
        <w:spacing w:after="200" w:line="360"/>
        <w:ind w:firstLine="480"/>
      </w:pPr>
      <w:r>
        <w:rPr>
          <w:sz w:val="24"/>
          <w:szCs w:val="24"/>
        </w:rPr>
        <w:t xml:space="preserve">（8）内蒙古电力市场新能源交易规模突破5000亿千瓦时；</w:t>
      </w:r>
    </w:p>
    <w:p>
      <w:pPr>
        <w:spacing w:after="200" w:line="360"/>
        <w:ind w:firstLine="480"/>
      </w:pPr>
      <w:r>
        <w:rPr>
          <w:sz w:val="24"/>
          <w:szCs w:val="24"/>
        </w:rPr>
        <w:t xml:space="preserve">9.共担时代责任 携手开启金砖合作新的“金色十年”——国际社会高度评价习近平主席金砖峰会重要讲话；</w:t>
      </w:r>
    </w:p>
    <w:p>
      <w:pPr>
        <w:spacing w:after="200" w:line="360"/>
        <w:ind w:firstLine="480"/>
      </w:pPr>
      <w:r>
        <w:rPr>
          <w:sz w:val="24"/>
          <w:szCs w:val="24"/>
        </w:rPr>
        <w:t xml:space="preserve">10.国际联播快讯：</w:t>
      </w:r>
    </w:p>
    <w:p>
      <w:pPr>
        <w:spacing w:after="200" w:line="360"/>
        <w:ind w:firstLine="480"/>
      </w:pPr>
      <w:r>
        <w:rPr>
          <w:sz w:val="24"/>
          <w:szCs w:val="24"/>
        </w:rPr>
        <w:t xml:space="preserve">（1）胡塞称遭沙特上百次空袭 沙特吉赞遭袭；</w:t>
      </w:r>
    </w:p>
    <w:p>
      <w:pPr>
        <w:spacing w:after="200" w:line="360"/>
        <w:ind w:firstLine="480"/>
      </w:pPr>
      <w:r>
        <w:rPr>
          <w:sz w:val="24"/>
          <w:szCs w:val="24"/>
        </w:rPr>
        <w:t xml:space="preserve">（2）伊拉克临时关闭部分与伊朗边境口岸；</w:t>
      </w:r>
    </w:p>
    <w:p>
      <w:pPr>
        <w:spacing w:after="200" w:line="360"/>
        <w:ind w:firstLine="480"/>
      </w:pPr>
      <w:r>
        <w:rPr>
          <w:sz w:val="24"/>
          <w:szCs w:val="24"/>
        </w:rPr>
        <w:t xml:space="preserve">（3）美国总统称爱尔兰终将统一；</w:t>
      </w:r>
    </w:p>
    <w:p>
      <w:pPr>
        <w:spacing w:after="200" w:line="360"/>
        <w:ind w:firstLine="480"/>
      </w:pPr>
      <w:r>
        <w:rPr>
          <w:sz w:val="24"/>
          <w:szCs w:val="24"/>
        </w:rPr>
        <w:t xml:space="preserve">（4）阿根廷计划启动马岛附近海军基地建设；</w:t>
      </w:r>
    </w:p>
    <w:p>
      <w:pPr>
        <w:spacing w:after="200" w:line="360"/>
        <w:ind w:firstLine="480"/>
      </w:pPr>
      <w:r>
        <w:rPr>
          <w:sz w:val="24"/>
          <w:szCs w:val="24"/>
        </w:rPr>
        <w:t xml:space="preserve">（5）印尼载有约240人的客轮沉没 上百人获救。
（《新闻联播》 20260913 19:00）</w:t>
      </w:r>
    </w:p>
    <w:p>
      <w:pPr>
        <w:pStyle w:val="Heading1"/>
        <w:spacing w:after="100" w:before="200"/>
      </w:pPr>
      <w:r>
        <w:t xml:space="preserve">详细新闻</w:t>
      </w:r>
    </w:p>
    <w:p>
      <w:pPr>
        <w:pStyle w:val="Heading2"/>
        <w:spacing w:after="100" w:before="200"/>
      </w:pPr>
      <w:r>
        <w:t xml:space="preserve">习近平出席金砖国家领导人第十八次会晤第一阶段会议并发表重要讲话</w:t>
      </w:r>
    </w:p>
    <w:p>
      <w:pPr>
        <w:spacing w:after="200" w:line="360"/>
        <w:ind w:firstLine="480"/>
      </w:pPr>
      <w:r>
        <w:rPr>
          <w:sz w:val="24"/>
          <w:szCs w:val="24"/>
        </w:rPr>
        <w:t xml:space="preserve">央视网消息（新闻联播）：当地时间9月12日下午，国家主席习近平在新德里出席金砖国家领导人第十八次会晤第一阶段会议。</w:t>
      </w:r>
    </w:p>
    <w:p>
      <w:pPr>
        <w:spacing w:after="200" w:line="360"/>
        <w:ind w:firstLine="480"/>
      </w:pPr>
      <w:r>
        <w:rPr>
          <w:sz w:val="24"/>
          <w:szCs w:val="24"/>
        </w:rPr>
        <w:t xml:space="preserve">俄罗斯总统普京、南非总统拉马福萨、伊朗总统佩泽希齐扬、埃及总统塞西、印度尼西亚总统普拉博沃、埃塞俄比亚总理阿比、阿联酋阿布扎比王储哈立德和巴西外长等出席，印度总理莫迪主持会议。</w:t>
      </w:r>
    </w:p>
    <w:p>
      <w:pPr>
        <w:spacing w:after="200" w:line="360"/>
        <w:ind w:firstLine="480"/>
      </w:pPr>
      <w:r>
        <w:rPr>
          <w:sz w:val="24"/>
          <w:szCs w:val="24"/>
        </w:rPr>
        <w:t xml:space="preserve">习近平发表题为《共担时代责任 勇做先锋力量》的重要讲话。</w:t>
      </w:r>
    </w:p>
    <w:p>
      <w:pPr>
        <w:spacing w:after="200" w:line="360"/>
        <w:ind w:firstLine="480"/>
      </w:pPr>
      <w:r>
        <w:rPr>
          <w:sz w:val="24"/>
          <w:szCs w:val="24"/>
        </w:rPr>
        <w:t xml:space="preserve">习近平指出，今年是金砖国家合作20周年。20年来，金砖合作机制不断发展壮大，展现出蓬勃生机活力，成为当今世界最具影响力的新兴市场和发展中国家合作平台。这是自立自强的20年，金砖国家积极探索符合自身国情的发展道路，成为新兴市场和发展中国家联合自强的典范。这是风雨同舟的20年，金砖国家携手应对国际金融危机、新冠疫情、气候变化等挑战，坚定维护全球南方共同利益，为世界提供稳定性和正能量。这是成果丰硕的20年，金砖国家实现历史性扩员，建立起全方位、多层次合作架构，迈入“大金砖合作”高质量发展新阶段。</w:t>
      </w:r>
    </w:p>
    <w:p>
      <w:pPr>
        <w:spacing w:after="200" w:line="360"/>
        <w:ind w:firstLine="480"/>
      </w:pPr>
      <w:r>
        <w:rPr>
          <w:sz w:val="24"/>
          <w:szCs w:val="24"/>
        </w:rPr>
        <w:t xml:space="preserve">习近平强调，当前，世界百年变局加速演进，全球南方卓然壮大，世界多极化不可阻挡。与此同时，单边主义、强权政治逆流涌动，多边主义和国际秩序受到冲击，和平赤字、发展赤字、安全赤字、治理赤字有增无减。金砖国家要坚定站在历史正确一边，勇做时代先锋，引领国际秩序朝着更加公正合理的方向发展，携手推动构建人类命运共同体。</w:t>
      </w:r>
    </w:p>
    <w:p>
      <w:pPr>
        <w:spacing w:after="200" w:line="360"/>
        <w:ind w:firstLine="480"/>
      </w:pPr>
      <w:r>
        <w:rPr>
          <w:sz w:val="24"/>
          <w:szCs w:val="24"/>
        </w:rPr>
        <w:t xml:space="preserve">一要做促进创新发展的先锋。牢牢把握主动权，加强人工智能合作，鼓励开源开放、合作共享，推动务实合作向新而行、向高攀登。欢迎金砖各国积极参与世界人工智能合作组织。中方提出金砖国家人工智能赋能新型工业化倡议，愿同各方共同打造更多研发和应用成果，深化产业链供应链合作。</w:t>
      </w:r>
    </w:p>
    <w:p>
      <w:pPr>
        <w:spacing w:after="200" w:line="360"/>
        <w:ind w:firstLine="480"/>
      </w:pPr>
      <w:r>
        <w:rPr>
          <w:sz w:val="24"/>
          <w:szCs w:val="24"/>
        </w:rPr>
        <w:t xml:space="preserve">二要做维护和平稳定的先锋。秉持共同、综合、合作、可持续的安全观，反对冷战思维和阵营对抗，反对侵犯别国主权、干涉别国内政，建设性参与热点问题解决，为寻求标本兼治之道作出金砖独特贡献。中方愿同金砖成员一道，为实现中东海湾地区和平安宁发挥应有作用。</w:t>
      </w:r>
    </w:p>
    <w:p>
      <w:pPr>
        <w:spacing w:after="200" w:line="360"/>
        <w:ind w:firstLine="480"/>
      </w:pPr>
      <w:r>
        <w:rPr>
          <w:sz w:val="24"/>
          <w:szCs w:val="24"/>
        </w:rPr>
        <w:t xml:space="preserve">三要做推动文明互鉴的先锋。弘扬全人类共同价值，倡导文明交流互鉴、和合共生。办好金砖国家人文交流论坛，分享治国理政经验，为国与国关系稳定发展汇聚正能量。深化文化、旅游、教育等合作，加强青年交流，促进民众常来常往、相知相亲。</w:t>
      </w:r>
    </w:p>
    <w:p>
      <w:pPr>
        <w:spacing w:after="200" w:line="360"/>
        <w:ind w:firstLine="480"/>
      </w:pPr>
      <w:r>
        <w:rPr>
          <w:sz w:val="24"/>
          <w:szCs w:val="24"/>
        </w:rPr>
        <w:t xml:space="preserve">四要做改革完善全球治理的先锋。顺应国际关系民主化大势，推动构建更加公正合理的全球治理体系，维护联合国权威。支持以世界贸易组织为核心的多边贸易体制，抵制一切形式的保护主义措施。引领网络、外空、深海等新疆域全球治理，提升全球南方国家话语权。</w:t>
      </w:r>
    </w:p>
    <w:p>
      <w:pPr>
        <w:spacing w:after="200" w:line="360"/>
        <w:ind w:firstLine="480"/>
      </w:pPr>
      <w:r>
        <w:rPr>
          <w:sz w:val="24"/>
          <w:szCs w:val="24"/>
        </w:rPr>
        <w:t xml:space="preserve">习近平强调，二十年风雨兼程，团结合作始终是金砖事业发展的力量之源。要坚持坦诚相待、求同存异，尊重彼此核心关切，以沟通对话增进相互理解、妥处矛盾分歧，确保金砖合作行稳致远。中国将于明年接任金砖主席国，主办金砖国家领导人第十九次会晤。中方愿同各方凝聚共识、开创未来，开启金砖合作第三个“金色十年”，共创繁荣进步的光明前景。</w:t>
      </w:r>
    </w:p>
    <w:p>
      <w:pPr>
        <w:spacing w:after="200" w:line="360"/>
        <w:ind w:firstLine="480"/>
      </w:pPr>
      <w:r>
        <w:rPr>
          <w:sz w:val="24"/>
          <w:szCs w:val="24"/>
        </w:rPr>
        <w:t xml:space="preserve">与会各国领导人就金砖合作和国际地区问题深入交换意见。</w:t>
      </w:r>
    </w:p>
    <w:p>
      <w:pPr>
        <w:spacing w:after="200" w:line="360"/>
        <w:ind w:firstLine="480"/>
      </w:pPr>
      <w:r>
        <w:rPr>
          <w:sz w:val="24"/>
          <w:szCs w:val="24"/>
        </w:rPr>
        <w:t xml:space="preserve">各方高度评价金砖成立20年来取得的发展成就，表示金砖机制具有广泛代表性，拥有巨大发展潜力。面对地缘冲突加剧、单边主义抬头，金砖国家有责任为全球南方发声，捍卫多边主义，支持联合国核心作用，维护各国主权平等，遵守国际法，反对干涉别国内政，支持自由贸易，共同应对全球性挑战。各方应该秉持金砖精神，深化各领域合作，增强经济韧性，推动形成更加公平包容的国际秩序，建设一个安全繁荣的多极世界。各方赞赏中国为金砖机制发展壮大作出的重要贡献，支持中国作为明年主席国办好金砖国家领导人第十九次会晤，共同推动金砖合作迈上新台阶。</w:t>
      </w:r>
    </w:p>
    <w:p>
      <w:pPr>
        <w:spacing w:after="200" w:line="360"/>
        <w:ind w:firstLine="480"/>
      </w:pPr>
      <w:r>
        <w:rPr>
          <w:sz w:val="24"/>
          <w:szCs w:val="24"/>
        </w:rPr>
        <w:t xml:space="preserve">会议通过《金砖国家领导人第十八次会晤新德里宣言》。</w:t>
      </w:r>
    </w:p>
    <w:p>
      <w:pPr>
        <w:spacing w:after="200" w:line="360"/>
        <w:ind w:firstLine="480"/>
      </w:pPr>
      <w:r>
        <w:rPr>
          <w:sz w:val="24"/>
          <w:szCs w:val="24"/>
        </w:rPr>
        <w:t xml:space="preserve">会议期间，金砖国家领导人参观了金砖成立20周年图片展，共同植树并集体合影。</w:t>
      </w:r>
    </w:p>
    <w:p>
      <w:pPr>
        <w:spacing w:after="200" w:line="360"/>
        <w:ind w:firstLine="480"/>
      </w:pPr>
      <w:r>
        <w:rPr>
          <w:sz w:val="24"/>
          <w:szCs w:val="24"/>
        </w:rPr>
        <w:t xml:space="preserve">蔡奇、王毅等参加上述活动。</w:t>
      </w:r>
    </w:p>
    <w:p>
      <w:pPr>
        <w:spacing w:after="400" w:before="50"/>
      </w:pPr>
      <w:r>
        <w:rPr>
          <w:sz w:val="20"/>
          <w:szCs w:val="20"/>
        </w:rPr>
        <w:t xml:space="preserve">查看原文: </w:t>
      </w:r>
      <w:hyperlink w:history="1" r:id="rIdhzpkzwrw7eqh59qv0ecf_">
        <w:r>
          <w:rPr>
            <w:rStyle w:val="Hyperlink"/>
            <w:color w:val="0000FF"/>
            <w:u w:val="single" w:color="0000FF"/>
          </w:rPr>
          <w:t xml:space="preserve">https://tv.cctv.com/2026/09/13/VIDEoh9EMMJfC9Vk9lAzsGPy260913.shtml</w:t>
        </w:r>
      </w:hyperlink>
    </w:p>
    <w:p>
      <w:pPr>
        <w:pStyle w:val="Heading2"/>
        <w:spacing w:after="100" w:before="200"/>
      </w:pPr>
      <w:r>
        <w:t xml:space="preserve">习近平出席金砖国家领导人第十八次会晤第二阶段会议并发表重要讲话</w:t>
      </w:r>
    </w:p>
    <w:p>
      <w:pPr>
        <w:spacing w:after="200" w:line="360"/>
        <w:ind w:firstLine="480"/>
      </w:pPr>
      <w:r>
        <w:rPr>
          <w:sz w:val="24"/>
          <w:szCs w:val="24"/>
        </w:rPr>
        <w:t xml:space="preserve">央视网消息（新闻联播）：当地时间9月13日上午，国家主席习近平在新德里出席金砖国家领导人第十八次会晤第二阶段会议，并发表题为《筑牢金砖合作根基 壮大全球南方力量》的重要讲话。</w:t>
      </w:r>
    </w:p>
    <w:p>
      <w:pPr>
        <w:spacing w:after="200" w:line="360"/>
        <w:ind w:firstLine="480"/>
      </w:pPr>
      <w:r>
        <w:rPr>
          <w:sz w:val="24"/>
          <w:szCs w:val="24"/>
        </w:rPr>
        <w:t xml:space="preserve">习近平指出，当前，世界百年变局加速演进，全球南方群体性崛起，成为推动世界多极化的关键动力。与此同时，国际形势变乱交织，各种风险挑战层出不穷。要让世界稳下来、好起来，金砖国家必须把握历史主动，团结广大全球南方国家，在国际事务中发挥积极、稳定、向善作用，增进人类共同福祉。</w:t>
      </w:r>
    </w:p>
    <w:p>
      <w:pPr>
        <w:spacing w:after="200" w:line="360"/>
        <w:ind w:firstLine="480"/>
      </w:pPr>
      <w:r>
        <w:rPr>
          <w:sz w:val="24"/>
          <w:szCs w:val="24"/>
        </w:rPr>
        <w:t xml:space="preserve">习近平强调，全球南方国家要共同捍卫国际法治，维护主权平等、不干涉内政、和平解决争端等国际关系基本准则，确保国际法和国际规则平等适用、不搞双重标准；要高举多边主义旗帜，维护联合国权威和作用，支持多边机构改革增效，推动世界贸易组织改革保持正确方向，改革完善国际金融架构，提高发展中国家代表性和发言权；要坚持以人民为中心的发展思想，推动落实联合国2030年可持续发展议程；要携手推进安全治理，共同应对传统和非传统安全威胁，完善全球气候治理，加快形成具有广泛共识的全球人工智能治理框架、让新兴技术照亮共同繁荣之路。</w:t>
      </w:r>
    </w:p>
    <w:p>
      <w:pPr>
        <w:spacing w:after="200" w:line="360"/>
        <w:ind w:firstLine="480"/>
      </w:pPr>
      <w:r>
        <w:rPr>
          <w:sz w:val="24"/>
          <w:szCs w:val="24"/>
        </w:rPr>
        <w:t xml:space="preserve">习近平指出，“大金砖”要有大作为、实现大发展，就必须筑牢务实合作根基。要发挥背靠新兴市场、联结全球南方的优势，坚持开放合作、互利共赢，维护产业链供应链稳定畅通，培育一体化大市场，打造创新孵化器，升级传统产业，发展新兴产业，布局未来产业。习近平就深化金砖合作提出5项倡议：</w:t>
      </w:r>
    </w:p>
    <w:p>
      <w:pPr>
        <w:spacing w:after="200" w:line="360"/>
        <w:ind w:firstLine="480"/>
      </w:pPr>
      <w:r>
        <w:rPr>
          <w:sz w:val="24"/>
          <w:szCs w:val="24"/>
        </w:rPr>
        <w:t xml:space="preserve">一是人工智能开源普惠倡议。中方将率先建设金砖国家人工智能开源专区，支持大语言模型开发和应用合作，开展人工智能专题研修培训，构建人工智能开放生态。</w:t>
      </w:r>
    </w:p>
    <w:p>
      <w:pPr>
        <w:spacing w:after="200" w:line="360"/>
        <w:ind w:firstLine="480"/>
      </w:pPr>
      <w:r>
        <w:rPr>
          <w:sz w:val="24"/>
          <w:szCs w:val="24"/>
        </w:rPr>
        <w:t xml:space="preserve">二是贸易投资便利化倡议。中方提议建设金砖国家特殊经济区伙伴关系，设立智能门户，开展政策对接，打造开放发展新高地。中方将于明年举办金砖国家服务贸易论坛，培育经贸合作增长点。</w:t>
      </w:r>
    </w:p>
    <w:p>
      <w:pPr>
        <w:spacing w:after="200" w:line="360"/>
        <w:ind w:firstLine="480"/>
      </w:pPr>
      <w:r>
        <w:rPr>
          <w:sz w:val="24"/>
          <w:szCs w:val="24"/>
        </w:rPr>
        <w:t xml:space="preserve">三是数字产业合作倡议。中方将推动建立金砖国家数字产业云平台，开展数字技能培训、技术交流、产业对接，共促数字经济发展。</w:t>
      </w:r>
    </w:p>
    <w:p>
      <w:pPr>
        <w:spacing w:after="200" w:line="360"/>
        <w:ind w:firstLine="480"/>
      </w:pPr>
      <w:r>
        <w:rPr>
          <w:sz w:val="24"/>
          <w:szCs w:val="24"/>
        </w:rPr>
        <w:t xml:space="preserve">四是智能制造合作倡议。中方愿协助金砖国家建设智能工厂，打造标准规范体系，共同推动制造业转型升级。</w:t>
      </w:r>
    </w:p>
    <w:p>
      <w:pPr>
        <w:spacing w:after="200" w:line="360"/>
        <w:ind w:firstLine="480"/>
      </w:pPr>
      <w:r>
        <w:rPr>
          <w:sz w:val="24"/>
          <w:szCs w:val="24"/>
        </w:rPr>
        <w:t xml:space="preserve">五是科技育才倡议。中方提议建立金砖国家工程师培养联盟，开展工程师联合培养和能力标准互认。中方将实施金砖国家青年科创交流计划，培养更多高端科创人才。</w:t>
      </w:r>
    </w:p>
    <w:p>
      <w:pPr>
        <w:spacing w:after="200" w:line="360"/>
        <w:ind w:firstLine="480"/>
      </w:pPr>
      <w:r>
        <w:rPr>
          <w:sz w:val="24"/>
          <w:szCs w:val="24"/>
        </w:rPr>
        <w:t xml:space="preserve">习近平强调，今年是中国“十五五”开局之年。“十五五”规划既是中国自身的发展蓝图，也是面向世界的合作清单。中国将持续推动高质量发展，扩大高水平对外开放，落实全球发展倡议，推进高质量共建“一带一路”，同世界各国共享机遇、共创繁荣，共同书写全球南方团结自强新篇章。</w:t>
      </w:r>
    </w:p>
    <w:p>
      <w:pPr>
        <w:spacing w:after="200" w:line="360"/>
        <w:ind w:firstLine="480"/>
      </w:pPr>
      <w:r>
        <w:rPr>
          <w:sz w:val="24"/>
          <w:szCs w:val="24"/>
        </w:rPr>
        <w:t xml:space="preserve">俄罗斯总统普京、南非总统拉马福萨、伊朗总统佩泽希齐扬、埃及总统塞西、印度尼西亚总统普拉博沃、埃塞俄比亚总理阿比、阿联酋阿布扎比王储哈立德和巴西、沙特外长，金砖伙伴国和嘉宾国领导人或代表，以及联合国秘书长古特雷斯等国际组织负责人出席，印度总理莫迪主持会议。</w:t>
      </w:r>
    </w:p>
    <w:p>
      <w:pPr>
        <w:spacing w:after="200" w:line="360"/>
        <w:ind w:firstLine="480"/>
      </w:pPr>
      <w:r>
        <w:rPr>
          <w:sz w:val="24"/>
          <w:szCs w:val="24"/>
        </w:rPr>
        <w:t xml:space="preserve">会前，习近平同与会领导人集体合影。</w:t>
      </w:r>
    </w:p>
    <w:p>
      <w:pPr>
        <w:spacing w:after="200" w:line="360"/>
        <w:ind w:firstLine="480"/>
      </w:pPr>
      <w:r>
        <w:rPr>
          <w:sz w:val="24"/>
          <w:szCs w:val="24"/>
        </w:rPr>
        <w:t xml:space="preserve">蔡奇、王毅等参加上述活动。</w:t>
      </w:r>
    </w:p>
    <w:p>
      <w:pPr>
        <w:spacing w:after="400" w:before="50"/>
      </w:pPr>
      <w:r>
        <w:rPr>
          <w:sz w:val="20"/>
          <w:szCs w:val="20"/>
        </w:rPr>
        <w:t xml:space="preserve">查看原文: </w:t>
      </w:r>
      <w:hyperlink w:history="1" r:id="rId9ogquoc5bpsyevnbr7gdt">
        <w:r>
          <w:rPr>
            <w:rStyle w:val="Hyperlink"/>
            <w:color w:val="0000FF"/>
            <w:u w:val="single" w:color="0000FF"/>
          </w:rPr>
          <w:t xml:space="preserve">https://tv.cctv.com/2026/09/13/VIDEbHCQzJBGPAS16KyAhX8Y260913.shtml</w:t>
        </w:r>
      </w:hyperlink>
    </w:p>
    <w:p>
      <w:pPr>
        <w:pStyle w:val="Heading2"/>
        <w:spacing w:after="100" w:before="200"/>
      </w:pPr>
      <w:r>
        <w:t xml:space="preserve">习近平会见印度总理</w:t>
      </w:r>
    </w:p>
    <w:p>
      <w:pPr>
        <w:spacing w:after="200" w:line="360"/>
        <w:ind w:firstLine="480"/>
      </w:pPr>
      <w:r>
        <w:rPr>
          <w:sz w:val="24"/>
          <w:szCs w:val="24"/>
        </w:rPr>
        <w:t xml:space="preserve">央视网消息（新闻联播）：当地时间9月12日下午，国家主席习近平在印度新德里出席金砖国家领导人第十八次会晤期间会见印度总理莫迪。两国领导人坦诚深入交换意见，就中印要做伙伴达成重要共识。</w:t>
      </w:r>
    </w:p>
    <w:p>
      <w:pPr>
        <w:spacing w:after="200" w:line="360"/>
        <w:ind w:firstLine="480"/>
      </w:pPr>
      <w:r>
        <w:rPr>
          <w:sz w:val="24"/>
          <w:szCs w:val="24"/>
        </w:rPr>
        <w:t xml:space="preserve">习近平指出，中方始终从战略高度和长远角度看待和发展中印关系。近两年，我同莫迪总理两次会晤，引领中印关系从“再出发”实现“再提升”。两国机制性交往逐步恢复，合作清单不断拉长，双边贸易额再创新高。这一局面来之不易，值得珍惜。中印两国国情不同，完全可以取长补短、相互支持、彼此成就、共同发展。面对变乱交织的国际形势，中国和印度作为世界上人口最多的两个国家和全球南方重要成员，肩负重要责任。双方要以人类前途为怀、以人民福祉为念，携手推动“大金砖合作”高质量发展，为促进世界和平稳定和发展繁荣提供更多正能量。</w:t>
      </w:r>
    </w:p>
    <w:p>
      <w:pPr>
        <w:spacing w:after="200" w:line="360"/>
        <w:ind w:firstLine="480"/>
      </w:pPr>
      <w:r>
        <w:rPr>
          <w:sz w:val="24"/>
          <w:szCs w:val="24"/>
        </w:rPr>
        <w:t xml:space="preserve">习近平就推动中印关系行稳致远谈了4点看法。第一，以客观理性的战略认知校准方向。中印两国是合作伙伴而不是对手，互为发展机遇而不是威胁。这是基于两国所处发展阶段和国际环境作出的战略判断，符合两国和两国人民共同利益。第二，以合作共赢理念相互成就。双方应聚焦发展这个最大公约数，加强友好交往和互利合作。拓展人文、直航等合作，有效改善两国关系民意基础。平衡解决彼此经贸关切，推动两国经贸关系健康稳定发展。第三，以互尊互谅的政治智慧排除干扰。致力于双边关系和边界问题双轨并进、相互促进，维护边境地区和平安宁。第四，以开放包容的多边协作兼济天下。相互支持彼此担任金砖主席国，加强在联合国、上海合作组织、二十国集团等多边框架内协作，同舟共济应对全球性挑战，旗帜鲜明捍卫国际公平正义。</w:t>
      </w:r>
    </w:p>
    <w:p>
      <w:pPr>
        <w:spacing w:after="200" w:line="360"/>
        <w:ind w:firstLine="480"/>
      </w:pPr>
      <w:r>
        <w:rPr>
          <w:sz w:val="24"/>
          <w:szCs w:val="24"/>
        </w:rPr>
        <w:t xml:space="preserve">莫迪表示，我同习近平主席多次举行富有成效的会晤，引领印中关系朝着积极方向发展，这符合两国28亿多人民的共同利益。印中两大文明几千年来交流互鉴、携手并进。印方始终从战略高度和长远角度看待印中关系，愿同中国做伙伴而不是对手，将彼此发展视为机遇而非挑战。印方坚持独立自主的外交政策，发展对华关系不受第三方影响。印方在台湾、涉藏问题上的政策和立场没有改变，不允许任何势力在印度从事反华活动。印方愿在相互尊重、相互信任基础上，同中方保持高层交往，加强战略沟通，促进互利合作，密切人文交流，推动两国关系得到更大发展。双方要共同努力，维护边境地区的和平安宁。印方感谢中方支持印度举办金砖国家领导人会晤，将全力支持中国明年担任金砖主席国。印方愿同中方密切协调和配合，共同推动加强全球南方合作，促进世界多极化和经济增长，做动荡世界中的稳定进步力量。</w:t>
      </w:r>
    </w:p>
    <w:p>
      <w:pPr>
        <w:spacing w:after="200" w:line="360"/>
        <w:ind w:firstLine="480"/>
      </w:pPr>
      <w:r>
        <w:rPr>
          <w:sz w:val="24"/>
          <w:szCs w:val="24"/>
        </w:rPr>
        <w:t xml:space="preserve">蔡奇、王毅等参加会见。</w:t>
      </w:r>
    </w:p>
    <w:p>
      <w:pPr>
        <w:spacing w:after="400" w:before="50"/>
      </w:pPr>
      <w:r>
        <w:rPr>
          <w:sz w:val="20"/>
          <w:szCs w:val="20"/>
        </w:rPr>
        <w:t xml:space="preserve">查看原文: </w:t>
      </w:r>
      <w:hyperlink w:history="1" r:id="rId802cozif_fje8kcnrvbmn">
        <w:r>
          <w:rPr>
            <w:rStyle w:val="Hyperlink"/>
            <w:color w:val="0000FF"/>
            <w:u w:val="single" w:color="0000FF"/>
          </w:rPr>
          <w:t xml:space="preserve">https://tv.cctv.com/2026/09/13/VIDE9JiX2xGiM6vkruq2Bw4Y260913.shtml</w:t>
        </w:r>
      </w:hyperlink>
    </w:p>
    <w:p>
      <w:pPr>
        <w:pStyle w:val="Heading2"/>
        <w:spacing w:after="100" w:before="200"/>
      </w:pPr>
      <w:r>
        <w:t xml:space="preserve">习近平圆满结束出席金砖国家领导人第十八次会晤</w:t>
      </w:r>
    </w:p>
    <w:p>
      <w:pPr>
        <w:spacing w:after="200" w:line="360"/>
        <w:ind w:firstLine="480"/>
      </w:pPr>
      <w:r>
        <w:rPr>
          <w:sz w:val="24"/>
          <w:szCs w:val="24"/>
        </w:rPr>
        <w:t xml:space="preserve">央视网消息（新闻联播）：当地时间9月13日中午，国家主席习近平圆满结束出席金砖国家领导人第十八次会晤返回北京。</w:t>
      </w:r>
    </w:p>
    <w:p>
      <w:pPr>
        <w:spacing w:after="200" w:line="360"/>
        <w:ind w:firstLine="480"/>
      </w:pPr>
      <w:r>
        <w:rPr>
          <w:sz w:val="24"/>
          <w:szCs w:val="24"/>
        </w:rPr>
        <w:t xml:space="preserve">离开新德里时，印度政府高级官员到机场送行。</w:t>
      </w:r>
    </w:p>
    <w:p>
      <w:pPr>
        <w:spacing w:after="200" w:line="360"/>
        <w:ind w:firstLine="480"/>
      </w:pPr>
      <w:r>
        <w:rPr>
          <w:sz w:val="24"/>
          <w:szCs w:val="24"/>
        </w:rPr>
        <w:t xml:space="preserve">前往机场途中，当地华侨华人和中资企业代表挥舞中印两国国旗，热烈祝贺习近平主席出席金砖国家领导人第十八次会晤圆满成功。</w:t>
      </w:r>
    </w:p>
    <w:p>
      <w:pPr>
        <w:spacing w:after="400" w:before="50"/>
      </w:pPr>
      <w:r>
        <w:rPr>
          <w:sz w:val="20"/>
          <w:szCs w:val="20"/>
        </w:rPr>
        <w:t xml:space="preserve">查看原文: </w:t>
      </w:r>
      <w:hyperlink w:history="1" r:id="rIdvdtoabqmojz4ffma4no5r">
        <w:r>
          <w:rPr>
            <w:rStyle w:val="Hyperlink"/>
            <w:color w:val="0000FF"/>
            <w:u w:val="single" w:color="0000FF"/>
          </w:rPr>
          <w:t xml:space="preserve">https://tv.cctv.com/2026/09/13/VIDE18UtHtM6QrQQOAYITezu260913.shtml</w:t>
        </w:r>
      </w:hyperlink>
    </w:p>
    <w:p>
      <w:pPr>
        <w:pStyle w:val="Heading2"/>
        <w:spacing w:after="100" w:before="200"/>
      </w:pPr>
      <w:r>
        <w:t xml:space="preserve">央视快评：勇做时代先锋，携手推动构建人类命运共同体</w:t>
      </w:r>
    </w:p>
    <w:p>
      <w:pPr>
        <w:spacing w:after="200" w:line="360"/>
        <w:ind w:firstLine="480"/>
      </w:pPr>
      <w:r>
        <w:rPr>
          <w:sz w:val="24"/>
          <w:szCs w:val="24"/>
        </w:rPr>
        <w:t xml:space="preserve">央视网消息（新闻联播）：本台播发央视快评《勇做时代先锋，携手推动构建人类命运共同体》。</w:t>
      </w:r>
    </w:p>
    <w:p>
      <w:pPr>
        <w:spacing w:after="400" w:before="50"/>
      </w:pPr>
      <w:r>
        <w:rPr>
          <w:sz w:val="20"/>
          <w:szCs w:val="20"/>
        </w:rPr>
        <w:t xml:space="preserve">查看原文: </w:t>
      </w:r>
      <w:hyperlink w:history="1" r:id="rIdhnim6y01lrryt5ubl7x5j">
        <w:r>
          <w:rPr>
            <w:rStyle w:val="Hyperlink"/>
            <w:color w:val="0000FF"/>
            <w:u w:val="single" w:color="0000FF"/>
          </w:rPr>
          <w:t xml:space="preserve">https://tv.cctv.com/2026/09/13/VIDEtDw2wfMVop28Giw5ZCE4260913.shtml</w:t>
        </w:r>
      </w:hyperlink>
    </w:p>
    <w:p>
      <w:pPr>
        <w:pStyle w:val="Heading2"/>
        <w:spacing w:after="100" w:before="200"/>
      </w:pPr>
      <w:r>
        <w:t xml:space="preserve">中央组织部会同有关部委修订印发“5个办法” 进一步加强行业事业单位领导人员管理</w:t>
      </w:r>
    </w:p>
    <w:p>
      <w:pPr>
        <w:spacing w:after="200" w:line="360"/>
        <w:ind w:firstLine="480"/>
      </w:pPr>
      <w:r>
        <w:rPr>
          <w:sz w:val="24"/>
          <w:szCs w:val="24"/>
        </w:rPr>
        <w:t xml:space="preserve">央视网消息（新闻联播）：日前，中央组织部分别会同中央宣传部、教育部、科技部、国家卫生健康委，印发《宣传思想文化系统事业单位领导人员管理办法》《高等学校领导人员管理办法》《中小学校领导人员管理办法》《科研事业单位领导人员管理办法》《公立医院领导人员管理办法》等“5个办法”。新修订的“5个办法”，坚持以习近平新时代中国特色社会主义思想为指导，全面贯彻习近平党建思想，认真落实党中央新部署新要求，落实深化事业单位改革有关精神，总结吸收各地各部门实践中形成的好经验好做法，积极回应工作中出现的新情况新问题，结合行业实际有针对性地完善相关政策举措，为建设高素质专业化事业单位领导人员队伍提供更加有力的制度保障。</w:t>
      </w:r>
    </w:p>
    <w:p>
      <w:pPr>
        <w:spacing w:after="400" w:before="50"/>
      </w:pPr>
      <w:r>
        <w:rPr>
          <w:sz w:val="20"/>
          <w:szCs w:val="20"/>
        </w:rPr>
        <w:t xml:space="preserve">查看原文: </w:t>
      </w:r>
      <w:hyperlink w:history="1" r:id="rIdjxlnt9e5cdkevtzvi3xcz">
        <w:r>
          <w:rPr>
            <w:rStyle w:val="Hyperlink"/>
            <w:color w:val="0000FF"/>
            <w:u w:val="single" w:color="0000FF"/>
          </w:rPr>
          <w:t xml:space="preserve">https://tv.cctv.com/2026/09/13/VIDEG3O1zFdZJrZRNOs8SgrM260913.shtml</w:t>
        </w:r>
      </w:hyperlink>
    </w:p>
    <w:p>
      <w:pPr>
        <w:pStyle w:val="Heading2"/>
        <w:spacing w:after="100" w:before="200"/>
      </w:pPr>
      <w:r>
        <w:t xml:space="preserve">2026年服贸会达成各类成果超1200项</w:t>
      </w:r>
    </w:p>
    <w:p>
      <w:pPr>
        <w:spacing w:after="200" w:line="360"/>
        <w:ind w:firstLine="480"/>
      </w:pPr>
      <w:r>
        <w:rPr>
          <w:sz w:val="24"/>
          <w:szCs w:val="24"/>
        </w:rPr>
        <w:t xml:space="preserve">央视网消息（新闻联播）：今天（9月13日），2026年服贸会在北京首钢园闭幕。五天会期，134场推介洽谈活动密集开展，数量同比增加近80%。主宾国挪威展团与中方企业机构签订6项合作协议，“投资北京”主题推介会现场签约36个重点项目，大会共达成各类成果超1200项。作为服贸会永久会址所在地，首钢园、园博园、永定河“两园一河”区域，成为承接服贸会客流以及体验服贸新成果的集中展示区。</w:t>
      </w:r>
    </w:p>
    <w:p>
      <w:pPr>
        <w:spacing w:after="400" w:before="50"/>
      </w:pPr>
      <w:r>
        <w:rPr>
          <w:sz w:val="20"/>
          <w:szCs w:val="20"/>
        </w:rPr>
        <w:t xml:space="preserve">查看原文: </w:t>
      </w:r>
      <w:hyperlink w:history="1" r:id="rIdpdumrr359gfoihzlcff2l">
        <w:r>
          <w:rPr>
            <w:rStyle w:val="Hyperlink"/>
            <w:color w:val="0000FF"/>
            <w:u w:val="single" w:color="0000FF"/>
          </w:rPr>
          <w:t xml:space="preserve">https://tv.cctv.com/2026/09/13/VIDEihXhAzneKI8rEqJv7p2N260913.shtml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《“人工智能+软件”专项行动实施方案》发布</w:t>
      </w:r>
    </w:p>
    <w:p>
      <w:pPr>
        <w:spacing w:after="200" w:line="360"/>
        <w:ind w:firstLine="480"/>
      </w:pPr>
      <w:r>
        <w:rPr>
          <w:sz w:val="24"/>
          <w:szCs w:val="24"/>
        </w:rPr>
        <w:t xml:space="preserve">工业和信息化部近日印发《“人工智能+软件”专项行动实施方案》。提出，到2028年，培育一批高水平智能编程工具和智能开发平台，推广应用覆盖2万家规模以上软件企业，在重点行业打造100个智能体软件标杆应用。到2030年，关键软件全面实现智能化升级。</w:t>
      </w:r>
    </w:p>
    <w:p>
      <w:pPr>
        <w:spacing w:after="200" w:line="360"/>
        <w:ind w:firstLine="480"/>
      </w:pPr>
      <w:r>
        <w:rPr>
          <w:sz w:val="24"/>
          <w:szCs w:val="24"/>
        </w:rPr>
        <w:t xml:space="preserve">国家发展改革委向民营企业推介一批投资项目</w:t>
      </w:r>
    </w:p>
    <w:p>
      <w:pPr>
        <w:spacing w:after="200" w:line="360"/>
        <w:ind w:firstLine="480"/>
      </w:pPr>
      <w:r>
        <w:rPr>
          <w:sz w:val="24"/>
          <w:szCs w:val="24"/>
        </w:rPr>
        <w:t xml:space="preserve">为进一步激发民间投资活力，国家发展改革委近日向民营企业集中推介一批投资项目。项目覆盖交通、物流、水利、能源等四大重点领域，拟引入民间资本156亿元，民间资本可通过独资、控股、参股项目公司等多种方式参与。</w:t>
      </w:r>
    </w:p>
    <w:p>
      <w:pPr>
        <w:spacing w:after="200" w:line="360"/>
        <w:ind w:firstLine="480"/>
      </w:pPr>
      <w:r>
        <w:rPr>
          <w:sz w:val="24"/>
          <w:szCs w:val="24"/>
        </w:rPr>
        <w:t xml:space="preserve">国家自然科学基金长三角基础研究联合基金重大专项启动</w:t>
      </w:r>
    </w:p>
    <w:p>
      <w:pPr>
        <w:spacing w:after="200" w:line="360"/>
        <w:ind w:firstLine="480"/>
      </w:pPr>
      <w:r>
        <w:rPr>
          <w:sz w:val="24"/>
          <w:szCs w:val="24"/>
        </w:rPr>
        <w:t xml:space="preserve">2026浦江创新论坛昨天（9月12日）在上海开幕。论坛上，国家自然科学基金长三角基础研究联合基金重大专项启动。联合基金每年合计2.5亿元，投入基础研究，合作期限为5年。</w:t>
      </w:r>
    </w:p>
    <w:p>
      <w:pPr>
        <w:spacing w:after="200" w:line="360"/>
        <w:ind w:firstLine="480"/>
      </w:pPr>
      <w:r>
        <w:rPr>
          <w:sz w:val="24"/>
          <w:szCs w:val="24"/>
        </w:rPr>
        <w:t xml:space="preserve">市场监管总局今年1到6月废止地方标准7400余项</w:t>
      </w:r>
    </w:p>
    <w:p>
      <w:pPr>
        <w:spacing w:after="200" w:line="360"/>
        <w:ind w:firstLine="480"/>
      </w:pPr>
      <w:r>
        <w:rPr>
          <w:sz w:val="24"/>
          <w:szCs w:val="24"/>
        </w:rPr>
        <w:t xml:space="preserve">市场监管总局今年以来聚焦破除妨碍统一市场和公平竞争卡点堵点，持续组织31个省（区、市）开展地方标准清理，截至6月底已废止地方标准7400余项，同时持续推进行业标准有序转化为国家标准，加快构建协调统一的标准体系。</w:t>
      </w:r>
    </w:p>
    <w:p>
      <w:pPr>
        <w:spacing w:after="200" w:line="360"/>
        <w:ind w:firstLine="480"/>
      </w:pPr>
      <w:r>
        <w:rPr>
          <w:sz w:val="24"/>
          <w:szCs w:val="24"/>
        </w:rPr>
        <w:t xml:space="preserve">我国实现一体化算力统筹监测</w:t>
      </w:r>
    </w:p>
    <w:p>
      <w:pPr>
        <w:spacing w:after="200" w:line="360"/>
        <w:ind w:firstLine="480"/>
      </w:pPr>
      <w:r>
        <w:rPr>
          <w:sz w:val="24"/>
          <w:szCs w:val="24"/>
        </w:rPr>
        <w:t xml:space="preserve">记者从工业和信息化部了解到，中国算力平台已实现全国一体化算力统筹监测，我国算力“一张网、一盘棋、一体化”发展格局基本形成。中国算力平台是国家级综合性算力服务平台，目前已经汇聚了超万家注册企业用户，上架2000多项优质算力产品，累计沉淀数十亿条算力监测大数据。</w:t>
      </w:r>
    </w:p>
    <w:p>
      <w:pPr>
        <w:spacing w:after="200" w:line="360"/>
        <w:ind w:firstLine="480"/>
      </w:pPr>
      <w:r>
        <w:rPr>
          <w:sz w:val="24"/>
          <w:szCs w:val="24"/>
        </w:rPr>
        <w:t xml:space="preserve">甬舟铁路全线桥梁主塔全部封顶</w:t>
      </w:r>
    </w:p>
    <w:p>
      <w:pPr>
        <w:spacing w:after="200" w:line="360"/>
        <w:ind w:firstLine="480"/>
      </w:pPr>
      <w:r>
        <w:rPr>
          <w:sz w:val="24"/>
          <w:szCs w:val="24"/>
        </w:rPr>
        <w:t xml:space="preserve">今天（9月13日），甬舟铁路全线重点工程之一的富翅门公铁两用大桥主塔顺利封顶，标志着全线三座跨海大桥的六座主塔全部完工。甬舟铁路预计2028年建成通车，届时将结束舟山群岛不通铁路的历史，宁波至舟山高铁最快约半小时。</w:t>
      </w:r>
    </w:p>
    <w:p>
      <w:pPr>
        <w:spacing w:after="200" w:line="360"/>
        <w:ind w:firstLine="480"/>
      </w:pPr>
      <w:r>
        <w:rPr>
          <w:sz w:val="24"/>
          <w:szCs w:val="24"/>
        </w:rPr>
        <w:t xml:space="preserve">江苏实施科技成果转化20条措施</w:t>
      </w:r>
    </w:p>
    <w:p>
      <w:pPr>
        <w:spacing w:after="200" w:line="360"/>
        <w:ind w:firstLine="480"/>
      </w:pPr>
      <w:r>
        <w:rPr>
          <w:sz w:val="24"/>
          <w:szCs w:val="24"/>
        </w:rPr>
        <w:t xml:space="preserve">江苏近日推出科技成果转化20条措施，将从建设科技成果转化高能级平台、壮大职业化技术经理人队伍等六个方面发力，加快科技成果落地见效。措施明确，每年培养1000名技术经理人；进一步推动科技创新和产业创新深度融合。</w:t>
      </w:r>
    </w:p>
    <w:p>
      <w:pPr>
        <w:spacing w:after="200" w:line="360"/>
        <w:ind w:firstLine="480"/>
      </w:pPr>
      <w:r>
        <w:rPr>
          <w:sz w:val="24"/>
          <w:szCs w:val="24"/>
        </w:rPr>
        <w:t xml:space="preserve">内蒙古电力市场新能源交易规模突破5000亿千瓦时</w:t>
      </w:r>
    </w:p>
    <w:p>
      <w:pPr>
        <w:spacing w:after="200" w:line="360"/>
        <w:ind w:firstLine="480"/>
      </w:pPr>
      <w:r>
        <w:rPr>
          <w:sz w:val="24"/>
          <w:szCs w:val="24"/>
        </w:rPr>
        <w:t xml:space="preserve">截至今年8月底，内蒙古电力市场新能源交易规模累计达5095.8亿千瓦时。内蒙古风光资源富集，蒙西新能源装机突破1亿千瓦，占总装机的57.7%。自2015年率先开展新能源市场化交易以来，绿电外送已覆盖全国13个省市，交易规模全国领先。</w:t>
      </w:r>
    </w:p>
    <w:p>
      <w:pPr>
        <w:spacing w:after="400" w:before="50"/>
      </w:pPr>
      <w:r>
        <w:rPr>
          <w:sz w:val="20"/>
          <w:szCs w:val="20"/>
        </w:rPr>
        <w:t xml:space="preserve">查看原文: </w:t>
      </w:r>
      <w:hyperlink w:history="1" r:id="rIdbqpwh0yio_5fynoyovzvt">
        <w:r>
          <w:rPr>
            <w:rStyle w:val="Hyperlink"/>
            <w:color w:val="0000FF"/>
            <w:u w:val="single" w:color="0000FF"/>
          </w:rPr>
          <w:t xml:space="preserve">https://tv.cctv.com/2026/09/13/VIDEwylJ943p4urK6XNhz55y260913.shtml</w:t>
        </w:r>
      </w:hyperlink>
    </w:p>
    <w:p>
      <w:pPr>
        <w:pStyle w:val="Heading2"/>
        <w:spacing w:after="100" w:before="200"/>
      </w:pPr>
      <w:r>
        <w:t xml:space="preserve">共担时代责任 携手开启金砖合作新的“金色十年”——国际社会高度评价习近平主席金砖峰会重要讲话</w:t>
      </w:r>
    </w:p>
    <w:p>
      <w:pPr>
        <w:spacing w:after="200" w:line="360"/>
        <w:ind w:firstLine="480"/>
      </w:pPr>
      <w:r>
        <w:rPr>
          <w:sz w:val="24"/>
          <w:szCs w:val="24"/>
        </w:rPr>
        <w:t xml:space="preserve">央视网消息（新闻联播）：多国人士表示，习近平主席在出席金砖国家领导人第十八次会晤期间发表的重要讲话为“金砖大家庭”携手走向下一个“金色十年”提供明确指引，为各国携手推动构建人类命运共同体注入蓬勃动力。</w:t>
      </w:r>
    </w:p>
    <w:p>
      <w:pPr>
        <w:spacing w:after="200" w:line="360"/>
        <w:ind w:firstLine="480"/>
      </w:pPr>
      <w:r>
        <w:rPr>
          <w:sz w:val="24"/>
          <w:szCs w:val="24"/>
        </w:rPr>
        <w:t xml:space="preserve">多国人士表示，愿与中国在金砖框架下加强合作，共同为实现“大金砖合作”高质量发展贡献力量。</w:t>
      </w:r>
    </w:p>
    <w:p>
      <w:pPr>
        <w:spacing w:after="200" w:line="360"/>
        <w:ind w:firstLine="480"/>
      </w:pPr>
      <w:r>
        <w:rPr>
          <w:sz w:val="24"/>
          <w:szCs w:val="24"/>
        </w:rPr>
        <w:t xml:space="preserve">多国人士表示，习主席的重要讲话为世界和平稳定和发展繁荣注入宝贵的正能量。</w:t>
      </w:r>
    </w:p>
    <w:p>
      <w:pPr>
        <w:spacing w:after="400" w:before="50"/>
      </w:pPr>
      <w:r>
        <w:rPr>
          <w:sz w:val="20"/>
          <w:szCs w:val="20"/>
        </w:rPr>
        <w:t xml:space="preserve">查看原文: </w:t>
      </w:r>
      <w:hyperlink w:history="1" r:id="rIdzlngiayyk0c7ntipcycir">
        <w:r>
          <w:rPr>
            <w:rStyle w:val="Hyperlink"/>
            <w:color w:val="0000FF"/>
            <w:u w:val="single" w:color="0000FF"/>
          </w:rPr>
          <w:t xml:space="preserve">https://tv.cctv.com/2026/09/13/VIDE24LaWBE2SAZXzcUerkB7260913.shtml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胡塞称遭沙特上百次空袭 沙特吉赞遭袭</w:t>
      </w:r>
    </w:p>
    <w:p>
      <w:pPr>
        <w:spacing w:after="200" w:line="360"/>
        <w:ind w:firstLine="480"/>
      </w:pPr>
      <w:r>
        <w:rPr>
          <w:sz w:val="24"/>
          <w:szCs w:val="24"/>
        </w:rPr>
        <w:t xml:space="preserve">也门胡塞武装12日称，过去48小时内，沙特对也门塔伊兹省、马里卜省、荷台达省等7个省份发动了上百次空袭。作为回应，胡塞武装今天（9月13日）使用导弹和无人机打击了沙特的一处军事基地。沙特民防部门12日称，胡塞武装当天对吉赞地区发动袭击，造成多栋建筑受损。此外，也门政府军称，对马里卜省的胡塞武装目标发动了持续打击。&amp;nbsp;</w:t>
      </w:r>
    </w:p>
    <w:p>
      <w:pPr>
        <w:spacing w:after="200" w:line="360"/>
        <w:ind w:firstLine="480"/>
      </w:pPr>
      <w:r>
        <w:rPr>
          <w:sz w:val="24"/>
          <w:szCs w:val="24"/>
        </w:rPr>
        <w:t xml:space="preserve">伊拉克临时关闭部分与伊朗边境口岸</w:t>
      </w:r>
    </w:p>
    <w:p>
      <w:pPr>
        <w:spacing w:after="200" w:line="360"/>
        <w:ind w:firstLine="480"/>
      </w:pPr>
      <w:r>
        <w:rPr>
          <w:sz w:val="24"/>
          <w:szCs w:val="24"/>
        </w:rPr>
        <w:t xml:space="preserve">据伊拉克媒体12日报道，伊拉克临时关闭两处与伊朗接壤的边境口岸。伊拉克政府当天称，将应伊朗请求，对在两国边境发现的无人机发射平台进行联合调查。</w:t>
      </w:r>
    </w:p>
    <w:p>
      <w:pPr>
        <w:spacing w:after="200" w:line="360"/>
        <w:ind w:firstLine="480"/>
      </w:pPr>
      <w:r>
        <w:rPr>
          <w:sz w:val="24"/>
          <w:szCs w:val="24"/>
        </w:rPr>
        <w:t xml:space="preserve">10日，沙特东西输油管道遭袭。沙特指责来自伊拉克境内的多架无人机实施了这一袭击。伊拉克政府也对袭击予以谴责，并展开紧急调查。伊拉克民兵武装“伊斯兰抵抗组织”已发表声明否认与该袭击有关，并警告伊拉克政府不要被“以色列和美国的图谋”所裹挟。</w:t>
      </w:r>
    </w:p>
    <w:p>
      <w:pPr>
        <w:spacing w:after="200" w:line="360"/>
        <w:ind w:firstLine="480"/>
      </w:pPr>
      <w:r>
        <w:rPr>
          <w:sz w:val="24"/>
          <w:szCs w:val="24"/>
        </w:rPr>
        <w:t xml:space="preserve">美国总统称爱尔兰终将统一</w:t>
      </w:r>
    </w:p>
    <w:p>
      <w:pPr>
        <w:spacing w:after="200" w:line="360"/>
        <w:ind w:firstLine="480"/>
      </w:pPr>
      <w:r>
        <w:rPr>
          <w:sz w:val="24"/>
          <w:szCs w:val="24"/>
        </w:rPr>
        <w:t xml:space="preserve">美国总统特朗普12日在访问爱尔兰期间称，如果爱尔兰和英国的北爱尔兰地区实现统一将是一件很好的事情，他认为这终将成为现实。美国媒体报道称，鉴于美英特殊关系，历届美国总统通常避免就爱尔兰统一这一敏感问题进行公开表态。</w:t>
      </w:r>
    </w:p>
    <w:p>
      <w:pPr>
        <w:spacing w:after="200" w:line="360"/>
        <w:ind w:firstLine="480"/>
      </w:pPr>
      <w:r>
        <w:rPr>
          <w:sz w:val="24"/>
          <w:szCs w:val="24"/>
        </w:rPr>
        <w:t xml:space="preserve">针对特朗普12日的言论，英国首相府引用英国首相伯纳姆近日的表态回应称，关于北爱尔兰脱离英国的公投“不在考虑范围内”。</w:t>
      </w:r>
    </w:p>
    <w:p>
      <w:pPr>
        <w:spacing w:after="200" w:line="360"/>
        <w:ind w:firstLine="480"/>
      </w:pPr>
      <w:r>
        <w:rPr>
          <w:sz w:val="24"/>
          <w:szCs w:val="24"/>
        </w:rPr>
        <w:t xml:space="preserve">阿根廷计划启动马岛附近海军基地建设</w:t>
      </w:r>
    </w:p>
    <w:p>
      <w:pPr>
        <w:spacing w:after="200" w:line="360"/>
        <w:ind w:firstLine="480"/>
      </w:pPr>
      <w:r>
        <w:rPr>
          <w:sz w:val="24"/>
          <w:szCs w:val="24"/>
        </w:rPr>
        <w:t xml:space="preserve">阿根廷国防部长普雷斯蒂日前表示，计划于明年1月在乌斯怀亚建设一座海军军事基地。该基地建成后将配备潜艇、海军陆战队和海军航空兵。&amp;nbsp;</w:t>
      </w:r>
    </w:p>
    <w:p>
      <w:pPr>
        <w:spacing w:after="200" w:line="360"/>
        <w:ind w:firstLine="480"/>
      </w:pPr>
      <w:r>
        <w:rPr>
          <w:sz w:val="24"/>
          <w:szCs w:val="24"/>
        </w:rPr>
        <w:t xml:space="preserve">乌斯怀亚是阿根廷南部火地岛省的首府，距马尔维纳斯群岛（英国称福克兰群岛）数百公里。</w:t>
      </w:r>
    </w:p>
    <w:p>
      <w:pPr>
        <w:spacing w:after="200" w:line="360"/>
        <w:ind w:firstLine="480"/>
      </w:pPr>
      <w:r>
        <w:rPr>
          <w:sz w:val="24"/>
          <w:szCs w:val="24"/>
        </w:rPr>
        <w:t xml:space="preserve">印尼载有约240人的客轮沉没 上百人获救</w:t>
      </w:r>
    </w:p>
    <w:p>
      <w:pPr>
        <w:spacing w:after="200" w:line="360"/>
        <w:ind w:firstLine="480"/>
      </w:pPr>
      <w:r>
        <w:rPr>
          <w:sz w:val="24"/>
          <w:szCs w:val="24"/>
        </w:rPr>
        <w:t xml:space="preserve">印度尼西亚国家搜救局今天（9月13日）说，今天凌晨一度在爪哇海海域失联的一艘客轮已经沉没。客轮载有约240人，曾报告遭遇恶劣天气。目前已确认有6人遇难、110余人获救。救援人员正在加紧搜救其余上百人。中国驻泗水总领馆证实，船上无中国公民。事故原因仍需调查。</w:t>
      </w:r>
    </w:p>
    <w:p>
      <w:pPr>
        <w:spacing w:after="400" w:before="50"/>
      </w:pPr>
      <w:r>
        <w:rPr>
          <w:sz w:val="20"/>
          <w:szCs w:val="20"/>
        </w:rPr>
        <w:t xml:space="preserve">查看原文: </w:t>
      </w:r>
      <w:hyperlink w:history="1" r:id="rIdn0r-myelcaafy2xmt6ujy">
        <w:r>
          <w:rPr>
            <w:rStyle w:val="Hyperlink"/>
            <w:color w:val="0000FF"/>
            <w:u w:val="single" w:color="0000FF"/>
          </w:rPr>
          <w:t xml:space="preserve">https://tv.cctv.com/2026/09/13/VIDEoXIWCCpAiSa7yLTy4pBa260913.shtml</w:t>
        </w:r>
      </w:hyperlink>
    </w:p>
    <w:p/>
    <w:p>
      <w:r>
        <w:t xml:space="preserve">---</w:t>
      </w:r>
    </w:p>
    <w:p>
      <w:pPr>
        <w:spacing w:before="400"/>
        <w:jc w:val="right"/>
      </w:pPr>
      <w:r>
        <w:rPr>
          <w:i/>
          <w:iCs/>
          <w:color w:val="888888"/>
          <w:sz w:val="20"/>
          <w:szCs w:val="20"/>
        </w:rPr>
        <w:t xml:space="preserve">(更新时间戳: 1789318983936)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zpkzwrw7eqh59qv0ecf_" Type="http://schemas.openxmlformats.org/officeDocument/2006/relationships/hyperlink" Target="https://tv.cctv.com/2026/09/13/VIDEoh9EMMJfC9Vk9lAzsGPy260913.shtml" TargetMode="External"/><Relationship Id="rId9ogquoc5bpsyevnbr7gdt" Type="http://schemas.openxmlformats.org/officeDocument/2006/relationships/hyperlink" Target="https://tv.cctv.com/2026/09/13/VIDEbHCQzJBGPAS16KyAhX8Y260913.shtml" TargetMode="External"/><Relationship Id="rId802cozif_fje8kcnrvbmn" Type="http://schemas.openxmlformats.org/officeDocument/2006/relationships/hyperlink" Target="https://tv.cctv.com/2026/09/13/VIDE9JiX2xGiM6vkruq2Bw4Y260913.shtml" TargetMode="External"/><Relationship Id="rIdvdtoabqmojz4ffma4no5r" Type="http://schemas.openxmlformats.org/officeDocument/2006/relationships/hyperlink" Target="https://tv.cctv.com/2026/09/13/VIDE18UtHtM6QrQQOAYITezu260913.shtml" TargetMode="External"/><Relationship Id="rIdhnim6y01lrryt5ubl7x5j" Type="http://schemas.openxmlformats.org/officeDocument/2006/relationships/hyperlink" Target="https://tv.cctv.com/2026/09/13/VIDEtDw2wfMVop28Giw5ZCE4260913.shtml" TargetMode="External"/><Relationship Id="rIdjxlnt9e5cdkevtzvi3xcz" Type="http://schemas.openxmlformats.org/officeDocument/2006/relationships/hyperlink" Target="https://tv.cctv.com/2026/09/13/VIDEG3O1zFdZJrZRNOs8SgrM260913.shtml" TargetMode="External"/><Relationship Id="rIdpdumrr359gfoihzlcff2l" Type="http://schemas.openxmlformats.org/officeDocument/2006/relationships/hyperlink" Target="https://tv.cctv.com/2026/09/13/VIDEihXhAzneKI8rEqJv7p2N260913.shtml" TargetMode="External"/><Relationship Id="rIdbqpwh0yio_5fynoyovzvt" Type="http://schemas.openxmlformats.org/officeDocument/2006/relationships/hyperlink" Target="https://tv.cctv.com/2026/09/13/VIDEwylJ943p4urK6XNhz55y260913.shtml" TargetMode="External"/><Relationship Id="rIdzlngiayyk0c7ntipcycir" Type="http://schemas.openxmlformats.org/officeDocument/2006/relationships/hyperlink" Target="https://tv.cctv.com/2026/09/13/VIDE24LaWBE2SAZXzcUerkB7260913.shtml" TargetMode="External"/><Relationship Id="rIdn0r-myelcaafy2xmt6ujy" Type="http://schemas.openxmlformats.org/officeDocument/2006/relationships/hyperlink" Target="https://tv.cctv.com/2026/09/13/VIDEoXIWCCpAiSa7yLTy4pBa260913.shtm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2026-09-13T17:03:03.936Z</dcterms:created>
  <dcterms:modified xsi:type="dcterms:W3CDTF">2026-09-13T17:03:03.936Z</dcterms:modified>
</cp:coreProperties>
</file>

<file path=docProps/custom.xml><?xml version="1.0" encoding="utf-8"?>
<Properties xmlns="http://schemas.openxmlformats.org/officeDocument/2006/custom-properties" xmlns:vt="http://schemas.openxmlformats.org/officeDocument/2006/docPropsVTypes"/>
</file>